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8A5A4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4 类、对象、方法</w:t>
      </w:r>
    </w:p>
    <w:p w14:paraId="7A75B48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4.1构造方法</w:t>
      </w:r>
    </w:p>
    <w:p w14:paraId="4F4D2423">
      <w:pPr>
        <w:spacing w:line="360" w:lineRule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如果在定义类是时没有为类定义任何构造方法，则编译器自动为类添加一个默认构造方法（default constructor）。默认构造方法是无参数构造方法（no-args constructor），方法体为空。</w:t>
      </w:r>
    </w:p>
    <w:p w14:paraId="114CCFBE">
      <w:pPr>
        <w:spacing w:line="360" w:lineRule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</w:p>
    <w:p w14:paraId="5167D3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4.2重载</w:t>
      </w:r>
    </w:p>
    <w:p w14:paraId="28BB3795">
      <w:pPr>
        <w:spacing w:line="360" w:lineRule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是指在同一个类中定义多个方法，它们具有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相同的方法名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，但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参数列表不同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。</w:t>
      </w:r>
    </w:p>
    <w:p w14:paraId="5ED0FD81">
      <w:pPr>
        <w:numPr>
          <w:ilvl w:val="0"/>
          <w:numId w:val="1"/>
        </w:numPr>
        <w:spacing w:line="360" w:lineRule="auto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u w:val="none"/>
          <w:lang w:val="en-US" w:eastAsia="zh-CN"/>
        </w:rPr>
        <w:t>参数个数相同，参数类型相同</w:t>
      </w:r>
    </w:p>
    <w:p w14:paraId="78B9DDB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56"/>
          <w:szCs w:val="56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56"/>
          <w:szCs w:val="56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class Calculator {</w:t>
      </w:r>
    </w:p>
    <w:p w14:paraId="4428B95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重载方法 1</w:t>
      </w:r>
    </w:p>
    <w:p w14:paraId="52FB10E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int add(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int a, int 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) {</w:t>
      </w:r>
    </w:p>
    <w:p w14:paraId="1B24DA32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08402703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</w:t>
      </w:r>
    </w:p>
    <w:p w14:paraId="1A5BB7BF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F45E602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重载方法 2：参数类型不同</w:t>
      </w:r>
    </w:p>
    <w:p w14:paraId="230A1737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double add(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double a, double 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) {</w:t>
      </w:r>
    </w:p>
    <w:p w14:paraId="180CDDA3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3E1A020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}}</w:t>
      </w:r>
    </w:p>
    <w:p w14:paraId="08451CF6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参数个数不同</w:t>
      </w:r>
    </w:p>
    <w:p w14:paraId="1A064FF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class Calculator {</w:t>
      </w:r>
    </w:p>
    <w:p w14:paraId="2A703C8B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// 重载方法 1</w:t>
      </w:r>
    </w:p>
    <w:p w14:paraId="3168F7A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public int add(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int a, int b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) {</w:t>
      </w:r>
    </w:p>
    <w:p w14:paraId="0C3B5EB4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0A819911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 w14:paraId="1D549C00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</w:p>
    <w:p w14:paraId="11A9FA62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// 重载方法 2：参数个数不同</w:t>
      </w:r>
    </w:p>
    <w:p w14:paraId="3C2ADC53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public int add(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int a, int b, int c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) {</w:t>
      </w:r>
    </w:p>
    <w:p w14:paraId="7488E34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    return a + b + c;</w:t>
      </w:r>
    </w:p>
    <w:p w14:paraId="1E97F040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  }}</w:t>
      </w:r>
    </w:p>
    <w:p w14:paraId="39907755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参数顺序不同 （前提参数类型不同）</w:t>
      </w:r>
    </w:p>
    <w:p w14:paraId="745B4931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class Printer {</w:t>
      </w:r>
    </w:p>
    <w:p w14:paraId="5989C344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重载方法 1</w:t>
      </w:r>
    </w:p>
    <w:p w14:paraId="75B42E3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void print(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int a, String 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) {</w:t>
      </w:r>
    </w:p>
    <w:p w14:paraId="1DCA275C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System.out.println("int: " + a + ", String: " + b);</w:t>
      </w:r>
    </w:p>
    <w:p w14:paraId="0E1892F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</w:t>
      </w:r>
    </w:p>
    <w:p w14:paraId="6C7D68C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BE85287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重载方法 2：参数顺序不同</w:t>
      </w:r>
    </w:p>
    <w:p w14:paraId="5672B0F7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void print(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String a, int 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) {</w:t>
      </w:r>
    </w:p>
    <w:p w14:paraId="3B8FF6EE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System.out.println("String: " + a + ", int: " + b);</w:t>
      </w:r>
    </w:p>
    <w:p w14:paraId="3148220B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}}</w:t>
      </w:r>
    </w:p>
    <w:p w14:paraId="74FF78A8"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注意：返回类型不同（不能单独作为重载的条件）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重载的核心是参数列表不同，而不是返回类型。</w:t>
      </w:r>
    </w:p>
    <w:p w14:paraId="364ECA1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class Calculator {</w:t>
      </w:r>
    </w:p>
    <w:p w14:paraId="20ED1943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int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add(int a, int b) {</w:t>
      </w:r>
    </w:p>
    <w:p w14:paraId="07F6797A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58A7BA1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</w:t>
      </w:r>
    </w:p>
    <w:p w14:paraId="2258801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0C9F55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编译错误：仅返回类型不同，不能构成重载</w:t>
      </w:r>
    </w:p>
    <w:p w14:paraId="6448B47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public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double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add(int a, int b) {</w:t>
      </w:r>
    </w:p>
    <w:p w14:paraId="170091CA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790A18C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}}</w:t>
      </w:r>
    </w:p>
    <w:p w14:paraId="45269291"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注意：访问修饰符不同（不能单独作为重载的条件）</w:t>
      </w:r>
    </w:p>
    <w:p w14:paraId="68A2B26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class Calculator {</w:t>
      </w:r>
    </w:p>
    <w:p w14:paraId="1CE06144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public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int add(int a, int b) {</w:t>
      </w:r>
    </w:p>
    <w:p w14:paraId="60AA229D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22C659D1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</w:t>
      </w:r>
    </w:p>
    <w:p w14:paraId="13184E9D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8666BC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// 编译错误：仅访问修饰符不同，不能构成重载</w:t>
      </w:r>
    </w:p>
    <w:p w14:paraId="0F2D864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 xml:space="preserve"> private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int add(int a, int b) {</w:t>
      </w:r>
    </w:p>
    <w:p w14:paraId="24F026BA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23860468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   }}</w:t>
      </w:r>
    </w:p>
    <w:p w14:paraId="7C8162D4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注意：参数名称不同不能实现重载</w:t>
      </w:r>
    </w:p>
    <w:p w14:paraId="2DC43B8D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class Calculator {</w:t>
      </w:r>
    </w:p>
    <w:p w14:paraId="6FD7C00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// 方法 1</w:t>
      </w:r>
    </w:p>
    <w:p w14:paraId="4D010CB1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public int add(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int a, int b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 {</w:t>
      </w:r>
    </w:p>
    <w:p w14:paraId="701F19C8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return a + b;</w:t>
      </w:r>
    </w:p>
    <w:p w14:paraId="58FCE8A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 w14:paraId="423FC7F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14E9758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// 方法 2：参数名称不同，但类型和数量相同</w:t>
      </w:r>
    </w:p>
    <w:p w14:paraId="2C2C5E9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public int add(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int x, int y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 { // 编译错误</w:t>
      </w:r>
    </w:p>
    <w:p w14:paraId="2FFE96D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return x + y;</w:t>
      </w:r>
    </w:p>
    <w:p w14:paraId="758DC746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 w14:paraId="41C486E9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 w14:paraId="175A2495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2BC381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4.3重写</w:t>
      </w:r>
    </w:p>
    <w:p w14:paraId="24DE7697">
      <w:pPr>
        <w:spacing w:line="360" w:lineRule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定义：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指的是子类重新定义父类中已有的方法</w:t>
      </w:r>
    </w:p>
    <w:p w14:paraId="57889B26">
      <w:pPr>
        <w:spacing w:line="360" w:lineRule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条件：方法名相同、参数列表相同、返回类型相同、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highlight w:val="yellow"/>
          <w:lang w:val="en-US" w:eastAsia="zh-CN"/>
        </w:rPr>
        <w:t>访问修饰符不能更严格、异常不能更宽泛</w:t>
      </w:r>
    </w:p>
    <w:p w14:paraId="2A661161">
      <w:pPr>
        <w:spacing w:line="360" w:lineRule="auto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注意：不能重写父类中的static静态方法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</w:t>
      </w:r>
    </w:p>
    <w:p w14:paraId="385DE96E">
      <w:pPr>
        <w:spacing w:line="360" w:lineRule="auto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不能重写final方法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（被final修饰的方法不能被子类重写）</w:t>
      </w:r>
    </w:p>
    <w:p w14:paraId="0174F680">
      <w:pPr>
        <w:spacing w:line="360" w:lineRule="auto"/>
        <w:rPr>
          <w:rFonts w:hint="default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子类不能覆盖父类的private方法</w:t>
      </w:r>
    </w:p>
    <w:p w14:paraId="48A2D88E">
      <w:pPr>
        <w:pStyle w:val="4"/>
        <w:keepNext w:val="0"/>
        <w:keepLines w:val="0"/>
        <w:widowControl/>
        <w:suppressLineNumbers w:val="0"/>
        <w:spacing w:line="15" w:lineRule="atLeast"/>
        <w:ind w:lef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highlight w:val="cyan"/>
        </w:rPr>
      </w:pPr>
      <w:r>
        <w:rPr>
          <w:rStyle w:val="10"/>
          <w:rFonts w:hint="eastAsia" w:ascii="Segoe UI" w:hAnsi="Segoe UI" w:cs="Segoe UI"/>
          <w:b/>
          <w:i w:val="0"/>
          <w:iCs w:val="0"/>
          <w:caps w:val="0"/>
          <w:color w:val="404040"/>
          <w:spacing w:val="0"/>
          <w:highlight w:val="cyan"/>
          <w:lang w:val="en-US" w:eastAsia="zh-CN"/>
        </w:rPr>
        <w:t>考试：</w:t>
      </w:r>
      <w:r>
        <w:rPr>
          <w:rStyle w:val="10"/>
          <w:rFonts w:hint="default" w:ascii="Segoe UI" w:hAnsi="Segoe UI" w:eastAsia="Segoe UI" w:cs="Segoe UI"/>
          <w:b/>
          <w:i w:val="0"/>
          <w:iCs w:val="0"/>
          <w:caps w:val="0"/>
          <w:color w:val="404040"/>
          <w:spacing w:val="0"/>
          <w:highlight w:val="cyan"/>
        </w:rPr>
        <w:t>重写与重载的区别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19"/>
        <w:gridCol w:w="2430"/>
        <w:gridCol w:w="2270"/>
      </w:tblGrid>
      <w:tr w14:paraId="4DE07F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716C9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特性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44483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重写（Override）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29FE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重载（Overload）</w:t>
            </w:r>
          </w:p>
        </w:tc>
      </w:tr>
      <w:tr w14:paraId="26DC8F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793CA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定义位置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B4906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父子类之间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774D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同一个类或父子类中</w:t>
            </w:r>
          </w:p>
        </w:tc>
      </w:tr>
      <w:tr w14:paraId="2AD4B8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1D9FC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方法名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8D7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必须相同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ECAC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必须相同</w:t>
            </w:r>
          </w:p>
        </w:tc>
      </w:tr>
      <w:tr w14:paraId="5ECCB8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314737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参数列表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109BB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必须相同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220E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必须不同（类型、个数或顺序）</w:t>
            </w:r>
          </w:p>
        </w:tc>
      </w:tr>
      <w:tr w14:paraId="7C586F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68063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返回类型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B0FB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必须相同（或子类）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C7CC5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可以不同</w:t>
            </w:r>
          </w:p>
        </w:tc>
      </w:tr>
      <w:tr w14:paraId="666E71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77635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访问修饰符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30C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不能比父类方法更严格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6AC39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可以不同</w:t>
            </w:r>
          </w:p>
        </w:tc>
      </w:tr>
      <w:tr w14:paraId="59FECA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46858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异常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C3F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不能抛出比父类方法更宽泛的异常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F2F8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可以抛出不同的异常</w:t>
            </w:r>
          </w:p>
        </w:tc>
      </w:tr>
      <w:tr w14:paraId="35D4DD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D7DD4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多态性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DF80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运行时多态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D7097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编译时多态</w:t>
            </w:r>
          </w:p>
        </w:tc>
      </w:tr>
      <w:tr w14:paraId="09AC49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8B4E9A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Style w:val="10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目的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CA267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子类重新定义父类的行为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5C54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6"/>
                <w:szCs w:val="16"/>
                <w:lang w:val="en-US" w:eastAsia="zh-CN" w:bidi="ar"/>
              </w:rPr>
              <w:t>提供同一功能的多种实现方式</w:t>
            </w:r>
          </w:p>
        </w:tc>
      </w:tr>
    </w:tbl>
    <w:p w14:paraId="4140D151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right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4"/>
          <w:szCs w:val="24"/>
          <w:highlight w:val="cyan"/>
          <w:lang w:val="en-US" w:eastAsia="zh-CN"/>
          <w14:textFill>
            <w14:solidFill>
              <w14:schemeClr w14:val="tx1"/>
            </w14:solidFill>
          </w14:textFill>
        </w:rPr>
      </w:pPr>
    </w:p>
    <w:p w14:paraId="1A060CF3">
      <w:pPr>
        <w:pStyle w:val="3"/>
        <w:bidi w:val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4.4 this关键字</w:t>
      </w:r>
    </w:p>
    <w:p w14:paraId="0AA12B45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this表示对象本身</w:t>
      </w:r>
    </w:p>
    <w:p w14:paraId="77D77267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作用1：解决局部变量与成员变量同名的问题</w:t>
      </w:r>
    </w:p>
    <w:p w14:paraId="0A31D7D6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作用2：解决方法参数与成员变量同名的问题</w:t>
      </w:r>
    </w:p>
    <w:p w14:paraId="5D57BF2F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作用3：调用该类的另一个构造方法</w:t>
      </w:r>
    </w:p>
    <w:p w14:paraId="67F5A43F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Employee (String name, int age, double salary)</w:t>
      </w:r>
    </w:p>
    <w:p w14:paraId="647668F6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public Employee(){</w:t>
      </w:r>
    </w:p>
    <w:p w14:paraId="3750A391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this("张明月", 28, 5000);</w:t>
      </w:r>
    </w:p>
    <w:p w14:paraId="7AB04298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}</w:t>
      </w:r>
    </w:p>
    <w:p w14:paraId="0573B8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静态变量和静态方法</w:t>
      </w:r>
    </w:p>
    <w:p w14:paraId="283BF79B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静态变量：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如果成员变量用static修饰，则该变量称为静态变量或类变量</w:t>
      </w:r>
    </w:p>
    <w:p w14:paraId="6DE055E0">
      <w:pPr>
        <w:spacing w:line="360" w:lineRule="auto"/>
        <w:ind w:firstLine="1200" w:firstLineChars="500"/>
        <w:rPr>
          <w:rFonts w:hint="default" w:asciiTheme="minorEastAsia" w:hAnsiTheme="minorEastAsia" w:eastAsia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所有实例共享一块内存，通常使用类名访问</w:t>
      </w:r>
    </w:p>
    <w:p w14:paraId="0375C0CE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静态方法：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如果成员方法用static修饰，则该方法称为静态方法或类方法</w:t>
      </w:r>
    </w:p>
    <w:p w14:paraId="147CDEA9"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只能访问静态变量，通常使用类名访问</w:t>
      </w:r>
    </w:p>
    <w:p w14:paraId="250DC0C9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2334895"/>
            <wp:effectExtent l="0" t="0" r="0" b="1905"/>
            <wp:docPr id="6" name="图片 6" descr="{81C79219-14D1-44EA-B144-8A8ABA15AA5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81C79219-14D1-44EA-B144-8A8ABA15AA53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D76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单例模式</w:t>
      </w:r>
    </w:p>
    <w:p w14:paraId="0043903F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SingleObject.java</w:t>
      </w:r>
    </w:p>
    <w:p w14:paraId="082219F4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public class SingleObject {</w:t>
      </w:r>
    </w:p>
    <w:p w14:paraId="3705E13B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709D4CF6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</w:t>
      </w: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//创建 SingleObject 的一个对象</w:t>
      </w:r>
    </w:p>
    <w:p w14:paraId="4ADDB991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  private static SingleObject instance = new SingleObject();</w:t>
      </w:r>
    </w:p>
    <w:p w14:paraId="7ED3C6B1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3C32DBF3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</w:t>
      </w: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>//让构造函数为 private，这样该类就不会被实例化</w:t>
      </w:r>
    </w:p>
    <w:p w14:paraId="6C987F30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private SingleObject(){}</w:t>
      </w:r>
    </w:p>
    <w:p w14:paraId="37E0E5F7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1289478C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//获取唯一可用的对象</w:t>
      </w:r>
    </w:p>
    <w:p w14:paraId="1CCAE66A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</w:t>
      </w: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>public static SingleObject getInstance()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{</w:t>
      </w:r>
    </w:p>
    <w:p w14:paraId="2C07D88C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   return instance;</w:t>
      </w:r>
    </w:p>
    <w:p w14:paraId="4C1B2338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}</w:t>
      </w:r>
    </w:p>
    <w:p w14:paraId="66824E88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689442B6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public void showMessage(){</w:t>
      </w:r>
    </w:p>
    <w:p w14:paraId="39AE1584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   System.out.println("Hello World!");</w:t>
      </w:r>
    </w:p>
    <w:p w14:paraId="5A487D9D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}</w:t>
      </w:r>
    </w:p>
    <w:p w14:paraId="40F4394F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}</w:t>
      </w:r>
    </w:p>
    <w:p w14:paraId="0812E3E6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SingletonPatternDemo.java</w:t>
      </w:r>
    </w:p>
    <w:p w14:paraId="742F6E21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public class SingletonPatternDemo {</w:t>
      </w:r>
    </w:p>
    <w:p w14:paraId="0CC8D66F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public static void main(String[] args) {</w:t>
      </w:r>
    </w:p>
    <w:p w14:paraId="245EFB3F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5F0F9B09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   </w:t>
      </w: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>//不合法的构造函数</w:t>
      </w:r>
    </w:p>
    <w:p w14:paraId="79CD7A51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     //编译时错误：构造函数 SingleObject() 是不可见的</w:t>
      </w:r>
    </w:p>
    <w:p w14:paraId="0663C68C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     //SingleObject object = new SingleObject();</w:t>
      </w:r>
    </w:p>
    <w:p w14:paraId="11B0E586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</w:t>
      </w:r>
    </w:p>
    <w:p w14:paraId="072A5417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     //获取唯一可用的对象</w:t>
      </w:r>
    </w:p>
    <w:p w14:paraId="796986C7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highlight w:val="yellow"/>
          <w:lang w:val="en-US" w:eastAsia="zh-CN"/>
        </w:rPr>
        <w:t xml:space="preserve">      SingleObject object = SingleObject.getInstance();</w:t>
      </w:r>
    </w:p>
    <w:p w14:paraId="241BEFA5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 w14:paraId="474937FA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   //显示消息</w:t>
      </w:r>
    </w:p>
    <w:p w14:paraId="61152A61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   object.showMessage();</w:t>
      </w:r>
    </w:p>
    <w:p w14:paraId="7FC298A0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26BF29B4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 }</w:t>
      </w:r>
    </w:p>
    <w:p w14:paraId="38A7C7A2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}</w:t>
      </w:r>
    </w:p>
    <w:p w14:paraId="64A14F99">
      <w:pPr>
        <w:spacing w:line="360" w:lineRule="auto"/>
        <w:ind w:left="42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2FE427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5 数组</w:t>
      </w:r>
    </w:p>
    <w:p w14:paraId="4018E3B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5.1创建和使用数组</w:t>
      </w:r>
    </w:p>
    <w:p w14:paraId="45613B5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 w14:paraId="35BACD1F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ArrayDemo.java</w:t>
      </w:r>
    </w:p>
    <w:p w14:paraId="2568330B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Double[] marks = new double[5];</w:t>
      </w:r>
    </w:p>
    <w:p w14:paraId="13CCF2A1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marks[0] = 79;</w:t>
      </w:r>
    </w:p>
    <w:p w14:paraId="145197AA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marks[1] = 84.5;</w:t>
      </w:r>
    </w:p>
    <w:p w14:paraId="6B45ECF2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marks[2] = 63;</w:t>
      </w:r>
    </w:p>
    <w:p w14:paraId="1C936753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marks[3] = 90;</w:t>
      </w:r>
    </w:p>
    <w:p w14:paraId="11853598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marks[4] = 98;</w:t>
      </w:r>
    </w:p>
    <w:p w14:paraId="374B40CD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System.out.println(marks[2]);</w:t>
      </w:r>
    </w:p>
    <w:p w14:paraId="54402FFE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System.out.println(marks.length);</w:t>
      </w:r>
    </w:p>
    <w:p w14:paraId="7E970B93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//输出每个元素的值</w:t>
      </w:r>
    </w:p>
    <w:p w14:paraId="2144128A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For( int i = 0 ; i&lt;marks.length: i++){</w:t>
      </w:r>
    </w:p>
    <w:p w14:paraId="2B03BE18">
      <w:p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System.out.println( marks[i] +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);</w:t>
      </w:r>
    </w:p>
    <w:p w14:paraId="73F6AFC0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 w14:paraId="5C5C24C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增强的for 循环</w:t>
      </w:r>
    </w:p>
    <w:p w14:paraId="0C5DDB35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for(元素类型  变量名：数组名) {</w:t>
      </w:r>
    </w:p>
    <w:p w14:paraId="20DBB3EF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// 循环体</w:t>
      </w:r>
    </w:p>
    <w:p w14:paraId="2641214E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}</w:t>
      </w:r>
    </w:p>
    <w:p w14:paraId="6FABE13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数组的应用</w:t>
      </w:r>
    </w:p>
    <w:p w14:paraId="3A1D90D1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 arraycopy</w:t>
      </w:r>
    </w:p>
    <w:p w14:paraId="2B0E9142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public static void arraycopy(Object src, int srcPos, </w:t>
      </w:r>
    </w:p>
    <w:p w14:paraId="7F449904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Object dest, int destPos,int length)</w:t>
      </w:r>
    </w:p>
    <w:p w14:paraId="42AB7BF1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0C6FA6E4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int[] source = {10,30,20,40};</w:t>
      </w:r>
    </w:p>
    <w:p w14:paraId="4BAD9D29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int[] target = new int[source.length];</w:t>
      </w:r>
    </w:p>
    <w:p w14:paraId="28DDE408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System.arraycopy(source, 0, target, 0, 4);</w:t>
      </w:r>
    </w:p>
    <w:p w14:paraId="51BB8AA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 java.util.Arrays类</w:t>
      </w:r>
    </w:p>
    <w:p w14:paraId="75E17293"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1、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Sort（）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方法</w:t>
      </w:r>
    </w:p>
    <w:p w14:paraId="077F74BF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double[] numbers = {5.0, 4.4, 1.9, 2.9, 3.8, 3.5};</w:t>
      </w:r>
    </w:p>
    <w:p w14:paraId="73992FA4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java.util.Arrays.sort(numbers);</w:t>
      </w:r>
    </w:p>
    <w:p w14:paraId="1C337326"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2、BinarySearch（）方法</w:t>
      </w:r>
    </w:p>
    <w:p w14:paraId="551DC7EF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var a = new int[]{1,5,7,3};</w:t>
      </w:r>
    </w:p>
    <w:p w14:paraId="5C0664B2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Arrays.sort(a);               // 返回a的元素是：1  3  5  7</w:t>
      </w:r>
    </w:p>
    <w:p w14:paraId="3617F08C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var i = Arrays.binarySearch(a,4);</w:t>
      </w:r>
    </w:p>
    <w:p w14:paraId="0C67199E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System.out.println(i);       // 输出：-3</w:t>
      </w:r>
    </w:p>
    <w:p w14:paraId="3A6E7E02">
      <w:pPr>
        <w:spacing w:line="360" w:lineRule="auto"/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在已排序的数组a中查找4，返回的结果-3（-2-1），它的含义要把4插入到数组a中，它的下标是应该2。</w:t>
      </w:r>
    </w:p>
    <w:p w14:paraId="6759F1ED">
      <w:pPr>
        <w:rPr>
          <w:rFonts w:hint="default"/>
          <w:lang w:val="en-US" w:eastAsia="zh-CN"/>
        </w:rPr>
      </w:pPr>
    </w:p>
    <w:p w14:paraId="5C4F6313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3、equals（）方法</w:t>
      </w:r>
    </w:p>
    <w:p w14:paraId="38458CBA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static boolean equals(boolean[] a, boolean[] b)比较布尔型数组a与b是否相等。</w:t>
      </w:r>
    </w:p>
    <w:p w14:paraId="650CD73C"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4、fill（）方法</w:t>
      </w:r>
    </w:p>
    <w:p w14:paraId="5D8209A7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static void fill (int[] a, int val)：填充数组a中的每个元素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 w14:paraId="7A77D1D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9AAB27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27D00C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Chapter 6 字符串类</w:t>
      </w:r>
    </w:p>
    <w:p w14:paraId="10B1BE2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String类及基本操作</w:t>
      </w:r>
    </w:p>
    <w:p w14:paraId="4809D38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创建String类对象</w:t>
      </w:r>
    </w:p>
    <w:p w14:paraId="5F1F417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特殊方法 </w:t>
      </w:r>
    </w:p>
    <w:p w14:paraId="24C37A89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String str =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 xml:space="preserve"> java is cool</w:t>
      </w:r>
      <w:r>
        <w:rPr>
          <w:rFonts w:hint="default"/>
          <w:sz w:val="24"/>
          <w:szCs w:val="24"/>
          <w:lang w:val="en-US" w:eastAsia="zh-CN"/>
        </w:rPr>
        <w:t>”</w:t>
      </w:r>
    </w:p>
    <w:p w14:paraId="51F7FF01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一般方法</w:t>
      </w:r>
    </w:p>
    <w:p w14:paraId="25CA7408">
      <w:pPr>
        <w:spacing w:line="360" w:lineRule="auto"/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String str = new String(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java is cool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)</w:t>
      </w:r>
    </w:p>
    <w:p w14:paraId="57CA69E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字符串的基本操作</w:t>
      </w:r>
    </w:p>
    <w:p w14:paraId="0C84F4B3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 = "Java is cool";</w:t>
      </w:r>
    </w:p>
    <w:p w14:paraId="36BD099B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System.out.println(s.length());                // 输出：12</w:t>
      </w:r>
    </w:p>
    <w:p w14:paraId="4B8F0CEC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System.out.println(s.substring(5,7));        // 输出：is</w:t>
      </w:r>
    </w:p>
    <w:p w14:paraId="242D8B4F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System.out.println(s.substring(8));          // 输出：cool</w:t>
      </w:r>
    </w:p>
    <w:p w14:paraId="24F1FD7A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System.out.println(s.toUpperCase());       // 输出：JAVA IS COOL</w:t>
      </w:r>
    </w:p>
    <w:p w14:paraId="3542BA38">
      <w:pPr>
        <w:spacing w:line="36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System.out.println(s.toLowerCase());       // 输出：java is cool</w:t>
      </w:r>
    </w:p>
    <w:p w14:paraId="52DD344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6.1.3 string对象的不变性</w:t>
      </w:r>
    </w:p>
    <w:p w14:paraId="6C7FB8BB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在Java程序中一旦创建一个String对象，就不能对其内容进行改变</w:t>
      </w:r>
    </w:p>
    <w:p w14:paraId="0F091039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73C00981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var s = new String("Hello,world");</w:t>
      </w:r>
    </w:p>
    <w:p w14:paraId="5F039206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s.replace('o','A');                              // s的值并没有改变</w:t>
      </w:r>
    </w:p>
    <w:p w14:paraId="041F8AFA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 = s.substring(0,6).concat("Java");</w:t>
      </w:r>
    </w:p>
    <w:p w14:paraId="3D983158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s.toUpperCase();                             // s的值并没有改变</w:t>
      </w:r>
    </w:p>
    <w:p w14:paraId="132AEEAA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System.out.println(s);                      // 输出：Hello,Java</w:t>
      </w:r>
    </w:p>
    <w:p w14:paraId="02841C50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784A46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6.1.4 字符串的比较</w:t>
      </w:r>
    </w:p>
    <w:p w14:paraId="3343EB8F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特别注意，不能使用“==”号比较字符串内容是否相等，请看下面代码。</w:t>
      </w:r>
    </w:p>
    <w:p w14:paraId="220AB558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sz w:val="24"/>
          <w:szCs w:val="24"/>
          <w:lang w:val="en-US" w:eastAsia="zh-CN"/>
        </w:rPr>
        <w:t xml:space="preserve">  var s1 = new String("Hello");</w:t>
      </w:r>
    </w:p>
    <w:p w14:paraId="49D53457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var s2 = new String("Hello");</w:t>
      </w:r>
    </w:p>
    <w:p w14:paraId="219596BA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System.out.println(s1 == s2);     // 输出：false </w:t>
      </w:r>
    </w:p>
    <w:p w14:paraId="6A527AAB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这是因为在使用“==”比较引用类型的数据（对象）时，比较的是引用（地址）是否相等。</w:t>
      </w:r>
    </w:p>
    <w:p w14:paraId="3D2E9761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1D00DBCE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75555937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再请看下面一段代码：</w:t>
      </w:r>
    </w:p>
    <w:p w14:paraId="6B5EC977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var s1 = "Hello";            // 不是用构造方法创建的对象</w:t>
      </w:r>
    </w:p>
    <w:p w14:paraId="79EEF99B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var s2 = "Hello";</w:t>
      </w:r>
    </w:p>
    <w:p w14:paraId="4861D3DD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System.out.println(s1 == s2);  // 输出：true</w:t>
      </w:r>
    </w:p>
    <w:p w14:paraId="3D2F9F7D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输出结果true。这两段代码的不同之处在于创建s1、s2对象的代码不同。这里的s1、s2是用字符串常量创建的两个对象。字符串常量存储和对象存储不同，字符串常量是存储在常量池中，对内容相同的字符串常量在常量池中只有一个副本，因此s1和s2是指向同一个对象</w:t>
      </w:r>
    </w:p>
    <w:p w14:paraId="054FE146">
      <w:pPr>
        <w:rPr>
          <w:rFonts w:hint="default"/>
          <w:sz w:val="24"/>
          <w:szCs w:val="24"/>
          <w:lang w:val="en-US" w:eastAsia="zh-CN"/>
        </w:rPr>
      </w:pPr>
    </w:p>
    <w:p w14:paraId="45D8E4B0">
      <w:pPr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2776220"/>
            <wp:effectExtent l="0" t="0" r="8890" b="5080"/>
            <wp:docPr id="7" name="图片 7" descr="{DF4ED8D1-F472-4AB5-8EEB-8E5BF352759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DF4ED8D1-F472-4AB5-8EEB-8E5BF3527593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309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6.1.5 字符串的查找和匹配</w:t>
      </w:r>
    </w:p>
    <w:p w14:paraId="521AE350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这些方法的返回值都是整数，查找成功返回字符或子串在原字符串中出现的下标位置（下标从0开始），查找不成功则返回-1。</w:t>
      </w:r>
    </w:p>
    <w:p w14:paraId="1EF632A7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int indexOf(int ch, int fromIndex )</w:t>
      </w:r>
    </w:p>
    <w:p w14:paraId="75BD1C74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int indexOf(String str)</w:t>
      </w:r>
    </w:p>
    <w:p w14:paraId="79ABED2E">
      <w:pPr>
        <w:spacing w:line="36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int indexOf(String str, int fromIndex )</w:t>
      </w:r>
    </w:p>
    <w:p w14:paraId="0ABBEB02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4374E3C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6.1.6 字符串的拆分和组合</w:t>
      </w:r>
    </w:p>
    <w:p w14:paraId="755F7675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var ss= "one little,two little,three little.";</w:t>
      </w:r>
    </w:p>
    <w:p w14:paraId="3B581E12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String [] str = ss.split("[ ,.]");  </w:t>
      </w:r>
    </w:p>
    <w:p w14:paraId="20EE38B1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System.out.println(str.length);     // 输出：6</w:t>
      </w:r>
    </w:p>
    <w:p w14:paraId="5DF77886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for(var s : str){</w:t>
      </w:r>
    </w:p>
    <w:p w14:paraId="5543F245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System.out.println(s);</w:t>
      </w:r>
    </w:p>
    <w:p w14:paraId="36D40C80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 w14:paraId="2C40FC10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在split()中指定的正则表达式“[ ,.]”的含义是使用空格、逗号或句点为分隔符拆分字符串。</w:t>
      </w:r>
    </w:p>
    <w:p w14:paraId="209A2B8A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02D0DF3C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String类的静态join()方法，实现将一个字符串数组按指定的分割符组合成一个字符串，它的功能与split()方法相反。下面代码演示了join()方法的使用。</w:t>
      </w:r>
    </w:p>
    <w:p w14:paraId="58A1B920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var  joined = String.join("\\","C:","javastudy","com");</w:t>
      </w:r>
    </w:p>
    <w:p w14:paraId="2C80C59D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System.out.println(joined);              //  输出：C:\javastudy\com</w:t>
      </w:r>
    </w:p>
    <w:p w14:paraId="2F9C1EA3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String [] seasons = {"春", "夏", "秋", "冬"};</w:t>
      </w:r>
    </w:p>
    <w:p w14:paraId="042ED3A2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var s = String.join("-" ,seasons);</w:t>
      </w:r>
    </w:p>
    <w:p w14:paraId="79BF9938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System.out.println(s);                    // 输出：春-夏-秋-冬</w:t>
      </w:r>
    </w:p>
    <w:p w14:paraId="681AABA9">
      <w:pPr>
        <w:rPr>
          <w:rFonts w:hint="eastAsia"/>
          <w:lang w:val="en-US" w:eastAsia="zh-CN"/>
        </w:rPr>
      </w:pPr>
    </w:p>
    <w:p w14:paraId="223C4457"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 w14:paraId="3E52E5B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文本块</w:t>
      </w:r>
    </w:p>
    <w:p w14:paraId="2A656FFB">
      <w:pPr>
        <w:rPr>
          <w:rFonts w:hint="eastAsia"/>
          <w:lang w:val="en-US" w:eastAsia="zh-CN"/>
        </w:rPr>
      </w:pPr>
    </w:p>
    <w:p w14:paraId="48E9B5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959735"/>
            <wp:effectExtent l="0" t="0" r="10795" b="12065"/>
            <wp:docPr id="8" name="图片 8" descr="{25F56D98-A494-44CF-8967-BF8F7126C4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25F56D98-A494-44CF-8967-BF8F7126C4C0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FE4">
      <w:pPr>
        <w:rPr>
          <w:rFonts w:hint="default"/>
          <w:lang w:val="en-US" w:eastAsia="zh-CN"/>
        </w:rPr>
      </w:pPr>
    </w:p>
    <w:p w14:paraId="6578104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格式化数据</w:t>
      </w:r>
    </w:p>
    <w:tbl>
      <w:tblPr>
        <w:tblStyle w:val="8"/>
        <w:tblW w:w="88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59"/>
        <w:gridCol w:w="7040"/>
      </w:tblGrid>
      <w:tr w14:paraId="404791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6C8830C8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格式符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26A3A381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含  义</w:t>
            </w:r>
          </w:p>
        </w:tc>
      </w:tr>
      <w:tr w14:paraId="5DB39E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677323B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%d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01BAAF9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结果被格式化成十进制整数</w:t>
            </w:r>
          </w:p>
        </w:tc>
      </w:tr>
      <w:tr w14:paraId="71A3A5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3780CAC1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%f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D857C97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结果被格式化成十进制浮点数</w:t>
            </w:r>
          </w:p>
        </w:tc>
      </w:tr>
      <w:tr w14:paraId="4A0ECA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88622FE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%e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3BEB6C3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结果以科学计数法格式输出</w:t>
            </w:r>
          </w:p>
        </w:tc>
      </w:tr>
      <w:tr w14:paraId="1B7F4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1627E4A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%s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74AD1308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结果以字符串输出</w:t>
            </w:r>
          </w:p>
        </w:tc>
      </w:tr>
      <w:tr w14:paraId="5D1E14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D401310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%b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DFB1F7D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结果以布尔值（true或false）形式输出</w:t>
            </w:r>
          </w:p>
        </w:tc>
      </w:tr>
      <w:tr w14:paraId="358C25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68B6CA8B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%c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B2528C1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结果以Unicode字符输出</w:t>
            </w:r>
          </w:p>
        </w:tc>
      </w:tr>
      <w:tr w14:paraId="00B7CC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1859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B9AB39A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highlight w:val="none"/>
                <w:lang w:val="en-US" w:eastAsia="zh-CN"/>
              </w:rPr>
              <w:t>%n</w:t>
            </w:r>
          </w:p>
        </w:tc>
        <w:tc>
          <w:tcPr>
            <w:tcW w:w="704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AD81341">
            <w:pPr>
              <w:spacing w:line="360" w:lineRule="auto"/>
              <w:ind w:firstLine="42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highlight w:val="none"/>
                <w:lang w:val="en-US" w:eastAsia="zh-CN"/>
              </w:rPr>
              <w:t>换行格式符，它不与参数对应。与\n含义相同，但%n是跨平台的</w:t>
            </w:r>
          </w:p>
        </w:tc>
      </w:tr>
    </w:tbl>
    <w:p w14:paraId="7D33BB7B">
      <w:pPr>
        <w:rPr>
          <w:rFonts w:hint="eastAsia"/>
          <w:lang w:val="en-US" w:eastAsia="zh-CN"/>
        </w:rPr>
      </w:pPr>
    </w:p>
    <w:p w14:paraId="19CD7923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%d  用来输出十进制整数，可以有长度修饰。不可以应用到浮点数上，否则会报错.</w:t>
      </w:r>
    </w:p>
    <w:p w14:paraId="0ACF3D69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System.out.printf("year = |%6d|%n", 2017);    // 输出：year = |  2017|</w:t>
      </w:r>
    </w:p>
    <w:p w14:paraId="31009AC9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471C07B7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%f  用来以小数方式输出 可以指定格式宽度和小数位，也可以仅指定小数位，不可以用到整数上，否则会报错</w:t>
      </w:r>
    </w:p>
    <w:p w14:paraId="0A9CD42E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5123B16A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System.out.printf("|%8.3f|",2017.1234);    // 输出：|2017.123|</w:t>
      </w:r>
    </w:p>
    <w:p w14:paraId="38A46BA6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76FEFA84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0623913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%e 用来以科学计数法的格式输出浮点数。可以指定格式宽度和小数位，也可以仅指定小数位。</w:t>
      </w:r>
      <w:r>
        <w:rPr>
          <w:rFonts w:hint="default"/>
          <w:sz w:val="24"/>
          <w:szCs w:val="24"/>
          <w:lang w:val="en-US" w:eastAsia="zh-CN"/>
        </w:rPr>
        <w:t xml:space="preserve">指定的数据必须是浮点型值。int型值不能匹配%f和%e </w:t>
      </w:r>
    </w:p>
    <w:p w14:paraId="761D6A54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757643F3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System.out.printf("|%10.2e|%n",123.567);   // 输出：|  1.24e+02|</w:t>
      </w:r>
    </w:p>
    <w:p w14:paraId="1E37F72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3C5F3C32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“%c”用来以字符方式输出。它可以应用的数据类型有：char、Character、byte、Byte、short、Short，这些数据类型都能够转换成Unicode字符。</w:t>
      </w:r>
    </w:p>
    <w:p w14:paraId="7BEBFC8F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byte b = 65;</w:t>
      </w:r>
    </w:p>
    <w:p w14:paraId="353C1DC5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System.out.printf ("b = %c%n", b);     // 输出：b = A</w:t>
      </w:r>
    </w:p>
    <w:p w14:paraId="6348129E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26DB36BD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“%b”格式符可以用在任何类型的数据上。对于“%b”格式符号，如果参数值为null，结果输出false；如果参数是boolean或Boolean类型的数据，结果是调用String.valueOf()方法的结果，否则结果是true。</w:t>
      </w:r>
    </w:p>
    <w:p w14:paraId="0206DB54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byte b = 0;</w:t>
      </w:r>
    </w:p>
    <w:p w14:paraId="46EB4ACB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String s = null;</w:t>
      </w:r>
    </w:p>
    <w:p w14:paraId="1D08150D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System.out.printf ("b1 = %b%n", b);        // 输出：b1 = true</w:t>
      </w:r>
    </w:p>
    <w:p w14:paraId="44E38299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System.out.printf ("b2 = %b%n", true);     // 输出：b2 = true</w:t>
      </w:r>
    </w:p>
    <w:p w14:paraId="69A4D8D8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System.out.printf ("b3 = %b%n", s);         // 输出：b3 = false</w:t>
      </w:r>
    </w:p>
    <w:p w14:paraId="454863DC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2F7F4164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“%s”格式符也可以用在任何类型的数据上。对于“%s”格式符号，如果参数值为null，结果输出null；如果参数实现了Formatter接口，结果是调用args.formatTo()的结果，否则，结果是调用args.toString()的结果。</w:t>
      </w:r>
    </w:p>
    <w:p w14:paraId="58B22891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如果将上面代码中“%b”改为“%s”，输出结果如下所示。</w:t>
      </w:r>
    </w:p>
    <w:p w14:paraId="67F89832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b1 = 0</w:t>
      </w:r>
    </w:p>
    <w:p w14:paraId="7419F22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b2 = true</w:t>
      </w:r>
    </w:p>
    <w:p w14:paraId="36E5C47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b3 = null</w:t>
      </w:r>
    </w:p>
    <w:p w14:paraId="73BC8823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41EDDA0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StringBuilder 类</w:t>
      </w:r>
    </w:p>
    <w:p w14:paraId="16F3FA38">
      <w:pPr>
        <w:rPr>
          <w:rFonts w:hint="default"/>
          <w:lang w:val="en-US" w:eastAsia="zh-CN"/>
        </w:rPr>
      </w:pPr>
    </w:p>
    <w:p w14:paraId="3D412DAD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StringBuilder类表示可变字符串，即这个</w:t>
      </w:r>
      <w:r>
        <w:rPr>
          <w:rFonts w:hint="default"/>
          <w:color w:val="FF0000"/>
          <w:sz w:val="24"/>
          <w:szCs w:val="24"/>
          <w:highlight w:val="none"/>
          <w:lang w:val="en-US" w:eastAsia="zh-CN"/>
        </w:rPr>
        <w:t>类的对象内容是可以修改的</w:t>
      </w:r>
      <w:r>
        <w:rPr>
          <w:rFonts w:hint="default"/>
          <w:sz w:val="24"/>
          <w:szCs w:val="24"/>
          <w:lang w:val="en-US" w:eastAsia="zh-CN"/>
        </w:rPr>
        <w:t>。</w:t>
      </w:r>
    </w:p>
    <w:p w14:paraId="4C643CF5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StringBuilder()：创建一个没有字符的字符串缓冲区，初始容量为16个字符。此时length()方法的值为0，而capacity()方法的值为16。</w:t>
      </w:r>
    </w:p>
    <w:p w14:paraId="0DAE0716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StringBuilder(int capacity)：创建一个没有字符的字符串缓冲区，capacity为指定的初始容量。</w:t>
      </w:r>
    </w:p>
    <w:p w14:paraId="562B64CF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StringBuilder(String str)：利用一个已存在的字符串对象str创建一个字符串缓冲区对象，另外再分配16个字符的缓冲区。</w:t>
      </w:r>
    </w:p>
    <w:p w14:paraId="48AF41F8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040" cy="2073910"/>
            <wp:effectExtent l="0" t="0" r="10160" b="8890"/>
            <wp:docPr id="11" name="图片 11" descr="{E24680D3-19C3-4F43-89E1-D589163CC3F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{E24680D3-19C3-4F43-89E1-D589163CC3FE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81FF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3FF5074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562860"/>
            <wp:effectExtent l="0" t="0" r="9525" b="2540"/>
            <wp:docPr id="9" name="图片 9" descr="{2BF2DCD8-4833-4CE3-9B19-049D2F70D61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{2BF2DCD8-4833-4CE3-9B19-049D2F70D617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655B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3DDC3889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可变字符串 ss会改变，如果是String类型就不会改变</w:t>
      </w:r>
    </w:p>
    <w:p w14:paraId="168B1445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3F592C07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7D9098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7 面向对象特征</w:t>
      </w:r>
    </w:p>
    <w:p w14:paraId="5E56BBC0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6F7902D6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三大特征：封装、多态、继承</w:t>
      </w:r>
    </w:p>
    <w:p w14:paraId="5B0A068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</w:t>
      </w:r>
    </w:p>
    <w:tbl>
      <w:tblPr>
        <w:tblStyle w:val="8"/>
        <w:tblpPr w:leftFromText="180" w:rightFromText="180" w:vertAnchor="text" w:horzAnchor="page" w:tblpX="1948" w:tblpY="155"/>
        <w:tblOverlap w:val="never"/>
        <w:tblW w:w="81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62"/>
        <w:gridCol w:w="1614"/>
        <w:gridCol w:w="1614"/>
        <w:gridCol w:w="1615"/>
        <w:gridCol w:w="1615"/>
      </w:tblGrid>
      <w:tr w14:paraId="398776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166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90F74C3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修饰符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7E1A7DD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同一个类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7F62CF8F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同一个包的类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25DC321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不同包的子类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16BFC8E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任何类</w:t>
            </w:r>
          </w:p>
        </w:tc>
      </w:tr>
      <w:tr w14:paraId="247C8E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166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F46CC58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private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2AE24CD9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91D1995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9017493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70EADBBD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</w:tr>
      <w:tr w14:paraId="5B967B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166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5D0C98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缺省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1267DC8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FB1FD6C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9BFCA2D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28F04AD4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</w:tr>
      <w:tr w14:paraId="2C0ED7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166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12CDAC9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protected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64973952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3B989B4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5046C422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4D5FA95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−</w:t>
            </w:r>
          </w:p>
        </w:tc>
      </w:tr>
      <w:tr w14:paraId="4B3F45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 w:hRule="atLeast"/>
        </w:trPr>
        <w:tc>
          <w:tcPr>
            <w:tcW w:w="166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BF9ADD7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public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23F6269B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04723AA5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D59D5C0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  <w:tc>
          <w:tcPr>
            <w:tcW w:w="161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9EDF4"/>
            <w:tcMar>
              <w:left w:w="108" w:type="dxa"/>
              <w:right w:w="108" w:type="dxa"/>
            </w:tcMar>
            <w:vAlign w:val="center"/>
          </w:tcPr>
          <w:p w14:paraId="13AA8A45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</w:rPr>
              <w:t>√</w:t>
            </w:r>
          </w:p>
        </w:tc>
      </w:tr>
    </w:tbl>
    <w:p w14:paraId="0C997D09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320DE18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 w14:paraId="71C19BAD">
      <w:pPr>
        <w:rPr>
          <w:rFonts w:hint="eastAsia"/>
          <w:lang w:val="en-US" w:eastAsia="zh-CN"/>
        </w:rPr>
      </w:pPr>
    </w:p>
    <w:p w14:paraId="462A3FB8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说明：1.子类继承父类中非private的成员变量和成员方法。</w:t>
      </w:r>
    </w:p>
    <w:p w14:paraId="5DF8AA91">
      <w:pPr>
        <w:spacing w:line="360" w:lineRule="auto"/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 省略extends，定义的类继承Object类。</w:t>
      </w:r>
    </w:p>
    <w:p w14:paraId="46BC0DB5">
      <w:pPr>
        <w:spacing w:line="360" w:lineRule="auto"/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Java仅支持单继承。</w:t>
      </w:r>
    </w:p>
    <w:p w14:paraId="6C4331A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方法覆盖（重写）：</w:t>
      </w:r>
    </w:p>
    <w:p w14:paraId="2626D3C5">
      <w:pPr>
        <w:spacing w:line="360" w:lineRule="auto"/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在子类中可以定义与父类中的名字、参数列表、返回值类型都相同的方法</w:t>
      </w:r>
    </w:p>
    <w:p w14:paraId="2FD11175">
      <w:pPr>
        <w:spacing w:line="360" w:lineRule="auto"/>
        <w:ind w:left="720" w:hanging="720" w:hangingChars="3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说明：</w:t>
      </w:r>
      <w:r>
        <w:rPr>
          <w:rFonts w:hint="eastAsia"/>
          <w:color w:val="FF0000"/>
          <w:sz w:val="24"/>
          <w:szCs w:val="24"/>
          <w:lang w:val="en-US" w:eastAsia="zh-CN"/>
        </w:rPr>
        <w:t>1.子类不能覆盖父类的private方法，也不能继承,如果在子类中定义了一个方法在父类中是private的，则这两个方法完全无关。</w:t>
      </w:r>
    </w:p>
    <w:p w14:paraId="57D8DFA4">
      <w:pPr>
        <w:spacing w:line="360" w:lineRule="auto"/>
        <w:ind w:left="720" w:hanging="720" w:hangingChars="3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2.父类中static方法可以被继承，但不能被覆盖，如果子类中定义了与父类中的static方法完全一样的方法，那么父类中的方法被隐藏。父类中被隐藏的static方法仍然可以使用“类名.方法名()”形式调用。</w:t>
      </w:r>
    </w:p>
    <w:p w14:paraId="37D623BF">
      <w:pPr>
        <w:spacing w:line="360" w:lineRule="auto"/>
        <w:rPr>
          <w:rFonts w:hint="default"/>
          <w:color w:val="FF0000"/>
          <w:sz w:val="24"/>
          <w:szCs w:val="24"/>
          <w:lang w:val="en-US" w:eastAsia="zh-CN"/>
        </w:rPr>
      </w:pPr>
    </w:p>
    <w:p w14:paraId="19F9262D">
      <w:pPr>
        <w:rPr>
          <w:rFonts w:hint="default"/>
          <w:lang w:val="en-US" w:eastAsia="zh-CN"/>
        </w:rPr>
      </w:pPr>
    </w:p>
    <w:p w14:paraId="4468F6F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@Override </w:t>
      </w:r>
    </w:p>
    <w:p w14:paraId="4A76462F">
      <w:pPr>
        <w:spacing w:line="360" w:lineRule="auto"/>
        <w:ind w:left="1436" w:leftChars="684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为了避免在覆盖方法时写错方法头，可以使用@Override注解语  法:@Override注解表示其后的方法必须是覆盖父类的一个方法。如果具有该注解的方法没有覆盖父类的方法，编译器将报告一个错误。</w:t>
      </w:r>
    </w:p>
    <w:p w14:paraId="1A45478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 关键字 用来引用父类对象</w:t>
      </w:r>
    </w:p>
    <w:p w14:paraId="786B18D2">
      <w:pPr>
        <w:numPr>
          <w:ilvl w:val="0"/>
          <w:numId w:val="2"/>
        </w:numPr>
        <w:spacing w:line="360" w:lineRule="auto"/>
        <w:ind w:left="156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访问父类中被隐藏的成员变量</w:t>
      </w:r>
    </w:p>
    <w:p w14:paraId="43799C48">
      <w:pPr>
        <w:numPr>
          <w:ilvl w:val="0"/>
          <w:numId w:val="0"/>
        </w:numPr>
        <w:spacing w:line="360" w:lineRule="auto"/>
        <w:ind w:left="15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Super.variableName</w:t>
      </w:r>
    </w:p>
    <w:p w14:paraId="6D5414E0">
      <w:pPr>
        <w:numPr>
          <w:ilvl w:val="0"/>
          <w:numId w:val="2"/>
        </w:numPr>
        <w:spacing w:line="360" w:lineRule="auto"/>
        <w:ind w:left="156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在子类中调用父类中被覆盖的方法</w:t>
      </w:r>
    </w:p>
    <w:p w14:paraId="58A0E385">
      <w:pPr>
        <w:numPr>
          <w:ilvl w:val="0"/>
          <w:numId w:val="0"/>
        </w:numPr>
        <w:spacing w:line="360" w:lineRule="auto"/>
        <w:ind w:left="15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Super.methodName([paramlist])</w:t>
      </w:r>
    </w:p>
    <w:p w14:paraId="6F21AF7B">
      <w:pPr>
        <w:numPr>
          <w:ilvl w:val="0"/>
          <w:numId w:val="2"/>
        </w:numPr>
        <w:spacing w:line="360" w:lineRule="auto"/>
        <w:ind w:left="156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在子类中调用父类的构造方法</w:t>
      </w:r>
    </w:p>
    <w:p w14:paraId="593E2F49">
      <w:pPr>
        <w:numPr>
          <w:ilvl w:val="0"/>
          <w:numId w:val="0"/>
        </w:numPr>
        <w:spacing w:line="360" w:lineRule="auto"/>
        <w:ind w:left="156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Super([paramlist])</w:t>
      </w:r>
    </w:p>
    <w:p w14:paraId="517C972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调用父类的构造方法 </w:t>
      </w:r>
    </w:p>
    <w:p w14:paraId="2FC5F0FC">
      <w:pPr>
        <w:numPr>
          <w:ilvl w:val="0"/>
          <w:numId w:val="0"/>
        </w:numPr>
        <w:spacing w:line="360" w:lineRule="auto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子类不能继承父类的构造方法  </w:t>
      </w:r>
    </w:p>
    <w:p w14:paraId="0149FBB4">
      <w:pPr>
        <w:numPr>
          <w:ilvl w:val="0"/>
          <w:numId w:val="0"/>
        </w:numPr>
        <w:spacing w:line="360" w:lineRule="auto"/>
        <w:ind w:left="1676" w:leftChars="798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在创建子类对象时，必须先构造该类的所有父类对象。故在编写子类的构造方法时，必须保证它能调用父类的构造方法。（隐式或显式）</w:t>
      </w:r>
    </w:p>
    <w:p w14:paraId="44DE7015">
      <w:pPr>
        <w:numPr>
          <w:ilvl w:val="0"/>
          <w:numId w:val="0"/>
        </w:numPr>
        <w:spacing w:line="360" w:lineRule="auto"/>
        <w:ind w:left="1676" w:leftChars="798" w:firstLine="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>super显示调用</w:t>
      </w:r>
    </w:p>
    <w:p w14:paraId="296A1262">
      <w:pPr>
        <w:numPr>
          <w:ilvl w:val="0"/>
          <w:numId w:val="0"/>
        </w:numPr>
        <w:spacing w:line="360" w:lineRule="auto"/>
        <w:ind w:leftChars="798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Super([paramlist])</w:t>
      </w:r>
    </w:p>
    <w:p w14:paraId="230AB5C9">
      <w:pPr>
        <w:numPr>
          <w:ilvl w:val="0"/>
          <w:numId w:val="0"/>
        </w:numPr>
        <w:spacing w:line="360" w:lineRule="auto"/>
        <w:ind w:left="1676" w:leftChars="798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>调用父类的无参构造</w:t>
      </w:r>
    </w:p>
    <w:p w14:paraId="66E80A62">
      <w:pPr>
        <w:numPr>
          <w:ilvl w:val="0"/>
          <w:numId w:val="0"/>
        </w:numPr>
        <w:spacing w:line="360" w:lineRule="auto"/>
        <w:ind w:leftChars="798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Super() 如果不显式调用，编译器会自动添加 （</w:t>
      </w:r>
      <w:r>
        <w:rPr>
          <w:rFonts w:hint="eastAsia"/>
          <w:color w:val="FF0000"/>
          <w:sz w:val="24"/>
          <w:szCs w:val="24"/>
          <w:lang w:val="en-US" w:eastAsia="zh-CN"/>
        </w:rPr>
        <w:t>如果父类只有有参构造，则编译器不会给父类生成默认无参构造，子类如果没有显式调用父类的有参构造，此时父类没有无参构造，编译器会报错</w:t>
      </w:r>
      <w:r>
        <w:rPr>
          <w:rFonts w:hint="eastAsia"/>
          <w:color w:val="auto"/>
          <w:sz w:val="24"/>
          <w:szCs w:val="24"/>
          <w:lang w:val="en-US" w:eastAsia="zh-CN"/>
        </w:rPr>
        <w:t>）</w:t>
      </w:r>
    </w:p>
    <w:p w14:paraId="76E78E4A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</w:p>
    <w:p w14:paraId="0686650F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7409515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Final关键字</w:t>
      </w:r>
    </w:p>
    <w:p w14:paraId="2B510DDB">
      <w:pPr>
        <w:numPr>
          <w:ilvl w:val="0"/>
          <w:numId w:val="0"/>
        </w:numPr>
        <w:spacing w:line="360" w:lineRule="auto"/>
        <w:ind w:firstLine="1440" w:firstLineChars="600"/>
        <w:rPr>
          <w:rFonts w:hint="default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  <w:t>1.</w:t>
      </w:r>
      <w:r>
        <w:rPr>
          <w:rFonts w:hint="eastAsia"/>
          <w:sz w:val="24"/>
          <w:szCs w:val="24"/>
          <w:lang w:val="en-US" w:eastAsia="zh-CN"/>
        </w:rPr>
        <w:t>Final修饰类 ，则该类为最终类，</w:t>
      </w:r>
      <w:r>
        <w:rPr>
          <w:rFonts w:hint="eastAsia"/>
          <w:color w:val="FF0000"/>
          <w:sz w:val="24"/>
          <w:szCs w:val="24"/>
          <w:lang w:val="en-US" w:eastAsia="zh-CN"/>
        </w:rPr>
        <w:t>不能被继承</w:t>
      </w:r>
    </w:p>
    <w:p w14:paraId="08F242B1"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1486535"/>
            <wp:effectExtent l="0" t="0" r="1270" b="12065"/>
            <wp:docPr id="10" name="图片 10" descr="{F49D19AC-3D9B-428F-97A4-586AA4F0B53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F49D19AC-3D9B-428F-97A4-586AA4F0B53E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5E3E">
      <w:pPr>
        <w:numPr>
          <w:ilvl w:val="0"/>
          <w:numId w:val="0"/>
        </w:numPr>
        <w:spacing w:line="360" w:lineRule="auto"/>
        <w:ind w:firstLine="1440" w:firstLineChars="6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>Final修饰方法，则该方法</w:t>
      </w:r>
      <w:r>
        <w:rPr>
          <w:rFonts w:hint="eastAsia"/>
          <w:color w:val="FF0000"/>
          <w:sz w:val="24"/>
          <w:szCs w:val="24"/>
          <w:lang w:val="en-US" w:eastAsia="zh-CN"/>
        </w:rPr>
        <w:t>不能被子类覆盖</w:t>
      </w:r>
    </w:p>
    <w:p w14:paraId="77DBEC74">
      <w:pPr>
        <w:numPr>
          <w:ilvl w:val="0"/>
          <w:numId w:val="0"/>
        </w:numPr>
        <w:spacing w:line="360" w:lineRule="auto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2405" cy="2217420"/>
            <wp:effectExtent l="0" t="0" r="10795" b="5080"/>
            <wp:docPr id="12" name="图片 12" descr="{63267D72-24C1-4B11-8793-C56341BCB44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63267D72-24C1-4B11-8793-C56341BCB441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E83">
      <w:pPr>
        <w:numPr>
          <w:ilvl w:val="0"/>
          <w:numId w:val="0"/>
        </w:numPr>
        <w:spacing w:line="360" w:lineRule="auto"/>
        <w:ind w:firstLine="1440" w:firstLineChars="6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>Final修饰变量，则改变量</w:t>
      </w:r>
      <w:r>
        <w:rPr>
          <w:rFonts w:hint="eastAsia"/>
          <w:color w:val="FF0000"/>
          <w:sz w:val="24"/>
          <w:szCs w:val="24"/>
          <w:lang w:val="en-US" w:eastAsia="zh-CN"/>
        </w:rPr>
        <w:t>为常值变量，一旦赋值便不能改变</w:t>
      </w:r>
    </w:p>
    <w:p w14:paraId="7DA8B13F">
      <w:pPr>
        <w:numPr>
          <w:ilvl w:val="0"/>
          <w:numId w:val="0"/>
        </w:numPr>
        <w:spacing w:line="360" w:lineRule="auto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 w14:paraId="18EFAA84">
      <w:pPr>
        <w:numPr>
          <w:ilvl w:val="0"/>
          <w:numId w:val="0"/>
        </w:numPr>
        <w:spacing w:line="360" w:lineRule="auto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130800" cy="3149600"/>
            <wp:effectExtent l="0" t="0" r="0" b="0"/>
            <wp:docPr id="13" name="图片 13" descr="{9B7F2DB1-3ACF-4AC3-ADC9-CA850222FA4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{9B7F2DB1-3ACF-4AC3-ADC9-CA850222FA4E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E79">
      <w:pPr>
        <w:spacing w:line="360" w:lineRule="auto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 w14:paraId="70B5C61C">
      <w:pPr>
        <w:pStyle w:val="5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抽象类 </w:t>
      </w:r>
    </w:p>
    <w:p w14:paraId="335EC891">
      <w:pPr>
        <w:spacing w:line="360" w:lineRule="auto"/>
        <w:ind w:left="1919" w:leftChars="228" w:hanging="1440" w:hangingChars="600"/>
        <w:rPr>
          <w:rFonts w:hint="default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定义：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抽象类是一种</w:t>
      </w:r>
      <w:r>
        <w:rPr>
          <w:rStyle w:val="10"/>
          <w:rFonts w:hint="default" w:ascii="Segoe UI" w:hAnsi="Segoe UI" w:eastAsia="Segoe UI" w:cs="Segoe UI"/>
          <w:b w:val="0"/>
          <w:bCs/>
          <w:i w:val="0"/>
          <w:iCs w:val="0"/>
          <w:caps w:val="0"/>
          <w:color w:val="FF0000"/>
          <w:spacing w:val="0"/>
          <w:sz w:val="24"/>
          <w:szCs w:val="24"/>
        </w:rPr>
        <w:t>不能被实例化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的类，通常用作其他类的基类（父类）。它的主要作用是</w:t>
      </w:r>
      <w:r>
        <w:rPr>
          <w:rStyle w:val="10"/>
          <w:rFonts w:hint="default" w:ascii="Segoe UI" w:hAnsi="Segoe UI" w:eastAsia="Segoe UI" w:cs="Segoe UI"/>
          <w:b w:val="0"/>
          <w:bCs/>
          <w:i w:val="0"/>
          <w:iCs w:val="0"/>
          <w:caps w:val="0"/>
          <w:color w:val="FF0000"/>
          <w:spacing w:val="0"/>
          <w:sz w:val="24"/>
          <w:szCs w:val="24"/>
        </w:rPr>
        <w:t>定义子类的通用行为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，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</w:rPr>
        <w:t>同时可以包含</w:t>
      </w:r>
      <w:r>
        <w:rPr>
          <w:rStyle w:val="10"/>
          <w:rFonts w:hint="default" w:ascii="Segoe UI" w:hAnsi="Segoe UI" w:eastAsia="Segoe UI" w:cs="Segoe UI"/>
          <w:b w:val="0"/>
          <w:bCs/>
          <w:i w:val="0"/>
          <w:iCs w:val="0"/>
          <w:caps w:val="0"/>
          <w:color w:val="FF0000"/>
          <w:spacing w:val="0"/>
          <w:sz w:val="24"/>
          <w:szCs w:val="24"/>
        </w:rPr>
        <w:t>具体方法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</w:rPr>
        <w:t>和</w:t>
      </w:r>
      <w:r>
        <w:rPr>
          <w:rStyle w:val="10"/>
          <w:rFonts w:hint="default" w:ascii="Segoe UI" w:hAnsi="Segoe UI" w:eastAsia="Segoe UI" w:cs="Segoe UI"/>
          <w:b w:val="0"/>
          <w:bCs/>
          <w:i w:val="0"/>
          <w:iCs w:val="0"/>
          <w:caps w:val="0"/>
          <w:color w:val="FF0000"/>
          <w:spacing w:val="0"/>
          <w:sz w:val="24"/>
          <w:szCs w:val="24"/>
        </w:rPr>
        <w:t>抽象方法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</w:rPr>
        <w:t>。</w:t>
      </w: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在类名前加 abstract关键字</w:t>
      </w:r>
      <w:bookmarkStart w:id="0" w:name="_GoBack"/>
      <w:bookmarkEnd w:id="0"/>
    </w:p>
    <w:p w14:paraId="4CB58AE6">
      <w:pPr>
        <w:spacing w:line="360" w:lineRule="auto"/>
        <w:ind w:firstLine="420" w:firstLineChars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 特点：1.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不能被实例化</w:t>
      </w:r>
    </w:p>
    <w:p w14:paraId="32819CD8">
      <w:pPr>
        <w:numPr>
          <w:ilvl w:val="0"/>
          <w:numId w:val="0"/>
        </w:numPr>
        <w:spacing w:line="360" w:lineRule="auto"/>
        <w:ind w:firstLine="1920" w:firstLineChars="800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2.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可以包含抽象方法和具体方法（可以没有抽象方法）</w:t>
      </w:r>
    </w:p>
    <w:p w14:paraId="347F4623">
      <w:pPr>
        <w:numPr>
          <w:ilvl w:val="0"/>
          <w:numId w:val="0"/>
        </w:numPr>
        <w:spacing w:line="360" w:lineRule="auto"/>
        <w:ind w:firstLine="1920" w:firstLineChars="800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抽象方法：只有声明，没有实现</w:t>
      </w:r>
    </w:p>
    <w:p w14:paraId="03D823C7">
      <w:pPr>
        <w:numPr>
          <w:ilvl w:val="0"/>
          <w:numId w:val="0"/>
        </w:numPr>
        <w:spacing w:line="360" w:lineRule="auto"/>
        <w:ind w:firstLine="1920" w:firstLineChars="800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 具体方法：有完整的实现</w:t>
      </w:r>
    </w:p>
    <w:p w14:paraId="66F817F0">
      <w:pPr>
        <w:numPr>
          <w:ilvl w:val="0"/>
          <w:numId w:val="0"/>
        </w:numPr>
        <w:spacing w:line="360" w:lineRule="auto"/>
        <w:ind w:left="0" w:leftChars="0" w:firstLine="1920" w:firstLineChars="800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3.可以包含成员变量、构造方法、静态方法等</w:t>
      </w:r>
    </w:p>
    <w:p w14:paraId="1B23E414">
      <w:pPr>
        <w:numPr>
          <w:ilvl w:val="0"/>
          <w:numId w:val="0"/>
        </w:numPr>
        <w:spacing w:line="360" w:lineRule="auto"/>
        <w:ind w:left="2155" w:leftChars="912" w:hanging="240" w:hangingChars="100"/>
        <w:rPr>
          <w:rFonts w:hint="default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4.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子类必须实现抽象方法</w:t>
      </w: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：如果一个类继承了抽象类，它必须实现抽象类中所有的抽象方法（除非子类也是抽象类）</w:t>
      </w:r>
    </w:p>
    <w:p w14:paraId="47756C5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抽象方法</w:t>
      </w:r>
    </w:p>
    <w:p w14:paraId="42C21D67">
      <w:pPr>
        <w:spacing w:line="360" w:lineRule="auto"/>
        <w:ind w:left="1890" w:hanging="1890" w:hangingChars="9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sz w:val="24"/>
          <w:szCs w:val="24"/>
          <w:lang w:val="en-US" w:eastAsia="zh-CN"/>
        </w:rPr>
        <w:t xml:space="preserve"> 定义：抽象方法时一种</w:t>
      </w:r>
      <w:r>
        <w:rPr>
          <w:rFonts w:hint="eastAsia"/>
          <w:color w:val="FF0000"/>
          <w:sz w:val="24"/>
          <w:szCs w:val="24"/>
          <w:lang w:val="en-US" w:eastAsia="zh-CN"/>
        </w:rPr>
        <w:t>只有声明，没有实现</w:t>
      </w:r>
      <w:r>
        <w:rPr>
          <w:rFonts w:hint="eastAsia"/>
          <w:sz w:val="24"/>
          <w:szCs w:val="24"/>
          <w:lang w:val="en-US" w:eastAsia="zh-CN"/>
        </w:rPr>
        <w:t>的方法，</w:t>
      </w:r>
      <w:r>
        <w:rPr>
          <w:rFonts w:hint="eastAsia"/>
          <w:color w:val="FF0000"/>
          <w:sz w:val="24"/>
          <w:szCs w:val="24"/>
          <w:lang w:val="en-US" w:eastAsia="zh-CN"/>
        </w:rPr>
        <w:t>必须在抽象类中定义</w:t>
      </w:r>
      <w:r>
        <w:rPr>
          <w:rFonts w:hint="eastAsia"/>
          <w:sz w:val="24"/>
          <w:szCs w:val="24"/>
          <w:lang w:val="en-US" w:eastAsia="zh-CN"/>
        </w:rPr>
        <w:t>。由具体子类实现。</w:t>
      </w:r>
    </w:p>
    <w:p w14:paraId="7E1B3B39">
      <w:pPr>
        <w:spacing w:line="360" w:lineRule="auto"/>
        <w:ind w:left="1890" w:hanging="2160" w:hangingChars="9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特点：1.  只有方法签名，没有方法体</w:t>
      </w:r>
    </w:p>
    <w:p w14:paraId="11E242C9">
      <w:pPr>
        <w:numPr>
          <w:ilvl w:val="0"/>
          <w:numId w:val="3"/>
        </w:numPr>
        <w:spacing w:line="360" w:lineRule="auto"/>
        <w:ind w:left="204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必须定义在抽象类中</w:t>
      </w:r>
    </w:p>
    <w:p w14:paraId="3DAE3C94">
      <w:pPr>
        <w:numPr>
          <w:ilvl w:val="0"/>
          <w:numId w:val="3"/>
        </w:numPr>
        <w:spacing w:line="360" w:lineRule="auto"/>
        <w:ind w:left="20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子类必须实现抽象方法</w:t>
      </w:r>
      <w:r>
        <w:rPr>
          <w:rFonts w:hint="eastAsia"/>
          <w:sz w:val="24"/>
          <w:szCs w:val="24"/>
          <w:lang w:val="en-US" w:eastAsia="zh-CN"/>
        </w:rPr>
        <w:t>（除非子类也是抽象类）</w:t>
      </w:r>
    </w:p>
    <w:p w14:paraId="00ED2D64">
      <w:pPr>
        <w:numPr>
          <w:ilvl w:val="0"/>
          <w:numId w:val="0"/>
        </w:numPr>
        <w:spacing w:line="360" w:lineRule="auto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</w:t>
      </w:r>
    </w:p>
    <w:p w14:paraId="1F4C84A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Instanceof运算符  </w:t>
      </w:r>
    </w:p>
    <w:p w14:paraId="08CB9D6E"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定义：用于检查一个对象是否是指定</w:t>
      </w:r>
      <w:r>
        <w:rPr>
          <w:rFonts w:hint="eastAsia"/>
          <w:color w:val="FF0000"/>
          <w:sz w:val="24"/>
          <w:szCs w:val="24"/>
          <w:lang w:val="en-US" w:eastAsia="zh-CN"/>
        </w:rPr>
        <w:t>类或其子类</w:t>
      </w:r>
      <w:r>
        <w:rPr>
          <w:rFonts w:hint="eastAsia"/>
          <w:sz w:val="24"/>
          <w:szCs w:val="24"/>
          <w:lang w:val="en-US" w:eastAsia="zh-CN"/>
        </w:rPr>
        <w:t>的实例</w:t>
      </w:r>
    </w:p>
    <w:p w14:paraId="261227BD"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例：</w:t>
      </w:r>
    </w:p>
    <w:p w14:paraId="66E1AAF6">
      <w:pPr>
        <w:bidi w:val="0"/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089400" cy="1784350"/>
            <wp:effectExtent l="0" t="0" r="0" b="6350"/>
            <wp:docPr id="14" name="图片 14" descr="{4CB4B684-DCAB-4715-BAA2-E90790F9737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4CB4B684-DCAB-4715-BAA2-E90790F97373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B544"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</w:p>
    <w:p w14:paraId="7AB8A866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4D285179">
      <w:pPr>
        <w:spacing w:line="360" w:lineRule="auto"/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 Fruit instanceof Apple 的结果是 true</w:t>
      </w:r>
    </w:p>
    <w:p w14:paraId="4167F18D">
      <w:pPr>
        <w:spacing w:line="360" w:lineRule="auto"/>
        <w:ind w:left="2155" w:leftChars="1026" w:firstLine="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fruit </w:t>
      </w:r>
      <w:r>
        <w:rPr>
          <w:rFonts w:hint="default"/>
          <w:sz w:val="24"/>
          <w:szCs w:val="24"/>
          <w:lang w:val="en-US" w:eastAsia="zh-CN"/>
        </w:rPr>
        <w:t>是 Fruit 类型的引用，但实际指向的是 Apple 类的实例。因此，表达式 fruit instanceof Apple 的结果是 true。</w:t>
      </w:r>
    </w:p>
    <w:p w14:paraId="52B7E38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9 接口 内部类</w:t>
      </w:r>
    </w:p>
    <w:p w14:paraId="7C910AD4">
      <w:pPr>
        <w:rPr>
          <w:rFonts w:hint="eastAsia"/>
          <w:lang w:val="en-US" w:eastAsia="zh-CN"/>
        </w:rPr>
      </w:pPr>
    </w:p>
    <w:p w14:paraId="413911F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 w14:paraId="25D7B8B2">
      <w:pPr>
        <w:spacing w:line="360" w:lineRule="auto"/>
        <w:ind w:left="1918" w:leftChars="456" w:hanging="960" w:hanging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定义：使用Interface关键字定义，一种特殊的引用类型，用于定义一组方法的规范，而不提供具体的实现。</w:t>
      </w:r>
    </w:p>
    <w:p w14:paraId="3C91506F">
      <w:pPr>
        <w:ind w:firstLine="840" w:firstLineChars="400"/>
        <w:rPr>
          <w:rFonts w:hint="eastAsia"/>
          <w:lang w:val="en-US" w:eastAsia="zh-CN"/>
        </w:rPr>
      </w:pPr>
    </w:p>
    <w:p w14:paraId="17C7E140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interface 接口名 {</w:t>
      </w:r>
    </w:p>
    <w:p w14:paraId="581241FA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</w:t>
      </w:r>
      <w:r>
        <w:rPr>
          <w:rFonts w:hint="eastAsia"/>
          <w:color w:val="FF0000"/>
          <w:lang w:val="en-US" w:eastAsia="zh-CN"/>
        </w:rPr>
        <w:t>常量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默认是 public static final</w:t>
      </w:r>
      <w:r>
        <w:rPr>
          <w:rFonts w:hint="eastAsia"/>
          <w:lang w:val="en-US" w:eastAsia="zh-CN"/>
        </w:rPr>
        <w:t>）</w:t>
      </w:r>
    </w:p>
    <w:p w14:paraId="57231E49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数据类型 常量名 = 值;</w:t>
      </w:r>
    </w:p>
    <w:p w14:paraId="4E188BA8">
      <w:pPr>
        <w:ind w:left="1260" w:leftChars="0" w:firstLine="840" w:firstLineChars="400"/>
        <w:rPr>
          <w:rFonts w:hint="eastAsia"/>
          <w:lang w:val="en-US" w:eastAsia="zh-CN"/>
        </w:rPr>
      </w:pPr>
    </w:p>
    <w:p w14:paraId="059D7309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</w:t>
      </w:r>
      <w:r>
        <w:rPr>
          <w:rFonts w:hint="eastAsia"/>
          <w:color w:val="FF0000"/>
          <w:lang w:val="en-US" w:eastAsia="zh-CN"/>
        </w:rPr>
        <w:t>抽象方法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默认是 public abstract</w:t>
      </w:r>
      <w:r>
        <w:rPr>
          <w:rFonts w:hint="eastAsia"/>
          <w:lang w:val="en-US" w:eastAsia="zh-CN"/>
        </w:rPr>
        <w:t>）</w:t>
      </w:r>
    </w:p>
    <w:p w14:paraId="14406DAE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返回类型 方法名(参数列表);</w:t>
      </w:r>
    </w:p>
    <w:p w14:paraId="57D7C928">
      <w:pPr>
        <w:ind w:left="1260" w:leftChars="0" w:firstLine="840" w:firstLineChars="400"/>
        <w:rPr>
          <w:rFonts w:hint="eastAsia"/>
          <w:lang w:val="en-US" w:eastAsia="zh-CN"/>
        </w:rPr>
      </w:pPr>
    </w:p>
    <w:p w14:paraId="645A48AD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默认方法（Java 8 引入）</w:t>
      </w:r>
    </w:p>
    <w:p w14:paraId="743849C6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 返回类型 方法名(参数列表) {</w:t>
      </w:r>
    </w:p>
    <w:p w14:paraId="511DCFEB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方法体</w:t>
      </w:r>
    </w:p>
    <w:p w14:paraId="4ADA6EC9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0E5D70A2">
      <w:pPr>
        <w:ind w:left="1260" w:leftChars="0" w:firstLine="840" w:firstLineChars="400"/>
        <w:rPr>
          <w:rFonts w:hint="eastAsia"/>
          <w:lang w:val="en-US" w:eastAsia="zh-CN"/>
        </w:rPr>
      </w:pPr>
    </w:p>
    <w:p w14:paraId="340130A9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静态方法（Java 8 引入）</w:t>
      </w:r>
    </w:p>
    <w:p w14:paraId="0CE0222F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static 返回类型 方法名(参数列表) {</w:t>
      </w:r>
    </w:p>
    <w:p w14:paraId="21E45996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方法体</w:t>
      </w:r>
    </w:p>
    <w:p w14:paraId="2A9134B4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7C32F6E">
      <w:pPr>
        <w:ind w:left="126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2CE770BE">
      <w:pPr>
        <w:rPr>
          <w:rFonts w:hint="eastAsia"/>
          <w:lang w:val="en-US" w:eastAsia="zh-CN"/>
        </w:rPr>
      </w:pPr>
    </w:p>
    <w:p w14:paraId="384D3E20">
      <w:pPr>
        <w:spacing w:line="360" w:lineRule="auto"/>
        <w:ind w:left="2310" w:hanging="2310" w:hangingChars="1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接口的实现：类使用implements 关键字实现接口，并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必须实现接口中的所有抽象方法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（除非是抽象类）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，一个类可以实现多个接口</w:t>
      </w:r>
    </w:p>
    <w:p w14:paraId="203050C0">
      <w:pPr>
        <w:spacing w:line="360" w:lineRule="auto"/>
        <w:ind w:left="2310" w:hanging="2640" w:hangingChars="1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接口的继承：子接口继承父接口中的常量、抽象方法、默认方法。且，接口可以多继承</w:t>
      </w:r>
    </w:p>
    <w:p w14:paraId="35D7563E">
      <w:pPr>
        <w:spacing w:line="360" w:lineRule="auto"/>
        <w:ind w:left="2310" w:hanging="2640" w:hangingChars="11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接口类型的使用：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接口是一种引用类型，任何实现该接口的实例都可以存储在该接口类型的变量中</w:t>
      </w:r>
    </w:p>
    <w:p w14:paraId="3ED6E4C3">
      <w:pPr>
        <w:spacing w:line="360" w:lineRule="auto"/>
        <w:ind w:left="2310" w:hanging="2640" w:hangingChars="1100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           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58ED7F3A">
      <w:pPr>
        <w:numPr>
          <w:ilvl w:val="0"/>
          <w:numId w:val="0"/>
        </w:numPr>
        <w:spacing w:line="360" w:lineRule="auto"/>
        <w:ind w:left="1560" w:leftChars="0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</w:t>
      </w:r>
    </w:p>
    <w:p w14:paraId="0ADE50A4">
      <w:pPr>
        <w:numPr>
          <w:ilvl w:val="0"/>
          <w:numId w:val="0"/>
        </w:numPr>
        <w:spacing w:line="360" w:lineRule="auto"/>
        <w:ind w:firstLine="1440" w:firstLineChars="600"/>
        <w:rPr>
          <w:rFonts w:hint="default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interface Vehicle {</w:t>
      </w:r>
    </w:p>
    <w:p w14:paraId="22B249E1">
      <w:pPr>
        <w:numPr>
          <w:ilvl w:val="0"/>
          <w:numId w:val="0"/>
        </w:numPr>
        <w:spacing w:line="360" w:lineRule="auto"/>
        <w:ind w:left="1560" w:leftChars="0" w:firstLine="48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void start();</w:t>
      </w:r>
    </w:p>
    <w:p w14:paraId="0A9B0FDA">
      <w:pPr>
        <w:numPr>
          <w:ilvl w:val="0"/>
          <w:numId w:val="0"/>
        </w:numPr>
        <w:spacing w:line="360" w:lineRule="auto"/>
        <w:ind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 w14:paraId="299B2B80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class Car implements Vehicle {</w:t>
      </w:r>
    </w:p>
    <w:p w14:paraId="533780D9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@Override</w:t>
      </w:r>
    </w:p>
    <w:p w14:paraId="508E649D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public void start() {</w:t>
      </w:r>
    </w:p>
    <w:p w14:paraId="4B166A7D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System.out.println("Car is starting...");</w:t>
      </w:r>
    </w:p>
    <w:p w14:paraId="45264F8B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}}</w:t>
      </w:r>
    </w:p>
    <w:p w14:paraId="6D1E3739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class Main {</w:t>
      </w:r>
    </w:p>
    <w:p w14:paraId="5673FBCE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public static void main(String[] args) {</w:t>
      </w:r>
    </w:p>
    <w:p w14:paraId="4BD9B9D9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Vehicle myVehicle = new Car(); // 向上自动类型转换</w:t>
      </w:r>
    </w:p>
    <w:p w14:paraId="40F2C7A7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myVehicle.start(); // 输出: Car is starting...</w:t>
      </w:r>
    </w:p>
    <w:p w14:paraId="6197B073">
      <w:pPr>
        <w:numPr>
          <w:ilvl w:val="0"/>
          <w:numId w:val="0"/>
        </w:numPr>
        <w:spacing w:line="360" w:lineRule="auto"/>
        <w:ind w:left="156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}}</w:t>
      </w:r>
    </w:p>
    <w:p w14:paraId="6237ED9C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rPr>
          <w:rFonts w:hint="default" w:ascii="Times New Roman" w:hAnsi="Times New Roman" w:eastAsia="var(--ds-font-family-code)" w:cs="Times New Roman"/>
          <w:i w:val="0"/>
          <w:iCs w:val="0"/>
          <w:caps w:val="0"/>
          <w:color w:val="000000" w:themeColor="text1"/>
          <w:spacing w:val="0"/>
          <w:sz w:val="12"/>
          <w:szCs w:val="12"/>
          <w:lang w:val="en-US"/>
          <w14:textFill>
            <w14:solidFill>
              <w14:schemeClr w14:val="tx1"/>
            </w14:solidFill>
          </w14:textFill>
        </w:rPr>
      </w:pPr>
    </w:p>
    <w:p w14:paraId="51575025">
      <w:pPr>
        <w:spacing w:line="360" w:lineRule="auto"/>
        <w:ind w:left="2310" w:hanging="2640" w:hangingChars="11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 w14:paraId="73F3A9D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内部类</w:t>
      </w:r>
    </w:p>
    <w:p w14:paraId="436FB66B">
      <w:pPr>
        <w:rPr>
          <w:rFonts w:hint="eastAsia"/>
          <w:lang w:val="en-US" w:eastAsia="zh-CN"/>
        </w:rPr>
      </w:pPr>
    </w:p>
    <w:p w14:paraId="6BC6DABA">
      <w:pPr>
        <w:pStyle w:val="5"/>
        <w:bidi w:val="0"/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成员内部类</w:t>
      </w:r>
    </w:p>
    <w:p w14:paraId="2B757DB7">
      <w:pPr>
        <w:ind w:firstLine="560"/>
        <w:rPr>
          <w:rFonts w:hint="default"/>
          <w:lang w:val="en-US" w:eastAsia="zh-CN"/>
        </w:rPr>
      </w:pPr>
    </w:p>
    <w:p w14:paraId="7B839034">
      <w:pPr>
        <w:spacing w:line="360" w:lineRule="auto"/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定义： 是定义在一个类的内部，但没有使用static修饰的内部类。</w:t>
      </w:r>
    </w:p>
    <w:p w14:paraId="6EAC7AA5">
      <w:pPr>
        <w:spacing w:line="360" w:lineRule="auto"/>
        <w:ind w:firstLine="56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特点： </w:t>
      </w:r>
      <w:r>
        <w:rPr>
          <w:rFonts w:hint="eastAsia"/>
          <w:color w:val="FF0000"/>
          <w:sz w:val="24"/>
          <w:szCs w:val="24"/>
          <w:lang w:val="en-US" w:eastAsia="zh-CN"/>
        </w:rPr>
        <w:t>可以访问外部类的所有成员（包括私有成员）</w:t>
      </w:r>
    </w:p>
    <w:p w14:paraId="70F5E689">
      <w:pPr>
        <w:spacing w:line="360" w:lineRule="auto"/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不能定义静态成员（除非是静态常量）</w:t>
      </w:r>
    </w:p>
    <w:p w14:paraId="2ED9EBA8">
      <w:pPr>
        <w:spacing w:line="360" w:lineRule="auto"/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必须通过外部类的实例来创建</w:t>
      </w:r>
    </w:p>
    <w:p w14:paraId="49C401A9">
      <w:pPr>
        <w:ind w:firstLine="560"/>
        <w:jc w:val="left"/>
        <w:rPr>
          <w:rFonts w:hint="eastAsia"/>
          <w:lang w:val="en-US" w:eastAsia="zh-CN"/>
        </w:rPr>
      </w:pPr>
    </w:p>
    <w:p w14:paraId="733E968D"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 w:firstLine="0"/>
        <w:jc w:val="left"/>
        <w:rPr>
          <w:rFonts w:hint="default" w:eastAsia="var(--ds-font-family-code)" w:cs="var(--ds-font-family-code)" w:asciiTheme="minorAscii" w:hAnsiTheme="minorAscii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示例：</w:t>
      </w:r>
      <w:r>
        <w:rPr>
          <w:rFonts w:hint="default" w:eastAsia="var(--ds-font-family-code)" w:cs="var(--ds-font-family-code)" w:asciiTheme="minorAscii" w:hAnsiTheme="minorAscii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2809240"/>
            <wp:effectExtent l="0" t="0" r="10795" b="10160"/>
            <wp:docPr id="15" name="图片 15" descr="{36EA0703-CDB3-45B7-BECB-41254CB22C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{36EA0703-CDB3-45B7-BECB-41254CB22C2E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196F">
      <w:pPr>
        <w:ind w:firstLine="560"/>
        <w:rPr>
          <w:rFonts w:hint="default"/>
          <w:lang w:val="en-US" w:eastAsia="zh-CN"/>
        </w:rPr>
      </w:pPr>
    </w:p>
    <w:p w14:paraId="3AF06A54">
      <w:pPr>
        <w:ind w:firstLine="560"/>
        <w:rPr>
          <w:rFonts w:hint="eastAsia"/>
          <w:lang w:val="en-US" w:eastAsia="zh-CN"/>
        </w:rPr>
      </w:pPr>
    </w:p>
    <w:p w14:paraId="5F3A3A92">
      <w:pPr>
        <w:pStyle w:val="5"/>
        <w:bidi w:val="0"/>
        <w:ind w:firstLine="843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静态内部类</w:t>
      </w:r>
    </w:p>
    <w:p w14:paraId="0E3F57BC"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 w14:paraId="2BA597CA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定义： 定义在另一个类的内部，并使用static修饰的内部类</w:t>
      </w:r>
    </w:p>
    <w:p w14:paraId="7180615D">
      <w:pPr>
        <w:spacing w:line="360" w:lineRule="auto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特点： </w:t>
      </w:r>
      <w:r>
        <w:rPr>
          <w:rFonts w:hint="eastAsia"/>
          <w:color w:val="FF0000"/>
          <w:sz w:val="24"/>
          <w:szCs w:val="24"/>
          <w:lang w:val="en-US" w:eastAsia="zh-CN"/>
        </w:rPr>
        <w:t>不能直接访问外部类的非静态成员</w:t>
      </w:r>
    </w:p>
    <w:p w14:paraId="57B12EB1">
      <w:pPr>
        <w:spacing w:line="360" w:lineRule="auto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               可以直接访问外部类的静态成员</w:t>
      </w:r>
    </w:p>
    <w:p w14:paraId="66896450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不需要外部类的实例即可创建</w:t>
      </w:r>
    </w:p>
    <w:p w14:paraId="0D8EA380">
      <w:pPr>
        <w:spacing w:line="360" w:lineRule="auto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2698750"/>
            <wp:effectExtent l="0" t="0" r="2540" b="6350"/>
            <wp:docPr id="16" name="图片 16" descr="{8F9E1569-4ED1-4D1A-AB5D-4B8B7EEDEA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{8F9E1569-4ED1-4D1A-AB5D-4B8B7EEDEAC0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71B2">
      <w:pPr>
        <w:pStyle w:val="5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匿名内部类</w:t>
      </w:r>
    </w:p>
    <w:p w14:paraId="0DC04BFB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定义：没有显式名称的内部类。</w:t>
      </w:r>
    </w:p>
    <w:p w14:paraId="48B88C8D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特点： 没有显式的类名</w:t>
      </w:r>
    </w:p>
    <w:p w14:paraId="7730AF6C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</w:t>
      </w:r>
      <w:r>
        <w:rPr>
          <w:rFonts w:hint="eastAsia"/>
          <w:color w:val="FF0000"/>
          <w:sz w:val="24"/>
          <w:szCs w:val="24"/>
          <w:lang w:val="en-US" w:eastAsia="zh-CN"/>
        </w:rPr>
        <w:t>必须继承一个类或实现一个接口</w:t>
      </w:r>
    </w:p>
    <w:p w14:paraId="40D13E9B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通常用于简化代码</w:t>
      </w:r>
    </w:p>
    <w:p w14:paraId="27E7BCBC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555ED056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2570480"/>
            <wp:effectExtent l="0" t="0" r="0" b="7620"/>
            <wp:docPr id="17" name="图片 17" descr="{806103CC-352A-4FAB-B0FC-47527845B26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{806103CC-352A-4FAB-B0FC-47527845B26B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259A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2AA75286">
      <w:pPr>
        <w:pStyle w:val="5"/>
        <w:bidi w:val="0"/>
        <w:ind w:firstLine="843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局部内部类</w:t>
      </w:r>
    </w:p>
    <w:p w14:paraId="53CC8B94">
      <w:pPr>
        <w:rPr>
          <w:rFonts w:hint="eastAsia"/>
          <w:lang w:val="en-US" w:eastAsia="zh-CN"/>
        </w:rPr>
      </w:pPr>
    </w:p>
    <w:p w14:paraId="20868177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  定义：定义在方法或代码内部的类</w:t>
      </w:r>
    </w:p>
    <w:p w14:paraId="07082B31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特点：定义在方法或代码块内部</w:t>
      </w:r>
    </w:p>
    <w:p w14:paraId="7E4D95B2">
      <w:pPr>
        <w:spacing w:line="360" w:lineRule="auto"/>
        <w:ind w:left="2640" w:hanging="2640" w:hangingChars="11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</w:t>
      </w:r>
      <w:r>
        <w:rPr>
          <w:rFonts w:hint="eastAsia"/>
          <w:color w:val="FF0000"/>
          <w:sz w:val="24"/>
          <w:szCs w:val="24"/>
          <w:lang w:val="en-US" w:eastAsia="zh-CN"/>
        </w:rPr>
        <w:t>只能访问所在方法或代码块中的final变量</w:t>
      </w:r>
    </w:p>
    <w:p w14:paraId="37EBECCE">
      <w:pPr>
        <w:spacing w:line="360" w:lineRule="auto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              不能使用访问修饰符（如 public，private）</w:t>
      </w:r>
    </w:p>
    <w:p w14:paraId="5A438297">
      <w:pPr>
        <w:spacing w:line="360" w:lineRule="auto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3387725"/>
            <wp:effectExtent l="0" t="0" r="635" b="3175"/>
            <wp:docPr id="18" name="图片 18" descr="{2C23EA74-79A0-4460-942C-F6F91F2B690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2C23EA74-79A0-4460-942C-F6F91F2B690A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FC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10 异常处理</w:t>
      </w:r>
    </w:p>
    <w:p w14:paraId="1197CF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异常类 </w:t>
      </w:r>
    </w:p>
    <w:p w14:paraId="0411799D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0D4791E1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184650" cy="1314450"/>
            <wp:effectExtent l="0" t="0" r="6350" b="6350"/>
            <wp:docPr id="19" name="图片 19" descr="{D543AC21-9FEB-4D9A-B41A-7756FA739CB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{D543AC21-9FEB-4D9A-B41A-7756FA739CB6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47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57750" cy="1422400"/>
            <wp:effectExtent l="0" t="0" r="6350" b="0"/>
            <wp:docPr id="20" name="图片 20" descr="{25815305-6F13-4AB5-A1D8-CF3B58568B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{25815305-6F13-4AB5-A1D8-CF3B58568BB2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CAF6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4FAEDEFB">
      <w:pPr>
        <w:pStyle w:val="5"/>
        <w:bidi w:val="0"/>
        <w:ind w:firstLine="28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非检查异常</w:t>
      </w:r>
    </w:p>
    <w:p w14:paraId="28C84AAA">
      <w:pPr>
        <w:numPr>
          <w:ilvl w:val="0"/>
          <w:numId w:val="4"/>
        </w:numPr>
        <w:spacing w:line="360" w:lineRule="auto"/>
        <w:ind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NullPointerException:空指针异常</w:t>
      </w:r>
    </w:p>
    <w:p w14:paraId="04E89C0E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String name = null;</w:t>
      </w:r>
    </w:p>
    <w:p w14:paraId="684708BD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System.out.print(name.length());</w:t>
      </w:r>
    </w:p>
    <w:p w14:paraId="49FC8079">
      <w:pPr>
        <w:numPr>
          <w:ilvl w:val="0"/>
          <w:numId w:val="4"/>
        </w:numPr>
        <w:spacing w:line="360" w:lineRule="auto"/>
        <w:ind w:left="0" w:leftChars="0"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ArithmeticException :算数异常</w:t>
      </w:r>
    </w:p>
    <w:p w14:paraId="7B5B94A7">
      <w:pPr>
        <w:numPr>
          <w:ilvl w:val="0"/>
          <w:numId w:val="0"/>
        </w:numPr>
        <w:spacing w:line="360" w:lineRule="auto"/>
        <w:ind w:leftChars="7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Int a = 5;</w:t>
      </w:r>
    </w:p>
    <w:p w14:paraId="1D8CF99F">
      <w:pPr>
        <w:numPr>
          <w:ilvl w:val="0"/>
          <w:numId w:val="0"/>
        </w:numPr>
        <w:spacing w:line="360" w:lineRule="auto"/>
        <w:ind w:leftChars="7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Int b = a/0;</w:t>
      </w:r>
    </w:p>
    <w:p w14:paraId="162AAC11">
      <w:pPr>
        <w:numPr>
          <w:ilvl w:val="0"/>
          <w:numId w:val="4"/>
        </w:numPr>
        <w:spacing w:line="360" w:lineRule="auto"/>
        <w:ind w:left="0" w:leftChars="0"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ClassCastException:对象转换异常</w:t>
      </w:r>
    </w:p>
    <w:p w14:paraId="0879C4B4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Object o = new Object();</w:t>
      </w:r>
    </w:p>
    <w:p w14:paraId="4CF95318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String s = (String)o;</w:t>
      </w:r>
    </w:p>
    <w:p w14:paraId="11F66727">
      <w:pPr>
        <w:numPr>
          <w:ilvl w:val="0"/>
          <w:numId w:val="4"/>
        </w:numPr>
        <w:spacing w:line="360" w:lineRule="auto"/>
        <w:ind w:left="0" w:leftChars="0"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ArrayIndexOutOfBoundsException:数组下标越界异常</w:t>
      </w:r>
    </w:p>
    <w:p w14:paraId="739A30A2">
      <w:pPr>
        <w:numPr>
          <w:ilvl w:val="0"/>
          <w:numId w:val="0"/>
        </w:numPr>
        <w:spacing w:line="360" w:lineRule="auto"/>
        <w:ind w:leftChars="7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Int a[] = new int[5];</w:t>
      </w:r>
    </w:p>
    <w:p w14:paraId="312AF09B">
      <w:pPr>
        <w:numPr>
          <w:ilvl w:val="0"/>
          <w:numId w:val="0"/>
        </w:numPr>
        <w:spacing w:line="360" w:lineRule="auto"/>
        <w:ind w:leftChars="7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A[5] = 10;</w:t>
      </w:r>
    </w:p>
    <w:p w14:paraId="0209BAB3">
      <w:pPr>
        <w:numPr>
          <w:ilvl w:val="0"/>
          <w:numId w:val="4"/>
        </w:numPr>
        <w:spacing w:line="360" w:lineRule="auto"/>
        <w:ind w:left="0" w:leftChars="0" w:firstLine="1680" w:firstLineChars="7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NumberFormatException:数字格式化错误异常</w:t>
      </w:r>
    </w:p>
    <w:p w14:paraId="507A13E2">
      <w:pPr>
        <w:numPr>
          <w:ilvl w:val="0"/>
          <w:numId w:val="0"/>
        </w:numPr>
        <w:spacing w:line="360" w:lineRule="auto"/>
        <w:ind w:leftChars="7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Double d = double.parseDouble(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5madf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);</w:t>
      </w:r>
    </w:p>
    <w:p w14:paraId="596998C4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捕获异常</w:t>
      </w:r>
    </w:p>
    <w:p w14:paraId="686DD8B7">
      <w:pPr>
        <w:spacing w:line="360" w:lineRule="auto"/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Try - catch - finally</w:t>
      </w:r>
    </w:p>
    <w:p w14:paraId="0ECCB953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throws语句声明抛出异常（则必须使用try-catch处理异常）</w:t>
      </w:r>
    </w:p>
    <w:p w14:paraId="3C0B80B2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throw语句抛出异常</w:t>
      </w:r>
    </w:p>
    <w:p w14:paraId="12FF3F2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Try-with-resourse管理资源</w:t>
      </w:r>
    </w:p>
    <w:p w14:paraId="1AD63819">
      <w:pPr>
        <w:rPr>
          <w:rFonts w:hint="eastAsia"/>
          <w:lang w:val="en-US" w:eastAsia="zh-CN"/>
        </w:rPr>
      </w:pPr>
    </w:p>
    <w:p w14:paraId="7151FDBF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3519805"/>
            <wp:effectExtent l="0" t="0" r="2540" b="10795"/>
            <wp:docPr id="21" name="图片 21" descr="{9A996205-4BA3-4C43-80C9-D852EB7C1A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{9A996205-4BA3-4C43-80C9-D852EB7C1A90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A50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要在一个catch语句中处理多个异常，需要使用“或”运算符（|）分隔多个异常</w:t>
      </w:r>
    </w:p>
    <w:p w14:paraId="065E0925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4627245"/>
            <wp:effectExtent l="0" t="0" r="635" b="8255"/>
            <wp:docPr id="22" name="图片 22" descr="{A3C58991-1226-4817-B6E4-844223668C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{A3C58991-1226-4817-B6E4-844223668C27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D8D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自定义异常</w:t>
      </w:r>
    </w:p>
    <w:p w14:paraId="623CF86B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public class CustomException extends Exception {   </w:t>
      </w:r>
    </w:p>
    <w:p w14:paraId="4DE89F1D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            public CustomException(){}  </w:t>
      </w:r>
    </w:p>
    <w:p w14:paraId="7EF48EE2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          public CustomException(String message) {  </w:t>
      </w:r>
    </w:p>
    <w:p w14:paraId="3EE10C7B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                    super(message);    </w:t>
      </w:r>
    </w:p>
    <w:p w14:paraId="75D822B4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          }</w:t>
      </w:r>
    </w:p>
    <w:p w14:paraId="36C2696F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}</w:t>
      </w:r>
    </w:p>
    <w:p w14:paraId="595440C9"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5488305"/>
            <wp:effectExtent l="0" t="0" r="9525" b="10795"/>
            <wp:docPr id="33" name="图片 33" descr="{890896C9-2C34-4455-98C1-F7DFBA68382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{890896C9-2C34-4455-98C1-F7DFBA683823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87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断言</w:t>
      </w:r>
    </w:p>
    <w:p w14:paraId="1A7F34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10E13EB3">
      <w:pPr>
        <w:spacing w:line="360" w:lineRule="auto"/>
        <w:ind w:left="1890" w:hanging="1890" w:hangingChars="9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Assert 关键字 ：用于在程序中检查某些条件是否为真。如果条件为假，assert会抛出AssertException异常   </w:t>
      </w:r>
    </w:p>
    <w:p w14:paraId="5E3F1F4E">
      <w:pPr>
        <w:spacing w:line="360" w:lineRule="auto"/>
        <w:ind w:left="2130" w:leftChars="100" w:hanging="1920" w:hangingChars="8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Assert 语法：  1.  assert expression 布尔表达式为false则抛出异常</w:t>
      </w:r>
    </w:p>
    <w:p w14:paraId="200C12AD">
      <w:pPr>
        <w:numPr>
          <w:ilvl w:val="0"/>
          <w:numId w:val="5"/>
        </w:numPr>
        <w:spacing w:line="360" w:lineRule="auto"/>
        <w:ind w:left="1919" w:leftChars="914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Assert expression  :  message   布尔表达式为false则抛            出异常，并将message作为错误信息</w:t>
      </w:r>
    </w:p>
    <w:p w14:paraId="3BE70F5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 w14:paraId="67AC5EAF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788285"/>
            <wp:effectExtent l="0" t="0" r="9525" b="5715"/>
            <wp:docPr id="23" name="图片 23" descr="{CE1F8383-37BC-4A84-A514-CE7FCD95660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{CE1F8383-37BC-4A84-A514-CE7FCD956601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AB8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F7E8CA9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Chapter 11 记录、注解、枚举类型</w:t>
      </w:r>
    </w:p>
    <w:p w14:paraId="21A7954B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4E394A1D">
      <w:pPr>
        <w:pStyle w:val="3"/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记录</w:t>
      </w:r>
    </w:p>
    <w:p w14:paraId="1792E950">
      <w:pPr>
        <w:spacing w:line="360" w:lineRule="auto"/>
        <w:ind w:firstLine="960" w:firstLineChars="4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404040"/>
          <w:spacing w:val="0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ecord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  <w:t>它用于简化不可变数据载体类的定义。</w:t>
      </w:r>
    </w:p>
    <w:p w14:paraId="2C7078AE">
      <w:pPr>
        <w:spacing w:line="360" w:lineRule="auto"/>
        <w:ind w:firstLine="960" w:firstLineChars="4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16C3ECB8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特点：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自动生成equals()、hashCode()、toString()方法</w:t>
      </w:r>
    </w:p>
    <w:p w14:paraId="31E4D3BD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   自动生成构造函数</w:t>
      </w:r>
    </w:p>
    <w:p w14:paraId="470BC1BC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 xml:space="preserve">   字段是 final的，不可修改</w:t>
      </w:r>
    </w:p>
    <w:p w14:paraId="4CE6F4D1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</w:p>
    <w:p w14:paraId="71D77DF1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语法： record 类名（参数列表）{}</w:t>
      </w:r>
    </w:p>
    <w:p w14:paraId="3FA4C7B5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</w:p>
    <w:p w14:paraId="09A7E325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示例：</w:t>
      </w:r>
    </w:p>
    <w:p w14:paraId="4DE44A78">
      <w:pPr>
        <w:spacing w:line="360" w:lineRule="auto"/>
        <w:ind w:firstLine="960" w:firstLineChars="400"/>
        <w:rPr>
          <w:rFonts w:hint="eastAsia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</w:p>
    <w:p w14:paraId="67F05B9B">
      <w:pPr>
        <w:spacing w:line="360" w:lineRule="auto"/>
        <w:ind w:firstLine="960" w:firstLineChars="400"/>
        <w:rPr>
          <w:rFonts w:hint="default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71770" cy="3298190"/>
            <wp:effectExtent l="0" t="0" r="11430" b="3810"/>
            <wp:docPr id="25" name="图片 25" descr="{C26E3DFF-17A4-4856-A696-8D8A58EE141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{C26E3DFF-17A4-4856-A696-8D8A58EE1419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60C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 w14:paraId="12436D09">
      <w:pPr>
        <w:rPr>
          <w:rFonts w:hint="eastAsia"/>
          <w:sz w:val="24"/>
          <w:szCs w:val="24"/>
          <w:lang w:val="en-US" w:eastAsia="zh-CN"/>
        </w:rPr>
      </w:pPr>
    </w:p>
    <w:p w14:paraId="1C31892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@Override:表示重写父类方法</w:t>
      </w:r>
    </w:p>
    <w:p w14:paraId="01B46E7F">
      <w:pPr>
        <w:rPr>
          <w:rFonts w:hint="eastAsia"/>
          <w:sz w:val="24"/>
          <w:szCs w:val="24"/>
          <w:lang w:val="en-US" w:eastAsia="zh-CN"/>
        </w:rPr>
      </w:pPr>
    </w:p>
    <w:p w14:paraId="7FDCE50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@Deprecated:表示方法或类已过时</w:t>
      </w:r>
    </w:p>
    <w:p w14:paraId="467E48DB">
      <w:pPr>
        <w:rPr>
          <w:rFonts w:hint="eastAsia"/>
          <w:sz w:val="24"/>
          <w:szCs w:val="24"/>
          <w:lang w:val="en-US" w:eastAsia="zh-CN"/>
        </w:rPr>
      </w:pPr>
    </w:p>
    <w:p w14:paraId="3DE1A14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@SuppressWarnings：抑制编译器警告</w:t>
      </w:r>
    </w:p>
    <w:p w14:paraId="2A42560C">
      <w:pPr>
        <w:rPr>
          <w:rFonts w:hint="eastAsia"/>
          <w:sz w:val="24"/>
          <w:szCs w:val="24"/>
          <w:lang w:val="en-US" w:eastAsia="zh-CN"/>
        </w:rPr>
      </w:pPr>
    </w:p>
    <w:p w14:paraId="37012F33">
      <w:pPr>
        <w:rPr>
          <w:rFonts w:hint="eastAsia"/>
          <w:sz w:val="24"/>
          <w:szCs w:val="24"/>
          <w:lang w:val="en-US" w:eastAsia="zh-CN"/>
        </w:rPr>
      </w:pPr>
    </w:p>
    <w:p w14:paraId="18E703A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</w:t>
      </w:r>
    </w:p>
    <w:p w14:paraId="56CDCEC4">
      <w:pPr>
        <w:rPr>
          <w:rFonts w:hint="eastAsia"/>
          <w:lang w:val="en-US" w:eastAsia="zh-CN"/>
        </w:rPr>
      </w:pPr>
    </w:p>
    <w:p w14:paraId="6C193557">
      <w:pPr>
        <w:rPr>
          <w:rFonts w:hint="default"/>
          <w:sz w:val="24"/>
          <w:szCs w:val="24"/>
          <w:vertAlign w:val="subscrip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953000"/>
            <wp:effectExtent l="0" t="0" r="1905" b="0"/>
            <wp:docPr id="26" name="图片 26" descr="{B657E748-775C-4027-9150-877F8012ACA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{B657E748-775C-4027-9150-877F8012ACA8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DA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12 泛型与集合</w:t>
      </w:r>
    </w:p>
    <w:p w14:paraId="691FC9C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12.1.泛型</w:t>
      </w:r>
    </w:p>
    <w:p w14:paraId="2394A3A8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12.1.1 泛型类</w:t>
      </w:r>
    </w:p>
    <w:p w14:paraId="52D292C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Node.java</w:t>
      </w:r>
    </w:p>
    <w:p w14:paraId="7D3193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72890"/>
            <wp:effectExtent l="0" t="0" r="9525" b="3810"/>
            <wp:docPr id="1" name="图片 1" descr="{5AC409B7-0E88-403C-B165-0D41839DF4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5AC409B7-0E88-403C-B165-0D41839DF408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8A5">
      <w:pPr>
        <w:pStyle w:val="4"/>
        <w:bidi w:val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考试第四大题的第一题 泛型接口+工厂模式</w:t>
      </w:r>
    </w:p>
    <w:p w14:paraId="1ED3A0A1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12.1.2泛型接口</w:t>
      </w:r>
    </w:p>
    <w:p w14:paraId="7D2B90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即接口也可以带参数</w:t>
      </w:r>
    </w:p>
    <w:p w14:paraId="5B800E03">
      <w:pPr>
        <w:rPr>
          <w:rFonts w:hint="eastAsia"/>
          <w:lang w:val="en-US" w:eastAsia="zh-CN"/>
        </w:rPr>
      </w:pPr>
    </w:p>
    <w:p w14:paraId="3C75D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public interface Readble</w:t>
      </w:r>
      <w:r>
        <w:rPr>
          <w:rFonts w:hint="default"/>
          <w:highlight w:val="yellow"/>
          <w:lang w:val="en-US" w:eastAsia="zh-CN"/>
        </w:rPr>
        <w:t>&lt;T&gt;</w:t>
      </w:r>
      <w:r>
        <w:rPr>
          <w:rFonts w:hint="default"/>
          <w:lang w:val="en-US" w:eastAsia="zh-CN"/>
        </w:rPr>
        <w:t xml:space="preserve"> {</w:t>
      </w:r>
    </w:p>
    <w:p w14:paraId="21206C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void read(T t);</w:t>
      </w:r>
    </w:p>
    <w:p w14:paraId="3EB7D0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20DAC8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实现接口的三种方法</w:t>
      </w:r>
    </w:p>
    <w:p w14:paraId="36478FCA">
      <w:pPr>
        <w:rPr>
          <w:rFonts w:hint="default"/>
          <w:lang w:val="en-US" w:eastAsia="zh-CN"/>
        </w:rPr>
      </w:pPr>
    </w:p>
    <w:p w14:paraId="3DCA6972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指定类中的泛型类型</w:t>
      </w:r>
    </w:p>
    <w:p w14:paraId="51AE4A98">
      <w:pPr>
        <w:numPr>
          <w:ilvl w:val="0"/>
          <w:numId w:val="0"/>
        </w:numPr>
        <w:ind w:firstLine="4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Public class IntelligentRobot implements Readable&lt;Book&gt;{</w:t>
      </w:r>
    </w:p>
    <w:p w14:paraId="292AB33A">
      <w:pPr>
        <w:numPr>
          <w:ilvl w:val="0"/>
          <w:numId w:val="0"/>
        </w:numPr>
        <w:ind w:left="420" w:leftChars="0" w:firstLine="42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Public void read(Book b){}</w:t>
      </w:r>
    </w:p>
    <w:p w14:paraId="567D39F4">
      <w:pPr>
        <w:numPr>
          <w:ilvl w:val="0"/>
          <w:numId w:val="0"/>
        </w:numPr>
        <w:ind w:firstLine="4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}</w:t>
      </w:r>
    </w:p>
    <w:p w14:paraId="68BADCDC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 泛型类</w:t>
      </w:r>
    </w:p>
    <w:p w14:paraId="7AF028C5"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IntelligentRobot &lt;U&gt; implements Readable&lt;U&gt;{</w:t>
      </w:r>
    </w:p>
    <w:p w14:paraId="53234720">
      <w:pPr>
        <w:numPr>
          <w:ilvl w:val="0"/>
          <w:numId w:val="0"/>
        </w:numPr>
        <w:ind w:left="420"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Public void read(U t){}</w:t>
      </w:r>
    </w:p>
    <w:p w14:paraId="3AE48448"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21DB866"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不使用泛型</w:t>
      </w:r>
    </w:p>
    <w:p w14:paraId="2BB2EA85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public class IntelligentRobot implements Readable {</w:t>
      </w:r>
    </w:p>
    <w:p w14:paraId="01FD6410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public void read(Object o) { }</w:t>
      </w:r>
    </w:p>
    <w:p w14:paraId="4CB7C46B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 w14:paraId="62EC732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</w:t>
      </w:r>
    </w:p>
    <w:p w14:paraId="2294332F">
      <w:pPr>
        <w:rPr>
          <w:rFonts w:hint="default"/>
          <w:vertAlign w:val="baseline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453765"/>
            <wp:effectExtent l="0" t="0" r="0" b="635"/>
            <wp:docPr id="2" name="图片 2" descr="{B51367ED-4F45-4298-9B92-B50DBC971FF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B51367ED-4F45-4298-9B92-B50DBC971FF8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A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015865"/>
            <wp:effectExtent l="0" t="0" r="12065" b="635"/>
            <wp:docPr id="3" name="图片 3" descr="{73EDFCF8-EAB0-44B2-A7BF-EF9D2E9A0E4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73EDFCF8-EAB0-44B2-A7BF-EF9D2E9A0E47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40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32405"/>
            <wp:effectExtent l="0" t="0" r="4445" b="10795"/>
            <wp:docPr id="4" name="图片 4" descr="{611B7DF1-2786-4C8A-BAF7-1C754F52CE5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611B7DF1-2786-4C8A-BAF7-1C754F52CE54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92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486275"/>
            <wp:effectExtent l="0" t="0" r="3175" b="9525"/>
            <wp:docPr id="5" name="图片 5" descr="{B23FD958-4A64-4DE4-B800-8D40AAF9F8A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B23FD958-4A64-4DE4-B800-8D40AAF9F8AD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B3E5"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：因为接口中定义了draw方法，所以可以通过 shape 类型直接调用draw（）函数。</w:t>
      </w:r>
    </w:p>
    <w:p w14:paraId="745EAC00">
      <w:pPr>
        <w:rPr>
          <w:rFonts w:hint="default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故 步骤三 </w:t>
      </w:r>
      <w:r>
        <w:rPr>
          <w:rFonts w:hint="eastAsia"/>
          <w:u w:val="single"/>
          <w:lang w:val="en-US" w:eastAsia="zh-CN"/>
        </w:rPr>
        <w:t>工厂创建getShape（）函数  返回类型 是 Shape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步骤四 使用工厂创建具体对象时 也是使用Shape 类型</w:t>
      </w:r>
    </w:p>
    <w:p w14:paraId="12C1877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12.1.3 泛型方法</w:t>
      </w:r>
    </w:p>
    <w:p w14:paraId="027E88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定义语法    </w:t>
      </w:r>
    </w:p>
    <w:p w14:paraId="30C91F0A">
      <w:pPr>
        <w:rPr>
          <w:rFonts w:hint="eastAsia"/>
          <w:lang w:val="en-US" w:eastAsia="zh-CN"/>
        </w:rPr>
      </w:pPr>
    </w:p>
    <w:p w14:paraId="6AD7F10E">
      <w:pPr>
        <w:rPr>
          <w:rFonts w:hint="eastAsia"/>
          <w:lang w:val="en-US" w:eastAsia="zh-CN"/>
        </w:rPr>
      </w:pPr>
    </w:p>
    <w:p w14:paraId="134B18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修饰符</w:t>
      </w:r>
      <w:r>
        <w:rPr>
          <w:rFonts w:hint="default"/>
          <w:highlight w:val="yellow"/>
          <w:lang w:val="en-US" w:eastAsia="zh-CN"/>
        </w:rPr>
        <w:t xml:space="preserve"> &lt;类型参数&gt;</w:t>
      </w:r>
      <w:r>
        <w:rPr>
          <w:rFonts w:hint="default"/>
          <w:lang w:val="en-US" w:eastAsia="zh-CN"/>
        </w:rPr>
        <w:t xml:space="preserve"> 返回类型 方法名(参数列表) {</w:t>
      </w:r>
    </w:p>
    <w:p w14:paraId="22ECDF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方法体</w:t>
      </w:r>
    </w:p>
    <w:p w14:paraId="7F101E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8ACDA00">
      <w:pPr>
        <w:rPr>
          <w:rFonts w:hint="default"/>
          <w:lang w:val="en-US" w:eastAsia="zh-CN"/>
        </w:rPr>
      </w:pPr>
    </w:p>
    <w:p w14:paraId="6C68F0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 w14:paraId="4EFC29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&lt;T&gt; void swap(T[] array,int i, int j){</w:t>
      </w:r>
    </w:p>
    <w:p w14:paraId="41C67B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T temp = array[i];</w:t>
      </w:r>
    </w:p>
    <w:p w14:paraId="3809F6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array[i] = array[j];</w:t>
      </w:r>
    </w:p>
    <w:p w14:paraId="334ED6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array[j] = temp;</w:t>
      </w:r>
    </w:p>
    <w:p w14:paraId="74636F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}</w:t>
      </w:r>
    </w:p>
    <w:p w14:paraId="254BF696">
      <w:pPr>
        <w:rPr>
          <w:rFonts w:hint="default"/>
          <w:lang w:val="en-US" w:eastAsia="zh-CN"/>
        </w:rPr>
      </w:pPr>
    </w:p>
    <w:p w14:paraId="208D84C5">
      <w:pPr>
        <w:rPr>
          <w:rFonts w:hint="default"/>
          <w:lang w:val="en-US" w:eastAsia="zh-CN"/>
        </w:rPr>
      </w:pPr>
    </w:p>
    <w:p w14:paraId="74DA6F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必须在方法返回值前指定泛型</w:t>
      </w:r>
    </w:p>
    <w:p w14:paraId="1AB38AC3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 xml:space="preserve">12.2集合 </w:t>
      </w:r>
    </w:p>
    <w:p w14:paraId="25BB391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Chapter 18 多线程</w:t>
      </w:r>
    </w:p>
    <w:p w14:paraId="2AED0B4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创建线程</w:t>
      </w:r>
    </w:p>
    <w:p w14:paraId="678B2AAE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继承Thread类</w:t>
      </w:r>
    </w:p>
    <w:p w14:paraId="00F646A8">
      <w:pPr>
        <w:rPr>
          <w:rFonts w:hint="default"/>
          <w:b/>
          <w:bCs/>
          <w:lang w:val="en-US" w:eastAsia="zh-CN"/>
        </w:rPr>
      </w:pPr>
    </w:p>
    <w:p w14:paraId="7786EDB8"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3675" cy="2527300"/>
            <wp:effectExtent l="0" t="0" r="9525" b="0"/>
            <wp:docPr id="24" name="图片 24" descr="{60125417-AC54-4CA1-A16A-A39877A1D55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{60125417-AC54-4CA1-A16A-A39877A1D558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723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实现Runnable接口</w:t>
      </w:r>
    </w:p>
    <w:p w14:paraId="669B7BA6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9865" cy="2523490"/>
            <wp:effectExtent l="0" t="0" r="635" b="3810"/>
            <wp:docPr id="27" name="图片 27" descr="{696EEB47-68CC-4309-AABB-AE8CDF44C38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{696EEB47-68CC-4309-AABB-AE8CDF44C38B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A55B"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Synchronized关键字</w:t>
      </w:r>
    </w:p>
    <w:p w14:paraId="1D16CE23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此关键字可以用来修饰方法或代码块，确保同一时间只有一个线程可以执行该代码。</w:t>
      </w:r>
    </w:p>
    <w:p w14:paraId="08868C47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示例：</w:t>
      </w:r>
    </w:p>
    <w:p w14:paraId="310C1A40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292600" cy="1574800"/>
            <wp:effectExtent l="0" t="0" r="0" b="0"/>
            <wp:docPr id="28" name="图片 28" descr="{193D33CE-BD61-4F2F-A322-1759930180E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{193D33CE-BD61-4F2F-A322-1759930180E9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929E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521200" cy="2546350"/>
            <wp:effectExtent l="0" t="0" r="0" b="6350"/>
            <wp:docPr id="29" name="图片 29" descr="{530E044E-66B8-48A1-A937-CE4493927B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{530E044E-66B8-48A1-A937-CE4493927BED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9A64"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648200" cy="4927600"/>
            <wp:effectExtent l="0" t="0" r="0" b="0"/>
            <wp:docPr id="30" name="图片 30" descr="{EAAB53C9-53E5-4E57-9FC6-CCD8C0389E7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{EAAB53C9-53E5-4E57-9FC6-CCD8C0389E70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E079">
      <w:pPr>
        <w:rPr>
          <w:rFonts w:hint="default"/>
          <w:lang w:val="en-US" w:eastAsia="zh-CN"/>
        </w:rPr>
      </w:pPr>
    </w:p>
    <w:p w14:paraId="2F968F63"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4546600" cy="3276600"/>
            <wp:effectExtent l="0" t="0" r="0" b="0"/>
            <wp:docPr id="31" name="图片 31" descr="{23E6FB7A-05ED-41A5-B820-C69AAB6550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{23E6FB7A-05ED-41A5-B820-C69AAB6550E2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24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51250" cy="3219450"/>
            <wp:effectExtent l="0" t="0" r="6350" b="6350"/>
            <wp:docPr id="32" name="图片 32" descr="{C23B6E8A-8C55-40E0-8CF1-6BEBC3B32BB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{C23B6E8A-8C55-40E0-8CF1-6BEBC3B32BBA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E46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示例：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请说明什么是Java中多线程的同步问题和死锁问题，并编写一个多线程程序：实例化2个线程，一个线程打印字符A-T，一个线程打印数字1-60，2个线程同时执行，要求打印格式为A123 B456……T585960（请写出主要代码）。</w:t>
      </w:r>
    </w:p>
    <w:p w14:paraId="74268083"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3A55A83F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多线程的同步问题：当多个线程同时访问和修改共享资源时，可能会导致数据不一致或程序行为异常。这是因为线程的执行顺序是不确定的 ，可能会导致竞态条件。</w:t>
      </w:r>
    </w:p>
    <w:p w14:paraId="2A1742B1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 w14:paraId="3447B3A9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思锁问题：多个线程在执行过程中，因为争夺资源而造成的一种互相等待现象，导致这些线程都无法继续执行。</w:t>
      </w:r>
    </w:p>
    <w:p w14:paraId="052DEA24"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四个必要条件：</w:t>
      </w:r>
    </w:p>
    <w:p w14:paraId="1E43B91A">
      <w:pPr>
        <w:numPr>
          <w:ilvl w:val="0"/>
          <w:numId w:val="8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互斥条件：资源一次只能被一个线程占用。</w:t>
      </w:r>
    </w:p>
    <w:p w14:paraId="2B380DC5">
      <w:pPr>
        <w:numPr>
          <w:ilvl w:val="0"/>
          <w:numId w:val="8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占有并等待：线程持有至少一个资源，并等待获取其他被占用的资源。</w:t>
      </w:r>
    </w:p>
    <w:p w14:paraId="63445916">
      <w:pPr>
        <w:numPr>
          <w:ilvl w:val="0"/>
          <w:numId w:val="8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不可抢占：线程已有的资源不能被其他线程强行抢占，只能由线程自己释放。</w:t>
      </w:r>
    </w:p>
    <w:p w14:paraId="25B4D32B">
      <w:pPr>
        <w:numPr>
          <w:ilvl w:val="0"/>
          <w:numId w:val="8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巡皇等待：存在一个线程等待的循环链，每个线程都在等待下一个线程所持有的资源。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4310" cy="7077075"/>
            <wp:effectExtent l="0" t="0" r="8890" b="9525"/>
            <wp:docPr id="34" name="图片 34" descr="{9281EA4D-BA50-4226-97CB-E49B8D9F01A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{9281EA4D-BA50-4226-97CB-E49B8D9F01A2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388">
      <w:pPr>
        <w:numPr>
          <w:ilvl w:val="0"/>
          <w:numId w:val="8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5102860"/>
            <wp:effectExtent l="0" t="0" r="635" b="2540"/>
            <wp:docPr id="35" name="图片 35" descr="{D9CD69CB-D0A0-458F-AB65-FCCFE2DDD6C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{D9CD69CB-D0A0-458F-AB65-FCCFE2DDD6CE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B2F41D"/>
    <w:multiLevelType w:val="singleLevel"/>
    <w:tmpl w:val="85B2F41D"/>
    <w:lvl w:ilvl="0" w:tentative="0">
      <w:start w:val="1"/>
      <w:numFmt w:val="decimal"/>
      <w:suff w:val="space"/>
      <w:lvlText w:val="%1."/>
      <w:lvlJc w:val="left"/>
      <w:pPr>
        <w:ind w:left="1560" w:leftChars="0" w:firstLine="0" w:firstLineChars="0"/>
      </w:pPr>
    </w:lvl>
  </w:abstractNum>
  <w:abstractNum w:abstractNumId="1">
    <w:nsid w:val="8CE51FDC"/>
    <w:multiLevelType w:val="singleLevel"/>
    <w:tmpl w:val="8CE51FD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5C5CFD"/>
    <w:multiLevelType w:val="singleLevel"/>
    <w:tmpl w:val="935C5C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BFD70BE"/>
    <w:multiLevelType w:val="singleLevel"/>
    <w:tmpl w:val="9BFD70B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F8FBBF7"/>
    <w:multiLevelType w:val="singleLevel"/>
    <w:tmpl w:val="DF8FBBF7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669A643D"/>
    <w:multiLevelType w:val="singleLevel"/>
    <w:tmpl w:val="669A643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0CB9EB0"/>
    <w:multiLevelType w:val="singleLevel"/>
    <w:tmpl w:val="70CB9EB0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2040" w:leftChars="0" w:firstLine="0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7">
    <w:nsid w:val="76AC71FF"/>
    <w:multiLevelType w:val="singleLevel"/>
    <w:tmpl w:val="76AC71FF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urrentStyleCount" w:val="5"/>
  </w:docVars>
  <w:rsids>
    <w:rsidRoot w:val="3B3F6DEF"/>
    <w:rsid w:val="11321586"/>
    <w:rsid w:val="2D204DEB"/>
    <w:rsid w:val="3B3F6DEF"/>
    <w:rsid w:val="520A0F25"/>
    <w:rsid w:val="6AB7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668</Words>
  <Characters>1178</Characters>
  <Lines>0</Lines>
  <Paragraphs>0</Paragraphs>
  <TotalTime>347</TotalTime>
  <ScaleCrop>false</ScaleCrop>
  <LinksUpToDate>false</LinksUpToDate>
  <CharactersWithSpaces>1597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2024-12-31T07:48:00Z</dcterms:created>
  <dc:creator>丁欣雨</dc:creator>
  <cp:lastModifiedBy>丁欣雨</cp:lastModifiedBy>
  <dcterms:modified xsi:type="dcterms:W3CDTF">2025-01-02T06:49:22Z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B805987E171E420EA0F74AA278910A3B_11</vt:lpwstr>
  </property>
</Properties>
</file>