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2D" w:rsidRPr="00BB0D91" w:rsidRDefault="00EC4EDC">
      <w:pPr>
        <w:rPr>
          <w:b/>
          <w:color w:val="000000" w:themeColor="text1"/>
          <w:sz w:val="28"/>
          <w:szCs w:val="28"/>
          <w:u w:val="single"/>
          <w:lang w:val="en-AU"/>
        </w:rPr>
      </w:pPr>
      <w:r w:rsidRPr="00BB0D91">
        <w:rPr>
          <w:b/>
          <w:color w:val="000000" w:themeColor="text1"/>
          <w:sz w:val="28"/>
          <w:szCs w:val="28"/>
          <w:u w:val="single"/>
          <w:lang w:val="en-AU"/>
        </w:rPr>
        <w:t>Privacy policy</w:t>
      </w:r>
    </w:p>
    <w:p w:rsidR="00EC4EDC" w:rsidRPr="00BB0D91" w:rsidRDefault="00EC4EDC">
      <w:pPr>
        <w:rPr>
          <w:color w:val="000000" w:themeColor="text1"/>
          <w:lang w:val="en-AU"/>
        </w:rPr>
      </w:pPr>
    </w:p>
    <w:p w:rsidR="00280A1B" w:rsidRPr="00BB0D91" w:rsidRDefault="00E51B22" w:rsidP="00280A1B">
      <w:pPr>
        <w:rPr>
          <w:color w:val="000000" w:themeColor="text1"/>
          <w:lang w:val="en-AU"/>
        </w:rPr>
      </w:pPr>
      <w:r w:rsidRPr="00BB0D91">
        <w:rPr>
          <w:color w:val="000000" w:themeColor="text1"/>
          <w:lang w:val="en-AU"/>
        </w:rPr>
        <w:t>This privacy policy governs the use of the Clinician Health Tracker application</w:t>
      </w:r>
      <w:r w:rsidR="00DF172A" w:rsidRPr="00BB0D91">
        <w:rPr>
          <w:color w:val="000000" w:themeColor="text1"/>
          <w:lang w:val="en-AU"/>
        </w:rPr>
        <w:t xml:space="preserve"> (app)</w:t>
      </w:r>
      <w:r w:rsidRPr="00BB0D91">
        <w:rPr>
          <w:color w:val="000000" w:themeColor="text1"/>
          <w:lang w:val="en-AU"/>
        </w:rPr>
        <w:t xml:space="preserve"> for mobile devices. </w:t>
      </w:r>
      <w:r w:rsidR="00DE42FE" w:rsidRPr="00BB0D91">
        <w:rPr>
          <w:color w:val="000000" w:themeColor="text1"/>
          <w:lang w:val="en-AU"/>
        </w:rPr>
        <w:t>Clinical Health Tracker App is a tool that clinicians and researchers may use to track certain clinical parameters. Your clinician or research</w:t>
      </w:r>
      <w:r w:rsidR="00512744" w:rsidRPr="00BB0D91">
        <w:rPr>
          <w:color w:val="000000" w:themeColor="text1"/>
          <w:lang w:val="en-AU"/>
        </w:rPr>
        <w:t>er</w:t>
      </w:r>
      <w:r w:rsidR="00DE42FE" w:rsidRPr="00BB0D91">
        <w:rPr>
          <w:color w:val="000000" w:themeColor="text1"/>
          <w:lang w:val="en-AU"/>
        </w:rPr>
        <w:t xml:space="preserve"> may use all or some of the information provided by </w:t>
      </w:r>
      <w:r w:rsidR="00BE5EC3" w:rsidRPr="00BB0D91">
        <w:rPr>
          <w:color w:val="000000" w:themeColor="text1"/>
          <w:lang w:val="en-AU"/>
        </w:rPr>
        <w:t>Clinical Heath Tracker App. Your clinician may be using Clinical Heath Tracker app to follow your progress. If you are using Clinical Health Tracker App as part of a research study</w:t>
      </w:r>
      <w:r w:rsidR="00280A1B" w:rsidRPr="00BB0D91">
        <w:rPr>
          <w:color w:val="000000" w:themeColor="text1"/>
          <w:lang w:val="en-AU"/>
        </w:rPr>
        <w:t xml:space="preserve">, </w:t>
      </w:r>
      <w:r w:rsidR="00DF172A" w:rsidRPr="00BB0D91">
        <w:rPr>
          <w:color w:val="000000" w:themeColor="text1"/>
          <w:lang w:val="en-AU"/>
        </w:rPr>
        <w:t xml:space="preserve">the </w:t>
      </w:r>
      <w:r w:rsidR="00BE5EC3" w:rsidRPr="00BB0D91">
        <w:rPr>
          <w:color w:val="000000" w:themeColor="text1"/>
          <w:lang w:val="en-AU"/>
        </w:rPr>
        <w:t>study</w:t>
      </w:r>
      <w:r w:rsidR="00DF172A" w:rsidRPr="00BB0D91">
        <w:rPr>
          <w:color w:val="000000" w:themeColor="text1"/>
          <w:lang w:val="en-AU"/>
        </w:rPr>
        <w:t xml:space="preserve"> protocol will </w:t>
      </w:r>
      <w:r w:rsidR="00BE5EC3" w:rsidRPr="00BB0D91">
        <w:rPr>
          <w:color w:val="000000" w:themeColor="text1"/>
          <w:lang w:val="en-AU"/>
        </w:rPr>
        <w:t xml:space="preserve">have </w:t>
      </w:r>
      <w:r w:rsidR="00DF172A" w:rsidRPr="00BB0D91">
        <w:rPr>
          <w:color w:val="000000" w:themeColor="text1"/>
          <w:lang w:val="en-AU"/>
        </w:rPr>
        <w:t>be</w:t>
      </w:r>
      <w:r w:rsidR="00BE5EC3" w:rsidRPr="00BB0D91">
        <w:rPr>
          <w:color w:val="000000" w:themeColor="text1"/>
          <w:lang w:val="en-AU"/>
        </w:rPr>
        <w:t>en</w:t>
      </w:r>
      <w:r w:rsidR="00DF172A" w:rsidRPr="00BB0D91">
        <w:rPr>
          <w:color w:val="000000" w:themeColor="text1"/>
          <w:lang w:val="en-AU"/>
        </w:rPr>
        <w:t xml:space="preserve"> approved by a Human Research Ethics Committee. You will have </w:t>
      </w:r>
      <w:r w:rsidR="00280A1B" w:rsidRPr="00BB0D91">
        <w:rPr>
          <w:color w:val="000000" w:themeColor="text1"/>
          <w:lang w:val="en-AU"/>
        </w:rPr>
        <w:t>provide</w:t>
      </w:r>
      <w:r w:rsidR="00DF172A" w:rsidRPr="00BB0D91">
        <w:rPr>
          <w:color w:val="000000" w:themeColor="text1"/>
          <w:lang w:val="en-AU"/>
        </w:rPr>
        <w:t>d</w:t>
      </w:r>
      <w:r w:rsidR="00280A1B" w:rsidRPr="00BB0D91">
        <w:rPr>
          <w:color w:val="000000" w:themeColor="text1"/>
          <w:lang w:val="en-AU"/>
        </w:rPr>
        <w:t xml:space="preserve"> written informed consent, </w:t>
      </w:r>
      <w:r w:rsidR="00DF172A" w:rsidRPr="00BB0D91">
        <w:rPr>
          <w:color w:val="000000" w:themeColor="text1"/>
          <w:lang w:val="en-AU"/>
        </w:rPr>
        <w:t xml:space="preserve">to take part in the trial, this will detail the reasons for using </w:t>
      </w:r>
      <w:r w:rsidR="00BE5EC3" w:rsidRPr="00BB0D91">
        <w:rPr>
          <w:color w:val="000000" w:themeColor="text1"/>
          <w:lang w:val="en-AU"/>
        </w:rPr>
        <w:t>the Clinical Health Tracker App</w:t>
      </w:r>
      <w:r w:rsidR="00362B87">
        <w:rPr>
          <w:color w:val="000000" w:themeColor="text1"/>
          <w:lang w:val="en-AU"/>
        </w:rPr>
        <w:t xml:space="preserve"> and reiterate</w:t>
      </w:r>
      <w:r w:rsidR="00DF172A" w:rsidRPr="00BB0D91">
        <w:rPr>
          <w:color w:val="000000" w:themeColor="text1"/>
          <w:lang w:val="en-AU"/>
        </w:rPr>
        <w:t xml:space="preserve"> the information that the app will collect. This document details all the information that the Clinical Heath Tracker App</w:t>
      </w:r>
      <w:r w:rsidR="00DE42FE" w:rsidRPr="00BB0D91">
        <w:rPr>
          <w:color w:val="000000" w:themeColor="text1"/>
          <w:lang w:val="en-AU"/>
        </w:rPr>
        <w:t xml:space="preserve"> is capable of collecting.</w:t>
      </w:r>
    </w:p>
    <w:p w:rsidR="0042200A" w:rsidRPr="00BB0D91" w:rsidRDefault="0042200A" w:rsidP="0042200A">
      <w:pPr>
        <w:rPr>
          <w:color w:val="000000" w:themeColor="text1"/>
          <w:lang w:val="en-AU"/>
        </w:rPr>
      </w:pPr>
    </w:p>
    <w:p w:rsidR="0042200A" w:rsidRPr="00BB0D91" w:rsidRDefault="0042200A" w:rsidP="0042200A">
      <w:pPr>
        <w:rPr>
          <w:color w:val="000000" w:themeColor="text1"/>
          <w:lang w:val="en-AU"/>
        </w:rPr>
      </w:pPr>
      <w:r w:rsidRPr="00BB0D91">
        <w:rPr>
          <w:color w:val="000000" w:themeColor="text1"/>
          <w:lang w:val="en-AU"/>
        </w:rPr>
        <w:t>Clinical Heath Tracker App will have no impact on your data usage as it will only send data when you have a Wi-Fi connection.</w:t>
      </w:r>
    </w:p>
    <w:p w:rsidR="0042200A" w:rsidRPr="00BB0D91" w:rsidRDefault="0042200A" w:rsidP="00280A1B">
      <w:pPr>
        <w:rPr>
          <w:color w:val="000000" w:themeColor="text1"/>
          <w:lang w:val="en-AU"/>
        </w:rPr>
      </w:pPr>
    </w:p>
    <w:p w:rsidR="0042200A" w:rsidRPr="00BB0D91" w:rsidRDefault="0042200A" w:rsidP="00280A1B">
      <w:pPr>
        <w:rPr>
          <w:color w:val="000000" w:themeColor="text1"/>
          <w:lang w:val="en-AU"/>
        </w:rPr>
      </w:pPr>
      <w:r w:rsidRPr="00BB0D91">
        <w:rPr>
          <w:color w:val="000000" w:themeColor="text1"/>
          <w:lang w:val="en-AU"/>
        </w:rPr>
        <w:t>Clinical Heath Tracker App will never send your perso</w:t>
      </w:r>
      <w:r w:rsidR="00E4060A">
        <w:rPr>
          <w:color w:val="000000" w:themeColor="text1"/>
          <w:lang w:val="en-AU"/>
        </w:rPr>
        <w:t xml:space="preserve">nal </w:t>
      </w:r>
      <w:proofErr w:type="gramStart"/>
      <w:r w:rsidR="00E4060A">
        <w:rPr>
          <w:color w:val="000000" w:themeColor="text1"/>
          <w:lang w:val="en-AU"/>
        </w:rPr>
        <w:t>details,</w:t>
      </w:r>
      <w:proofErr w:type="gramEnd"/>
      <w:r w:rsidR="00E4060A">
        <w:rPr>
          <w:color w:val="000000" w:themeColor="text1"/>
          <w:lang w:val="en-AU"/>
        </w:rPr>
        <w:t xml:space="preserve"> it uses a unique ID</w:t>
      </w:r>
      <w:r w:rsidRPr="00BB0D91">
        <w:rPr>
          <w:color w:val="000000" w:themeColor="text1"/>
          <w:lang w:val="en-AU"/>
        </w:rPr>
        <w:t xml:space="preserve"> (see below) to identify the data it collects from your phone.</w:t>
      </w:r>
      <w:r w:rsidR="00362B87">
        <w:rPr>
          <w:color w:val="000000" w:themeColor="text1"/>
          <w:lang w:val="en-AU"/>
        </w:rPr>
        <w:t xml:space="preserve"> All data is stored securely and </w:t>
      </w:r>
      <w:r w:rsidR="00EC3C96">
        <w:rPr>
          <w:color w:val="000000" w:themeColor="text1"/>
          <w:lang w:val="en-AU"/>
        </w:rPr>
        <w:t>separately from any personal information.</w:t>
      </w:r>
    </w:p>
    <w:p w:rsidR="005010BA" w:rsidRPr="00BB0D91" w:rsidRDefault="005010BA" w:rsidP="00280A1B">
      <w:pPr>
        <w:rPr>
          <w:color w:val="000000" w:themeColor="text1"/>
          <w:lang w:val="en-AU"/>
        </w:rPr>
      </w:pPr>
    </w:p>
    <w:p w:rsidR="008E596A" w:rsidRPr="00BB0D91" w:rsidRDefault="008E596A">
      <w:pPr>
        <w:rPr>
          <w:color w:val="000000" w:themeColor="text1"/>
          <w:lang w:val="en-AU"/>
        </w:rPr>
      </w:pPr>
    </w:p>
    <w:p w:rsidR="00EC4EDC" w:rsidRPr="00BB0D91" w:rsidRDefault="00EC4EDC">
      <w:pPr>
        <w:rPr>
          <w:color w:val="000000" w:themeColor="text1"/>
          <w:u w:val="single"/>
          <w:lang w:val="en-AU"/>
        </w:rPr>
      </w:pPr>
      <w:r w:rsidRPr="00BB0D91">
        <w:rPr>
          <w:b/>
          <w:color w:val="000000" w:themeColor="text1"/>
          <w:u w:val="single"/>
          <w:lang w:val="en-AU"/>
        </w:rPr>
        <w:t>Information We Collect</w:t>
      </w:r>
    </w:p>
    <w:p w:rsidR="00EC4EDC" w:rsidRPr="00BB0D91" w:rsidRDefault="00EC4EDC">
      <w:pPr>
        <w:rPr>
          <w:color w:val="000000" w:themeColor="text1"/>
          <w:lang w:val="en-AU"/>
        </w:rPr>
      </w:pPr>
    </w:p>
    <w:p w:rsidR="00EC4EDC" w:rsidRPr="00BB0D91" w:rsidRDefault="00EC4EDC">
      <w:pPr>
        <w:rPr>
          <w:b/>
          <w:color w:val="000000" w:themeColor="text1"/>
          <w:lang w:val="en-AU"/>
        </w:rPr>
      </w:pPr>
      <w:r w:rsidRPr="00BB0D91">
        <w:rPr>
          <w:b/>
          <w:color w:val="000000" w:themeColor="text1"/>
          <w:lang w:val="en-AU"/>
        </w:rPr>
        <w:t>User provided information</w:t>
      </w:r>
      <w:r w:rsidR="002E0DFC" w:rsidRPr="00BB0D91">
        <w:rPr>
          <w:b/>
          <w:color w:val="000000" w:themeColor="text1"/>
          <w:lang w:val="en-AU"/>
        </w:rPr>
        <w:t xml:space="preserve"> - General</w:t>
      </w:r>
    </w:p>
    <w:p w:rsidR="004F0F23" w:rsidRPr="00BB0D91" w:rsidRDefault="004F0F23">
      <w:pPr>
        <w:rPr>
          <w:color w:val="000000" w:themeColor="text1"/>
          <w:lang w:val="en-AU"/>
        </w:rPr>
      </w:pPr>
    </w:p>
    <w:p w:rsidR="00EC4EDC" w:rsidRPr="00BB0D91" w:rsidRDefault="00EC4EDC">
      <w:pPr>
        <w:rPr>
          <w:color w:val="000000" w:themeColor="text1"/>
          <w:lang w:val="en-AU"/>
        </w:rPr>
      </w:pPr>
      <w:r w:rsidRPr="00BB0D91">
        <w:rPr>
          <w:color w:val="000000" w:themeColor="text1"/>
          <w:lang w:val="en-AU"/>
        </w:rPr>
        <w:t>To use this application, you are requir</w:t>
      </w:r>
      <w:r w:rsidR="002E0DFC" w:rsidRPr="00BB0D91">
        <w:rPr>
          <w:color w:val="000000" w:themeColor="text1"/>
          <w:lang w:val="en-AU"/>
        </w:rPr>
        <w:t>ed to have a "unique ID". Your unique ID</w:t>
      </w:r>
      <w:r w:rsidRPr="00BB0D91">
        <w:rPr>
          <w:color w:val="000000" w:themeColor="text1"/>
          <w:lang w:val="en-AU"/>
        </w:rPr>
        <w:t xml:space="preserve"> will be generated upon registering to participate in a clinical trial</w:t>
      </w:r>
      <w:r w:rsidR="00AF663B" w:rsidRPr="00BB0D91">
        <w:rPr>
          <w:color w:val="000000" w:themeColor="text1"/>
          <w:lang w:val="en-AU"/>
        </w:rPr>
        <w:t xml:space="preserve"> or to agreeing to be monitored by your clinician</w:t>
      </w:r>
      <w:r w:rsidRPr="00BB0D91">
        <w:rPr>
          <w:color w:val="000000" w:themeColor="text1"/>
          <w:lang w:val="en-AU"/>
        </w:rPr>
        <w:t>.</w:t>
      </w:r>
      <w:r w:rsidR="004F0F23" w:rsidRPr="00BB0D91">
        <w:rPr>
          <w:color w:val="000000" w:themeColor="text1"/>
          <w:lang w:val="en-AU"/>
        </w:rPr>
        <w:t xml:space="preserve"> You will use your u</w:t>
      </w:r>
      <w:r w:rsidR="00AF663B" w:rsidRPr="00BB0D91">
        <w:rPr>
          <w:color w:val="000000" w:themeColor="text1"/>
          <w:lang w:val="en-AU"/>
        </w:rPr>
        <w:t>nique ID when first using the Clinical Health Tracker app.</w:t>
      </w:r>
    </w:p>
    <w:p w:rsidR="00EC4EDC" w:rsidRPr="00BB0D91" w:rsidRDefault="00EC4EDC">
      <w:pPr>
        <w:rPr>
          <w:color w:val="000000" w:themeColor="text1"/>
          <w:lang w:val="en-AU"/>
        </w:rPr>
      </w:pPr>
    </w:p>
    <w:p w:rsidR="00EC4EDC" w:rsidRPr="00BB0D91" w:rsidRDefault="00EC4EDC">
      <w:pPr>
        <w:rPr>
          <w:color w:val="000000" w:themeColor="text1"/>
          <w:lang w:val="en-AU"/>
        </w:rPr>
      </w:pPr>
      <w:r w:rsidRPr="00BB0D91">
        <w:rPr>
          <w:color w:val="000000" w:themeColor="text1"/>
          <w:lang w:val="en-AU"/>
        </w:rPr>
        <w:t>When you</w:t>
      </w:r>
      <w:r w:rsidR="002E0DFC" w:rsidRPr="00BB0D91">
        <w:rPr>
          <w:color w:val="000000" w:themeColor="text1"/>
          <w:lang w:val="en-AU"/>
        </w:rPr>
        <w:t>r clinician</w:t>
      </w:r>
      <w:r w:rsidRPr="00BB0D91">
        <w:rPr>
          <w:color w:val="000000" w:themeColor="text1"/>
          <w:lang w:val="en-AU"/>
        </w:rPr>
        <w:t xml:space="preserve"> register</w:t>
      </w:r>
      <w:r w:rsidR="002E0DFC" w:rsidRPr="00BB0D91">
        <w:rPr>
          <w:color w:val="000000" w:themeColor="text1"/>
          <w:lang w:val="en-AU"/>
        </w:rPr>
        <w:t>s you, they</w:t>
      </w:r>
      <w:r w:rsidRPr="00BB0D91">
        <w:rPr>
          <w:color w:val="000000" w:themeColor="text1"/>
          <w:lang w:val="en-AU"/>
        </w:rPr>
        <w:t xml:space="preserve"> will provide your first name, last name, date of birth, and email address. </w:t>
      </w:r>
      <w:r w:rsidR="002E0DFC" w:rsidRPr="00BB0D91">
        <w:rPr>
          <w:color w:val="000000" w:themeColor="text1"/>
          <w:lang w:val="en-AU"/>
        </w:rPr>
        <w:t>If you are participating in a research study y</w:t>
      </w:r>
      <w:r w:rsidRPr="00BB0D91">
        <w:rPr>
          <w:color w:val="000000" w:themeColor="text1"/>
          <w:lang w:val="en-AU"/>
        </w:rPr>
        <w:t xml:space="preserve">ou may also be required to provide information relevant to the </w:t>
      </w:r>
      <w:r w:rsidR="002E0DFC" w:rsidRPr="00BB0D91">
        <w:rPr>
          <w:color w:val="000000" w:themeColor="text1"/>
          <w:lang w:val="en-AU"/>
        </w:rPr>
        <w:t>study you are participating in.</w:t>
      </w:r>
    </w:p>
    <w:p w:rsidR="002E0DFC" w:rsidRPr="00BB0D91" w:rsidRDefault="002E0DFC">
      <w:pPr>
        <w:rPr>
          <w:color w:val="000000" w:themeColor="text1"/>
          <w:lang w:val="en-AU"/>
        </w:rPr>
      </w:pPr>
    </w:p>
    <w:p w:rsidR="002E0DFC" w:rsidRPr="00BB0D91" w:rsidRDefault="002E0DFC">
      <w:pPr>
        <w:rPr>
          <w:color w:val="000000" w:themeColor="text1"/>
          <w:lang w:val="en-AU"/>
        </w:rPr>
      </w:pPr>
      <w:r w:rsidRPr="00BB0D91">
        <w:rPr>
          <w:color w:val="000000" w:themeColor="text1"/>
          <w:lang w:val="en-AU"/>
        </w:rPr>
        <w:t>Any information that can be used to identify you is kept securely and separate from the information that is collected by the Clinical Health Tracker App</w:t>
      </w:r>
      <w:r w:rsidR="004F0F23" w:rsidRPr="00BB0D91">
        <w:rPr>
          <w:color w:val="000000" w:themeColor="text1"/>
          <w:lang w:val="en-AU"/>
        </w:rPr>
        <w:t>, as any data the Clinical Health Tracker App collects will be associated with your unique ID only</w:t>
      </w:r>
      <w:r w:rsidRPr="00BB0D91">
        <w:rPr>
          <w:color w:val="000000" w:themeColor="text1"/>
          <w:lang w:val="en-AU"/>
        </w:rPr>
        <w:t>.</w:t>
      </w:r>
    </w:p>
    <w:p w:rsidR="002E0DFC" w:rsidRPr="00BB0D91" w:rsidRDefault="002E0DFC" w:rsidP="002E0DFC">
      <w:pPr>
        <w:rPr>
          <w:b/>
          <w:color w:val="000000" w:themeColor="text1"/>
          <w:lang w:val="en-AU"/>
        </w:rPr>
      </w:pPr>
    </w:p>
    <w:p w:rsidR="002E0DFC" w:rsidRPr="00BB0D91" w:rsidRDefault="002E0DFC" w:rsidP="002E0DFC">
      <w:pPr>
        <w:rPr>
          <w:b/>
          <w:color w:val="000000" w:themeColor="text1"/>
          <w:lang w:val="en-AU"/>
        </w:rPr>
      </w:pPr>
      <w:r w:rsidRPr="00BB0D91">
        <w:rPr>
          <w:b/>
          <w:color w:val="000000" w:themeColor="text1"/>
          <w:lang w:val="en-AU"/>
        </w:rPr>
        <w:t>User provided information – Clinical Health App Specific</w:t>
      </w:r>
    </w:p>
    <w:p w:rsidR="005368B5" w:rsidRPr="00BB0D91" w:rsidRDefault="005368B5">
      <w:pPr>
        <w:rPr>
          <w:color w:val="000000" w:themeColor="text1"/>
          <w:lang w:val="en-AU"/>
        </w:rPr>
      </w:pPr>
    </w:p>
    <w:p w:rsidR="00EC4EDC" w:rsidRPr="00BB0D91" w:rsidRDefault="002E0DFC">
      <w:pPr>
        <w:rPr>
          <w:color w:val="000000" w:themeColor="text1"/>
          <w:lang w:val="en-AU"/>
        </w:rPr>
      </w:pPr>
      <w:r w:rsidRPr="00BB0D91">
        <w:rPr>
          <w:color w:val="000000" w:themeColor="text1"/>
          <w:lang w:val="en-AU"/>
        </w:rPr>
        <w:t>Y</w:t>
      </w:r>
      <w:r w:rsidR="005368B5" w:rsidRPr="00BB0D91">
        <w:rPr>
          <w:color w:val="000000" w:themeColor="text1"/>
          <w:lang w:val="en-AU"/>
        </w:rPr>
        <w:t xml:space="preserve">ou </w:t>
      </w:r>
      <w:r w:rsidRPr="00BB0D91">
        <w:rPr>
          <w:color w:val="000000" w:themeColor="text1"/>
          <w:lang w:val="en-AU"/>
        </w:rPr>
        <w:t>may</w:t>
      </w:r>
      <w:r w:rsidR="005368B5" w:rsidRPr="00BB0D91">
        <w:rPr>
          <w:color w:val="000000" w:themeColor="text1"/>
          <w:lang w:val="en-AU"/>
        </w:rPr>
        <w:t xml:space="preserve"> be required to complete multiple </w:t>
      </w:r>
      <w:proofErr w:type="gramStart"/>
      <w:r w:rsidR="00E4060A" w:rsidRPr="00BB0D91">
        <w:rPr>
          <w:color w:val="000000" w:themeColor="text1"/>
          <w:lang w:val="en-AU"/>
        </w:rPr>
        <w:t>questionnaires</w:t>
      </w:r>
      <w:r w:rsidR="00E4060A">
        <w:rPr>
          <w:color w:val="000000" w:themeColor="text1"/>
          <w:lang w:val="en-AU"/>
        </w:rPr>
        <w:t>,</w:t>
      </w:r>
      <w:proofErr w:type="gramEnd"/>
      <w:r w:rsidR="005368B5" w:rsidRPr="00BB0D91">
        <w:rPr>
          <w:color w:val="000000" w:themeColor="text1"/>
          <w:lang w:val="en-AU"/>
        </w:rPr>
        <w:t xml:space="preserve"> </w:t>
      </w:r>
      <w:r w:rsidRPr="00BB0D91">
        <w:rPr>
          <w:color w:val="000000" w:themeColor="text1"/>
          <w:lang w:val="en-AU"/>
        </w:rPr>
        <w:t>these will have been discussed with you pr</w:t>
      </w:r>
      <w:r w:rsidR="00E4060A">
        <w:rPr>
          <w:color w:val="000000" w:themeColor="text1"/>
          <w:lang w:val="en-AU"/>
        </w:rPr>
        <w:t>ior to registering with the app. T</w:t>
      </w:r>
      <w:r w:rsidRPr="00BB0D91">
        <w:rPr>
          <w:color w:val="000000" w:themeColor="text1"/>
          <w:lang w:val="en-AU"/>
        </w:rPr>
        <w:t xml:space="preserve">he app is capable of recording your responses to </w:t>
      </w:r>
      <w:r w:rsidR="00403574" w:rsidRPr="00BB0D91">
        <w:rPr>
          <w:color w:val="000000" w:themeColor="text1"/>
          <w:lang w:val="en-AU"/>
        </w:rPr>
        <w:t>four</w:t>
      </w:r>
      <w:r w:rsidR="004F0F23" w:rsidRPr="00BB0D91">
        <w:rPr>
          <w:color w:val="000000" w:themeColor="text1"/>
          <w:lang w:val="en-AU"/>
        </w:rPr>
        <w:t xml:space="preserve"> </w:t>
      </w:r>
      <w:r w:rsidR="00403574" w:rsidRPr="00BB0D91">
        <w:rPr>
          <w:color w:val="000000" w:themeColor="text1"/>
          <w:lang w:val="en-AU"/>
        </w:rPr>
        <w:t>questionnaires, the Euro</w:t>
      </w:r>
      <w:r w:rsidR="004F0F23" w:rsidRPr="00BB0D91">
        <w:rPr>
          <w:color w:val="000000" w:themeColor="text1"/>
          <w:lang w:val="en-AU"/>
        </w:rPr>
        <w:t xml:space="preserve"> Quality of Life</w:t>
      </w:r>
      <w:r w:rsidR="0042200A" w:rsidRPr="00BB0D91">
        <w:rPr>
          <w:color w:val="000000" w:themeColor="text1"/>
          <w:lang w:val="en-AU"/>
        </w:rPr>
        <w:t xml:space="preserve"> 5 Dimensions</w:t>
      </w:r>
      <w:r w:rsidR="00403574" w:rsidRPr="00BB0D91">
        <w:rPr>
          <w:color w:val="000000" w:themeColor="text1"/>
          <w:lang w:val="en-AU"/>
        </w:rPr>
        <w:t xml:space="preserve"> </w:t>
      </w:r>
      <w:r w:rsidR="0042200A" w:rsidRPr="00BB0D91">
        <w:rPr>
          <w:color w:val="000000" w:themeColor="text1"/>
          <w:lang w:val="en-AU"/>
        </w:rPr>
        <w:t>(</w:t>
      </w:r>
      <w:r w:rsidR="00403574" w:rsidRPr="00BB0D91">
        <w:rPr>
          <w:color w:val="000000" w:themeColor="text1"/>
          <w:lang w:val="en-AU"/>
        </w:rPr>
        <w:t>EQ-5D</w:t>
      </w:r>
      <w:r w:rsidR="0042200A" w:rsidRPr="00BB0D91">
        <w:rPr>
          <w:color w:val="000000" w:themeColor="text1"/>
          <w:lang w:val="en-AU"/>
        </w:rPr>
        <w:t>)</w:t>
      </w:r>
      <w:r w:rsidR="00403574" w:rsidRPr="00BB0D91">
        <w:rPr>
          <w:color w:val="000000" w:themeColor="text1"/>
          <w:lang w:val="en-AU"/>
        </w:rPr>
        <w:t xml:space="preserve"> and</w:t>
      </w:r>
      <w:r w:rsidR="0042200A" w:rsidRPr="00BB0D91">
        <w:rPr>
          <w:color w:val="000000" w:themeColor="text1"/>
          <w:lang w:val="en-AU"/>
        </w:rPr>
        <w:t xml:space="preserve"> The</w:t>
      </w:r>
      <w:r w:rsidR="00403574" w:rsidRPr="00BB0D91">
        <w:rPr>
          <w:color w:val="000000" w:themeColor="text1"/>
          <w:lang w:val="en-AU"/>
        </w:rPr>
        <w:t xml:space="preserve"> World Health Organisation Disability Assessment Schedule (WHO DAS) record information about your quality of life, the Life Space Assessment (LSA) records information about how much you get out and about and the Adelaide Activities Profile (AAP) provides information about how active you are. </w:t>
      </w:r>
    </w:p>
    <w:p w:rsidR="008F541E" w:rsidRPr="00BB0D91" w:rsidRDefault="008F541E">
      <w:pPr>
        <w:rPr>
          <w:color w:val="000000" w:themeColor="text1"/>
          <w:lang w:val="en-AU"/>
        </w:rPr>
      </w:pPr>
    </w:p>
    <w:p w:rsidR="008F541E" w:rsidRPr="00BB0D91" w:rsidRDefault="008F541E">
      <w:pPr>
        <w:rPr>
          <w:color w:val="000000" w:themeColor="text1"/>
          <w:lang w:val="en-AU"/>
        </w:rPr>
      </w:pPr>
      <w:r w:rsidRPr="00BB0D91">
        <w:rPr>
          <w:color w:val="000000" w:themeColor="text1"/>
          <w:lang w:val="en-AU"/>
        </w:rPr>
        <w:t xml:space="preserve">You will also be required to regularly complete a </w:t>
      </w:r>
      <w:r w:rsidR="00403574" w:rsidRPr="00BB0D91">
        <w:rPr>
          <w:color w:val="000000" w:themeColor="text1"/>
          <w:lang w:val="en-AU"/>
        </w:rPr>
        <w:t>6-minute</w:t>
      </w:r>
      <w:r w:rsidRPr="00BB0D91">
        <w:rPr>
          <w:color w:val="000000" w:themeColor="text1"/>
          <w:lang w:val="en-AU"/>
        </w:rPr>
        <w:t xml:space="preserve"> walk test. The </w:t>
      </w:r>
      <w:r w:rsidR="00403574" w:rsidRPr="00BB0D91">
        <w:rPr>
          <w:color w:val="000000" w:themeColor="text1"/>
          <w:lang w:val="en-AU"/>
        </w:rPr>
        <w:t>number</w:t>
      </w:r>
      <w:r w:rsidRPr="00BB0D91">
        <w:rPr>
          <w:color w:val="000000" w:themeColor="text1"/>
          <w:lang w:val="en-AU"/>
        </w:rPr>
        <w:t xml:space="preserve"> of steps you take and the distance you walk during the </w:t>
      </w:r>
      <w:r w:rsidR="006D37B1" w:rsidRPr="00BB0D91">
        <w:rPr>
          <w:color w:val="000000" w:themeColor="text1"/>
          <w:lang w:val="en-AU"/>
        </w:rPr>
        <w:t>6-minute</w:t>
      </w:r>
      <w:r w:rsidR="00403574" w:rsidRPr="00BB0D91">
        <w:rPr>
          <w:color w:val="000000" w:themeColor="text1"/>
          <w:lang w:val="en-AU"/>
        </w:rPr>
        <w:t xml:space="preserve"> walk test will be recorded.</w:t>
      </w:r>
    </w:p>
    <w:p w:rsidR="000C442C" w:rsidRPr="00BB0D91" w:rsidRDefault="000C442C">
      <w:pPr>
        <w:rPr>
          <w:color w:val="000000" w:themeColor="text1"/>
          <w:lang w:val="en-AU"/>
        </w:rPr>
      </w:pPr>
    </w:p>
    <w:p w:rsidR="000C442C" w:rsidRPr="00BB0D91" w:rsidRDefault="000C442C">
      <w:pPr>
        <w:rPr>
          <w:color w:val="000000" w:themeColor="text1"/>
          <w:lang w:val="en-AU"/>
        </w:rPr>
      </w:pPr>
      <w:r w:rsidRPr="00BB0D91">
        <w:rPr>
          <w:color w:val="000000" w:themeColor="text1"/>
          <w:lang w:val="en-AU"/>
        </w:rPr>
        <w:t>Data collected via activities within the application (questionnaire</w:t>
      </w:r>
      <w:r w:rsidR="00A14069">
        <w:rPr>
          <w:color w:val="000000" w:themeColor="text1"/>
          <w:lang w:val="en-AU"/>
        </w:rPr>
        <w:t>s</w:t>
      </w:r>
      <w:r w:rsidR="00403574" w:rsidRPr="00BB0D91">
        <w:rPr>
          <w:color w:val="000000" w:themeColor="text1"/>
          <w:lang w:val="en-AU"/>
        </w:rPr>
        <w:t xml:space="preserve"> </w:t>
      </w:r>
      <w:r w:rsidRPr="00BB0D91">
        <w:rPr>
          <w:color w:val="000000" w:themeColor="text1"/>
          <w:lang w:val="en-AU"/>
        </w:rPr>
        <w:t xml:space="preserve">and </w:t>
      </w:r>
      <w:r w:rsidR="006D37B1" w:rsidRPr="00BB0D91">
        <w:rPr>
          <w:color w:val="000000" w:themeColor="text1"/>
          <w:lang w:val="en-AU"/>
        </w:rPr>
        <w:t>6-minute</w:t>
      </w:r>
      <w:r w:rsidRPr="00BB0D91">
        <w:rPr>
          <w:color w:val="000000" w:themeColor="text1"/>
          <w:lang w:val="en-AU"/>
        </w:rPr>
        <w:t xml:space="preserve"> walk test data) will be sent to a secure database</w:t>
      </w:r>
      <w:r w:rsidR="00403574" w:rsidRPr="00BB0D91">
        <w:rPr>
          <w:color w:val="000000" w:themeColor="text1"/>
          <w:lang w:val="en-AU"/>
        </w:rPr>
        <w:t>,</w:t>
      </w:r>
      <w:r w:rsidRPr="00BB0D91">
        <w:rPr>
          <w:color w:val="000000" w:themeColor="text1"/>
          <w:lang w:val="en-AU"/>
        </w:rPr>
        <w:t xml:space="preserve"> </w:t>
      </w:r>
      <w:r w:rsidR="00403574" w:rsidRPr="00BB0D91">
        <w:rPr>
          <w:color w:val="000000" w:themeColor="text1"/>
          <w:lang w:val="en-AU"/>
        </w:rPr>
        <w:t xml:space="preserve">with your unique ID, </w:t>
      </w:r>
      <w:r w:rsidRPr="00BB0D91">
        <w:rPr>
          <w:color w:val="000000" w:themeColor="text1"/>
          <w:lang w:val="en-AU"/>
        </w:rPr>
        <w:t xml:space="preserve">upon completion of the activity when connected to Wi-Fi. If you are not connected to Wi-Fi, the collected data will be stored within the application, and sent with automatically collected information (see below) when you </w:t>
      </w:r>
      <w:r w:rsidR="00403574" w:rsidRPr="00BB0D91">
        <w:rPr>
          <w:color w:val="000000" w:themeColor="text1"/>
          <w:lang w:val="en-AU"/>
        </w:rPr>
        <w:t xml:space="preserve">are </w:t>
      </w:r>
      <w:r w:rsidRPr="00BB0D91">
        <w:rPr>
          <w:color w:val="000000" w:themeColor="text1"/>
          <w:lang w:val="en-AU"/>
        </w:rPr>
        <w:t>next connect</w:t>
      </w:r>
      <w:r w:rsidR="00403574" w:rsidRPr="00BB0D91">
        <w:rPr>
          <w:color w:val="000000" w:themeColor="text1"/>
          <w:lang w:val="en-AU"/>
        </w:rPr>
        <w:t>ed</w:t>
      </w:r>
      <w:r w:rsidRPr="00BB0D91">
        <w:rPr>
          <w:color w:val="000000" w:themeColor="text1"/>
          <w:lang w:val="en-AU"/>
        </w:rPr>
        <w:t xml:space="preserve"> to Wi-Fi. If you do not connect to Wi-Fi before this data has been sent to the database and the application is closed, it will be deleted.</w:t>
      </w:r>
    </w:p>
    <w:p w:rsidR="008F541E" w:rsidRPr="00BB0D91" w:rsidRDefault="008F541E">
      <w:pPr>
        <w:rPr>
          <w:color w:val="000000" w:themeColor="text1"/>
          <w:lang w:val="en-AU"/>
        </w:rPr>
      </w:pPr>
    </w:p>
    <w:p w:rsidR="00EC4EDC" w:rsidRPr="00BB0D91" w:rsidRDefault="00EC4EDC">
      <w:pPr>
        <w:rPr>
          <w:color w:val="000000" w:themeColor="text1"/>
          <w:lang w:val="en-AU"/>
        </w:rPr>
      </w:pPr>
      <w:r w:rsidRPr="00BB0D91">
        <w:rPr>
          <w:b/>
          <w:color w:val="000000" w:themeColor="text1"/>
          <w:lang w:val="en-AU"/>
        </w:rPr>
        <w:t>Automatically collected information</w:t>
      </w:r>
    </w:p>
    <w:p w:rsidR="008B3775" w:rsidRPr="00BB0D91" w:rsidRDefault="005010BA">
      <w:pPr>
        <w:rPr>
          <w:color w:val="000000" w:themeColor="text1"/>
          <w:lang w:val="en-AU"/>
        </w:rPr>
      </w:pPr>
      <w:r w:rsidRPr="00BB0D91">
        <w:rPr>
          <w:color w:val="000000" w:themeColor="text1"/>
          <w:lang w:val="en-AU"/>
        </w:rPr>
        <w:t>The Clinical Health Tracker App</w:t>
      </w:r>
      <w:r w:rsidR="00A65390" w:rsidRPr="00BB0D91">
        <w:rPr>
          <w:color w:val="000000" w:themeColor="text1"/>
          <w:lang w:val="en-AU"/>
        </w:rPr>
        <w:t xml:space="preserve"> </w:t>
      </w:r>
      <w:r w:rsidR="008F541E" w:rsidRPr="00BB0D91">
        <w:rPr>
          <w:color w:val="000000" w:themeColor="text1"/>
          <w:lang w:val="en-AU"/>
        </w:rPr>
        <w:t xml:space="preserve">will collect </w:t>
      </w:r>
      <w:r w:rsidR="00E4060A">
        <w:rPr>
          <w:color w:val="000000" w:themeColor="text1"/>
          <w:lang w:val="en-AU"/>
        </w:rPr>
        <w:t>various data automatically. These data are</w:t>
      </w:r>
      <w:r w:rsidR="008F541E" w:rsidRPr="00BB0D91">
        <w:rPr>
          <w:color w:val="000000" w:themeColor="text1"/>
          <w:lang w:val="en-AU"/>
        </w:rPr>
        <w:t xml:space="preserve"> limited to your </w:t>
      </w:r>
      <w:r w:rsidR="00E4060A">
        <w:rPr>
          <w:color w:val="000000" w:themeColor="text1"/>
          <w:lang w:val="en-AU"/>
        </w:rPr>
        <w:t xml:space="preserve">GPS data, which will be recorded every 15 minutes and </w:t>
      </w:r>
      <w:r w:rsidR="008F541E" w:rsidRPr="00BB0D91">
        <w:rPr>
          <w:color w:val="000000" w:themeColor="text1"/>
          <w:lang w:val="en-AU"/>
        </w:rPr>
        <w:t xml:space="preserve">step </w:t>
      </w:r>
      <w:r w:rsidR="00371FFC" w:rsidRPr="00BB0D91">
        <w:rPr>
          <w:color w:val="000000" w:themeColor="text1"/>
          <w:lang w:val="en-AU"/>
        </w:rPr>
        <w:t>counts</w:t>
      </w:r>
      <w:r w:rsidR="008F541E" w:rsidRPr="00BB0D91">
        <w:rPr>
          <w:color w:val="000000" w:themeColor="text1"/>
          <w:lang w:val="en-AU"/>
        </w:rPr>
        <w:t xml:space="preserve">, </w:t>
      </w:r>
      <w:r w:rsidR="00371FFC" w:rsidRPr="00BB0D91">
        <w:rPr>
          <w:color w:val="000000" w:themeColor="text1"/>
          <w:lang w:val="en-AU"/>
        </w:rPr>
        <w:t>and distance walked</w:t>
      </w:r>
      <w:r w:rsidR="00E4060A">
        <w:rPr>
          <w:color w:val="000000" w:themeColor="text1"/>
          <w:lang w:val="en-AU"/>
        </w:rPr>
        <w:t xml:space="preserve"> will be obtained</w:t>
      </w:r>
      <w:r w:rsidR="008F541E" w:rsidRPr="00BB0D91">
        <w:rPr>
          <w:color w:val="000000" w:themeColor="text1"/>
          <w:lang w:val="en-AU"/>
        </w:rPr>
        <w:t xml:space="preserve"> </w:t>
      </w:r>
      <w:r w:rsidR="006D37B1" w:rsidRPr="00BB0D91">
        <w:rPr>
          <w:color w:val="000000" w:themeColor="text1"/>
          <w:lang w:val="en-AU"/>
        </w:rPr>
        <w:t xml:space="preserve">from </w:t>
      </w:r>
      <w:r w:rsidRPr="00BB0D91">
        <w:rPr>
          <w:color w:val="000000" w:themeColor="text1"/>
          <w:lang w:val="en-AU"/>
        </w:rPr>
        <w:t>Apple’s</w:t>
      </w:r>
      <w:r w:rsidR="006D37B1" w:rsidRPr="00BB0D91">
        <w:rPr>
          <w:color w:val="000000" w:themeColor="text1"/>
          <w:lang w:val="en-AU"/>
        </w:rPr>
        <w:t xml:space="preserve"> health App</w:t>
      </w:r>
      <w:r w:rsidR="00E4060A">
        <w:rPr>
          <w:color w:val="000000" w:themeColor="text1"/>
          <w:lang w:val="en-AU"/>
        </w:rPr>
        <w:t>. Y</w:t>
      </w:r>
      <w:r w:rsidRPr="00BB0D91">
        <w:rPr>
          <w:color w:val="000000" w:themeColor="text1"/>
          <w:lang w:val="en-AU"/>
        </w:rPr>
        <w:t>ou will recei</w:t>
      </w:r>
      <w:r w:rsidR="00E4060A">
        <w:rPr>
          <w:color w:val="000000" w:themeColor="text1"/>
          <w:lang w:val="en-AU"/>
        </w:rPr>
        <w:t>ve a weekly prompt to allow the</w:t>
      </w:r>
      <w:r w:rsidRPr="00BB0D91">
        <w:rPr>
          <w:color w:val="000000" w:themeColor="text1"/>
          <w:lang w:val="en-AU"/>
        </w:rPr>
        <w:t xml:space="preserve"> data</w:t>
      </w:r>
      <w:r w:rsidR="00E4060A">
        <w:rPr>
          <w:color w:val="000000" w:themeColor="text1"/>
          <w:lang w:val="en-AU"/>
        </w:rPr>
        <w:t xml:space="preserve"> from Apple’s Health App (step data and distances walked) </w:t>
      </w:r>
      <w:r w:rsidRPr="00BB0D91">
        <w:rPr>
          <w:color w:val="000000" w:themeColor="text1"/>
          <w:lang w:val="en-AU"/>
        </w:rPr>
        <w:t>to be sent to the secure database</w:t>
      </w:r>
      <w:r w:rsidR="006D37B1" w:rsidRPr="00BB0D91">
        <w:rPr>
          <w:color w:val="000000" w:themeColor="text1"/>
          <w:lang w:val="en-AU"/>
        </w:rPr>
        <w:t xml:space="preserve">. </w:t>
      </w:r>
    </w:p>
    <w:p w:rsidR="008B3775" w:rsidRPr="00BB0D91" w:rsidRDefault="008B3775">
      <w:pPr>
        <w:rPr>
          <w:color w:val="000000" w:themeColor="text1"/>
          <w:lang w:val="en-AU"/>
        </w:rPr>
      </w:pPr>
    </w:p>
    <w:p w:rsidR="008F541E" w:rsidRPr="00BB0D91" w:rsidRDefault="005010BA">
      <w:pPr>
        <w:rPr>
          <w:color w:val="000000" w:themeColor="text1"/>
          <w:lang w:val="en-AU"/>
        </w:rPr>
      </w:pPr>
      <w:r w:rsidRPr="00BB0D91">
        <w:rPr>
          <w:color w:val="000000" w:themeColor="text1"/>
          <w:lang w:val="en-AU"/>
        </w:rPr>
        <w:t>When you are connected to Wi-Fi the a</w:t>
      </w:r>
      <w:r w:rsidR="008F541E" w:rsidRPr="00BB0D91">
        <w:rPr>
          <w:color w:val="000000" w:themeColor="text1"/>
          <w:lang w:val="en-AU"/>
        </w:rPr>
        <w:t>utomatically collected data will be sent</w:t>
      </w:r>
      <w:r w:rsidRPr="00BB0D91">
        <w:rPr>
          <w:color w:val="000000" w:themeColor="text1"/>
          <w:lang w:val="en-AU"/>
        </w:rPr>
        <w:t>, along with your unique ID,</w:t>
      </w:r>
      <w:r w:rsidR="008F541E" w:rsidRPr="00BB0D91">
        <w:rPr>
          <w:color w:val="000000" w:themeColor="text1"/>
          <w:lang w:val="en-AU"/>
        </w:rPr>
        <w:t xml:space="preserve"> to a secure database. If you are not connected to Wi-Fi, the collected data will be stored within the </w:t>
      </w:r>
      <w:r w:rsidR="000C442C" w:rsidRPr="00BB0D91">
        <w:rPr>
          <w:color w:val="000000" w:themeColor="text1"/>
          <w:lang w:val="en-AU"/>
        </w:rPr>
        <w:t>application</w:t>
      </w:r>
      <w:r w:rsidR="008B3775" w:rsidRPr="00BB0D91">
        <w:rPr>
          <w:color w:val="000000" w:themeColor="text1"/>
          <w:lang w:val="en-AU"/>
        </w:rPr>
        <w:t>, until you gain a Wi-Fi signal or</w:t>
      </w:r>
      <w:r w:rsidR="000C442C" w:rsidRPr="00BB0D91">
        <w:rPr>
          <w:color w:val="000000" w:themeColor="text1"/>
          <w:lang w:val="en-AU"/>
        </w:rPr>
        <w:t xml:space="preserve"> until it is closed (</w:t>
      </w:r>
      <w:r w:rsidR="008F541E" w:rsidRPr="00BB0D91">
        <w:rPr>
          <w:color w:val="000000" w:themeColor="text1"/>
          <w:lang w:val="en-AU"/>
        </w:rPr>
        <w:t>in which case it will be deleted</w:t>
      </w:r>
      <w:r w:rsidR="000C442C" w:rsidRPr="00BB0D91">
        <w:rPr>
          <w:color w:val="000000" w:themeColor="text1"/>
          <w:lang w:val="en-AU"/>
        </w:rPr>
        <w:t>)</w:t>
      </w:r>
    </w:p>
    <w:p w:rsidR="008F541E" w:rsidRPr="00BB0D91" w:rsidRDefault="008F541E">
      <w:pPr>
        <w:rPr>
          <w:color w:val="000000" w:themeColor="text1"/>
          <w:lang w:val="en-AU"/>
        </w:rPr>
      </w:pPr>
    </w:p>
    <w:p w:rsidR="001329DB" w:rsidRPr="00BB0D91" w:rsidRDefault="001329DB">
      <w:pPr>
        <w:rPr>
          <w:b/>
          <w:color w:val="000000" w:themeColor="text1"/>
          <w:u w:val="single"/>
          <w:lang w:val="en-AU"/>
        </w:rPr>
      </w:pPr>
      <w:r w:rsidRPr="00BB0D91">
        <w:rPr>
          <w:b/>
          <w:color w:val="000000" w:themeColor="text1"/>
          <w:u w:val="single"/>
          <w:lang w:val="en-AU"/>
        </w:rPr>
        <w:t>How we use information collected</w:t>
      </w:r>
    </w:p>
    <w:p w:rsidR="001329DB" w:rsidRPr="00BB0D91" w:rsidRDefault="001329DB">
      <w:pPr>
        <w:rPr>
          <w:color w:val="000000" w:themeColor="text1"/>
          <w:lang w:val="en-AU"/>
        </w:rPr>
      </w:pPr>
    </w:p>
    <w:p w:rsidR="008F541E" w:rsidRPr="00BB0D91" w:rsidRDefault="008B3775">
      <w:pPr>
        <w:rPr>
          <w:color w:val="000000" w:themeColor="text1"/>
          <w:lang w:val="en-AU"/>
        </w:rPr>
      </w:pPr>
      <w:r w:rsidRPr="00BB0D91">
        <w:rPr>
          <w:color w:val="000000" w:themeColor="text1"/>
          <w:lang w:val="en-AU"/>
        </w:rPr>
        <w:t xml:space="preserve">Your step, </w:t>
      </w:r>
      <w:r w:rsidR="008F541E" w:rsidRPr="00BB0D91">
        <w:rPr>
          <w:color w:val="000000" w:themeColor="text1"/>
          <w:lang w:val="en-AU"/>
        </w:rPr>
        <w:t xml:space="preserve">distance </w:t>
      </w:r>
      <w:r w:rsidRPr="00BB0D91">
        <w:rPr>
          <w:color w:val="000000" w:themeColor="text1"/>
          <w:lang w:val="en-AU"/>
        </w:rPr>
        <w:t xml:space="preserve">walked and GPS </w:t>
      </w:r>
      <w:r w:rsidR="008F541E" w:rsidRPr="00BB0D91">
        <w:rPr>
          <w:color w:val="000000" w:themeColor="text1"/>
          <w:lang w:val="en-AU"/>
        </w:rPr>
        <w:t>data will be analysed by your clinician</w:t>
      </w:r>
      <w:r w:rsidRPr="00BB0D91">
        <w:rPr>
          <w:color w:val="000000" w:themeColor="text1"/>
          <w:lang w:val="en-AU"/>
        </w:rPr>
        <w:t>, to monitor your progress. The GPS data will never be used to identify where you have been or where you live. It will be used to calculate the area that you live your life in and how much time you spend out of your home.</w:t>
      </w:r>
    </w:p>
    <w:p w:rsidR="003C1C7F" w:rsidRPr="00BB0D91" w:rsidRDefault="003C1C7F">
      <w:pPr>
        <w:rPr>
          <w:color w:val="000000" w:themeColor="text1"/>
          <w:lang w:val="en-AU"/>
        </w:rPr>
      </w:pPr>
    </w:p>
    <w:p w:rsidR="00322703" w:rsidRPr="00BB0D91" w:rsidRDefault="008B3775">
      <w:pPr>
        <w:rPr>
          <w:color w:val="000000" w:themeColor="text1"/>
          <w:lang w:val="en-AU"/>
        </w:rPr>
      </w:pPr>
      <w:r w:rsidRPr="00BB0D91">
        <w:rPr>
          <w:color w:val="000000" w:themeColor="text1"/>
          <w:lang w:val="en-AU"/>
        </w:rPr>
        <w:t>We will never provide your personal details to third parties. The information we collect will be used to monitor your progress, used in clinical research and may be published in medical journals, however you will never be identified, this includes not identifying where you have been or where you live.</w:t>
      </w:r>
    </w:p>
    <w:p w:rsidR="00322703" w:rsidRPr="00BB0D91" w:rsidRDefault="00322703">
      <w:pPr>
        <w:rPr>
          <w:color w:val="000000" w:themeColor="text1"/>
          <w:lang w:val="en-AU"/>
        </w:rPr>
      </w:pPr>
    </w:p>
    <w:p w:rsidR="000C442C" w:rsidRPr="00BB0D91" w:rsidRDefault="008E596A">
      <w:pPr>
        <w:rPr>
          <w:b/>
          <w:color w:val="000000" w:themeColor="text1"/>
          <w:u w:val="single"/>
          <w:lang w:val="en-AU"/>
        </w:rPr>
      </w:pPr>
      <w:r w:rsidRPr="00BB0D91">
        <w:rPr>
          <w:b/>
          <w:color w:val="000000" w:themeColor="text1"/>
          <w:u w:val="single"/>
          <w:lang w:val="en-AU"/>
        </w:rPr>
        <w:t>If you wish to opt-out</w:t>
      </w:r>
    </w:p>
    <w:p w:rsidR="008E596A" w:rsidRPr="00BB0D91" w:rsidRDefault="008E596A">
      <w:pPr>
        <w:rPr>
          <w:color w:val="000000" w:themeColor="text1"/>
          <w:lang w:val="en-AU"/>
        </w:rPr>
      </w:pPr>
    </w:p>
    <w:p w:rsidR="008E596A" w:rsidRPr="00BB0D91" w:rsidRDefault="008B3775">
      <w:pPr>
        <w:rPr>
          <w:color w:val="000000" w:themeColor="text1"/>
          <w:lang w:val="en-AU"/>
        </w:rPr>
      </w:pPr>
      <w:r w:rsidRPr="00BB0D91">
        <w:rPr>
          <w:color w:val="000000" w:themeColor="text1"/>
          <w:lang w:val="en-AU"/>
        </w:rPr>
        <w:t xml:space="preserve">You have the right to opt out of the data collection process at any point. </w:t>
      </w:r>
      <w:r w:rsidR="008E596A" w:rsidRPr="00BB0D91">
        <w:rPr>
          <w:color w:val="000000" w:themeColor="text1"/>
          <w:lang w:val="en-AU"/>
        </w:rPr>
        <w:t xml:space="preserve">Opting out of information collection is as simple as uninstalling the application from your device. </w:t>
      </w:r>
      <w:r w:rsidRPr="00BB0D91">
        <w:rPr>
          <w:color w:val="000000" w:themeColor="text1"/>
          <w:lang w:val="en-AU"/>
        </w:rPr>
        <w:t>We would recommend discussing withdrawing from any study</w:t>
      </w:r>
      <w:r w:rsidR="008E596A" w:rsidRPr="00BB0D91">
        <w:rPr>
          <w:color w:val="000000" w:themeColor="text1"/>
          <w:lang w:val="en-AU"/>
        </w:rPr>
        <w:t xml:space="preserve"> </w:t>
      </w:r>
      <w:r w:rsidRPr="00BB0D91">
        <w:rPr>
          <w:color w:val="000000" w:themeColor="text1"/>
          <w:lang w:val="en-AU"/>
        </w:rPr>
        <w:t>with your clinician, so they can clarify what you want to happen with data that has already been collected, you are justified to ask for this to be deleted.</w:t>
      </w:r>
    </w:p>
    <w:p w:rsidR="005D6FC9" w:rsidRPr="00BB0D91" w:rsidRDefault="005D6FC9">
      <w:pPr>
        <w:rPr>
          <w:color w:val="000000" w:themeColor="text1"/>
          <w:lang w:val="en-AU"/>
        </w:rPr>
      </w:pPr>
    </w:p>
    <w:p w:rsidR="005D6FC9" w:rsidRPr="00BB0D91" w:rsidRDefault="008E596A">
      <w:pPr>
        <w:rPr>
          <w:color w:val="000000" w:themeColor="text1"/>
          <w:lang w:val="en-AU"/>
        </w:rPr>
      </w:pPr>
      <w:r w:rsidRPr="00BB0D91">
        <w:rPr>
          <w:b/>
          <w:color w:val="000000" w:themeColor="text1"/>
          <w:u w:val="single"/>
          <w:lang w:val="en-AU"/>
        </w:rPr>
        <w:t>Data Retention and Security</w:t>
      </w:r>
    </w:p>
    <w:p w:rsidR="005D6FC9" w:rsidRPr="00BB0D91" w:rsidRDefault="005D6FC9">
      <w:pPr>
        <w:rPr>
          <w:color w:val="000000" w:themeColor="text1"/>
          <w:lang w:val="en-AU"/>
        </w:rPr>
      </w:pPr>
      <w:r w:rsidRPr="00BB0D91">
        <w:rPr>
          <w:color w:val="000000" w:themeColor="text1"/>
          <w:lang w:val="en-AU"/>
        </w:rPr>
        <w:t xml:space="preserve">User provided information </w:t>
      </w:r>
      <w:r w:rsidR="00BB0D91" w:rsidRPr="00BB0D91">
        <w:rPr>
          <w:color w:val="000000" w:themeColor="text1"/>
          <w:lang w:val="en-AU"/>
        </w:rPr>
        <w:t>and</w:t>
      </w:r>
      <w:r w:rsidRPr="00BB0D91">
        <w:rPr>
          <w:color w:val="000000" w:themeColor="text1"/>
          <w:lang w:val="en-AU"/>
        </w:rPr>
        <w:t xml:space="preserve"> automatically collected information will be </w:t>
      </w:r>
      <w:r w:rsidR="00BB0D91" w:rsidRPr="00BB0D91">
        <w:rPr>
          <w:color w:val="000000" w:themeColor="text1"/>
          <w:lang w:val="en-AU"/>
        </w:rPr>
        <w:t>transferred</w:t>
      </w:r>
      <w:r w:rsidRPr="00BB0D91">
        <w:rPr>
          <w:color w:val="000000" w:themeColor="text1"/>
          <w:lang w:val="en-AU"/>
        </w:rPr>
        <w:t xml:space="preserve"> for as l</w:t>
      </w:r>
      <w:r w:rsidR="00BB0D91" w:rsidRPr="00BB0D91">
        <w:rPr>
          <w:color w:val="000000" w:themeColor="text1"/>
          <w:lang w:val="en-AU"/>
        </w:rPr>
        <w:t>ong as you use the application. The stored databases will be kept for a minimum of 7 years</w:t>
      </w:r>
    </w:p>
    <w:p w:rsidR="003C1C7F" w:rsidRPr="00BB0D91" w:rsidRDefault="003C1C7F">
      <w:pPr>
        <w:rPr>
          <w:color w:val="000000" w:themeColor="text1"/>
          <w:lang w:val="en-AU"/>
        </w:rPr>
      </w:pPr>
    </w:p>
    <w:p w:rsidR="003C1C7F" w:rsidRPr="00BB0D91" w:rsidRDefault="003C1C7F">
      <w:pPr>
        <w:rPr>
          <w:color w:val="000000" w:themeColor="text1"/>
          <w:lang w:val="en-AU"/>
        </w:rPr>
      </w:pPr>
      <w:r w:rsidRPr="00BB0D91">
        <w:rPr>
          <w:color w:val="000000" w:themeColor="text1"/>
          <w:lang w:val="en-AU"/>
        </w:rPr>
        <w:t>Information collected (user provided and automatically collected) will be stored on a secure database. Your personal information (provided upon registration) and the data collected as part of the clinical trial you are participating in (questionnaire data, 6 minute walk test data, automatically collected data) will be stored in separate databases. Trial data will only be associated with you via your "unique ID", which is generated upon registering for a clinical trial and provided by your clinician.</w:t>
      </w:r>
    </w:p>
    <w:p w:rsidR="008E596A" w:rsidRPr="00BB0D91" w:rsidRDefault="008E596A">
      <w:pPr>
        <w:rPr>
          <w:color w:val="000000" w:themeColor="text1"/>
          <w:lang w:val="en-AU"/>
        </w:rPr>
      </w:pPr>
    </w:p>
    <w:p w:rsidR="008E596A" w:rsidRPr="00BB0D91" w:rsidRDefault="008E596A">
      <w:pPr>
        <w:rPr>
          <w:b/>
          <w:color w:val="000000" w:themeColor="text1"/>
          <w:u w:val="single"/>
          <w:lang w:val="en-AU"/>
        </w:rPr>
      </w:pPr>
      <w:r w:rsidRPr="00BB0D91">
        <w:rPr>
          <w:b/>
          <w:color w:val="000000" w:themeColor="text1"/>
          <w:u w:val="single"/>
          <w:lang w:val="en-AU"/>
        </w:rPr>
        <w:t>Changes</w:t>
      </w:r>
    </w:p>
    <w:p w:rsidR="008E596A" w:rsidRPr="00BB0D91" w:rsidRDefault="00144BE3">
      <w:pPr>
        <w:rPr>
          <w:color w:val="000000" w:themeColor="text1"/>
          <w:lang w:val="en-AU"/>
        </w:rPr>
      </w:pPr>
      <w:r w:rsidRPr="00BB0D91">
        <w:rPr>
          <w:color w:val="000000" w:themeColor="text1"/>
          <w:lang w:val="en-AU"/>
        </w:rPr>
        <w:t>This privacy policy may be updated from time to time, for any reason and without prior notice.</w:t>
      </w:r>
      <w:r w:rsidR="00457375" w:rsidRPr="00BB0D91">
        <w:rPr>
          <w:color w:val="000000" w:themeColor="text1"/>
          <w:lang w:val="en-AU"/>
        </w:rPr>
        <w:t xml:space="preserve"> </w:t>
      </w:r>
      <w:r w:rsidR="00977C20" w:rsidRPr="00BB0D91">
        <w:rPr>
          <w:color w:val="000000" w:themeColor="text1"/>
          <w:lang w:val="en-AU"/>
        </w:rPr>
        <w:t xml:space="preserve">We encourage you to </w:t>
      </w:r>
      <w:r w:rsidR="00041BBF" w:rsidRPr="00BB0D91">
        <w:rPr>
          <w:color w:val="000000" w:themeColor="text1"/>
          <w:lang w:val="en-AU"/>
        </w:rPr>
        <w:t>regularly review this privacy poli</w:t>
      </w:r>
      <w:r w:rsidR="005D6FC9" w:rsidRPr="00BB0D91">
        <w:rPr>
          <w:color w:val="000000" w:themeColor="text1"/>
          <w:lang w:val="en-AU"/>
        </w:rPr>
        <w:t>cy to ensure you are up to date with it.</w:t>
      </w:r>
    </w:p>
    <w:sectPr w:rsidR="008E596A" w:rsidRPr="00BB0D91" w:rsidSect="007A71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DC"/>
    <w:rsid w:val="00041BBF"/>
    <w:rsid w:val="000C442C"/>
    <w:rsid w:val="000C5F5F"/>
    <w:rsid w:val="001329DB"/>
    <w:rsid w:val="00144BE3"/>
    <w:rsid w:val="00280A1B"/>
    <w:rsid w:val="00284A4C"/>
    <w:rsid w:val="002E0DFC"/>
    <w:rsid w:val="00322703"/>
    <w:rsid w:val="00362B87"/>
    <w:rsid w:val="00371FFC"/>
    <w:rsid w:val="003C1C7F"/>
    <w:rsid w:val="003C3335"/>
    <w:rsid w:val="00403574"/>
    <w:rsid w:val="0042200A"/>
    <w:rsid w:val="00457375"/>
    <w:rsid w:val="004F0F23"/>
    <w:rsid w:val="005010BA"/>
    <w:rsid w:val="00504A82"/>
    <w:rsid w:val="00512744"/>
    <w:rsid w:val="005368B5"/>
    <w:rsid w:val="005D6FC9"/>
    <w:rsid w:val="00646FA0"/>
    <w:rsid w:val="006D37B1"/>
    <w:rsid w:val="007445A0"/>
    <w:rsid w:val="007A7172"/>
    <w:rsid w:val="007D1076"/>
    <w:rsid w:val="008B3775"/>
    <w:rsid w:val="008E596A"/>
    <w:rsid w:val="008F1156"/>
    <w:rsid w:val="008F541E"/>
    <w:rsid w:val="00977B0B"/>
    <w:rsid w:val="00977C20"/>
    <w:rsid w:val="00A14069"/>
    <w:rsid w:val="00A65390"/>
    <w:rsid w:val="00AF02C7"/>
    <w:rsid w:val="00AF663B"/>
    <w:rsid w:val="00B10E7B"/>
    <w:rsid w:val="00B268C7"/>
    <w:rsid w:val="00BB0D91"/>
    <w:rsid w:val="00BE5EC3"/>
    <w:rsid w:val="00DE42FE"/>
    <w:rsid w:val="00DF172A"/>
    <w:rsid w:val="00E4060A"/>
    <w:rsid w:val="00E51B22"/>
    <w:rsid w:val="00EC3C96"/>
    <w:rsid w:val="00EC4EDC"/>
    <w:rsid w:val="00EF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3335"/>
    <w:rPr>
      <w:sz w:val="16"/>
      <w:szCs w:val="16"/>
    </w:rPr>
  </w:style>
  <w:style w:type="paragraph" w:styleId="CommentText">
    <w:name w:val="annotation text"/>
    <w:basedOn w:val="Normal"/>
    <w:link w:val="CommentTextChar"/>
    <w:uiPriority w:val="99"/>
    <w:semiHidden/>
    <w:unhideWhenUsed/>
    <w:rsid w:val="003C3335"/>
    <w:rPr>
      <w:sz w:val="20"/>
      <w:szCs w:val="20"/>
    </w:rPr>
  </w:style>
  <w:style w:type="character" w:customStyle="1" w:styleId="CommentTextChar">
    <w:name w:val="Comment Text Char"/>
    <w:basedOn w:val="DefaultParagraphFont"/>
    <w:link w:val="CommentText"/>
    <w:uiPriority w:val="99"/>
    <w:semiHidden/>
    <w:rsid w:val="003C3335"/>
    <w:rPr>
      <w:sz w:val="20"/>
      <w:szCs w:val="20"/>
    </w:rPr>
  </w:style>
  <w:style w:type="paragraph" w:styleId="CommentSubject">
    <w:name w:val="annotation subject"/>
    <w:basedOn w:val="CommentText"/>
    <w:next w:val="CommentText"/>
    <w:link w:val="CommentSubjectChar"/>
    <w:uiPriority w:val="99"/>
    <w:semiHidden/>
    <w:unhideWhenUsed/>
    <w:rsid w:val="003C3335"/>
    <w:rPr>
      <w:b/>
      <w:bCs/>
    </w:rPr>
  </w:style>
  <w:style w:type="character" w:customStyle="1" w:styleId="CommentSubjectChar">
    <w:name w:val="Comment Subject Char"/>
    <w:basedOn w:val="CommentTextChar"/>
    <w:link w:val="CommentSubject"/>
    <w:uiPriority w:val="99"/>
    <w:semiHidden/>
    <w:rsid w:val="003C3335"/>
    <w:rPr>
      <w:b/>
      <w:bCs/>
      <w:sz w:val="20"/>
      <w:szCs w:val="20"/>
    </w:rPr>
  </w:style>
  <w:style w:type="paragraph" w:styleId="BalloonText">
    <w:name w:val="Balloon Text"/>
    <w:basedOn w:val="Normal"/>
    <w:link w:val="BalloonTextChar"/>
    <w:uiPriority w:val="99"/>
    <w:semiHidden/>
    <w:unhideWhenUsed/>
    <w:rsid w:val="003C3335"/>
    <w:rPr>
      <w:rFonts w:ascii="Tahoma" w:hAnsi="Tahoma" w:cs="Tahoma"/>
      <w:sz w:val="16"/>
      <w:szCs w:val="16"/>
    </w:rPr>
  </w:style>
  <w:style w:type="character" w:customStyle="1" w:styleId="BalloonTextChar">
    <w:name w:val="Balloon Text Char"/>
    <w:basedOn w:val="DefaultParagraphFont"/>
    <w:link w:val="BalloonText"/>
    <w:uiPriority w:val="99"/>
    <w:semiHidden/>
    <w:rsid w:val="003C3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3335"/>
    <w:rPr>
      <w:sz w:val="16"/>
      <w:szCs w:val="16"/>
    </w:rPr>
  </w:style>
  <w:style w:type="paragraph" w:styleId="CommentText">
    <w:name w:val="annotation text"/>
    <w:basedOn w:val="Normal"/>
    <w:link w:val="CommentTextChar"/>
    <w:uiPriority w:val="99"/>
    <w:semiHidden/>
    <w:unhideWhenUsed/>
    <w:rsid w:val="003C3335"/>
    <w:rPr>
      <w:sz w:val="20"/>
      <w:szCs w:val="20"/>
    </w:rPr>
  </w:style>
  <w:style w:type="character" w:customStyle="1" w:styleId="CommentTextChar">
    <w:name w:val="Comment Text Char"/>
    <w:basedOn w:val="DefaultParagraphFont"/>
    <w:link w:val="CommentText"/>
    <w:uiPriority w:val="99"/>
    <w:semiHidden/>
    <w:rsid w:val="003C3335"/>
    <w:rPr>
      <w:sz w:val="20"/>
      <w:szCs w:val="20"/>
    </w:rPr>
  </w:style>
  <w:style w:type="paragraph" w:styleId="CommentSubject">
    <w:name w:val="annotation subject"/>
    <w:basedOn w:val="CommentText"/>
    <w:next w:val="CommentText"/>
    <w:link w:val="CommentSubjectChar"/>
    <w:uiPriority w:val="99"/>
    <w:semiHidden/>
    <w:unhideWhenUsed/>
    <w:rsid w:val="003C3335"/>
    <w:rPr>
      <w:b/>
      <w:bCs/>
    </w:rPr>
  </w:style>
  <w:style w:type="character" w:customStyle="1" w:styleId="CommentSubjectChar">
    <w:name w:val="Comment Subject Char"/>
    <w:basedOn w:val="CommentTextChar"/>
    <w:link w:val="CommentSubject"/>
    <w:uiPriority w:val="99"/>
    <w:semiHidden/>
    <w:rsid w:val="003C3335"/>
    <w:rPr>
      <w:b/>
      <w:bCs/>
      <w:sz w:val="20"/>
      <w:szCs w:val="20"/>
    </w:rPr>
  </w:style>
  <w:style w:type="paragraph" w:styleId="BalloonText">
    <w:name w:val="Balloon Text"/>
    <w:basedOn w:val="Normal"/>
    <w:link w:val="BalloonTextChar"/>
    <w:uiPriority w:val="99"/>
    <w:semiHidden/>
    <w:unhideWhenUsed/>
    <w:rsid w:val="003C3335"/>
    <w:rPr>
      <w:rFonts w:ascii="Tahoma" w:hAnsi="Tahoma" w:cs="Tahoma"/>
      <w:sz w:val="16"/>
      <w:szCs w:val="16"/>
    </w:rPr>
  </w:style>
  <w:style w:type="character" w:customStyle="1" w:styleId="BalloonTextChar">
    <w:name w:val="Balloon Text Char"/>
    <w:basedOn w:val="DefaultParagraphFont"/>
    <w:link w:val="BalloonText"/>
    <w:uiPriority w:val="99"/>
    <w:semiHidden/>
    <w:rsid w:val="003C3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King Hii</dc:creator>
  <cp:lastModifiedBy>Gluck, Samuel (RAH)</cp:lastModifiedBy>
  <cp:revision>2</cp:revision>
  <dcterms:created xsi:type="dcterms:W3CDTF">2017-02-24T05:38:00Z</dcterms:created>
  <dcterms:modified xsi:type="dcterms:W3CDTF">2017-02-24T05:38:00Z</dcterms:modified>
</cp:coreProperties>
</file>