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3175" b="254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11">
                      <a:biLevel thresh="50000"/>
                      <a:grayscl/>
                    </a:blip>
                    <a:stretch>
                      <a:fillRect/>
                    </a:stretch>
                  </pic:blipFill>
                  <pic:spPr>
                    <a:xfrm>
                      <a:off x="0" y="0"/>
                      <a:ext cx="2648585" cy="393700"/>
                    </a:xfrm>
                    <a:prstGeom prst="rect">
                      <a:avLst/>
                    </a:prstGeom>
                    <a:noFill/>
                    <a:ln>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8"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汇编语言程序设计实践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计算机科学与技术20</w:t>
      </w:r>
      <w:r>
        <w:rPr>
          <w:b/>
          <w:u w:val="single"/>
        </w:rPr>
        <w:t>20</w:t>
      </w:r>
      <w:r>
        <w:rPr>
          <w:rFonts w:hint="eastAsia"/>
          <w:b/>
          <w:u w:val="single"/>
        </w:rPr>
        <w:t>0</w:t>
      </w:r>
      <w:r>
        <w:rPr>
          <w:rFonts w:hint="eastAsia"/>
          <w:b/>
          <w:u w:val="single"/>
          <w:lang w:val="en-US" w:eastAsia="zh-CN"/>
        </w:rPr>
        <w:t>9</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w:t>
      </w:r>
      <w:r>
        <w:rPr>
          <w:b/>
          <w:u w:val="single"/>
        </w:rPr>
        <w:t>20</w:t>
      </w:r>
      <w:r>
        <w:rPr>
          <w:rFonts w:hint="eastAsia"/>
          <w:b/>
          <w:u w:val="single"/>
          <w:lang w:val="en-US" w:eastAsia="zh-CN"/>
        </w:rPr>
        <w:t>15562</w:t>
      </w:r>
      <w:r>
        <w:rPr>
          <w:rFonts w:hint="eastAsia"/>
          <w:b/>
          <w:u w:val="single"/>
        </w:rPr>
        <w:t xml:space="preserve">           </w:t>
      </w:r>
      <w:r>
        <w:rPr>
          <w:rFonts w:hint="eastAsia"/>
          <w:b/>
        </w:rPr>
        <w:t xml:space="preserve">  </w:t>
      </w:r>
    </w:p>
    <w:p>
      <w:pPr>
        <w:adjustRightInd w:val="0"/>
        <w:snapToGrid w:val="0"/>
        <w:spacing w:line="360" w:lineRule="auto"/>
        <w:ind w:left="1699" w:leftChars="708"/>
        <w:rPr>
          <w:rFonts w:hint="default" w:eastAsia="宋体"/>
          <w:b/>
          <w:u w:val="single"/>
          <w:lang w:val="en-US" w:eastAsia="zh-CN"/>
        </w:rPr>
      </w:pPr>
      <w:r>
        <w:rPr>
          <w:rFonts w:hint="eastAsia"/>
          <w:b/>
        </w:rPr>
        <w:t>姓    名：</w:t>
      </w:r>
      <w:r>
        <w:rPr>
          <w:rFonts w:hint="eastAsia"/>
          <w:b/>
          <w:u w:val="single"/>
        </w:rPr>
        <w:t xml:space="preserve">   </w:t>
      </w:r>
      <w:r>
        <w:rPr>
          <w:rFonts w:hint="eastAsia"/>
          <w:b/>
          <w:u w:val="single"/>
          <w:lang w:val="en-US" w:eastAsia="zh-CN"/>
        </w:rPr>
        <w:t>徐雨梦</w:t>
      </w:r>
      <w:r>
        <w:rPr>
          <w:rFonts w:hint="eastAsia"/>
          <w:b/>
          <w:u w:val="single"/>
        </w:rPr>
        <w:t xml:space="preserve">                </w:t>
      </w:r>
    </w:p>
    <w:p>
      <w:pPr>
        <w:adjustRightInd w:val="0"/>
        <w:snapToGrid w:val="0"/>
        <w:spacing w:line="360" w:lineRule="auto"/>
        <w:ind w:left="1699" w:leftChars="708"/>
        <w:rPr>
          <w:rFonts w:hint="default" w:eastAsia="宋体"/>
          <w:b/>
          <w:u w:val="single"/>
          <w:lang w:val="en-US" w:eastAsia="zh-CN"/>
        </w:rPr>
      </w:pPr>
      <w:r>
        <w:rPr>
          <w:rFonts w:hint="eastAsia"/>
          <w:b/>
        </w:rPr>
        <w:t>指导教师：</w:t>
      </w:r>
      <w:r>
        <w:rPr>
          <w:rFonts w:hint="eastAsia"/>
          <w:b/>
          <w:u w:val="single"/>
        </w:rPr>
        <w:t xml:space="preserve">  </w:t>
      </w:r>
      <w:r>
        <w:rPr>
          <w:rFonts w:hint="eastAsia"/>
          <w:b/>
          <w:u w:val="single"/>
          <w:lang w:val="en-US" w:eastAsia="zh-CN"/>
        </w:rPr>
        <w:t xml:space="preserve"> 张勇   </w:t>
      </w:r>
      <w:r>
        <w:rPr>
          <w:rFonts w:hint="eastAsia"/>
          <w:b/>
          <w:u w:val="single"/>
        </w:rPr>
        <w:t xml:space="preserve">         </w:t>
      </w:r>
      <w:r>
        <w:rPr>
          <w:b/>
          <w:u w:val="single"/>
        </w:rPr>
        <w:t xml:space="preserve"> </w:t>
      </w:r>
      <w:r>
        <w:rPr>
          <w:rFonts w:hint="eastAsia"/>
          <w:b/>
          <w:u w:val="single"/>
        </w:rPr>
        <w:t xml:space="preserve">    </w:t>
      </w:r>
      <w:r>
        <w:rPr>
          <w:rFonts w:hint="eastAsia"/>
          <w:b/>
          <w:u w:val="single"/>
          <w:lang w:val="en-US" w:eastAsia="zh-CN"/>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w:t>
      </w:r>
      <w:r>
        <w:rPr>
          <w:rFonts w:ascii="宋体" w:hAnsi="宋体"/>
          <w:b/>
          <w:u w:val="single"/>
        </w:rPr>
        <w:t>2</w:t>
      </w:r>
      <w:r>
        <w:rPr>
          <w:rFonts w:hint="eastAsia" w:ascii="宋体" w:hAnsi="宋体"/>
          <w:b/>
          <w:u w:val="single"/>
        </w:rPr>
        <w:t>年</w:t>
      </w:r>
      <w:r>
        <w:rPr>
          <w:rFonts w:ascii="宋体" w:hAnsi="宋体"/>
          <w:b/>
          <w:u w:val="single"/>
        </w:rPr>
        <w:t>3</w:t>
      </w:r>
      <w:r>
        <w:rPr>
          <w:rFonts w:hint="eastAsia" w:ascii="宋体" w:hAnsi="宋体"/>
          <w:b/>
          <w:u w:val="single"/>
        </w:rPr>
        <w:t>月</w:t>
      </w:r>
      <w:r>
        <w:rPr>
          <w:rFonts w:ascii="宋体" w:hAnsi="宋体"/>
          <w:b/>
          <w:u w:val="single"/>
        </w:rPr>
        <w:t>7</w:t>
      </w:r>
      <w:r>
        <w:rPr>
          <w:rFonts w:hint="eastAsia" w:ascii="宋体" w:hAnsi="宋体"/>
          <w:b/>
          <w:u w:val="single"/>
        </w:rPr>
        <w:t>日</w:t>
      </w:r>
      <w:r>
        <w:rPr>
          <w:b/>
          <w:u w:val="single"/>
        </w:rPr>
        <w:t>~</w:t>
      </w:r>
      <w:r>
        <w:rPr>
          <w:rFonts w:ascii="宋体" w:hAnsi="宋体"/>
          <w:b/>
          <w:u w:val="single"/>
        </w:rPr>
        <w:t>4</w:t>
      </w:r>
      <w:r>
        <w:rPr>
          <w:rFonts w:hint="eastAsia" w:ascii="宋体" w:hAnsi="宋体"/>
          <w:b/>
          <w:u w:val="single"/>
        </w:rPr>
        <w:t>月2</w:t>
      </w:r>
      <w:r>
        <w:rPr>
          <w:rFonts w:ascii="宋体" w:hAnsi="宋体"/>
          <w:b/>
          <w:u w:val="single"/>
        </w:rPr>
        <w:t>9</w:t>
      </w:r>
      <w:r>
        <w:rPr>
          <w:rFonts w:hint="eastAsia" w:ascii="宋体" w:hAnsi="宋体"/>
          <w:b/>
          <w:u w:val="single"/>
        </w:rPr>
        <w:t>日</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东九A31</w:t>
      </w:r>
      <w:r>
        <w:rPr>
          <w:rFonts w:hint="eastAsia" w:ascii="宋体" w:hAnsi="宋体"/>
          <w:b/>
          <w:u w:val="single"/>
          <w:lang w:val="en-US" w:eastAsia="zh-CN"/>
        </w:rPr>
        <w:t>5</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 </w:t>
      </w:r>
      <w:r>
        <w:rPr>
          <w:rFonts w:hint="eastAsia" w:ascii="宋体" w:hAnsi="宋体"/>
          <w:b/>
          <w:u w:val="single"/>
          <w:lang w:val="en-US" w:eastAsia="zh-CN"/>
        </w:rPr>
        <w:t xml:space="preserve">        </w:t>
      </w:r>
      <w:r>
        <w:rPr>
          <w:rFonts w:hint="eastAsia" w:ascii="宋体" w:hAnsi="宋体"/>
          <w:b/>
        </w:rPr>
        <w:t xml:space="preserve">   </w:t>
      </w:r>
    </w:p>
    <w:p>
      <w:pPr>
        <w:pStyle w:val="38"/>
        <w:spacing w:before="0" w:beforeAutospacing="0"/>
        <w:rPr>
          <w:b/>
          <w:color w:val="000000"/>
          <w:sz w:val="28"/>
          <w:szCs w:val="28"/>
        </w:rPr>
      </w:pPr>
      <w:r>
        <w:rPr>
          <w:rFonts w:hint="eastAsia"/>
          <w:b/>
          <w:color w:val="000000"/>
          <w:sz w:val="28"/>
          <w:szCs w:val="28"/>
        </w:rPr>
        <w:t>原创性声明</w:t>
      </w:r>
    </w:p>
    <w:p>
      <w:pPr>
        <w:pStyle w:val="38"/>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38"/>
        <w:rPr>
          <w:rFonts w:hint="eastAsia"/>
          <w:color w:val="000000"/>
          <w:sz w:val="21"/>
          <w:szCs w:val="21"/>
        </w:rPr>
      </w:pPr>
      <w:r>
        <w:rPr>
          <w:rFonts w:hint="eastAsia"/>
          <w:color w:val="000000"/>
          <w:sz w:val="21"/>
          <w:szCs w:val="21"/>
        </w:rPr>
        <w:t>特此声明！</w:t>
      </w:r>
    </w:p>
    <w:p>
      <w:pPr>
        <w:pStyle w:val="38"/>
        <w:wordWrap w:val="0"/>
        <w:ind w:right="420"/>
        <w:jc w:val="right"/>
        <w:rPr>
          <w:rFonts w:hint="eastAsia"/>
          <w:color w:val="000000"/>
          <w:sz w:val="21"/>
          <w:szCs w:val="21"/>
        </w:rPr>
      </w:pPr>
      <w:r>
        <w:rPr>
          <w:rFonts w:hint="eastAsia"/>
          <w:color w:val="000000"/>
          <w:sz w:val="21"/>
          <w:szCs w:val="21"/>
        </w:rPr>
        <w:t>学生签名：</w:t>
      </w:r>
      <w:r>
        <w:rPr>
          <w:rFonts w:hint="eastAsia"/>
          <w:color w:val="000000"/>
          <w:sz w:val="21"/>
          <w:szCs w:val="21"/>
          <w:lang w:val="en-US" w:eastAsia="zh-CN"/>
        </w:rPr>
        <w:t>徐雨梦</w:t>
      </w:r>
      <w:r>
        <w:rPr>
          <w:rFonts w:hint="eastAsia"/>
          <w:color w:val="000000"/>
          <w:sz w:val="21"/>
          <w:szCs w:val="21"/>
        </w:rPr>
        <w:t xml:space="preserve"> </w:t>
      </w:r>
    </w:p>
    <w:p>
      <w:pPr>
        <w:pStyle w:val="38"/>
        <w:wordWrap w:val="0"/>
        <w:ind w:right="420"/>
        <w:jc w:val="right"/>
        <w:rPr>
          <w:rFonts w:hint="eastAsia"/>
          <w:color w:val="000000"/>
          <w:sz w:val="21"/>
          <w:szCs w:val="21"/>
        </w:rPr>
      </w:pPr>
      <w:r>
        <w:rPr>
          <w:rFonts w:hint="eastAsia"/>
          <w:color w:val="000000"/>
          <w:sz w:val="21"/>
          <w:szCs w:val="21"/>
        </w:rPr>
        <w:t>报告日期：202</w:t>
      </w:r>
      <w:r>
        <w:rPr>
          <w:color w:val="000000"/>
          <w:sz w:val="21"/>
          <w:szCs w:val="21"/>
        </w:rPr>
        <w:t>2</w:t>
      </w:r>
      <w:r>
        <w:rPr>
          <w:rFonts w:hint="eastAsia"/>
          <w:color w:val="000000"/>
          <w:sz w:val="21"/>
          <w:szCs w:val="21"/>
        </w:rPr>
        <w:t>.</w:t>
      </w:r>
      <w:r>
        <w:rPr>
          <w:rFonts w:hint="eastAsia"/>
          <w:color w:val="000000"/>
          <w:sz w:val="21"/>
          <w:szCs w:val="21"/>
          <w:lang w:val="en-US" w:eastAsia="zh-CN"/>
        </w:rPr>
        <w:t>6.6</w:t>
      </w:r>
      <w:r>
        <w:rPr>
          <w:rFonts w:hint="eastAsia"/>
          <w:color w:val="000000"/>
          <w:sz w:val="21"/>
          <w:szCs w:val="21"/>
        </w:rPr>
        <w:t xml:space="preserve">  </w:t>
      </w:r>
    </w:p>
    <w:p>
      <w:pPr>
        <w:pStyle w:val="38"/>
        <w:spacing w:after="0" w:afterAutospacing="0"/>
        <w:rPr>
          <w:rFonts w:hint="eastAsia"/>
          <w:color w:val="000000"/>
          <w:sz w:val="28"/>
          <w:szCs w:val="28"/>
        </w:rPr>
      </w:pPr>
      <w:r>
        <w:rPr>
          <w:rFonts w:hint="eastAsia"/>
          <w:color w:val="000000"/>
          <w:sz w:val="28"/>
          <w:szCs w:val="28"/>
        </w:rPr>
        <w:t>实验报告成绩评定：</w:t>
      </w:r>
    </w:p>
    <w:tbl>
      <w:tblPr>
        <w:tblStyle w:val="4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7"/>
        <w:gridCol w:w="1713"/>
        <w:gridCol w:w="1406"/>
        <w:gridCol w:w="18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17" w:type="dxa"/>
            <w:noWrap w:val="0"/>
            <w:vAlign w:val="top"/>
          </w:tcPr>
          <w:p>
            <w:pPr>
              <w:pStyle w:val="38"/>
              <w:spacing w:line="480" w:lineRule="auto"/>
              <w:rPr>
                <w:rFonts w:hint="eastAsia"/>
                <w:color w:val="000000"/>
                <w:sz w:val="21"/>
                <w:szCs w:val="21"/>
              </w:rPr>
            </w:pPr>
            <w:r>
              <w:rPr>
                <w:rFonts w:hint="eastAsia"/>
                <w:color w:val="000000"/>
                <w:sz w:val="21"/>
                <w:szCs w:val="21"/>
              </w:rPr>
              <w:t>一（5</w:t>
            </w:r>
            <w:r>
              <w:rPr>
                <w:color w:val="000000"/>
                <w:sz w:val="21"/>
                <w:szCs w:val="21"/>
              </w:rPr>
              <w:t>0</w:t>
            </w:r>
            <w:r>
              <w:rPr>
                <w:rFonts w:hint="eastAsia"/>
                <w:color w:val="000000"/>
                <w:sz w:val="21"/>
                <w:szCs w:val="21"/>
              </w:rPr>
              <w:t>分）</w:t>
            </w:r>
          </w:p>
        </w:tc>
        <w:tc>
          <w:tcPr>
            <w:tcW w:w="1713" w:type="dxa"/>
            <w:noWrap w:val="0"/>
            <w:vAlign w:val="top"/>
          </w:tcPr>
          <w:p>
            <w:pPr>
              <w:pStyle w:val="38"/>
              <w:spacing w:line="480" w:lineRule="auto"/>
              <w:jc w:val="center"/>
              <w:rPr>
                <w:rFonts w:hint="eastAsia"/>
                <w:color w:val="000000"/>
                <w:sz w:val="21"/>
                <w:szCs w:val="21"/>
              </w:rPr>
            </w:pPr>
            <w:r>
              <w:rPr>
                <w:rFonts w:hint="eastAsia"/>
                <w:color w:val="000000"/>
                <w:sz w:val="21"/>
                <w:szCs w:val="21"/>
              </w:rPr>
              <w:t>二（3</w:t>
            </w:r>
            <w:r>
              <w:rPr>
                <w:color w:val="000000"/>
                <w:sz w:val="21"/>
                <w:szCs w:val="21"/>
              </w:rPr>
              <w:t>5</w:t>
            </w:r>
            <w:r>
              <w:rPr>
                <w:rFonts w:hint="eastAsia"/>
                <w:color w:val="000000"/>
                <w:sz w:val="21"/>
                <w:szCs w:val="21"/>
              </w:rPr>
              <w:t>分）</w:t>
            </w:r>
          </w:p>
        </w:tc>
        <w:tc>
          <w:tcPr>
            <w:tcW w:w="1406" w:type="dxa"/>
            <w:noWrap w:val="0"/>
            <w:vAlign w:val="top"/>
          </w:tcPr>
          <w:p>
            <w:pPr>
              <w:pStyle w:val="38"/>
              <w:spacing w:line="480" w:lineRule="auto"/>
              <w:jc w:val="center"/>
              <w:rPr>
                <w:rFonts w:hint="eastAsia"/>
                <w:color w:val="000000"/>
                <w:sz w:val="21"/>
                <w:szCs w:val="21"/>
              </w:rPr>
            </w:pPr>
            <w:r>
              <w:rPr>
                <w:rFonts w:hint="eastAsia"/>
                <w:color w:val="000000"/>
                <w:sz w:val="21"/>
                <w:szCs w:val="21"/>
              </w:rPr>
              <w:t>三（1</w:t>
            </w:r>
            <w:r>
              <w:rPr>
                <w:color w:val="000000"/>
                <w:sz w:val="21"/>
                <w:szCs w:val="21"/>
              </w:rPr>
              <w:t>5</w:t>
            </w:r>
            <w:r>
              <w:rPr>
                <w:rFonts w:hint="eastAsia"/>
                <w:color w:val="000000"/>
                <w:sz w:val="21"/>
                <w:szCs w:val="21"/>
              </w:rPr>
              <w:t>分）</w:t>
            </w:r>
          </w:p>
        </w:tc>
        <w:tc>
          <w:tcPr>
            <w:tcW w:w="1848" w:type="dxa"/>
            <w:noWrap w:val="0"/>
            <w:vAlign w:val="top"/>
          </w:tcPr>
          <w:p>
            <w:pPr>
              <w:pStyle w:val="38"/>
              <w:spacing w:line="480" w:lineRule="auto"/>
              <w:jc w:val="center"/>
              <w:rPr>
                <w:rFonts w:hint="eastAsia"/>
                <w:color w:val="000000"/>
                <w:sz w:val="21"/>
                <w:szCs w:val="21"/>
              </w:rPr>
            </w:pPr>
            <w:r>
              <w:rPr>
                <w:rFonts w:hint="eastAsia"/>
                <w:color w:val="000000"/>
                <w:sz w:val="21"/>
                <w:szCs w:val="21"/>
              </w:rPr>
              <w:t>合计（1</w:t>
            </w:r>
            <w:r>
              <w:rPr>
                <w:color w:val="000000"/>
                <w:sz w:val="21"/>
                <w:szCs w:val="21"/>
              </w:rPr>
              <w:t>00</w:t>
            </w:r>
            <w:r>
              <w:rPr>
                <w:rFonts w:hint="eastAsia"/>
                <w:color w:val="000000"/>
                <w:sz w:val="21"/>
                <w:szCs w:val="21"/>
              </w:rPr>
              <w:t>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17" w:type="dxa"/>
            <w:noWrap w:val="0"/>
            <w:vAlign w:val="top"/>
          </w:tcPr>
          <w:p>
            <w:pPr>
              <w:pStyle w:val="38"/>
              <w:rPr>
                <w:rFonts w:hint="eastAsia"/>
                <w:color w:val="000000"/>
                <w:sz w:val="21"/>
                <w:szCs w:val="21"/>
              </w:rPr>
            </w:pPr>
          </w:p>
        </w:tc>
        <w:tc>
          <w:tcPr>
            <w:tcW w:w="1713" w:type="dxa"/>
            <w:noWrap w:val="0"/>
            <w:vAlign w:val="top"/>
          </w:tcPr>
          <w:p>
            <w:pPr>
              <w:pStyle w:val="38"/>
              <w:spacing w:line="480" w:lineRule="auto"/>
              <w:rPr>
                <w:rFonts w:hint="eastAsia"/>
                <w:color w:val="000000"/>
                <w:sz w:val="21"/>
                <w:szCs w:val="21"/>
              </w:rPr>
            </w:pPr>
          </w:p>
        </w:tc>
        <w:tc>
          <w:tcPr>
            <w:tcW w:w="1406" w:type="dxa"/>
            <w:noWrap w:val="0"/>
            <w:vAlign w:val="top"/>
          </w:tcPr>
          <w:p>
            <w:pPr>
              <w:pStyle w:val="38"/>
              <w:spacing w:line="480" w:lineRule="auto"/>
              <w:rPr>
                <w:rFonts w:hint="eastAsia"/>
                <w:color w:val="000000"/>
                <w:sz w:val="21"/>
                <w:szCs w:val="21"/>
              </w:rPr>
            </w:pPr>
          </w:p>
        </w:tc>
        <w:tc>
          <w:tcPr>
            <w:tcW w:w="1848" w:type="dxa"/>
            <w:noWrap w:val="0"/>
            <w:vAlign w:val="top"/>
          </w:tcPr>
          <w:p>
            <w:pPr>
              <w:pStyle w:val="38"/>
              <w:spacing w:line="480" w:lineRule="auto"/>
              <w:rPr>
                <w:rFonts w:hint="eastAsia"/>
                <w:color w:val="000000"/>
                <w:sz w:val="21"/>
                <w:szCs w:val="21"/>
              </w:rPr>
            </w:pPr>
          </w:p>
        </w:tc>
      </w:tr>
    </w:tbl>
    <w:p>
      <w:pPr>
        <w:pStyle w:val="38"/>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38"/>
      </w:pPr>
      <w:r>
        <w:rPr>
          <w:rFonts w:hint="eastAsia"/>
          <w:color w:val="000000"/>
          <w:sz w:val="21"/>
          <w:szCs w:val="21"/>
        </w:rPr>
        <w:t>                    日期：</w:t>
      </w:r>
    </w:p>
    <w:p>
      <w:pPr>
        <w:ind w:right="-89" w:rightChars="-37"/>
        <w:rPr>
          <w:rFonts w:hint="eastAsia"/>
        </w:rPr>
        <w:sectPr>
          <w:headerReference r:id="rId5" w:type="default"/>
          <w:footerReference r:id="rId6" w:type="default"/>
          <w:footerReference r:id="rId7"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28"/>
        <w:tabs>
          <w:tab w:val="right" w:leader="dot" w:pos="8958"/>
          <w:tab w:val="clear" w:pos="440"/>
          <w:tab w:val="clear" w:pos="8948"/>
        </w:tabs>
      </w:pPr>
      <w:r>
        <w:rPr>
          <w:lang w:eastAsia="zh-CN"/>
        </w:rPr>
        <w:fldChar w:fldCharType="begin"/>
      </w:r>
      <w:r>
        <w:rPr>
          <w:lang w:eastAsia="zh-CN"/>
        </w:rPr>
        <w:instrText xml:space="preserve"> TOC \o "1-3" \h \z \u </w:instrText>
      </w:r>
      <w:r>
        <w:rPr>
          <w:lang w:eastAsia="zh-CN"/>
        </w:rPr>
        <w:fldChar w:fldCharType="separate"/>
      </w:r>
      <w:r>
        <w:rPr>
          <w:lang w:eastAsia="zh-CN"/>
        </w:rPr>
        <w:fldChar w:fldCharType="begin"/>
      </w:r>
      <w:r>
        <w:rPr>
          <w:lang w:eastAsia="zh-CN"/>
        </w:rPr>
        <w:instrText xml:space="preserve"> HYPERLINK \l _Toc15367 </w:instrText>
      </w:r>
      <w:r>
        <w:rPr>
          <w:lang w:eastAsia="zh-CN"/>
        </w:rPr>
        <w:fldChar w:fldCharType="separate"/>
      </w:r>
      <w:r>
        <w:rPr>
          <w:rFonts w:hint="eastAsia"/>
        </w:rPr>
        <w:t>一、程序设计的全程实践</w:t>
      </w:r>
      <w:r>
        <w:tab/>
      </w:r>
      <w:r>
        <w:fldChar w:fldCharType="begin"/>
      </w:r>
      <w:r>
        <w:instrText xml:space="preserve"> PAGEREF _Toc15367 \h </w:instrText>
      </w:r>
      <w:r>
        <w:fldChar w:fldCharType="separate"/>
      </w:r>
      <w:r>
        <w:t>2</w:t>
      </w:r>
      <w:r>
        <w:fldChar w:fldCharType="end"/>
      </w:r>
      <w:r>
        <w:rPr>
          <w:lang w:eastAsia="zh-CN"/>
        </w:rPr>
        <w:fldChar w:fldCharType="end"/>
      </w:r>
    </w:p>
    <w:p>
      <w:pPr>
        <w:pStyle w:val="35"/>
        <w:tabs>
          <w:tab w:val="right" w:leader="dot" w:pos="8958"/>
          <w:tab w:val="clear" w:pos="8948"/>
        </w:tabs>
      </w:pPr>
      <w:r>
        <w:fldChar w:fldCharType="begin"/>
      </w:r>
      <w:r>
        <w:instrText xml:space="preserve"> HYPERLINK \l _Toc5528 </w:instrText>
      </w:r>
      <w:r>
        <w:fldChar w:fldCharType="separate"/>
      </w:r>
      <w:r>
        <w:rPr>
          <w:rFonts w:hint="eastAsia"/>
        </w:rPr>
        <w:t>1.1 目的与要求</w:t>
      </w:r>
      <w:r>
        <w:tab/>
      </w:r>
      <w:r>
        <w:fldChar w:fldCharType="begin"/>
      </w:r>
      <w:r>
        <w:instrText xml:space="preserve"> PAGEREF _Toc5528 \h </w:instrText>
      </w:r>
      <w:r>
        <w:fldChar w:fldCharType="separate"/>
      </w:r>
      <w:r>
        <w:t>2</w:t>
      </w:r>
      <w:r>
        <w:fldChar w:fldCharType="end"/>
      </w:r>
      <w:r>
        <w:fldChar w:fldCharType="end"/>
      </w:r>
    </w:p>
    <w:p>
      <w:pPr>
        <w:pStyle w:val="35"/>
        <w:tabs>
          <w:tab w:val="right" w:leader="dot" w:pos="8958"/>
          <w:tab w:val="clear" w:pos="8948"/>
        </w:tabs>
      </w:pPr>
      <w:bookmarkStart w:id="29" w:name="_GoBack"/>
      <w:r>
        <w:fldChar w:fldCharType="begin"/>
      </w:r>
      <w:r>
        <w:instrText xml:space="preserve"> HYPERLINK \l _Toc21909 </w:instrText>
      </w:r>
      <w:r>
        <w:fldChar w:fldCharType="separate"/>
      </w:r>
      <w:r>
        <w:rPr>
          <w:rFonts w:hint="eastAsia"/>
        </w:rPr>
        <w:t>1.2 实验内容</w:t>
      </w:r>
      <w:r>
        <w:tab/>
      </w:r>
      <w:r>
        <w:fldChar w:fldCharType="begin"/>
      </w:r>
      <w:r>
        <w:instrText xml:space="preserve"> PAGEREF _Toc21909 \h </w:instrText>
      </w:r>
      <w:r>
        <w:fldChar w:fldCharType="separate"/>
      </w:r>
      <w:r>
        <w:t>2</w:t>
      </w:r>
      <w:r>
        <w:fldChar w:fldCharType="end"/>
      </w:r>
      <w:r>
        <w:fldChar w:fldCharType="end"/>
      </w:r>
    </w:p>
    <w:p>
      <w:pPr>
        <w:pStyle w:val="35"/>
        <w:tabs>
          <w:tab w:val="right" w:leader="dot" w:pos="8958"/>
          <w:tab w:val="clear" w:pos="8948"/>
        </w:tabs>
      </w:pPr>
      <w:r>
        <w:fldChar w:fldCharType="begin"/>
      </w:r>
      <w:r>
        <w:instrText xml:space="preserve"> HYPERLINK \l _Toc18500 </w:instrText>
      </w:r>
      <w:r>
        <w:fldChar w:fldCharType="separate"/>
      </w:r>
      <w:r>
        <w:rPr>
          <w:rFonts w:hint="eastAsia"/>
        </w:rPr>
        <w:t>1.3 内容1.</w:t>
      </w:r>
      <w:r>
        <w:t>1</w:t>
      </w:r>
      <w:r>
        <w:rPr>
          <w:rFonts w:hint="eastAsia"/>
        </w:rPr>
        <w:t>的实验过程</w:t>
      </w:r>
      <w:r>
        <w:tab/>
      </w:r>
      <w:r>
        <w:fldChar w:fldCharType="begin"/>
      </w:r>
      <w:r>
        <w:instrText xml:space="preserve"> PAGEREF _Toc18500 \h </w:instrText>
      </w:r>
      <w:r>
        <w:fldChar w:fldCharType="separate"/>
      </w:r>
      <w:r>
        <w:t>2</w:t>
      </w:r>
      <w:r>
        <w:fldChar w:fldCharType="end"/>
      </w:r>
      <w:r>
        <w:fldChar w:fldCharType="end"/>
      </w:r>
      <w:bookmarkEnd w:id="29"/>
    </w:p>
    <w:p>
      <w:pPr>
        <w:pStyle w:val="20"/>
        <w:tabs>
          <w:tab w:val="right" w:leader="dot" w:pos="8958"/>
        </w:tabs>
      </w:pPr>
      <w:r>
        <w:fldChar w:fldCharType="begin"/>
      </w:r>
      <w:r>
        <w:instrText xml:space="preserve"> HYPERLINK \l _Toc20024 </w:instrText>
      </w:r>
      <w:r>
        <w:fldChar w:fldCharType="separate"/>
      </w:r>
      <w:r>
        <w:rPr>
          <w:rFonts w:hint="eastAsia"/>
        </w:rPr>
        <w:t>1.3.1 设计思想</w:t>
      </w:r>
      <w:r>
        <w:tab/>
      </w:r>
      <w:r>
        <w:fldChar w:fldCharType="begin"/>
      </w:r>
      <w:r>
        <w:instrText xml:space="preserve"> PAGEREF _Toc20024 \h </w:instrText>
      </w:r>
      <w:r>
        <w:fldChar w:fldCharType="separate"/>
      </w:r>
      <w:r>
        <w:t>2</w:t>
      </w:r>
      <w:r>
        <w:fldChar w:fldCharType="end"/>
      </w:r>
      <w:r>
        <w:fldChar w:fldCharType="end"/>
      </w:r>
    </w:p>
    <w:p>
      <w:pPr>
        <w:pStyle w:val="20"/>
        <w:tabs>
          <w:tab w:val="right" w:leader="dot" w:pos="8958"/>
        </w:tabs>
      </w:pPr>
      <w:r>
        <w:fldChar w:fldCharType="begin"/>
      </w:r>
      <w:r>
        <w:instrText xml:space="preserve"> HYPERLINK \l _Toc133 </w:instrText>
      </w:r>
      <w:r>
        <w:fldChar w:fldCharType="separate"/>
      </w:r>
      <w:r>
        <w:rPr>
          <w:rFonts w:hint="eastAsia"/>
        </w:rPr>
        <w:t>1.3.2 流程图</w:t>
      </w:r>
      <w:r>
        <w:tab/>
      </w:r>
      <w:r>
        <w:fldChar w:fldCharType="begin"/>
      </w:r>
      <w:r>
        <w:instrText xml:space="preserve"> PAGEREF _Toc133 \h </w:instrText>
      </w:r>
      <w:r>
        <w:fldChar w:fldCharType="separate"/>
      </w:r>
      <w:r>
        <w:t>8</w:t>
      </w:r>
      <w:r>
        <w:fldChar w:fldCharType="end"/>
      </w:r>
      <w:r>
        <w:fldChar w:fldCharType="end"/>
      </w:r>
    </w:p>
    <w:p>
      <w:pPr>
        <w:pStyle w:val="20"/>
        <w:tabs>
          <w:tab w:val="right" w:leader="dot" w:pos="8958"/>
        </w:tabs>
      </w:pPr>
      <w:r>
        <w:fldChar w:fldCharType="begin"/>
      </w:r>
      <w:r>
        <w:instrText xml:space="preserve"> HYPERLINK \l _Toc17038 </w:instrText>
      </w:r>
      <w:r>
        <w:fldChar w:fldCharType="separate"/>
      </w:r>
      <w:r>
        <w:rPr>
          <w:rFonts w:hint="eastAsia" w:ascii="宋体" w:hAnsi="宋体"/>
          <w:szCs w:val="18"/>
        </w:rPr>
        <w:t xml:space="preserve">1.3.3 </w:t>
      </w:r>
      <w:r>
        <w:rPr>
          <w:rFonts w:hint="eastAsia"/>
        </w:rPr>
        <w:t>源程序</w:t>
      </w:r>
      <w:r>
        <w:tab/>
      </w:r>
      <w:r>
        <w:fldChar w:fldCharType="begin"/>
      </w:r>
      <w:r>
        <w:instrText xml:space="preserve"> PAGEREF _Toc17038 \h </w:instrText>
      </w:r>
      <w:r>
        <w:fldChar w:fldCharType="separate"/>
      </w:r>
      <w:r>
        <w:t>12</w:t>
      </w:r>
      <w:r>
        <w:fldChar w:fldCharType="end"/>
      </w:r>
      <w:r>
        <w:fldChar w:fldCharType="end"/>
      </w:r>
    </w:p>
    <w:p>
      <w:pPr>
        <w:pStyle w:val="20"/>
        <w:tabs>
          <w:tab w:val="right" w:leader="dot" w:pos="8958"/>
        </w:tabs>
      </w:pPr>
      <w:r>
        <w:fldChar w:fldCharType="begin"/>
      </w:r>
      <w:r>
        <w:instrText xml:space="preserve"> HYPERLINK \l _Toc16724 </w:instrText>
      </w:r>
      <w:r>
        <w:fldChar w:fldCharType="separate"/>
      </w:r>
      <w:r>
        <w:rPr>
          <w:rFonts w:hint="eastAsia"/>
        </w:rPr>
        <w:t>1.3.4 实验记录与分析</w:t>
      </w:r>
      <w:r>
        <w:tab/>
      </w:r>
      <w:r>
        <w:fldChar w:fldCharType="begin"/>
      </w:r>
      <w:r>
        <w:instrText xml:space="preserve"> PAGEREF _Toc16724 \h </w:instrText>
      </w:r>
      <w:r>
        <w:fldChar w:fldCharType="separate"/>
      </w:r>
      <w:r>
        <w:t>20</w:t>
      </w:r>
      <w:r>
        <w:fldChar w:fldCharType="end"/>
      </w:r>
      <w:r>
        <w:fldChar w:fldCharType="end"/>
      </w:r>
    </w:p>
    <w:p>
      <w:pPr>
        <w:pStyle w:val="35"/>
        <w:tabs>
          <w:tab w:val="right" w:leader="dot" w:pos="8958"/>
          <w:tab w:val="clear" w:pos="8948"/>
        </w:tabs>
      </w:pPr>
      <w:r>
        <w:fldChar w:fldCharType="begin"/>
      </w:r>
      <w:r>
        <w:instrText xml:space="preserve"> HYPERLINK \l _Toc18258 </w:instrText>
      </w:r>
      <w:r>
        <w:fldChar w:fldCharType="separate"/>
      </w:r>
      <w:r>
        <w:rPr>
          <w:rFonts w:hint="eastAsia"/>
        </w:rPr>
        <w:t>1.4 内容1</w:t>
      </w:r>
      <w:r>
        <w:t>.2</w:t>
      </w:r>
      <w:r>
        <w:rPr>
          <w:rFonts w:hint="eastAsia"/>
        </w:rPr>
        <w:t>的实验过程</w:t>
      </w:r>
      <w:r>
        <w:tab/>
      </w:r>
      <w:r>
        <w:fldChar w:fldCharType="begin"/>
      </w:r>
      <w:r>
        <w:instrText xml:space="preserve"> PAGEREF _Toc18258 \h </w:instrText>
      </w:r>
      <w:r>
        <w:fldChar w:fldCharType="separate"/>
      </w:r>
      <w:r>
        <w:t>23</w:t>
      </w:r>
      <w:r>
        <w:fldChar w:fldCharType="end"/>
      </w:r>
      <w:r>
        <w:fldChar w:fldCharType="end"/>
      </w:r>
    </w:p>
    <w:p>
      <w:pPr>
        <w:pStyle w:val="20"/>
        <w:tabs>
          <w:tab w:val="right" w:leader="dot" w:pos="8958"/>
        </w:tabs>
      </w:pPr>
      <w:r>
        <w:fldChar w:fldCharType="begin"/>
      </w:r>
      <w:r>
        <w:instrText xml:space="preserve"> HYPERLINK \l _Toc31635 </w:instrText>
      </w:r>
      <w:r>
        <w:fldChar w:fldCharType="separate"/>
      </w:r>
      <w:r>
        <w:rPr>
          <w:rFonts w:hint="eastAsia"/>
        </w:rPr>
        <w:t>1.4.1 实验方法说明</w:t>
      </w:r>
      <w:r>
        <w:tab/>
      </w:r>
      <w:r>
        <w:fldChar w:fldCharType="begin"/>
      </w:r>
      <w:r>
        <w:instrText xml:space="preserve"> PAGEREF _Toc31635 \h </w:instrText>
      </w:r>
      <w:r>
        <w:fldChar w:fldCharType="separate"/>
      </w:r>
      <w:r>
        <w:t>23</w:t>
      </w:r>
      <w:r>
        <w:fldChar w:fldCharType="end"/>
      </w:r>
      <w:r>
        <w:fldChar w:fldCharType="end"/>
      </w:r>
    </w:p>
    <w:p>
      <w:pPr>
        <w:pStyle w:val="20"/>
        <w:tabs>
          <w:tab w:val="right" w:leader="dot" w:pos="8958"/>
        </w:tabs>
      </w:pPr>
      <w:r>
        <w:fldChar w:fldCharType="begin"/>
      </w:r>
      <w:r>
        <w:instrText xml:space="preserve"> HYPERLINK \l _Toc25743 </w:instrText>
      </w:r>
      <w:r>
        <w:fldChar w:fldCharType="separate"/>
      </w:r>
      <w:r>
        <w:rPr>
          <w:rFonts w:hint="eastAsia"/>
        </w:rPr>
        <w:t>1.4.2 实验记录与分析</w:t>
      </w:r>
      <w:r>
        <w:tab/>
      </w:r>
      <w:r>
        <w:fldChar w:fldCharType="begin"/>
      </w:r>
      <w:r>
        <w:instrText xml:space="preserve"> PAGEREF _Toc25743 \h </w:instrText>
      </w:r>
      <w:r>
        <w:fldChar w:fldCharType="separate"/>
      </w:r>
      <w:r>
        <w:t>24</w:t>
      </w:r>
      <w:r>
        <w:fldChar w:fldCharType="end"/>
      </w:r>
      <w:r>
        <w:fldChar w:fldCharType="end"/>
      </w:r>
    </w:p>
    <w:p>
      <w:pPr>
        <w:pStyle w:val="35"/>
        <w:tabs>
          <w:tab w:val="right" w:leader="dot" w:pos="8958"/>
          <w:tab w:val="clear" w:pos="8948"/>
        </w:tabs>
      </w:pPr>
      <w:r>
        <w:fldChar w:fldCharType="begin"/>
      </w:r>
      <w:r>
        <w:instrText xml:space="preserve"> HYPERLINK \l _Toc20241 </w:instrText>
      </w:r>
      <w:r>
        <w:fldChar w:fldCharType="separate"/>
      </w:r>
      <w:r>
        <w:rPr>
          <w:rFonts w:hint="eastAsia"/>
        </w:rPr>
        <w:t>1.5 小结</w:t>
      </w:r>
      <w:r>
        <w:tab/>
      </w:r>
      <w:r>
        <w:fldChar w:fldCharType="begin"/>
      </w:r>
      <w:r>
        <w:instrText xml:space="preserve"> PAGEREF _Toc20241 \h </w:instrText>
      </w:r>
      <w:r>
        <w:fldChar w:fldCharType="separate"/>
      </w:r>
      <w:r>
        <w:t>26</w:t>
      </w:r>
      <w:r>
        <w:fldChar w:fldCharType="end"/>
      </w:r>
      <w:r>
        <w:fldChar w:fldCharType="end"/>
      </w:r>
    </w:p>
    <w:p>
      <w:pPr>
        <w:pStyle w:val="28"/>
        <w:tabs>
          <w:tab w:val="right" w:leader="dot" w:pos="8958"/>
          <w:tab w:val="clear" w:pos="440"/>
          <w:tab w:val="clear" w:pos="8948"/>
        </w:tabs>
      </w:pPr>
      <w:r>
        <w:fldChar w:fldCharType="begin"/>
      </w:r>
      <w:r>
        <w:instrText xml:space="preserve"> HYPERLINK \l _Toc15128 </w:instrText>
      </w:r>
      <w:r>
        <w:fldChar w:fldCharType="separate"/>
      </w:r>
      <w:r>
        <w:rPr>
          <w:rFonts w:hint="eastAsia"/>
        </w:rPr>
        <w:t>二、利用汇编语言特点的实验</w:t>
      </w:r>
      <w:r>
        <w:tab/>
      </w:r>
      <w:r>
        <w:fldChar w:fldCharType="begin"/>
      </w:r>
      <w:r>
        <w:instrText xml:space="preserve"> PAGEREF _Toc15128 \h </w:instrText>
      </w:r>
      <w:r>
        <w:fldChar w:fldCharType="separate"/>
      </w:r>
      <w:r>
        <w:t>27</w:t>
      </w:r>
      <w:r>
        <w:fldChar w:fldCharType="end"/>
      </w:r>
      <w:r>
        <w:fldChar w:fldCharType="end"/>
      </w:r>
    </w:p>
    <w:p>
      <w:pPr>
        <w:pStyle w:val="35"/>
        <w:tabs>
          <w:tab w:val="right" w:leader="dot" w:pos="8958"/>
          <w:tab w:val="clear" w:pos="8948"/>
        </w:tabs>
      </w:pPr>
      <w:r>
        <w:fldChar w:fldCharType="begin"/>
      </w:r>
      <w:r>
        <w:instrText xml:space="preserve"> HYPERLINK \l _Toc24715 </w:instrText>
      </w:r>
      <w:r>
        <w:fldChar w:fldCharType="separate"/>
      </w:r>
      <w:r>
        <w:rPr>
          <w:rFonts w:hint="eastAsia"/>
        </w:rPr>
        <w:t>2</w:t>
      </w:r>
      <w:r>
        <w:t>.1</w:t>
      </w:r>
      <w:r>
        <w:rPr>
          <w:rFonts w:hint="eastAsia"/>
        </w:rPr>
        <w:t>目的与要求</w:t>
      </w:r>
      <w:r>
        <w:tab/>
      </w:r>
      <w:r>
        <w:fldChar w:fldCharType="begin"/>
      </w:r>
      <w:r>
        <w:instrText xml:space="preserve"> PAGEREF _Toc24715 \h </w:instrText>
      </w:r>
      <w:r>
        <w:fldChar w:fldCharType="separate"/>
      </w:r>
      <w:r>
        <w:t>27</w:t>
      </w:r>
      <w:r>
        <w:fldChar w:fldCharType="end"/>
      </w:r>
      <w:r>
        <w:fldChar w:fldCharType="end"/>
      </w:r>
    </w:p>
    <w:p>
      <w:pPr>
        <w:pStyle w:val="35"/>
        <w:tabs>
          <w:tab w:val="right" w:leader="dot" w:pos="8958"/>
          <w:tab w:val="clear" w:pos="8948"/>
        </w:tabs>
      </w:pPr>
      <w:r>
        <w:fldChar w:fldCharType="begin"/>
      </w:r>
      <w:r>
        <w:instrText xml:space="preserve"> HYPERLINK \l _Toc12043 </w:instrText>
      </w:r>
      <w:r>
        <w:fldChar w:fldCharType="separate"/>
      </w:r>
      <w:r>
        <w:rPr>
          <w:rFonts w:hint="eastAsia"/>
        </w:rPr>
        <w:t>2</w:t>
      </w:r>
      <w:r>
        <w:t>.2</w:t>
      </w:r>
      <w:r>
        <w:rPr>
          <w:rFonts w:hint="eastAsia"/>
        </w:rPr>
        <w:t>实验内容</w:t>
      </w:r>
      <w:r>
        <w:tab/>
      </w:r>
      <w:r>
        <w:fldChar w:fldCharType="begin"/>
      </w:r>
      <w:r>
        <w:instrText xml:space="preserve"> PAGEREF _Toc12043 \h </w:instrText>
      </w:r>
      <w:r>
        <w:fldChar w:fldCharType="separate"/>
      </w:r>
      <w:r>
        <w:t>27</w:t>
      </w:r>
      <w:r>
        <w:fldChar w:fldCharType="end"/>
      </w:r>
      <w:r>
        <w:fldChar w:fldCharType="end"/>
      </w:r>
    </w:p>
    <w:p>
      <w:pPr>
        <w:pStyle w:val="35"/>
        <w:tabs>
          <w:tab w:val="right" w:leader="dot" w:pos="8958"/>
          <w:tab w:val="clear" w:pos="8948"/>
        </w:tabs>
      </w:pPr>
      <w:r>
        <w:fldChar w:fldCharType="begin"/>
      </w:r>
      <w:r>
        <w:instrText xml:space="preserve"> HYPERLINK \l _Toc21684 </w:instrText>
      </w:r>
      <w:r>
        <w:fldChar w:fldCharType="separate"/>
      </w:r>
      <w:r>
        <w:rPr>
          <w:rFonts w:hint="eastAsia"/>
        </w:rPr>
        <w:t>2</w:t>
      </w:r>
      <w:r>
        <w:t>.3</w:t>
      </w:r>
      <w:r>
        <w:rPr>
          <w:rFonts w:hint="eastAsia"/>
        </w:rPr>
        <w:t>实验过程</w:t>
      </w:r>
      <w:r>
        <w:tab/>
      </w:r>
      <w:r>
        <w:fldChar w:fldCharType="begin"/>
      </w:r>
      <w:r>
        <w:instrText xml:space="preserve"> PAGEREF _Toc21684 \h </w:instrText>
      </w:r>
      <w:r>
        <w:fldChar w:fldCharType="separate"/>
      </w:r>
      <w:r>
        <w:t>27</w:t>
      </w:r>
      <w:r>
        <w:fldChar w:fldCharType="end"/>
      </w:r>
      <w:r>
        <w:fldChar w:fldCharType="end"/>
      </w:r>
    </w:p>
    <w:p>
      <w:pPr>
        <w:pStyle w:val="20"/>
        <w:tabs>
          <w:tab w:val="right" w:leader="dot" w:pos="8958"/>
        </w:tabs>
      </w:pPr>
      <w:r>
        <w:fldChar w:fldCharType="begin"/>
      </w:r>
      <w:r>
        <w:instrText xml:space="preserve"> HYPERLINK \l _Toc1837 </w:instrText>
      </w:r>
      <w:r>
        <w:fldChar w:fldCharType="separate"/>
      </w:r>
      <w:r>
        <w:rPr>
          <w:rFonts w:hint="eastAsia"/>
        </w:rPr>
        <w:t>2</w:t>
      </w:r>
      <w:r>
        <w:t>.3.1</w:t>
      </w:r>
      <w:r>
        <w:rPr>
          <w:rFonts w:hint="eastAsia"/>
        </w:rPr>
        <w:t>实验方法说明</w:t>
      </w:r>
      <w:r>
        <w:tab/>
      </w:r>
      <w:r>
        <w:fldChar w:fldCharType="begin"/>
      </w:r>
      <w:r>
        <w:instrText xml:space="preserve"> PAGEREF _Toc1837 \h </w:instrText>
      </w:r>
      <w:r>
        <w:fldChar w:fldCharType="separate"/>
      </w:r>
      <w:r>
        <w:t>27</w:t>
      </w:r>
      <w:r>
        <w:fldChar w:fldCharType="end"/>
      </w:r>
      <w:r>
        <w:fldChar w:fldCharType="end"/>
      </w:r>
    </w:p>
    <w:p>
      <w:pPr>
        <w:pStyle w:val="20"/>
        <w:tabs>
          <w:tab w:val="right" w:leader="dot" w:pos="8958"/>
        </w:tabs>
      </w:pPr>
      <w:r>
        <w:fldChar w:fldCharType="begin"/>
      </w:r>
      <w:r>
        <w:instrText xml:space="preserve"> HYPERLINK \l _Toc16531 </w:instrText>
      </w:r>
      <w:r>
        <w:fldChar w:fldCharType="separate"/>
      </w:r>
      <w:r>
        <w:rPr>
          <w:rFonts w:hint="eastAsia"/>
        </w:rPr>
        <w:t>2</w:t>
      </w:r>
      <w:r>
        <w:t>.3.2</w:t>
      </w:r>
      <w:r>
        <w:rPr>
          <w:rFonts w:hint="eastAsia"/>
        </w:rPr>
        <w:t>实验记录与分析</w:t>
      </w:r>
      <w:r>
        <w:tab/>
      </w:r>
      <w:r>
        <w:fldChar w:fldCharType="begin"/>
      </w:r>
      <w:r>
        <w:instrText xml:space="preserve"> PAGEREF _Toc16531 \h </w:instrText>
      </w:r>
      <w:r>
        <w:fldChar w:fldCharType="separate"/>
      </w:r>
      <w:r>
        <w:t>30</w:t>
      </w:r>
      <w:r>
        <w:fldChar w:fldCharType="end"/>
      </w:r>
      <w:r>
        <w:fldChar w:fldCharType="end"/>
      </w:r>
    </w:p>
    <w:p>
      <w:pPr>
        <w:pStyle w:val="35"/>
        <w:tabs>
          <w:tab w:val="right" w:leader="dot" w:pos="8958"/>
          <w:tab w:val="clear" w:pos="8948"/>
        </w:tabs>
      </w:pPr>
      <w:r>
        <w:fldChar w:fldCharType="begin"/>
      </w:r>
      <w:r>
        <w:instrText xml:space="preserve"> HYPERLINK \l _Toc12382 </w:instrText>
      </w:r>
      <w:r>
        <w:fldChar w:fldCharType="separate"/>
      </w:r>
      <w:r>
        <w:rPr>
          <w:rFonts w:hint="eastAsia"/>
        </w:rPr>
        <w:t>2</w:t>
      </w:r>
      <w:r>
        <w:t>.4</w:t>
      </w:r>
      <w:r>
        <w:rPr>
          <w:rFonts w:hint="eastAsia"/>
        </w:rPr>
        <w:t>小结</w:t>
      </w:r>
      <w:r>
        <w:tab/>
      </w:r>
      <w:r>
        <w:fldChar w:fldCharType="begin"/>
      </w:r>
      <w:r>
        <w:instrText xml:space="preserve"> PAGEREF _Toc12382 \h </w:instrText>
      </w:r>
      <w:r>
        <w:fldChar w:fldCharType="separate"/>
      </w:r>
      <w:r>
        <w:t>34</w:t>
      </w:r>
      <w:r>
        <w:fldChar w:fldCharType="end"/>
      </w:r>
      <w:r>
        <w:fldChar w:fldCharType="end"/>
      </w:r>
    </w:p>
    <w:p>
      <w:pPr>
        <w:pStyle w:val="28"/>
        <w:tabs>
          <w:tab w:val="right" w:leader="dot" w:pos="8958"/>
          <w:tab w:val="clear" w:pos="440"/>
          <w:tab w:val="clear" w:pos="8948"/>
        </w:tabs>
      </w:pPr>
      <w:r>
        <w:fldChar w:fldCharType="begin"/>
      </w:r>
      <w:r>
        <w:instrText xml:space="preserve"> HYPERLINK \l _Toc8629 </w:instrText>
      </w:r>
      <w:r>
        <w:fldChar w:fldCharType="separate"/>
      </w:r>
      <w:r>
        <w:rPr>
          <w:rFonts w:hint="eastAsia"/>
        </w:rPr>
        <w:t>三、工具环境的体验</w:t>
      </w:r>
      <w:r>
        <w:tab/>
      </w:r>
      <w:r>
        <w:fldChar w:fldCharType="begin"/>
      </w:r>
      <w:r>
        <w:instrText xml:space="preserve"> PAGEREF _Toc8629 \h </w:instrText>
      </w:r>
      <w:r>
        <w:fldChar w:fldCharType="separate"/>
      </w:r>
      <w:r>
        <w:t>35</w:t>
      </w:r>
      <w:r>
        <w:fldChar w:fldCharType="end"/>
      </w:r>
      <w:r>
        <w:fldChar w:fldCharType="end"/>
      </w:r>
    </w:p>
    <w:p>
      <w:pPr>
        <w:pStyle w:val="35"/>
        <w:tabs>
          <w:tab w:val="right" w:leader="dot" w:pos="8958"/>
          <w:tab w:val="clear" w:pos="8948"/>
        </w:tabs>
      </w:pPr>
      <w:r>
        <w:fldChar w:fldCharType="begin"/>
      </w:r>
      <w:r>
        <w:instrText xml:space="preserve"> HYPERLINK \l _Toc3449 </w:instrText>
      </w:r>
      <w:r>
        <w:fldChar w:fldCharType="separate"/>
      </w:r>
      <w:r>
        <w:rPr>
          <w:rFonts w:hint="eastAsia"/>
        </w:rPr>
        <w:t>3</w:t>
      </w:r>
      <w:r>
        <w:t>.1</w:t>
      </w:r>
      <w:r>
        <w:rPr>
          <w:rFonts w:hint="eastAsia"/>
        </w:rPr>
        <w:t>目的与要求</w:t>
      </w:r>
      <w:r>
        <w:tab/>
      </w:r>
      <w:r>
        <w:fldChar w:fldCharType="begin"/>
      </w:r>
      <w:r>
        <w:instrText xml:space="preserve"> PAGEREF _Toc3449 \h </w:instrText>
      </w:r>
      <w:r>
        <w:fldChar w:fldCharType="separate"/>
      </w:r>
      <w:r>
        <w:t>35</w:t>
      </w:r>
      <w:r>
        <w:fldChar w:fldCharType="end"/>
      </w:r>
      <w:r>
        <w:fldChar w:fldCharType="end"/>
      </w:r>
    </w:p>
    <w:p>
      <w:pPr>
        <w:pStyle w:val="35"/>
        <w:tabs>
          <w:tab w:val="right" w:leader="dot" w:pos="8958"/>
          <w:tab w:val="clear" w:pos="8948"/>
        </w:tabs>
      </w:pPr>
      <w:r>
        <w:fldChar w:fldCharType="begin"/>
      </w:r>
      <w:r>
        <w:instrText xml:space="preserve"> HYPERLINK \l _Toc17666 </w:instrText>
      </w:r>
      <w:r>
        <w:fldChar w:fldCharType="separate"/>
      </w:r>
      <w:r>
        <w:rPr>
          <w:rFonts w:hint="eastAsia"/>
        </w:rPr>
        <w:t>3</w:t>
      </w:r>
      <w:r>
        <w:t>.2实验过程</w:t>
      </w:r>
      <w:r>
        <w:tab/>
      </w:r>
      <w:r>
        <w:fldChar w:fldCharType="begin"/>
      </w:r>
      <w:r>
        <w:instrText xml:space="preserve"> PAGEREF _Toc17666 \h </w:instrText>
      </w:r>
      <w:r>
        <w:fldChar w:fldCharType="separate"/>
      </w:r>
      <w:r>
        <w:t>35</w:t>
      </w:r>
      <w:r>
        <w:fldChar w:fldCharType="end"/>
      </w:r>
      <w:r>
        <w:fldChar w:fldCharType="end"/>
      </w:r>
    </w:p>
    <w:p>
      <w:pPr>
        <w:pStyle w:val="20"/>
        <w:tabs>
          <w:tab w:val="right" w:leader="dot" w:pos="8958"/>
        </w:tabs>
      </w:pPr>
      <w:r>
        <w:fldChar w:fldCharType="begin"/>
      </w:r>
      <w:r>
        <w:instrText xml:space="preserve"> HYPERLINK \l _Toc16214 </w:instrText>
      </w:r>
      <w:r>
        <w:fldChar w:fldCharType="separate"/>
      </w:r>
      <w:r>
        <w:t>3.2.1  WINDOWS10</w:t>
      </w:r>
      <w:r>
        <w:rPr>
          <w:rFonts w:hint="eastAsia"/>
        </w:rPr>
        <w:t>下</w:t>
      </w:r>
      <w:r>
        <w:t>VS2019</w:t>
      </w:r>
      <w:r>
        <w:rPr>
          <w:rFonts w:hint="eastAsia"/>
        </w:rPr>
        <w:t>等工具包</w:t>
      </w:r>
      <w:r>
        <w:tab/>
      </w:r>
      <w:r>
        <w:fldChar w:fldCharType="begin"/>
      </w:r>
      <w:r>
        <w:instrText xml:space="preserve"> PAGEREF _Toc16214 \h </w:instrText>
      </w:r>
      <w:r>
        <w:fldChar w:fldCharType="separate"/>
      </w:r>
      <w:r>
        <w:t>35</w:t>
      </w:r>
      <w:r>
        <w:fldChar w:fldCharType="end"/>
      </w:r>
      <w:r>
        <w:fldChar w:fldCharType="end"/>
      </w:r>
    </w:p>
    <w:p>
      <w:pPr>
        <w:pStyle w:val="20"/>
        <w:tabs>
          <w:tab w:val="right" w:leader="dot" w:pos="8958"/>
        </w:tabs>
      </w:pPr>
      <w:r>
        <w:fldChar w:fldCharType="begin"/>
      </w:r>
      <w:r>
        <w:instrText xml:space="preserve"> HYPERLINK \l _Toc31038 </w:instrText>
      </w:r>
      <w:r>
        <w:fldChar w:fldCharType="separate"/>
      </w:r>
      <w:r>
        <w:t xml:space="preserve">3.2.2  </w:t>
      </w:r>
      <w:r>
        <w:rPr>
          <w:szCs w:val="21"/>
        </w:rPr>
        <w:t>DOSBOX</w:t>
      </w:r>
      <w:r>
        <w:rPr>
          <w:rFonts w:hint="eastAsia"/>
          <w:szCs w:val="21"/>
        </w:rPr>
        <w:t>下的工具包</w:t>
      </w:r>
      <w:r>
        <w:tab/>
      </w:r>
      <w:r>
        <w:fldChar w:fldCharType="begin"/>
      </w:r>
      <w:r>
        <w:instrText xml:space="preserve"> PAGEREF _Toc31038 \h </w:instrText>
      </w:r>
      <w:r>
        <w:fldChar w:fldCharType="separate"/>
      </w:r>
      <w:r>
        <w:t>36</w:t>
      </w:r>
      <w:r>
        <w:fldChar w:fldCharType="end"/>
      </w:r>
      <w:r>
        <w:fldChar w:fldCharType="end"/>
      </w:r>
    </w:p>
    <w:p>
      <w:pPr>
        <w:pStyle w:val="20"/>
        <w:tabs>
          <w:tab w:val="right" w:leader="dot" w:pos="8958"/>
        </w:tabs>
      </w:pPr>
      <w:r>
        <w:fldChar w:fldCharType="begin"/>
      </w:r>
      <w:r>
        <w:instrText xml:space="preserve"> HYPERLINK \l _Toc28110 </w:instrText>
      </w:r>
      <w:r>
        <w:fldChar w:fldCharType="separate"/>
      </w:r>
      <w:r>
        <w:t xml:space="preserve">3.2.3  </w:t>
      </w:r>
      <w:r>
        <w:rPr>
          <w:szCs w:val="21"/>
        </w:rPr>
        <w:t>QEMU</w:t>
      </w:r>
      <w:r>
        <w:rPr>
          <w:rFonts w:hint="eastAsia"/>
          <w:szCs w:val="21"/>
        </w:rPr>
        <w:t>下A</w:t>
      </w:r>
      <w:r>
        <w:rPr>
          <w:szCs w:val="21"/>
        </w:rPr>
        <w:t>RMv8</w:t>
      </w:r>
      <w:r>
        <w:rPr>
          <w:rFonts w:hint="eastAsia"/>
          <w:szCs w:val="21"/>
        </w:rPr>
        <w:t>的工具包</w:t>
      </w:r>
      <w:r>
        <w:tab/>
      </w:r>
      <w:r>
        <w:fldChar w:fldCharType="begin"/>
      </w:r>
      <w:r>
        <w:instrText xml:space="preserve"> PAGEREF _Toc28110 \h </w:instrText>
      </w:r>
      <w:r>
        <w:fldChar w:fldCharType="separate"/>
      </w:r>
      <w:r>
        <w:t>37</w:t>
      </w:r>
      <w:r>
        <w:fldChar w:fldCharType="end"/>
      </w:r>
      <w:r>
        <w:fldChar w:fldCharType="end"/>
      </w:r>
    </w:p>
    <w:p>
      <w:pPr>
        <w:pStyle w:val="35"/>
        <w:tabs>
          <w:tab w:val="right" w:leader="dot" w:pos="8958"/>
          <w:tab w:val="clear" w:pos="8948"/>
        </w:tabs>
      </w:pPr>
      <w:r>
        <w:fldChar w:fldCharType="begin"/>
      </w:r>
      <w:r>
        <w:instrText xml:space="preserve"> HYPERLINK \l _Toc4723 </w:instrText>
      </w:r>
      <w:r>
        <w:fldChar w:fldCharType="separate"/>
      </w:r>
      <w:r>
        <w:t>3.3</w:t>
      </w:r>
      <w:r>
        <w:rPr>
          <w:rFonts w:hint="eastAsia"/>
        </w:rPr>
        <w:t>小结</w:t>
      </w:r>
      <w:r>
        <w:tab/>
      </w:r>
      <w:r>
        <w:fldChar w:fldCharType="begin"/>
      </w:r>
      <w:r>
        <w:instrText xml:space="preserve"> PAGEREF _Toc4723 \h </w:instrText>
      </w:r>
      <w:r>
        <w:fldChar w:fldCharType="separate"/>
      </w:r>
      <w:r>
        <w:t>38</w:t>
      </w:r>
      <w:r>
        <w:fldChar w:fldCharType="end"/>
      </w:r>
      <w:r>
        <w:fldChar w:fldCharType="end"/>
      </w:r>
    </w:p>
    <w:p>
      <w:pPr>
        <w:pStyle w:val="28"/>
        <w:tabs>
          <w:tab w:val="right" w:leader="dot" w:pos="8958"/>
          <w:tab w:val="clear" w:pos="440"/>
          <w:tab w:val="clear" w:pos="8948"/>
        </w:tabs>
      </w:pPr>
      <w:r>
        <w:fldChar w:fldCharType="begin"/>
      </w:r>
      <w:r>
        <w:instrText xml:space="preserve"> HYPERLINK \l _Toc8690 </w:instrText>
      </w:r>
      <w:r>
        <w:fldChar w:fldCharType="separate"/>
      </w:r>
      <w:r>
        <w:rPr>
          <w:rFonts w:hint="eastAsia"/>
          <w:szCs w:val="30"/>
        </w:rPr>
        <w:t>参考文献</w:t>
      </w:r>
      <w:r>
        <w:tab/>
      </w:r>
      <w:r>
        <w:fldChar w:fldCharType="begin"/>
      </w:r>
      <w:r>
        <w:instrText xml:space="preserve"> PAGEREF _Toc8690 \h </w:instrText>
      </w:r>
      <w:r>
        <w:fldChar w:fldCharType="separate"/>
      </w:r>
      <w:r>
        <w:t>39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rPr>
          <w:color w:val="FF0000"/>
        </w:rPr>
      </w:pPr>
    </w:p>
    <w:p>
      <w:pPr>
        <w:pStyle w:val="2"/>
        <w:numPr>
          <w:ilvl w:val="0"/>
          <w:numId w:val="0"/>
        </w:numPr>
        <w:tabs>
          <w:tab w:val="clear" w:pos="1418"/>
        </w:tabs>
        <w:ind w:left="425"/>
        <w:rPr>
          <w:i/>
        </w:rPr>
      </w:pPr>
      <w:bookmarkStart w:id="1" w:name="_Toc15367"/>
      <w:r>
        <w:rPr>
          <w:rFonts w:hint="eastAsia"/>
        </w:rPr>
        <w:t>一、程序设计的全程实践</w:t>
      </w:r>
      <w:bookmarkEnd w:id="1"/>
    </w:p>
    <w:p>
      <w:pPr>
        <w:pStyle w:val="3"/>
        <w:rPr>
          <w:rFonts w:hint="eastAsia"/>
        </w:rPr>
      </w:pPr>
      <w:bookmarkStart w:id="2" w:name="_Toc5528"/>
      <w:r>
        <w:rPr>
          <w:rFonts w:hint="eastAsia"/>
        </w:rPr>
        <w:t>目的与要求</w:t>
      </w:r>
      <w:bookmarkEnd w:id="2"/>
    </w:p>
    <w:p>
      <w:pPr>
        <w:adjustRightInd w:val="0"/>
        <w:snapToGrid w:val="0"/>
        <w:spacing w:line="300" w:lineRule="auto"/>
        <w:ind w:firstLine="424" w:firstLineChars="202"/>
        <w:rPr>
          <w:rFonts w:ascii="宋体" w:hAnsi="宋体"/>
          <w:kern w:val="44"/>
          <w:sz w:val="21"/>
          <w:szCs w:val="21"/>
        </w:rPr>
      </w:pPr>
      <w:r>
        <w:rPr>
          <w:rFonts w:hint="eastAsia" w:ascii="宋体" w:hAnsi="宋体"/>
          <w:kern w:val="44"/>
          <w:sz w:val="21"/>
          <w:szCs w:val="21"/>
        </w:rPr>
        <w:t>1</w:t>
      </w:r>
      <w:r>
        <w:rPr>
          <w:rFonts w:ascii="宋体" w:hAnsi="宋体"/>
          <w:kern w:val="44"/>
          <w:sz w:val="21"/>
          <w:szCs w:val="21"/>
        </w:rPr>
        <w:t>.</w:t>
      </w:r>
      <w:r>
        <w:rPr>
          <w:rFonts w:hint="eastAsia" w:ascii="宋体" w:hAnsi="宋体"/>
          <w:kern w:val="44"/>
          <w:sz w:val="21"/>
          <w:szCs w:val="21"/>
        </w:rPr>
        <w:t>掌握汇编语言程序设计的全周期、全流程的基本方法与技术；</w:t>
      </w:r>
    </w:p>
    <w:p>
      <w:pPr>
        <w:adjustRightInd w:val="0"/>
        <w:snapToGrid w:val="0"/>
        <w:spacing w:line="300" w:lineRule="auto"/>
        <w:ind w:firstLine="424" w:firstLineChars="202"/>
        <w:rPr>
          <w:rFonts w:hint="eastAsia" w:ascii="宋体" w:hAnsi="宋体"/>
          <w:sz w:val="21"/>
          <w:szCs w:val="21"/>
        </w:rPr>
      </w:pPr>
      <w:r>
        <w:rPr>
          <w:rFonts w:hint="eastAsia" w:ascii="宋体" w:hAnsi="宋体"/>
          <w:kern w:val="44"/>
          <w:sz w:val="21"/>
          <w:szCs w:val="21"/>
        </w:rPr>
        <w:t>2</w:t>
      </w:r>
      <w:r>
        <w:rPr>
          <w:rFonts w:ascii="宋体" w:hAnsi="宋体"/>
          <w:kern w:val="44"/>
          <w:sz w:val="21"/>
          <w:szCs w:val="21"/>
        </w:rPr>
        <w:t>.</w:t>
      </w:r>
      <w:r>
        <w:rPr>
          <w:rFonts w:hint="eastAsia" w:ascii="宋体" w:hAnsi="宋体"/>
          <w:kern w:val="44"/>
          <w:sz w:val="21"/>
          <w:szCs w:val="21"/>
        </w:rPr>
        <w:t>通过程序调试、数据记录和分析，了解影响设计目标和技术方案的多种因素。</w:t>
      </w:r>
    </w:p>
    <w:p>
      <w:pPr>
        <w:pStyle w:val="3"/>
        <w:rPr>
          <w:rFonts w:hint="eastAsia"/>
        </w:rPr>
      </w:pPr>
      <w:bookmarkStart w:id="3" w:name="_Toc21909"/>
      <w:r>
        <w:rPr>
          <w:rFonts w:hint="eastAsia"/>
        </w:rPr>
        <w:t>实验内容</w:t>
      </w:r>
      <w:bookmarkEnd w:id="3"/>
    </w:p>
    <w:p>
      <w:pPr>
        <w:adjustRightInd w:val="0"/>
        <w:snapToGrid w:val="0"/>
        <w:spacing w:line="300" w:lineRule="auto"/>
        <w:ind w:firstLine="420" w:firstLineChars="200"/>
        <w:rPr>
          <w:i/>
          <w:sz w:val="21"/>
          <w:szCs w:val="21"/>
        </w:rPr>
      </w:pPr>
      <w:r>
        <w:rPr>
          <w:rFonts w:hint="eastAsia"/>
          <w:sz w:val="21"/>
          <w:szCs w:val="21"/>
        </w:rPr>
        <w:t>内容1.1：采用子程序、宏指令、多模块等编程技术设计实现一个较为完整的计算机系统运行状态的监测系统，给出完整的建模描述、方案设计、结果记录与分析。</w:t>
      </w:r>
      <w:r>
        <w:rPr>
          <w:color w:val="FF0000"/>
          <w:sz w:val="21"/>
          <w:szCs w:val="21"/>
        </w:rPr>
        <w:t xml:space="preserve"> </w:t>
      </w:r>
    </w:p>
    <w:p>
      <w:pPr>
        <w:adjustRightInd w:val="0"/>
        <w:snapToGrid w:val="0"/>
        <w:spacing w:line="300" w:lineRule="auto"/>
        <w:ind w:firstLine="420" w:firstLineChars="200"/>
        <w:rPr>
          <w:sz w:val="21"/>
          <w:szCs w:val="21"/>
        </w:rPr>
      </w:pPr>
      <w:r>
        <w:rPr>
          <w:rFonts w:hint="eastAsia"/>
          <w:sz w:val="21"/>
          <w:szCs w:val="21"/>
        </w:rPr>
        <w:t>内容1.2：初步探索影响设计目标和技术方案的多种因素，主要从指令优化对程序性能的影响，不同的约束条件对程序设计的影响，不同算法的选择对程序与程序结构的影响，不同程序结构对程序设计的影响，不同编程环境的影响等方面进行实践。</w:t>
      </w:r>
    </w:p>
    <w:p>
      <w:pPr>
        <w:pStyle w:val="3"/>
        <w:rPr>
          <w:rFonts w:hint="eastAsia"/>
        </w:rPr>
      </w:pPr>
      <w:bookmarkStart w:id="4" w:name="_Toc18500"/>
      <w:r>
        <w:rPr>
          <w:rFonts w:hint="eastAsia"/>
        </w:rPr>
        <w:t>内容1.</w:t>
      </w:r>
      <w:r>
        <w:t>1</w:t>
      </w:r>
      <w:r>
        <w:rPr>
          <w:rFonts w:hint="eastAsia"/>
        </w:rPr>
        <w:t>的实验过程</w:t>
      </w:r>
      <w:bookmarkEnd w:id="4"/>
      <w:r>
        <w:rPr>
          <w:rFonts w:hint="eastAsia"/>
        </w:rPr>
        <w:t xml:space="preserve"> </w:t>
      </w:r>
      <w:r>
        <w:t xml:space="preserve">    </w:t>
      </w:r>
    </w:p>
    <w:p>
      <w:pPr>
        <w:pStyle w:val="4"/>
        <w:tabs>
          <w:tab w:val="clear" w:pos="709"/>
        </w:tabs>
        <w:rPr>
          <w:rFonts w:hint="eastAsia"/>
        </w:rPr>
      </w:pPr>
      <w:bookmarkStart w:id="5" w:name="_Toc20024"/>
      <w:r>
        <w:rPr>
          <w:rFonts w:hint="eastAsia"/>
        </w:rPr>
        <w:t>设计思想</w:t>
      </w:r>
      <w:bookmarkEnd w:id="5"/>
      <w:r>
        <w:rPr>
          <w:rFonts w:hint="eastAsia"/>
        </w:rPr>
        <w:t xml:space="preserve"> </w:t>
      </w:r>
      <w:r>
        <w:t xml:space="preserve">  </w:t>
      </w:r>
    </w:p>
    <w:p>
      <w:pPr>
        <w:numPr>
          <w:ilvl w:val="0"/>
          <w:numId w:val="4"/>
        </w:numPr>
        <w:adjustRightInd w:val="0"/>
        <w:snapToGrid w:val="0"/>
        <w:spacing w:line="300" w:lineRule="auto"/>
        <w:ind w:firstLine="420" w:firstLineChars="200"/>
        <w:rPr>
          <w:rFonts w:hint="eastAsia"/>
          <w:color w:val="auto"/>
          <w:sz w:val="21"/>
          <w:szCs w:val="21"/>
          <w:lang w:val="en-US" w:eastAsia="zh-CN"/>
        </w:rPr>
      </w:pPr>
      <w:r>
        <w:rPr>
          <w:rFonts w:hint="eastAsia"/>
          <w:color w:val="auto"/>
          <w:sz w:val="21"/>
          <w:szCs w:val="21"/>
          <w:lang w:val="en-US" w:eastAsia="zh-CN"/>
        </w:rPr>
        <w:t>算法思想</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在该实验中，我们需要完成：①用户名与密码的验证，②计算数值并复制到相应区域，③展示数据，④按键提示下一步操作。</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这些功能的实现：①功能由宏实现，该宏相当于一个字符串比较的子程序，在该宏中，我们采用了两个字符串的逐字比较的思想，具体实现看函数模块；②功能的实现采取了子程序来实现，主程序中对子程序进行调用得到结果；③功能采取子程序的方式进行实现，在主程序中采用调用来实现；④功能我们在主程序中实现。</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主程序将整个程序和功能串起来：</w:t>
      </w:r>
    </w:p>
    <w:p>
      <w:pPr>
        <w:numPr>
          <w:ilvl w:val="0"/>
          <w:numId w:val="0"/>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①提示输入用户名和字符串，计数输入的次数</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②调用宏比较用户名和字符串，如果正确就继续，如果不正确并且比较次数是否小于3，如果小于3，跳转回①，反之结束程序。</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③计算number数组中的每个元素的SF的值，并且计数当前计算到了第几个</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④调用compute子程序计算SF，比较计数的数值和10，如果小于10，跳转回③，反之进行下一步</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⑤对每个元素的sf与100进行比较，同时计数当前进行到了第几个元素，如果sf小于100，跳转⑥，如果等于100，跳转⑦，如果大于100，跳转⑧</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⑥调用copy_num子程序对该区域和该元素的值进行复制，lowf的组数加一，当前的lowf区域的地址加3个sdwrod的长度。</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⑦调用copy_num子程序对该区域和该元素的值进行复制，midf的组数加一，当前的midf区域的地址加3个sdwrod的长度。</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⑧调用copy_num子程序对该区域和该元素的值进行复制，highf的组数加一，当前的highf区域的地址加3个sdwrod的长度。</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⑨调用display子程序对该段数据进行输出</w:t>
      </w:r>
    </w:p>
    <w:p>
      <w:pPr>
        <w:numPr>
          <w:ilvl w:val="0"/>
          <w:numId w:val="0"/>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⑩提示输入字符，如果输入字符是R，跳转到③，反之退出。</w:t>
      </w:r>
    </w:p>
    <w:p>
      <w:pPr>
        <w:numPr>
          <w:ilvl w:val="0"/>
          <w:numId w:val="0"/>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整个过程的实现如上所示，主程序将所有的功能串联起来，子程序实现所要求的功能，其中需要注意的就是寄存器的取值！</w:t>
      </w:r>
    </w:p>
    <w:p>
      <w:pPr>
        <w:numPr>
          <w:ilvl w:val="0"/>
          <w:numId w:val="4"/>
        </w:numPr>
        <w:adjustRightInd w:val="0"/>
        <w:snapToGrid w:val="0"/>
        <w:spacing w:line="300" w:lineRule="auto"/>
        <w:ind w:firstLine="420" w:firstLineChars="200"/>
        <w:rPr>
          <w:rFonts w:hint="eastAsia"/>
          <w:color w:val="auto"/>
          <w:sz w:val="21"/>
          <w:szCs w:val="21"/>
          <w:lang w:val="en-US" w:eastAsia="zh-CN"/>
        </w:rPr>
      </w:pPr>
      <w:r>
        <w:rPr>
          <w:rFonts w:hint="eastAsia"/>
          <w:color w:val="auto"/>
          <w:sz w:val="21"/>
          <w:szCs w:val="21"/>
          <w:lang w:val="en-US" w:eastAsia="zh-CN"/>
        </w:rPr>
        <w:t>功能模块划分</w:t>
      </w:r>
    </w:p>
    <w:p>
      <w:pPr>
        <w:numPr>
          <w:ilvl w:val="0"/>
          <w:numId w:val="0"/>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3.1要求将汇编代码至少分解到两个不同的源文件中，也就是分解到不同的模块中去，同时还要求一定要使用子程序，因此我在本实验中分解为了main.asm和home.asm两个模块，一个用来保存所要求实现的功能的子程序，一个用来作为整体功能的实现，也就是功能的集装，使得程序能够调用模块的子程序并实现它应该实现的功能。</w:t>
      </w:r>
    </w:p>
    <w:p>
      <w:pPr>
        <w:numPr>
          <w:ilvl w:val="0"/>
          <w:numId w:val="5"/>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模块说明</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①home.asm</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该模块保存了compute子程序、copy_num子程序、display子程序和一些必要的段。</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该实验的功能2和3要求可以计算每一组采集到的状态信息的sf并进行复制，复制完毕后将MIDF存储区的数据显示出来，要求2中表示这两个功能用子程序来实现，因此，我将这部分的实现放在了另一个模块中，与整体的代码相分离，在main模块中采取调用的方式调用该模块中的子程序和实现相应的功能。</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②main.asm</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该模块包含了main主程序，以及引用了所需要的库文件和函数，并设置了程序所必要的一些数据，是整个实验的执行开始文件。</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所有功能都是在该模块中实现的，所要实现的功能1的宏定义在main这个模块中，功能1的实现的代码、功能2、3对另一个模块的子程序的调用、功能4的实现的代码，都在该模块中。</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有关数据类型的定义和相关数据的说明，比如LOWF、MIDF、HIGHF等、结构体变量number的定义等，都在main这个模块中说明。</w:t>
      </w:r>
    </w:p>
    <w:p>
      <w:pPr>
        <w:numPr>
          <w:ilvl w:val="0"/>
          <w:numId w:val="5"/>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模块之间公共符号说明</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①compute</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包含了四个参数：a,b.c,op，a、b、c都是有符号数，为sdword类型，op为dword类型，传递参数时，将一个结构体变量的SDA、SDB、SDC分别传递给a、b、c，将SF的地址传递给op。</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②copy_num</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包含了两个参数：op,op_num，都是dword类型，传递参数时，将对应的要存储的LOWF、MIDF、HIGHF的地址传递给op，将结构体变量的地址传递给op_num。</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③display</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包含了两个参数：num、op，num是byte类型，op为dword类型，在调用时，将MIDF要输出的数字的组数传递给num，将MIDF的地址传递给op。</w:t>
      </w:r>
    </w:p>
    <w:p>
      <w:pPr>
        <w:numPr>
          <w:ilvl w:val="0"/>
          <w:numId w:val="4"/>
        </w:numPr>
        <w:adjustRightInd w:val="0"/>
        <w:snapToGrid w:val="0"/>
        <w:spacing w:line="300" w:lineRule="auto"/>
        <w:ind w:firstLine="420" w:firstLineChars="200"/>
        <w:rPr>
          <w:rFonts w:hint="eastAsia"/>
          <w:color w:val="auto"/>
          <w:sz w:val="21"/>
          <w:szCs w:val="21"/>
          <w:lang w:val="en-US" w:eastAsia="zh-CN"/>
        </w:rPr>
      </w:pPr>
      <w:r>
        <w:rPr>
          <w:rFonts w:hint="eastAsia"/>
          <w:color w:val="auto"/>
          <w:sz w:val="21"/>
          <w:szCs w:val="21"/>
          <w:lang w:val="en-US" w:eastAsia="zh-CN"/>
        </w:rPr>
        <w:t>段</w:t>
      </w:r>
    </w:p>
    <w:p>
      <w:pPr>
        <w:numPr>
          <w:ilvl w:val="0"/>
          <w:numId w:val="6"/>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Moder段声明了①所需要调用的函数和子程序的名称，②结构体的定义，③宏定义的字符串比较。</w:t>
      </w:r>
    </w:p>
    <w:p>
      <w:pPr>
        <w:numPr>
          <w:ilvl w:val="0"/>
          <w:numId w:val="6"/>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Data段定义了：①所需要的提示语句；②格式语句；③结构体变量及其初始化；④所需要的数据段，比如所要保存数据的LOWF/MIDF/HIGHF等数据段。</w:t>
      </w:r>
    </w:p>
    <w:p>
      <w:pPr>
        <w:numPr>
          <w:ilvl w:val="0"/>
          <w:numId w:val="6"/>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Code段完成了代码实现，在home模块中，实现了所需要的功能的子程序，在main模块中，实现了所需要的主程序。</w:t>
      </w:r>
    </w:p>
    <w:p>
      <w:pPr>
        <w:numPr>
          <w:ilvl w:val="0"/>
          <w:numId w:val="4"/>
        </w:numPr>
        <w:adjustRightInd w:val="0"/>
        <w:snapToGrid w:val="0"/>
        <w:spacing w:line="300" w:lineRule="auto"/>
        <w:ind w:firstLine="420" w:firstLineChars="200"/>
        <w:rPr>
          <w:rFonts w:hint="eastAsia"/>
          <w:color w:val="auto"/>
          <w:sz w:val="21"/>
          <w:szCs w:val="21"/>
          <w:lang w:val="en-US" w:eastAsia="zh-CN"/>
        </w:rPr>
      </w:pPr>
      <w:r>
        <w:rPr>
          <w:rFonts w:hint="eastAsia"/>
          <w:color w:val="auto"/>
          <w:sz w:val="21"/>
          <w:szCs w:val="21"/>
          <w:lang w:val="en-US" w:eastAsia="zh-CN"/>
        </w:rPr>
        <w:t>函数</w:t>
      </w:r>
    </w:p>
    <w:p>
      <w:pPr>
        <w:numPr>
          <w:ilvl w:val="0"/>
          <w:numId w:val="7"/>
        </w:numPr>
        <w:adjustRightInd w:val="0"/>
        <w:snapToGrid w:val="0"/>
        <w:spacing w:line="300" w:lineRule="auto"/>
        <w:ind w:left="420" w:leftChars="0" w:firstLine="420" w:firstLineChars="0"/>
        <w:rPr>
          <w:rFonts w:hint="eastAsia"/>
          <w:color w:val="auto"/>
          <w:sz w:val="21"/>
          <w:szCs w:val="21"/>
          <w:lang w:val="en-US" w:eastAsia="zh-CN"/>
        </w:rPr>
      </w:pPr>
      <w:r>
        <w:rPr>
          <w:rFonts w:hint="eastAsia"/>
          <w:color w:val="auto"/>
          <w:sz w:val="21"/>
          <w:szCs w:val="21"/>
          <w:lang w:val="en-US" w:eastAsia="zh-CN"/>
        </w:rPr>
        <w:t>宏定义字符串比较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00" w:lineRule="auto"/>
        <w:ind w:left="839" w:leftChars="0" w:firstLine="420" w:firstLineChars="0"/>
        <w:jc w:val="left"/>
        <w:textAlignment w:val="auto"/>
        <w:rPr>
          <w:rFonts w:hint="eastAsia" w:ascii="宋体" w:hAnsi="宋体" w:eastAsia="宋体" w:cs="宋体"/>
          <w:color w:val="auto"/>
          <w:sz w:val="21"/>
          <w:szCs w:val="21"/>
          <w:lang w:val="en-US" w:eastAsia="zh-CN"/>
        </w:rPr>
      </w:pPr>
      <w:r>
        <w:rPr>
          <w:rFonts w:hint="eastAsia"/>
          <w:color w:val="auto"/>
          <w:sz w:val="21"/>
          <w:szCs w:val="21"/>
          <w:lang w:val="en-US" w:eastAsia="zh-CN"/>
        </w:rPr>
        <w:t>1）宏定义：</w:t>
      </w:r>
      <w:r>
        <w:rPr>
          <w:rFonts w:hint="eastAsia" w:ascii="宋体" w:hAnsi="宋体" w:eastAsia="宋体" w:cs="宋体"/>
          <w:color w:val="000000"/>
          <w:sz w:val="21"/>
          <w:szCs w:val="21"/>
        </w:rPr>
        <w:t>string_compare macro st1,st2,lop,zero_compare,exit_not,exit_equal,accomplish</w:t>
      </w:r>
    </w:p>
    <w:p>
      <w:pPr>
        <w:keepNext w:val="0"/>
        <w:keepLines w:val="0"/>
        <w:pageBreakBefore w:val="0"/>
        <w:widowControl w:val="0"/>
        <w:numPr>
          <w:ilvl w:val="0"/>
          <w:numId w:val="0"/>
        </w:numPr>
        <w:kinsoku/>
        <w:wordWrap/>
        <w:overflowPunct/>
        <w:topLinePunct w:val="0"/>
        <w:autoSpaceDE/>
        <w:autoSpaceDN/>
        <w:bidi w:val="0"/>
        <w:adjustRightInd w:val="0"/>
        <w:snapToGrid w:val="0"/>
        <w:spacing w:line="300" w:lineRule="auto"/>
        <w:ind w:left="839" w:leftChars="0" w:firstLine="420" w:firstLineChars="0"/>
        <w:jc w:val="left"/>
        <w:textAlignment w:val="auto"/>
        <w:rPr>
          <w:rFonts w:hint="default" w:ascii="Times New Roman" w:hAnsi="Times New Roman" w:eastAsia="新宋体" w:cs="Times New Roman"/>
          <w:color w:val="auto"/>
          <w:sz w:val="21"/>
          <w:szCs w:val="21"/>
          <w:lang w:val="en-US" w:eastAsia="zh-CN"/>
        </w:rPr>
      </w:pPr>
      <w:r>
        <w:rPr>
          <w:rFonts w:hint="eastAsia"/>
          <w:color w:val="auto"/>
          <w:sz w:val="21"/>
          <w:szCs w:val="21"/>
          <w:lang w:val="en-US" w:eastAsia="zh-CN"/>
        </w:rPr>
        <w:t>2）宏说明：该宏实现对两字符串st1和st2的比较，如果两个字符串相等，就标志全局变</w:t>
      </w:r>
      <w:r>
        <w:rPr>
          <w:rFonts w:hint="eastAsia" w:ascii="Times New Roman" w:hAnsi="Times New Roman" w:eastAsia="新宋体" w:cs="Times New Roman"/>
          <w:color w:val="auto"/>
          <w:sz w:val="21"/>
          <w:szCs w:val="21"/>
          <w:lang w:val="en-US" w:eastAsia="zh-CN"/>
        </w:rPr>
        <w:t>量flag为1，</w:t>
      </w:r>
      <w:r>
        <w:rPr>
          <w:rFonts w:hint="eastAsia"/>
          <w:color w:val="auto"/>
          <w:sz w:val="21"/>
          <w:szCs w:val="21"/>
          <w:lang w:val="en-US" w:eastAsia="zh-CN"/>
        </w:rPr>
        <w:t>否则标志flag为</w:t>
      </w:r>
      <w:r>
        <w:rPr>
          <w:rFonts w:hint="eastAsia" w:ascii="Times New Roman" w:hAnsi="Times New Roman" w:eastAsia="宋体" w:cs="Times New Roman"/>
          <w:color w:val="auto"/>
          <w:sz w:val="21"/>
          <w:szCs w:val="21"/>
          <w:lang w:val="en-US" w:eastAsia="zh-CN"/>
        </w:rPr>
        <w:t>0。lop,zero_c</w:t>
      </w:r>
      <w:r>
        <w:rPr>
          <w:rFonts w:hint="eastAsia" w:ascii="Times New Roman" w:hAnsi="Times New Roman" w:eastAsia="新宋体" w:cs="Times New Roman"/>
          <w:color w:val="auto"/>
          <w:sz w:val="21"/>
          <w:szCs w:val="21"/>
          <w:lang w:val="en-US" w:eastAsia="zh-CN"/>
        </w:rPr>
        <w:t>ompare,exit_not,exit_equal,accomplish这几个参数是宏中的子段的定义。</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3）宏实现：</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传递过去的字符串为st1和st2。</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采用ebp在这里进行计数，也就是下标，采用循环进行每一个字符的比较，首先先将以st1为偏移首址，ebp为组内偏移地址的位置的值赋值给al，将相同的相对位置的st2中的字符与al比较，如果不相等，直接跳转到exit_not代码部分，该部分将标志flag置0并且跳转出该宏，也就是宏的结尾；如果相等，跳转到zero_compare部分，该部分将检验两个字符串有没有到结尾，如果到了结尾，即两个字符串相等，将跳转到exit_equal部分，将标志flag置为1并且调转到宏的结尾；如果不等于，那么将计数的ebp加一后跳转回比较的位置，也就是循环下一个字符的比较。</w:t>
      </w:r>
    </w:p>
    <w:p>
      <w:pPr>
        <w:numPr>
          <w:ilvl w:val="0"/>
          <w:numId w:val="7"/>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Compute计算函数</w:t>
      </w:r>
    </w:p>
    <w:p>
      <w:pPr>
        <w:numPr>
          <w:ilvl w:val="0"/>
          <w:numId w:val="0"/>
        </w:numPr>
        <w:adjustRightInd w:val="0"/>
        <w:snapToGrid w:val="0"/>
        <w:spacing w:line="300" w:lineRule="auto"/>
        <w:ind w:left="840" w:leftChars="0" w:firstLine="420" w:firstLineChars="0"/>
        <w:rPr>
          <w:rFonts w:hint="eastAsia" w:ascii="宋体" w:hAnsi="宋体" w:eastAsia="宋体" w:cs="宋体"/>
          <w:color w:val="auto"/>
          <w:sz w:val="21"/>
          <w:szCs w:val="21"/>
          <w:lang w:val="en-US" w:eastAsia="zh-CN"/>
        </w:rPr>
      </w:pPr>
      <w:r>
        <w:rPr>
          <w:rFonts w:hint="eastAsia"/>
          <w:color w:val="auto"/>
          <w:sz w:val="21"/>
          <w:szCs w:val="21"/>
          <w:lang w:val="en-US" w:eastAsia="zh-CN"/>
        </w:rPr>
        <w:t>1）函数定义：</w:t>
      </w:r>
      <w:r>
        <w:rPr>
          <w:rFonts w:hint="eastAsia" w:ascii="宋体" w:hAnsi="宋体" w:eastAsia="宋体" w:cs="宋体"/>
          <w:color w:val="000000"/>
          <w:sz w:val="19"/>
          <w:szCs w:val="24"/>
        </w:rPr>
        <w:t xml:space="preserve">compute proc,a:sdword,b:sdword,c_num:sdword,op:dword </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2）函数说明：该子程序实现所要求的计算，a对应SDA，b对应SDB，c对应SDC，op对应SF的地址，该子程序将计算的结果保存到op对应的地址的位置。</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3）函数实现：</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将a的值保存在eax中，对eax依次执行imul 5、add b、add 100、sub c、sar 7的操作，最后的结果保存在eax中，将op保存在ecx中，采用寄存器间接赋值将eax的结果保存在对应位置中。</w:t>
      </w:r>
    </w:p>
    <w:p>
      <w:pPr>
        <w:numPr>
          <w:ilvl w:val="0"/>
          <w:numId w:val="7"/>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Copy_num复制数据函数</w:t>
      </w:r>
    </w:p>
    <w:p>
      <w:pPr>
        <w:numPr>
          <w:ilvl w:val="0"/>
          <w:numId w:val="0"/>
        </w:numPr>
        <w:adjustRightInd w:val="0"/>
        <w:snapToGrid w:val="0"/>
        <w:spacing w:line="300" w:lineRule="auto"/>
        <w:ind w:left="840" w:leftChars="0" w:firstLine="420" w:firstLineChars="0"/>
        <w:rPr>
          <w:rFonts w:hint="eastAsia" w:ascii="新宋体" w:hAnsi="新宋体" w:eastAsia="新宋体"/>
          <w:color w:val="000000"/>
          <w:sz w:val="19"/>
          <w:szCs w:val="24"/>
        </w:rPr>
      </w:pPr>
      <w:r>
        <w:rPr>
          <w:rFonts w:hint="eastAsia"/>
          <w:color w:val="auto"/>
          <w:sz w:val="21"/>
          <w:szCs w:val="21"/>
          <w:lang w:val="en-US" w:eastAsia="zh-CN"/>
        </w:rPr>
        <w:t>1）函数定义：</w:t>
      </w:r>
      <w:r>
        <w:rPr>
          <w:rFonts w:hint="eastAsia" w:ascii="新宋体" w:hAnsi="新宋体" w:eastAsia="新宋体"/>
          <w:color w:val="000000"/>
          <w:sz w:val="19"/>
          <w:szCs w:val="24"/>
        </w:rPr>
        <w:t xml:space="preserve">copy_num proc,op:dword,op_num:dword  </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2）函数说明：将op_num中的SDA、SDB、SDC复制到op中</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3）函数实现：</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Op_num和op是地址。首先将op_num复制给eax，接下来要访问eax的第2、3、4个数据，因此，我们需要先将eax所指的位置后移至该位置，在3.1中需要add 9，而在3.2中我们需要add 12，因为由于编译器的要求，采用c语言实现的时候需要对齐，而汇编中按照字节对齐。</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再将op的值复制给ecx，采用寄存器间接访问的寻址方式，利用edx为中间变量，将eax位置的值赋值给ecx所保存的位置上，同时采用局部变量t进行计数，如果t小于3，就将eax和ecx都向后移动一个位置，也就是add 4，再重复上述步骤，如果等与3，复制完毕，ret。</w:t>
      </w:r>
    </w:p>
    <w:p>
      <w:pPr>
        <w:numPr>
          <w:ilvl w:val="0"/>
          <w:numId w:val="7"/>
        </w:numPr>
        <w:adjustRightInd w:val="0"/>
        <w:snapToGrid w:val="0"/>
        <w:spacing w:line="300" w:lineRule="auto"/>
        <w:ind w:left="420" w:leftChars="0" w:firstLine="420" w:firstLineChars="0"/>
        <w:rPr>
          <w:rFonts w:hint="default"/>
          <w:color w:val="auto"/>
          <w:sz w:val="21"/>
          <w:szCs w:val="21"/>
          <w:lang w:val="en-US" w:eastAsia="zh-CN"/>
        </w:rPr>
      </w:pPr>
      <w:r>
        <w:rPr>
          <w:rFonts w:hint="eastAsia"/>
          <w:color w:val="auto"/>
          <w:sz w:val="21"/>
          <w:szCs w:val="21"/>
          <w:lang w:val="en-US" w:eastAsia="zh-CN"/>
        </w:rPr>
        <w:t>Display展示数据函数</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1）函数定义：</w:t>
      </w:r>
      <w:r>
        <w:rPr>
          <w:rFonts w:hint="eastAsia" w:ascii="新宋体" w:hAnsi="新宋体" w:eastAsia="新宋体"/>
          <w:color w:val="000000"/>
          <w:sz w:val="19"/>
          <w:szCs w:val="24"/>
        </w:rPr>
        <w:t>display proc,num:byte,op:dword</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2）函数说明：该函数实现对op地址对应的数组输出num组数据，每组数据有三个值</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3）函数实现：</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首先需要两层循环，外层用来循环几组数据，内层用来循环一个组的三个数据。</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用counter_wai和counter_num来计数外层循环和内层循环，在外层循环每一次中，都需要将counter_num清零，才能进入内层循环。</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①将op地址保存在ecx中，将num的值保存在al中</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②对counter_wai进行初始化0</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③lop循环：首先将counter_wai和num比较，如果等于就已经输出完毕了，所以跳转到⑥的display_exit，如果小于num，就对其加一并将counter_num清零并开始内层循环</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④首先将ecx的值保存给一个局部变量t，再将ecx所保存的位置上的值保存到edx，接下来调用printf函数将edx所保存的值输出，接下来再将t的值保存到ecx中，对ecx加4，对counter_num加一</w:t>
      </w:r>
    </w:p>
    <w:p>
      <w:pPr>
        <w:numPr>
          <w:ilvl w:val="0"/>
          <w:numId w:val="0"/>
        </w:numPr>
        <w:adjustRightInd w:val="0"/>
        <w:snapToGrid w:val="0"/>
        <w:spacing w:line="300" w:lineRule="auto"/>
        <w:ind w:left="840" w:leftChars="0" w:firstLine="420" w:firstLineChars="0"/>
        <w:rPr>
          <w:rFonts w:hint="eastAsia"/>
          <w:color w:val="auto"/>
          <w:sz w:val="21"/>
          <w:szCs w:val="21"/>
          <w:lang w:val="en-US" w:eastAsia="zh-CN"/>
        </w:rPr>
      </w:pPr>
      <w:r>
        <w:rPr>
          <w:rFonts w:hint="eastAsia"/>
          <w:color w:val="auto"/>
          <w:sz w:val="21"/>
          <w:szCs w:val="21"/>
          <w:lang w:val="en-US" w:eastAsia="zh-CN"/>
        </w:rPr>
        <w:t>⑤比较counter_num与3，如果小于就重复④，否则就继续③</w:t>
      </w:r>
    </w:p>
    <w:p>
      <w:pPr>
        <w:numPr>
          <w:ilvl w:val="0"/>
          <w:numId w:val="0"/>
        </w:numPr>
        <w:adjustRightInd w:val="0"/>
        <w:snapToGrid w:val="0"/>
        <w:spacing w:line="300" w:lineRule="auto"/>
        <w:ind w:left="840" w:leftChars="0" w:firstLine="420" w:firstLineChars="0"/>
        <w:rPr>
          <w:rFonts w:hint="default"/>
          <w:color w:val="auto"/>
          <w:sz w:val="21"/>
          <w:szCs w:val="21"/>
          <w:lang w:val="en-US" w:eastAsia="zh-CN"/>
        </w:rPr>
      </w:pPr>
      <w:r>
        <w:rPr>
          <w:rFonts w:hint="eastAsia"/>
          <w:color w:val="auto"/>
          <w:sz w:val="21"/>
          <w:szCs w:val="21"/>
          <w:lang w:val="en-US" w:eastAsia="zh-CN"/>
        </w:rPr>
        <w:t xml:space="preserve">⑥display_exit直接ret </w:t>
      </w:r>
    </w:p>
    <w:p>
      <w:pPr>
        <w:numPr>
          <w:ilvl w:val="0"/>
          <w:numId w:val="4"/>
        </w:numPr>
        <w:adjustRightInd w:val="0"/>
        <w:snapToGrid w:val="0"/>
        <w:spacing w:line="300" w:lineRule="auto"/>
        <w:ind w:firstLine="420" w:firstLineChars="200"/>
        <w:rPr>
          <w:rFonts w:hint="eastAsia"/>
          <w:color w:val="auto"/>
          <w:sz w:val="21"/>
          <w:szCs w:val="21"/>
          <w:lang w:val="en-US" w:eastAsia="zh-CN"/>
        </w:rPr>
      </w:pPr>
      <w:r>
        <w:rPr>
          <w:rFonts w:hint="eastAsia"/>
          <w:color w:val="auto"/>
          <w:sz w:val="21"/>
          <w:szCs w:val="21"/>
          <w:lang w:val="en-US" w:eastAsia="zh-CN"/>
        </w:rPr>
        <w:t>寄存器</w:t>
      </w:r>
    </w:p>
    <w:p>
      <w:pPr>
        <w:numPr>
          <w:ilvl w:val="0"/>
          <w:numId w:val="8"/>
        </w:numPr>
        <w:adjustRightInd w:val="0"/>
        <w:snapToGrid w:val="0"/>
        <w:spacing w:line="300" w:lineRule="auto"/>
        <w:ind w:left="42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Eax</w:t>
      </w:r>
    </w:p>
    <w:p>
      <w:pPr>
        <w:numPr>
          <w:ilvl w:val="0"/>
          <w:numId w:val="9"/>
        </w:numPr>
        <w:adjustRightInd w:val="0"/>
        <w:snapToGrid w:val="0"/>
        <w:spacing w:line="300" w:lineRule="auto"/>
        <w:ind w:left="84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al用来保存字符串的值</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在宏定义的字符串比较中，需要使用cmp对两个字符串的相应位置的字符进行比较，但是不能同时使用存储器变量，因此采用al保存其中的一个寄存器变量再进行比较。</w:t>
      </w:r>
    </w:p>
    <w:p>
      <w:pPr>
        <w:numPr>
          <w:ilvl w:val="0"/>
          <w:numId w:val="9"/>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用来保存SF的地址</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在调用compute子程序的时候需要将SF的地址传递给函数的参数，ebx用来保存number的各个变量的首地址，eax就是ebx后移21位。</w:t>
      </w:r>
    </w:p>
    <w:p>
      <w:pPr>
        <w:numPr>
          <w:ilvl w:val="0"/>
          <w:numId w:val="9"/>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保存变量值</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compute函数中，我们需要计算所要求的公式，也就是传递进去的a，b，c进行相关数学操作，在这个函数中，我们采用a来作为主要的数值来进行计算，但由于不能同时使用存储器变量，因此我们需要将参数先保存在eax中，在该函数中，eax保存了a的值，接下来对eax进行imul 5、add b、add 100、sub c_num、sar 7的操作，以此得到我们所要获取的SF的值。</w:t>
      </w:r>
    </w:p>
    <w:p>
      <w:pPr>
        <w:numPr>
          <w:ilvl w:val="0"/>
          <w:numId w:val="9"/>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保存所要复制的位置的地址</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在copy_num子程序中，我们所要传递的第二个参数是所要复制的结构体元素的首址，在子程序中，用eax保存该值，在mov中，采用寄存器间接寻址的方式进行赋值。</w:t>
      </w:r>
    </w:p>
    <w:p>
      <w:pPr>
        <w:numPr>
          <w:ilvl w:val="0"/>
          <w:numId w:val="9"/>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Al保存所要输出的数据的组数</w:t>
      </w:r>
    </w:p>
    <w:p>
      <w:pPr>
        <w:numPr>
          <w:ilvl w:val="0"/>
          <w:numId w:val="0"/>
        </w:numPr>
        <w:adjustRightInd w:val="0"/>
        <w:snapToGrid w:val="0"/>
        <w:spacing w:line="300" w:lineRule="auto"/>
        <w:ind w:left="126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在display子程序中，我们需要传递所要输出的数据的组数给第一个参数，但是由于该参数无法与所定义的用来计数的局部变量进行比较，因此需要将该值保存在al中。</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需要注意的是，在该子程序中，每一层内层循环都会调用一次printf，外层循环也需要，在调用过程中，会改变eax的值，也就会改变al的值，因此每次调用完printf之后就需要将num重新赋值给al。</w:t>
      </w:r>
    </w:p>
    <w:p>
      <w:pPr>
        <w:numPr>
          <w:ilvl w:val="0"/>
          <w:numId w:val="8"/>
        </w:numPr>
        <w:adjustRightInd w:val="0"/>
        <w:snapToGrid w:val="0"/>
        <w:spacing w:line="300" w:lineRule="auto"/>
        <w:ind w:left="42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Ebx</w:t>
      </w:r>
    </w:p>
    <w:p>
      <w:pPr>
        <w:numPr>
          <w:ilvl w:val="0"/>
          <w:numId w:val="10"/>
        </w:numPr>
        <w:adjustRightInd w:val="0"/>
        <w:snapToGrid w:val="0"/>
        <w:spacing w:line="300" w:lineRule="auto"/>
        <w:ind w:left="84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保存结构体变量的地址</w:t>
      </w:r>
    </w:p>
    <w:p>
      <w:pPr>
        <w:numPr>
          <w:ilvl w:val="0"/>
          <w:numId w:val="0"/>
        </w:numPr>
        <w:adjustRightInd w:val="0"/>
        <w:snapToGrid w:val="0"/>
        <w:spacing w:line="300" w:lineRule="auto"/>
        <w:ind w:left="126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在main的主程序中，需要实现对其他子程序的调用和其他功能。其中一个功能为计算每一个变量的SF，该功能通过调用compute子程序来实现，在循环计算number数组中的每一个变量的SF的值的时候，我们需要将SF的地址在参数列表中传递给子程序，ebx用来保存每次所要计算的结构体变量的首址，在每次循环中，该首址就会移动一个结构体变量的地址长度。</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同时还有一个作用：用作结构体变量的寄存器间接寻址访问中的寄存器保存变量首址，以此用来访问该变量中的SDA、SDB、SDC，将其作为参数传递给compute子程序中。</w:t>
      </w:r>
    </w:p>
    <w:p>
      <w:pPr>
        <w:numPr>
          <w:ilvl w:val="0"/>
          <w:numId w:val="10"/>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调用copy_num时传递参数</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在copy_num中需要将numbe数组中的每个元素中的SDA、SDB、SDC保存到相应的存储区，在该过程中，需要向copy_num传递元素的地址，ebx用来保存该地址，初始化采用lea进行，循环过程中每次加25.</w:t>
      </w:r>
    </w:p>
    <w:p>
      <w:pPr>
        <w:numPr>
          <w:ilvl w:val="0"/>
          <w:numId w:val="10"/>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调用display时传递参数</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在调用display子程序的时候，我们需要传递所需要的显示的存储区的地址的参数，在本次实验中，也就是传递midf给该调用子程序的位置，因此我们将midf的地址保存在ebx中，再将ebx作为实参传递给该函数。</w:t>
      </w:r>
    </w:p>
    <w:p>
      <w:pPr>
        <w:numPr>
          <w:ilvl w:val="0"/>
          <w:numId w:val="8"/>
        </w:numPr>
        <w:adjustRightInd w:val="0"/>
        <w:snapToGrid w:val="0"/>
        <w:spacing w:line="300" w:lineRule="auto"/>
        <w:ind w:left="42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Ecx</w:t>
      </w:r>
    </w:p>
    <w:p>
      <w:pPr>
        <w:numPr>
          <w:ilvl w:val="0"/>
          <w:numId w:val="11"/>
        </w:numPr>
        <w:adjustRightInd w:val="0"/>
        <w:snapToGrid w:val="0"/>
        <w:spacing w:line="300" w:lineRule="auto"/>
        <w:ind w:left="84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保存SF的地址用来进行寄存器间接访问</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compute子程序中，需要将计算好的存储在eax的地方的值保存在SF中去，我们传递了SF的地址进去，但由于mov不能直接对该地址形参传递数值，因此采用ecx对该地址进行保存，再采用寄存器间接访问的方式对该地址的值进行赋值。</w:t>
      </w:r>
    </w:p>
    <w:p>
      <w:pPr>
        <w:numPr>
          <w:ilvl w:val="0"/>
          <w:numId w:val="11"/>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保存所要复制的区域的地址</w:t>
      </w:r>
    </w:p>
    <w:p>
      <w:pPr>
        <w:numPr>
          <w:ilvl w:val="0"/>
          <w:numId w:val="0"/>
        </w:numPr>
        <w:adjustRightInd w:val="0"/>
        <w:snapToGrid w:val="0"/>
        <w:spacing w:line="300" w:lineRule="auto"/>
        <w:ind w:left="126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在copy_num子程序中，我们需要将所要复制的元素的地址和要复制的区域的地址都传递给参数，并采用寄存器间接寻址的方式对其赋值。</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Ecx用来保存传递的第一个参数的值，也就是lowf/midf/highf当前所要复制的位置的地址。</w:t>
      </w:r>
    </w:p>
    <w:p>
      <w:pPr>
        <w:numPr>
          <w:ilvl w:val="0"/>
          <w:numId w:val="11"/>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保存地址</w:t>
      </w:r>
    </w:p>
    <w:p>
      <w:pPr>
        <w:numPr>
          <w:ilvl w:val="0"/>
          <w:numId w:val="0"/>
        </w:numPr>
        <w:adjustRightInd w:val="0"/>
        <w:snapToGrid w:val="0"/>
        <w:spacing w:line="300" w:lineRule="auto"/>
        <w:ind w:left="126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在display子程序中，我们需要将所要输出的地址传递给参数，用ecx将传递的参数保存下来，接下来采用寄存器间接寻址的方式把该位置的值赋值给其他的变量，以此调用printf输出。</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需要注意的是，在调用printf的过程中，ecx的值会发生改变，因此在调用printf之前需要将ecx 的值保存在一个局部变量中去，在调用完之后，再利用局部变量将ecx的值恢复，也可以采用压栈的方式。</w:t>
      </w:r>
    </w:p>
    <w:p>
      <w:pPr>
        <w:numPr>
          <w:ilvl w:val="0"/>
          <w:numId w:val="8"/>
        </w:numPr>
        <w:adjustRightInd w:val="0"/>
        <w:snapToGrid w:val="0"/>
        <w:spacing w:line="300" w:lineRule="auto"/>
        <w:ind w:left="42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Edx</w:t>
      </w:r>
    </w:p>
    <w:p>
      <w:pPr>
        <w:numPr>
          <w:ilvl w:val="0"/>
          <w:numId w:val="12"/>
        </w:numPr>
        <w:adjustRightInd w:val="0"/>
        <w:snapToGrid w:val="0"/>
        <w:spacing w:line="300" w:lineRule="auto"/>
        <w:ind w:left="84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保存lowf、midf、highf的首址</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复制数据到相应的存储区的时候，我们需要将每次的要复制数据的去处的地址传递给copy_num的参数中去，但是lowf、midf、highf所保存的地址不能改变，因此可以另外设置三个变量cur_low、cur_mid、cur_high来保存当前复制的位置，因此首先需要对这三个变量赋初值，采用mov进行该操作，但是由于不能同时使用存储器变量，因此需要寄存器变量作为中间转接处，edx在该处起到此作用。</w:t>
      </w:r>
    </w:p>
    <w:p>
      <w:pPr>
        <w:numPr>
          <w:ilvl w:val="0"/>
          <w:numId w:val="12"/>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保存中间值</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copy_num子程序中，需要将一个位置的值复制到另一个位置，在该子程序中，我们采用寄存器间接寻址的方式进行该步骤，但是由于不能同时使用寄存器间接寻址，因此我们将所要复制的值先通过寄存器间接寻址保存到edx中去，然后将edx 的值复制给ecx所保存的位置。</w:t>
      </w:r>
    </w:p>
    <w:p>
      <w:pPr>
        <w:numPr>
          <w:ilvl w:val="0"/>
          <w:numId w:val="12"/>
        </w:numPr>
        <w:adjustRightInd w:val="0"/>
        <w:snapToGrid w:val="0"/>
        <w:spacing w:line="300" w:lineRule="auto"/>
        <w:ind w:left="84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保存所要复制的值</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在display子程序中，需要调用printf显示数值，但是寄存器间接寻址不能直接在printf中使用，因此需要先使用该寻址方式将数值保存在edx中，在调用printf中将edx作为参数传递。</w:t>
      </w:r>
    </w:p>
    <w:p>
      <w:pPr>
        <w:numPr>
          <w:ilvl w:val="0"/>
          <w:numId w:val="8"/>
        </w:numPr>
        <w:adjustRightInd w:val="0"/>
        <w:snapToGrid w:val="0"/>
        <w:spacing w:line="300" w:lineRule="auto"/>
        <w:ind w:left="42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Ebp</w:t>
      </w:r>
    </w:p>
    <w:p>
      <w:pPr>
        <w:numPr>
          <w:ilvl w:val="0"/>
          <w:numId w:val="13"/>
        </w:numPr>
        <w:adjustRightInd w:val="0"/>
        <w:snapToGrid w:val="0"/>
        <w:spacing w:line="300" w:lineRule="auto"/>
        <w:ind w:left="840" w:leftChars="0" w:firstLine="420" w:firstLineChars="0"/>
        <w:rPr>
          <w:rFonts w:hint="eastAsia" w:ascii="宋体" w:hAnsi="宋体" w:eastAsia="宋体"/>
          <w:sz w:val="21"/>
          <w:lang w:val="en-US" w:eastAsia="zh-CN"/>
        </w:rPr>
      </w:pPr>
      <w:r>
        <w:rPr>
          <w:rFonts w:hint="eastAsia" w:ascii="宋体" w:hAnsi="宋体" w:eastAsia="宋体"/>
          <w:sz w:val="21"/>
          <w:lang w:val="en-US" w:eastAsia="zh-CN"/>
        </w:rPr>
        <w:t>字符串比较中用来计数</w:t>
      </w:r>
    </w:p>
    <w:p>
      <w:pPr>
        <w:numPr>
          <w:ilvl w:val="0"/>
          <w:numId w:val="0"/>
        </w:numPr>
        <w:adjustRightInd w:val="0"/>
        <w:snapToGrid w:val="0"/>
        <w:spacing w:line="300" w:lineRule="auto"/>
        <w:ind w:left="1260" w:leftChars="0" w:firstLine="420" w:firstLineChars="0"/>
        <w:rPr>
          <w:rFonts w:hint="default" w:ascii="宋体" w:hAnsi="宋体" w:eastAsia="宋体"/>
          <w:sz w:val="21"/>
          <w:lang w:val="en-US" w:eastAsia="zh-CN"/>
        </w:rPr>
      </w:pPr>
      <w:r>
        <w:rPr>
          <w:rFonts w:hint="eastAsia" w:ascii="宋体" w:hAnsi="宋体" w:eastAsia="宋体"/>
          <w:sz w:val="21"/>
          <w:lang w:val="en-US" w:eastAsia="zh-CN"/>
        </w:rPr>
        <w:t>在字符串比较宏定义中，需要对字符逐个计数，在这里采用ebp进行计数，同时作为每次相对偏移地址用在变址寻址中。</w:t>
      </w:r>
    </w:p>
    <w:p>
      <w:pPr>
        <w:pStyle w:val="4"/>
        <w:rPr>
          <w:rFonts w:hint="eastAsia"/>
        </w:rPr>
      </w:pPr>
      <w:bookmarkStart w:id="6" w:name="_Toc133"/>
      <w:r>
        <w:rPr>
          <w:rFonts w:hint="eastAsia"/>
        </w:rPr>
        <w:t>流程图</w:t>
      </w:r>
      <w:bookmarkEnd w:id="6"/>
    </w:p>
    <w:p>
      <w:pPr>
        <w:spacing w:line="300" w:lineRule="auto"/>
        <w:ind w:firstLine="420" w:firstLineChars="200"/>
        <w:jc w:val="center"/>
        <w:rPr>
          <w:rFonts w:hint="eastAsia" w:ascii="宋体" w:hAnsi="宋体" w:eastAsia="宋体"/>
          <w:sz w:val="21"/>
          <w:lang w:eastAsia="zh-CN"/>
        </w:rPr>
      </w:pPr>
      <w:r>
        <w:rPr>
          <w:rFonts w:hint="eastAsia" w:ascii="宋体" w:hAnsi="宋体" w:eastAsia="宋体"/>
          <w:sz w:val="21"/>
          <w:lang w:eastAsia="zh-CN"/>
        </w:rPr>
        <w:drawing>
          <wp:inline distT="0" distB="0" distL="114300" distR="114300">
            <wp:extent cx="5583555" cy="765111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12"/>
                    <a:stretch>
                      <a:fillRect/>
                    </a:stretch>
                  </pic:blipFill>
                  <pic:spPr>
                    <a:xfrm>
                      <a:off x="0" y="0"/>
                      <a:ext cx="5583555" cy="7651115"/>
                    </a:xfrm>
                    <a:prstGeom prst="rect">
                      <a:avLst/>
                    </a:prstGeom>
                    <a:noFill/>
                    <a:ln>
                      <a:noFill/>
                    </a:ln>
                  </pic:spPr>
                </pic:pic>
              </a:graphicData>
            </a:graphic>
          </wp:inline>
        </w:drawing>
      </w:r>
    </w:p>
    <w:p>
      <w:pPr>
        <w:spacing w:line="300" w:lineRule="auto"/>
        <w:ind w:firstLine="420" w:firstLineChars="200"/>
        <w:jc w:val="center"/>
        <w:rPr>
          <w:rFonts w:hint="eastAsia" w:ascii="宋体" w:hAnsi="宋体"/>
          <w:sz w:val="21"/>
          <w:lang w:val="en-US" w:eastAsia="zh-CN"/>
        </w:rPr>
      </w:pPr>
      <w:r>
        <w:rPr>
          <w:rFonts w:hint="eastAsia" w:ascii="宋体" w:hAnsi="宋体"/>
          <w:sz w:val="21"/>
          <w:lang w:val="en-US" w:eastAsia="zh-CN"/>
        </w:rPr>
        <w:t>图1.1 宏定义的字符串比较</w:t>
      </w:r>
    </w:p>
    <w:p>
      <w:pPr>
        <w:spacing w:line="300" w:lineRule="auto"/>
        <w:ind w:firstLine="420" w:firstLineChars="200"/>
        <w:jc w:val="center"/>
        <w:rPr>
          <w:rFonts w:hint="eastAsia" w:ascii="宋体" w:hAnsi="宋体"/>
          <w:sz w:val="21"/>
          <w:lang w:val="en-US" w:eastAsia="zh-CN"/>
        </w:rPr>
      </w:pPr>
    </w:p>
    <w:p>
      <w:pPr>
        <w:spacing w:line="300" w:lineRule="auto"/>
        <w:ind w:firstLine="420" w:firstLineChars="200"/>
        <w:jc w:val="center"/>
        <w:rPr>
          <w:rFonts w:hint="default" w:ascii="宋体" w:hAnsi="宋体"/>
          <w:sz w:val="21"/>
          <w:lang w:val="en-US" w:eastAsia="zh-CN"/>
        </w:rPr>
      </w:pPr>
      <w:r>
        <w:rPr>
          <w:rFonts w:hint="default" w:ascii="宋体" w:hAnsi="宋体"/>
          <w:sz w:val="21"/>
          <w:lang w:val="en-US" w:eastAsia="zh-CN"/>
        </w:rPr>
        <w:t xml:space="preserve"> </w:t>
      </w:r>
      <w:r>
        <w:rPr>
          <w:rFonts w:hint="default" w:ascii="宋体" w:hAnsi="宋体"/>
          <w:sz w:val="21"/>
          <w:lang w:val="en-US" w:eastAsia="zh-CN"/>
        </w:rPr>
        <w:drawing>
          <wp:inline distT="0" distB="0" distL="114300" distR="114300">
            <wp:extent cx="2073910" cy="8017510"/>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3"/>
                    <a:stretch>
                      <a:fillRect/>
                    </a:stretch>
                  </pic:blipFill>
                  <pic:spPr>
                    <a:xfrm>
                      <a:off x="0" y="0"/>
                      <a:ext cx="2073910" cy="8017510"/>
                    </a:xfrm>
                    <a:prstGeom prst="rect">
                      <a:avLst/>
                    </a:prstGeom>
                    <a:noFill/>
                    <a:ln>
                      <a:noFill/>
                    </a:ln>
                  </pic:spPr>
                </pic:pic>
              </a:graphicData>
            </a:graphic>
          </wp:inline>
        </w:drawing>
      </w:r>
    </w:p>
    <w:p>
      <w:pPr>
        <w:spacing w:line="300" w:lineRule="auto"/>
        <w:ind w:firstLine="420" w:firstLineChars="200"/>
        <w:jc w:val="center"/>
        <w:rPr>
          <w:rFonts w:hint="eastAsia" w:ascii="宋体" w:hAnsi="宋体"/>
          <w:sz w:val="21"/>
          <w:lang w:val="en-US" w:eastAsia="zh-CN"/>
        </w:rPr>
      </w:pPr>
      <w:r>
        <w:rPr>
          <w:rFonts w:hint="eastAsia" w:ascii="宋体" w:hAnsi="宋体"/>
          <w:sz w:val="21"/>
          <w:lang w:val="en-US" w:eastAsia="zh-CN"/>
        </w:rPr>
        <w:t>图1.2 compute子程序</w:t>
      </w:r>
    </w:p>
    <w:p>
      <w:pPr>
        <w:spacing w:line="300" w:lineRule="auto"/>
        <w:ind w:firstLine="420" w:firstLineChars="200"/>
        <w:jc w:val="center"/>
        <w:rPr>
          <w:rFonts w:hint="eastAsia" w:ascii="宋体" w:hAnsi="宋体"/>
          <w:sz w:val="21"/>
          <w:lang w:val="en-US" w:eastAsia="zh-CN"/>
        </w:rPr>
      </w:pPr>
    </w:p>
    <w:p>
      <w:pPr>
        <w:spacing w:line="300" w:lineRule="auto"/>
        <w:ind w:firstLine="420" w:firstLineChars="200"/>
        <w:jc w:val="center"/>
        <w:rPr>
          <w:rFonts w:hint="default" w:ascii="宋体" w:hAnsi="宋体"/>
          <w:sz w:val="21"/>
          <w:lang w:val="en-US" w:eastAsia="zh-CN"/>
        </w:rPr>
      </w:pPr>
      <w:r>
        <w:rPr>
          <w:rFonts w:hint="default" w:ascii="宋体" w:hAnsi="宋体"/>
          <w:sz w:val="21"/>
          <w:lang w:val="en-US" w:eastAsia="zh-CN"/>
        </w:rPr>
        <w:drawing>
          <wp:inline distT="0" distB="0" distL="114300" distR="114300">
            <wp:extent cx="2522855" cy="8028940"/>
            <wp:effectExtent l="0" t="0" r="0" b="0"/>
            <wp:docPr id="7"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3" descr="wps"/>
                    <pic:cNvPicPr>
                      <a:picLocks noChangeAspect="1"/>
                    </pic:cNvPicPr>
                  </pic:nvPicPr>
                  <pic:blipFill>
                    <a:blip r:embed="rId14"/>
                    <a:stretch>
                      <a:fillRect/>
                    </a:stretch>
                  </pic:blipFill>
                  <pic:spPr>
                    <a:xfrm>
                      <a:off x="0" y="0"/>
                      <a:ext cx="2522855" cy="8028940"/>
                    </a:xfrm>
                    <a:prstGeom prst="rect">
                      <a:avLst/>
                    </a:prstGeom>
                  </pic:spPr>
                </pic:pic>
              </a:graphicData>
            </a:graphic>
          </wp:inline>
        </w:drawing>
      </w:r>
    </w:p>
    <w:p>
      <w:pPr>
        <w:spacing w:line="300" w:lineRule="auto"/>
        <w:ind w:firstLine="420" w:firstLineChars="200"/>
        <w:jc w:val="center"/>
        <w:rPr>
          <w:rFonts w:hint="eastAsia" w:ascii="宋体" w:hAnsi="宋体"/>
          <w:sz w:val="21"/>
          <w:lang w:val="en-US" w:eastAsia="zh-CN"/>
        </w:rPr>
      </w:pPr>
      <w:r>
        <w:rPr>
          <w:rFonts w:hint="eastAsia" w:ascii="宋体" w:hAnsi="宋体"/>
          <w:sz w:val="21"/>
          <w:lang w:val="en-US" w:eastAsia="zh-CN"/>
        </w:rPr>
        <w:t>图1.3 copy_num子程序</w:t>
      </w:r>
    </w:p>
    <w:p>
      <w:pPr>
        <w:spacing w:line="300" w:lineRule="auto"/>
        <w:ind w:firstLine="420" w:firstLineChars="200"/>
        <w:jc w:val="center"/>
        <w:rPr>
          <w:rFonts w:hint="eastAsia" w:ascii="宋体" w:hAnsi="宋体"/>
          <w:sz w:val="21"/>
          <w:lang w:val="en-US" w:eastAsia="zh-CN"/>
        </w:rPr>
      </w:pPr>
    </w:p>
    <w:p>
      <w:pPr>
        <w:spacing w:line="300" w:lineRule="auto"/>
        <w:ind w:firstLine="420" w:firstLineChars="200"/>
        <w:jc w:val="center"/>
        <w:rPr>
          <w:rFonts w:hint="default" w:ascii="宋体" w:hAnsi="宋体"/>
          <w:sz w:val="21"/>
          <w:lang w:val="en-US" w:eastAsia="zh-CN"/>
        </w:rPr>
      </w:pPr>
      <w:r>
        <w:rPr>
          <w:rFonts w:hint="default" w:ascii="宋体" w:hAnsi="宋体"/>
          <w:sz w:val="21"/>
          <w:lang w:val="en-US" w:eastAsia="zh-CN"/>
        </w:rPr>
        <w:drawing>
          <wp:inline distT="0" distB="0" distL="114300" distR="114300">
            <wp:extent cx="3528060" cy="8090535"/>
            <wp:effectExtent l="0" t="0" r="0" b="0"/>
            <wp:docPr id="9"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4" descr="wps"/>
                    <pic:cNvPicPr>
                      <a:picLocks noChangeAspect="1"/>
                    </pic:cNvPicPr>
                  </pic:nvPicPr>
                  <pic:blipFill>
                    <a:blip r:embed="rId15"/>
                    <a:stretch>
                      <a:fillRect/>
                    </a:stretch>
                  </pic:blipFill>
                  <pic:spPr>
                    <a:xfrm>
                      <a:off x="0" y="0"/>
                      <a:ext cx="3528060" cy="8090535"/>
                    </a:xfrm>
                    <a:prstGeom prst="rect">
                      <a:avLst/>
                    </a:prstGeom>
                  </pic:spPr>
                </pic:pic>
              </a:graphicData>
            </a:graphic>
          </wp:inline>
        </w:drawing>
      </w:r>
    </w:p>
    <w:p>
      <w:pPr>
        <w:spacing w:line="300" w:lineRule="auto"/>
        <w:ind w:firstLine="420" w:firstLineChars="200"/>
        <w:jc w:val="center"/>
        <w:rPr>
          <w:rFonts w:hint="default" w:ascii="宋体" w:hAnsi="宋体"/>
          <w:sz w:val="21"/>
          <w:lang w:val="en-US" w:eastAsia="zh-CN"/>
        </w:rPr>
      </w:pPr>
      <w:r>
        <w:rPr>
          <w:rFonts w:hint="eastAsia" w:ascii="宋体" w:hAnsi="宋体"/>
          <w:sz w:val="21"/>
          <w:lang w:val="en-US" w:eastAsia="zh-CN"/>
        </w:rPr>
        <w:t>图1.4  display子程序</w:t>
      </w:r>
    </w:p>
    <w:p>
      <w:pPr>
        <w:pStyle w:val="4"/>
        <w:rPr>
          <w:rFonts w:hint="eastAsia" w:ascii="宋体" w:hAnsi="宋体"/>
          <w:sz w:val="18"/>
          <w:szCs w:val="18"/>
        </w:rPr>
      </w:pPr>
      <w:bookmarkStart w:id="7" w:name="_Toc17038"/>
      <w:r>
        <w:rPr>
          <w:rFonts w:hint="eastAsia"/>
        </w:rPr>
        <w:t>源程序</w:t>
      </w:r>
      <w:bookmarkEnd w:id="7"/>
    </w:p>
    <w:p>
      <w:pPr>
        <w:numPr>
          <w:ilvl w:val="0"/>
          <w:numId w:val="14"/>
        </w:numPr>
        <w:spacing w:line="240" w:lineRule="auto"/>
        <w:ind w:left="744" w:leftChars="310"/>
        <w:rPr>
          <w:rFonts w:hint="eastAsia" w:ascii="宋体" w:hAnsi="宋体"/>
          <w:sz w:val="21"/>
          <w:lang w:val="en-US" w:eastAsia="zh-CN"/>
        </w:rPr>
      </w:pPr>
      <w:r>
        <w:rPr>
          <w:rFonts w:hint="eastAsia" w:ascii="宋体" w:hAnsi="宋体"/>
          <w:sz w:val="21"/>
          <w:lang w:val="en-US" w:eastAsia="zh-CN"/>
        </w:rPr>
        <w:t>Main.asm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.686P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.model flat,c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KERNEL32.LIB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LIBCMT.LIB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LEGACY_STDIO_DEFINITIONS.LIB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 proto c:vararg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 proto c:vararg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ExitProcess proto stdcall:dword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compute proto :sdword,:sdword,:sdword,:dword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copy_num proto :dword,:dword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display proto :byte,:dword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SAMPLES  STRUCT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SAMID  DB 9 DUP(0)   ;每组数据的流水号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SDA   sdword  0          ;状态信息a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SDB   sdword  0          ;状态信息b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SDC   sdword  0          ;状态信息c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SF    sdword  0          ;处理结果f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SAMPLES  ENDS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string_compare macro st1,st2,lop,zero_compare,exit_not,exit_equal,accomplish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ebp,0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al,st1[ebp]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ah,st2[ebp]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st2[ebp],al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zero_compare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jne exit_not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zero_compare: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al,0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exit_equal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exit_not: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flag,0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exit_equal: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flag,1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endm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user_name db "coding_happily",0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user_password db "xxxxxx20030308xxxx",0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input_name db 20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input_password db 20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error_tip db "ERROR!please input  again!",0DH,0AH,0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right_tip db "ALL RIGHT!  NEXT!",0DH,0AH,0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input_tip1 db "please input your id: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input_tip2 db "please input your password: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input_tip3 db "please input R or Q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exit_tip db "three times !EXIT!",0DH,0AH,0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weibu db "   ",0dh,0ah,0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disp_tip db "numbers in midf are:",0ah,0dh,0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form1 db "%s",0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form2 db "%d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form3 db "%s",0dh,0ah,0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number SAMPLES &lt;,256809,-1023,1265,0&gt;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&lt;,200,356,34,0&gt;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&lt;,2500,300,100,0&gt;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&lt;,25641,2345,987651,0&gt;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&lt;,2568,-1023,126,0&gt;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&lt;,25809,-1023456,15,0&gt;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&lt;,12,34,56,0&gt;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&lt;,-1234,10236,1265,0&gt;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&lt;,1000,5000,-2700,0&gt;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&lt;,2003,308,0528,0&gt;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flag sbyte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low_num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mid_num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high_num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cur_mid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cur_low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cur_high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lowf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midf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highf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beichushu sdword 128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input_continue byte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.stack 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main proc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input_num,3                                       ;计数当前输了几次，三次就停止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input_error_exit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input_num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input_tip1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scanf,offset form1,offset input_name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input_tip2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scanf,offset form1,offset input_password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string_compare user_name,input_name,lop1,zero_compare1,exit_not1,exit_equal1,accomplish1              ;宏调用比较用户名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flag,0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input_error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string_compare user_password,input_password,lop2,zero_compare2,exit_not2,exit_equal2,accomplish2       ;宏调用比较密码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flag,0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input_error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right_tip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lopk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input_error:                                               ;输入错误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error_tip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input_lop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input_error_exit:                                           ;输入错误三次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exit_tip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lopk: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low_num,0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mid_num,0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high_num,0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lea ebx,number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input_num,0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lop10:                          ;算sf的值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cmp input_num,10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tongji                   ;算了10个数了，进入复制阶段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eax,ebx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eax,21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compute,[ebx].SAMPLES.SDA,[ebx].SAMPLES.SDB,[ebx].SAMPLES.SDC,eax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form2,[ebx].SAMPLES.SDA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form2,[EBX].SAMPLES.SDB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form2,[EBX].SAMPLES.SDC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form2,[EBX].SAMPLES.SF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weibu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input_num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ebx,25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lop10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tongji: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 ebx,number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input_num,0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 edx,midf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cur_mid,edx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 edx,lowf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cur_low,edx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 edx,highf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cur_high,edx           ;先保存要复制的位置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;sub edx,25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sub ebx,25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judge: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input_num,10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shuchu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input_num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ebx,25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edx,25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[ebx].SAMPLES.SF,100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jl low_incr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mid_incr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jg high_incr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low_incr: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low_num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copy_num, cur_low,ebx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cur_low,12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judge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mid_incr: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mid_num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copy_num, cur_mid,ebx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cur_mid,12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judge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high_incr: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high_num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copy_num ,cur_high,ebx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cur_high,12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judge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shuchu: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form2,mid_num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form3,offset disp_tip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lea ebx,midf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display,mid_num,ebx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weibu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input_tip3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scanf,offset form1,offset input_continue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input_continue[0],'R'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lopk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ExitProcess,0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main endp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END</w:t>
      </w:r>
    </w:p>
    <w:p>
      <w:pPr>
        <w:numPr>
          <w:ilvl w:val="0"/>
          <w:numId w:val="0"/>
        </w:numPr>
        <w:spacing w:line="240" w:lineRule="auto"/>
        <w:rPr>
          <w:rFonts w:hint="eastAsia" w:ascii="宋体" w:hAnsi="宋体"/>
          <w:sz w:val="21"/>
          <w:lang w:val="en-US" w:eastAsia="zh-CN"/>
        </w:rPr>
      </w:pPr>
    </w:p>
    <w:p>
      <w:pPr>
        <w:numPr>
          <w:ilvl w:val="0"/>
          <w:numId w:val="14"/>
        </w:numPr>
        <w:spacing w:line="240" w:lineRule="auto"/>
        <w:ind w:left="744" w:leftChars="310"/>
        <w:rPr>
          <w:rFonts w:hint="default" w:ascii="宋体" w:hAnsi="宋体"/>
          <w:sz w:val="21"/>
          <w:lang w:val="en-US" w:eastAsia="zh-CN"/>
        </w:rPr>
      </w:pPr>
      <w:r>
        <w:rPr>
          <w:rFonts w:hint="eastAsia" w:ascii="宋体" w:hAnsi="宋体"/>
          <w:sz w:val="21"/>
          <w:lang w:val="en-US" w:eastAsia="zh-CN"/>
        </w:rPr>
        <w:t>Home .asm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.686P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.model flat,c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KERNEL32.LIB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LIBCMT.LIB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INCLUDELIB LEGACY_STDIO_DEFINITIONS.LIB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scanf proto c:vararg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 proto c:vararg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ExitProcess proto stdcall:dword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SAMPLES  STRUCT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SAMID  DB 9 DUP(0)   ;每组数据的流水号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SDA   sdword  0          ;状态信息a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SDB   sdword  0          ;状态信息b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SDC   sdword  0          ;状态信息c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SF    sdword  0          ;处理结果f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SAMPLES  ENDS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string_compare macro st1,st2,lop,zero_compare,exit_not,exit_equal,accomplish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ebp,0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al,st1[ebp]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ah,st2[ebp]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st2[ebp],al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zero_compare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jne exit_not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zero_compare: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al,0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exit_equal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ebp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exit_not: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flag,0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exit_equal: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flag,1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accomplish: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endm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user_name db "coding_happily",0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user_password db "xxxxxx20030308xxxx",0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input_name db 20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input_password db 20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error_tip db "ERROR!please input  again!",0DH,0AH,0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right_tip db "ALL RIGHT!  NEXT!",0DH,0AH,0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input_tip1 db "please input your id: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input_tip2 db "please input your password: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exit_tip db "three times !EXIT!",0DH,0AH,0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weibu db "   ",0dh,0ah,0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disp_tip db "numbers in midf are:",0ah,0dh,0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form1 db "%s",0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form2 db "%d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form3 db "%s",0dh,0ah,0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number SAMPLES &lt;,256809,-1023,1265,0&gt;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&lt;,200,356,34,0&gt;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&lt;,2500,300,100,0&gt;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&lt;,25641,2345,987651,0&gt;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&lt;,2568,-1023,126,0&gt;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&lt;,25809,-1023456,15,0&gt;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&lt;,12,34,56,0&gt;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&lt;,-1234,10236,1265,0&gt;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&lt;,1000,5000,-2700,0&gt;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SAMPLES &lt;,2003,308,0528,0&gt;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flag sbyte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input_num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low_num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mid_num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high_num db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cur_mid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cur_low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cur_high dword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lowf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midf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highf sdword 30 dup(0),0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beichushu sdword 128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.stack 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compute proc,a:sdword,b:sdword,c_num:sdword,op:dword                               ;计算sf的子程序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eax,a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imul eax,5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add eax,b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add eax,100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sub eax,c_num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sar eax,7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ecx,op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[ecx],eax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compute endp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copy_num proc,op:dword,op_num:dword                             ;复制数据的子程序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local t:byte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t,0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ecx,op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eax,op_num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add eax,9</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edx,[eax]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[ecx],edx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ecx,4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eax,4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t,3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jb 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ret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copy_num endp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display proc,num:byte,op:dword                                ;显示midf的数据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local counter_num:byte,counter_wai:byte,t:dword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ecx,op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al,num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mov counter_wai,0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counter_wai,al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je display_exit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counter_wai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counter_num,0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lop2: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edx,[ecx]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t,ecx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form2,edx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ecx,t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add ecx,4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inc counter_num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cmp counter_num,3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jb lop2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t,ecx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invoke printf,offset form1,offset weibu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ecx,t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al,num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jmp lop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display_exit: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mov eax,0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ret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display endp</w:t>
      </w:r>
    </w:p>
    <w:p>
      <w:pPr>
        <w:spacing w:line="300" w:lineRule="auto"/>
        <w:ind w:firstLine="355" w:firstLineChars="187"/>
        <w:rPr>
          <w:rFonts w:hint="eastAsia" w:ascii="新宋体" w:hAnsi="新宋体" w:eastAsia="新宋体"/>
          <w:color w:val="000000"/>
          <w:sz w:val="19"/>
          <w:szCs w:val="24"/>
        </w:rPr>
      </w:pPr>
      <w:r>
        <w:rPr>
          <w:rFonts w:hint="eastAsia" w:ascii="新宋体" w:hAnsi="新宋体" w:eastAsia="新宋体"/>
          <w:color w:val="000000"/>
          <w:sz w:val="19"/>
          <w:szCs w:val="24"/>
        </w:rPr>
        <w:t>End</w:t>
      </w:r>
    </w:p>
    <w:p>
      <w:pPr>
        <w:spacing w:line="300" w:lineRule="auto"/>
        <w:ind w:firstLine="355" w:firstLineChars="187"/>
        <w:rPr>
          <w:rFonts w:hint="eastAsia" w:ascii="新宋体" w:hAnsi="新宋体" w:eastAsia="新宋体"/>
          <w:color w:val="000000"/>
          <w:sz w:val="19"/>
          <w:szCs w:val="24"/>
        </w:rPr>
      </w:pPr>
    </w:p>
    <w:p>
      <w:pPr>
        <w:pStyle w:val="4"/>
        <w:rPr>
          <w:rFonts w:hint="eastAsia"/>
        </w:rPr>
      </w:pPr>
      <w:bookmarkStart w:id="8" w:name="_Toc16724"/>
      <w:r>
        <w:rPr>
          <w:rFonts w:hint="eastAsia"/>
        </w:rPr>
        <w:t>实验记录与分析</w:t>
      </w:r>
      <w:bookmarkEnd w:id="8"/>
    </w:p>
    <w:p>
      <w:pPr>
        <w:adjustRightInd w:val="0"/>
        <w:snapToGrid w:val="0"/>
        <w:spacing w:line="300" w:lineRule="auto"/>
        <w:ind w:firstLine="432"/>
        <w:rPr>
          <w:sz w:val="21"/>
          <w:szCs w:val="21"/>
        </w:rPr>
      </w:pPr>
      <w:r>
        <w:rPr>
          <w:rFonts w:hint="eastAsia"/>
          <w:sz w:val="21"/>
          <w:szCs w:val="21"/>
        </w:rPr>
        <w:t>1. 实验环境条件</w:t>
      </w:r>
    </w:p>
    <w:p>
      <w:pPr>
        <w:adjustRightInd w:val="0"/>
        <w:snapToGrid w:val="0"/>
        <w:spacing w:line="300" w:lineRule="auto"/>
        <w:ind w:firstLine="432"/>
        <w:rPr>
          <w:rFonts w:hint="eastAsia"/>
          <w:sz w:val="21"/>
          <w:szCs w:val="21"/>
        </w:rPr>
      </w:pPr>
      <w:r>
        <w:rPr>
          <w:sz w:val="21"/>
          <w:szCs w:val="21"/>
        </w:rPr>
        <w:t xml:space="preserve">INTEL </w:t>
      </w:r>
      <w:r>
        <w:rPr>
          <w:rFonts w:hint="eastAsia"/>
          <w:sz w:val="21"/>
          <w:szCs w:val="21"/>
        </w:rPr>
        <w:t xml:space="preserve">处理器 </w:t>
      </w:r>
      <w:r>
        <w:rPr>
          <w:sz w:val="21"/>
          <w:szCs w:val="21"/>
        </w:rPr>
        <w:t>2</w:t>
      </w:r>
      <w:r>
        <w:rPr>
          <w:rFonts w:hint="eastAsia"/>
          <w:sz w:val="21"/>
          <w:szCs w:val="21"/>
        </w:rPr>
        <w:t>GHz，</w:t>
      </w:r>
      <w:r>
        <w:rPr>
          <w:sz w:val="21"/>
          <w:szCs w:val="21"/>
        </w:rPr>
        <w:t>8G</w:t>
      </w:r>
      <w:r>
        <w:rPr>
          <w:rFonts w:hint="eastAsia"/>
          <w:sz w:val="21"/>
          <w:szCs w:val="21"/>
        </w:rPr>
        <w:t>内存；WINDOWS10下</w:t>
      </w:r>
      <w:r>
        <w:rPr>
          <w:sz w:val="21"/>
          <w:szCs w:val="21"/>
        </w:rPr>
        <w:t>VS2019</w:t>
      </w:r>
      <w:r>
        <w:rPr>
          <w:rFonts w:hint="eastAsia"/>
          <w:sz w:val="21"/>
          <w:szCs w:val="21"/>
        </w:rPr>
        <w:t>社区版。</w:t>
      </w:r>
    </w:p>
    <w:p>
      <w:pPr>
        <w:adjustRightInd w:val="0"/>
        <w:snapToGrid w:val="0"/>
        <w:spacing w:line="300" w:lineRule="auto"/>
        <w:ind w:firstLine="432"/>
        <w:rPr>
          <w:sz w:val="21"/>
          <w:szCs w:val="21"/>
        </w:rPr>
      </w:pPr>
      <w:r>
        <w:rPr>
          <w:rFonts w:hint="eastAsia"/>
          <w:sz w:val="21"/>
          <w:szCs w:val="21"/>
        </w:rPr>
        <w:t>2. 汇编、链接中的情况</w:t>
      </w:r>
    </w:p>
    <w:p>
      <w:pPr>
        <w:adjustRightInd w:val="0"/>
        <w:snapToGrid w:val="0"/>
        <w:spacing w:line="300" w:lineRule="auto"/>
        <w:ind w:firstLine="432"/>
        <w:rPr>
          <w:rFonts w:hint="eastAsia"/>
          <w:sz w:val="21"/>
          <w:szCs w:val="21"/>
        </w:rPr>
      </w:pPr>
      <w:r>
        <w:rPr>
          <w:rFonts w:hint="eastAsia"/>
          <w:sz w:val="21"/>
          <w:szCs w:val="21"/>
        </w:rPr>
        <w:t>汇编过程中出现了3个问题，主要的一个问题是：</w:t>
      </w:r>
      <w:r>
        <w:rPr>
          <w:rFonts w:hint="eastAsia"/>
          <w:sz w:val="21"/>
          <w:szCs w:val="21"/>
          <w:lang w:val="en-US" w:eastAsia="zh-CN"/>
        </w:rPr>
        <w:t>寄存器的使用</w:t>
      </w:r>
      <w:r>
        <w:rPr>
          <w:rFonts w:hint="eastAsia"/>
          <w:sz w:val="21"/>
          <w:szCs w:val="21"/>
        </w:rPr>
        <w:t>。</w:t>
      </w:r>
    </w:p>
    <w:p>
      <w:pPr>
        <w:adjustRightInd w:val="0"/>
        <w:snapToGrid w:val="0"/>
        <w:spacing w:line="300" w:lineRule="auto"/>
        <w:ind w:firstLine="432"/>
        <w:rPr>
          <w:rFonts w:hint="eastAsia"/>
          <w:sz w:val="21"/>
          <w:szCs w:val="21"/>
          <w:lang w:val="en-US" w:eastAsia="zh-CN"/>
        </w:rPr>
      </w:pPr>
      <w:r>
        <w:rPr>
          <w:rFonts w:hint="eastAsia"/>
          <w:sz w:val="21"/>
          <w:szCs w:val="21"/>
          <w:lang w:val="en-US" w:eastAsia="zh-CN"/>
        </w:rPr>
        <w:t>在整个实验过程中，我需要调用一些库函数，比如printf、scanf等函数，在这些函数中，eax、ecx等寄存器的值会使用并且发生变化，因此在这些函数调用完毕之后，就必须再对这些寄存器进行检查看是否还是我们所需要的值。</w:t>
      </w:r>
    </w:p>
    <w:p>
      <w:pPr>
        <w:adjustRightInd w:val="0"/>
        <w:snapToGrid w:val="0"/>
        <w:spacing w:line="300" w:lineRule="auto"/>
        <w:ind w:firstLine="432"/>
        <w:rPr>
          <w:rFonts w:hint="default"/>
          <w:sz w:val="21"/>
          <w:szCs w:val="21"/>
          <w:lang w:val="en-US" w:eastAsia="zh-CN"/>
        </w:rPr>
      </w:pPr>
      <w:r>
        <w:rPr>
          <w:rFonts w:hint="eastAsia"/>
          <w:sz w:val="21"/>
          <w:szCs w:val="21"/>
          <w:lang w:val="en-US" w:eastAsia="zh-CN"/>
        </w:rPr>
        <w:t>特别是当寄存器保存了一些变量，在调用了其他函数之后还需要使用的时候，需要在调用函数之前将寄存器的值保存到一个函数不会使用的变量中，一个最好的办法是使用自己定义的变量，因为很多函数使用的都是系统变量，自己定义的变量大概率是不会发生改变的，然后再在函数调用完成后把寄存器变量的值从自己定义的变量中重新赋值回去。这样才能使得我们使用的寄存器在逻辑上是正确的。</w:t>
      </w:r>
    </w:p>
    <w:p>
      <w:pPr>
        <w:adjustRightInd w:val="0"/>
        <w:snapToGrid w:val="0"/>
        <w:spacing w:line="300" w:lineRule="auto"/>
        <w:ind w:firstLine="432"/>
        <w:rPr>
          <w:sz w:val="21"/>
          <w:szCs w:val="21"/>
        </w:rPr>
      </w:pPr>
      <w:r>
        <w:rPr>
          <w:sz w:val="21"/>
          <w:szCs w:val="21"/>
        </w:rPr>
        <w:t>3</w:t>
      </w:r>
      <w:r>
        <w:rPr>
          <w:rFonts w:hint="eastAsia"/>
          <w:sz w:val="21"/>
          <w:szCs w:val="21"/>
        </w:rPr>
        <w:t>. 程序基本功能的验证情况</w:t>
      </w:r>
    </w:p>
    <w:p>
      <w:pPr>
        <w:adjustRightInd w:val="0"/>
        <w:snapToGrid w:val="0"/>
        <w:spacing w:line="300" w:lineRule="auto"/>
        <w:ind w:firstLine="432"/>
        <w:rPr>
          <w:rFonts w:hint="eastAsia"/>
          <w:sz w:val="21"/>
          <w:szCs w:val="21"/>
          <w:lang w:val="en-US" w:eastAsia="zh-CN"/>
        </w:rPr>
      </w:pPr>
      <w:r>
        <w:rPr>
          <w:rFonts w:hint="eastAsia"/>
          <w:sz w:val="21"/>
          <w:szCs w:val="21"/>
          <w:lang w:eastAsia="zh-CN"/>
        </w:rPr>
        <w:t>（</w:t>
      </w:r>
      <w:r>
        <w:rPr>
          <w:rFonts w:hint="eastAsia"/>
          <w:sz w:val="21"/>
          <w:szCs w:val="21"/>
          <w:lang w:val="en-US" w:eastAsia="zh-CN"/>
        </w:rPr>
        <w:t>1）字符串比较功能的验证</w:t>
      </w:r>
    </w:p>
    <w:p>
      <w:pPr>
        <w:adjustRightInd w:val="0"/>
        <w:snapToGrid w:val="0"/>
        <w:spacing w:line="300" w:lineRule="auto"/>
        <w:ind w:left="420" w:leftChars="0" w:firstLine="420" w:firstLineChars="0"/>
        <w:rPr>
          <w:rFonts w:hint="default"/>
          <w:sz w:val="21"/>
          <w:szCs w:val="21"/>
          <w:lang w:val="en-US" w:eastAsia="zh-CN"/>
        </w:rPr>
      </w:pPr>
      <w:r>
        <w:rPr>
          <w:rFonts w:hint="eastAsia"/>
          <w:sz w:val="21"/>
          <w:szCs w:val="21"/>
          <w:lang w:val="en-US" w:eastAsia="zh-CN"/>
        </w:rPr>
        <w:t>①对输入错误的验证</w:t>
      </w:r>
    </w:p>
    <w:p>
      <w:pPr>
        <w:adjustRightInd w:val="0"/>
        <w:snapToGrid w:val="0"/>
        <w:spacing w:line="300" w:lineRule="auto"/>
        <w:ind w:firstLine="432"/>
      </w:pPr>
      <w:r>
        <w:drawing>
          <wp:inline distT="0" distB="0" distL="114300" distR="114300">
            <wp:extent cx="5687695" cy="1927225"/>
            <wp:effectExtent l="0" t="0" r="1206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687695" cy="1927225"/>
                    </a:xfrm>
                    <a:prstGeom prst="rect">
                      <a:avLst/>
                    </a:prstGeom>
                    <a:noFill/>
                    <a:ln>
                      <a:noFill/>
                    </a:ln>
                  </pic:spPr>
                </pic:pic>
              </a:graphicData>
            </a:graphic>
          </wp:inline>
        </w:drawing>
      </w:r>
    </w:p>
    <w:p>
      <w:pPr>
        <w:adjustRightInd w:val="0"/>
        <w:snapToGrid w:val="0"/>
        <w:spacing w:line="300" w:lineRule="auto"/>
        <w:ind w:firstLine="432"/>
        <w:jc w:val="center"/>
        <w:rPr>
          <w:rFonts w:hint="default" w:eastAsia="宋体"/>
          <w:lang w:val="en-US" w:eastAsia="zh-CN"/>
        </w:rPr>
      </w:pPr>
      <w:r>
        <w:rPr>
          <w:rFonts w:hint="eastAsia"/>
          <w:lang w:val="en-US" w:eastAsia="zh-CN"/>
        </w:rPr>
        <w:t>图1.5 输入错误三次的验证</w:t>
      </w:r>
    </w:p>
    <w:p>
      <w:pPr>
        <w:adjustRightInd w:val="0"/>
        <w:snapToGrid w:val="0"/>
        <w:spacing w:line="300" w:lineRule="auto"/>
        <w:ind w:firstLine="432"/>
        <w:rPr>
          <w:rFonts w:hint="eastAsia"/>
          <w:lang w:val="en-US" w:eastAsia="zh-CN"/>
        </w:rPr>
      </w:pPr>
      <w:r>
        <w:rPr>
          <w:rFonts w:hint="eastAsia"/>
          <w:lang w:val="en-US" w:eastAsia="zh-CN"/>
        </w:rPr>
        <w:t>②对输入次数的验证</w:t>
      </w:r>
    </w:p>
    <w:p>
      <w:pPr>
        <w:adjustRightInd w:val="0"/>
        <w:snapToGrid w:val="0"/>
        <w:spacing w:line="300" w:lineRule="auto"/>
        <w:ind w:firstLine="432"/>
        <w:jc w:val="center"/>
      </w:pPr>
      <w:r>
        <w:drawing>
          <wp:inline distT="0" distB="0" distL="114300" distR="114300">
            <wp:extent cx="4305300" cy="168402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4305300" cy="1684020"/>
                    </a:xfrm>
                    <a:prstGeom prst="rect">
                      <a:avLst/>
                    </a:prstGeom>
                    <a:noFill/>
                    <a:ln>
                      <a:noFill/>
                    </a:ln>
                  </pic:spPr>
                </pic:pic>
              </a:graphicData>
            </a:graphic>
          </wp:inline>
        </w:drawing>
      </w:r>
    </w:p>
    <w:p>
      <w:pPr>
        <w:adjustRightInd w:val="0"/>
        <w:snapToGrid w:val="0"/>
        <w:spacing w:line="300" w:lineRule="auto"/>
        <w:ind w:firstLine="432"/>
        <w:jc w:val="center"/>
        <w:rPr>
          <w:rFonts w:hint="default" w:eastAsia="宋体"/>
          <w:lang w:val="en-US" w:eastAsia="zh-CN"/>
        </w:rPr>
      </w:pPr>
      <w:r>
        <w:rPr>
          <w:rFonts w:hint="eastAsia"/>
          <w:lang w:val="en-US" w:eastAsia="zh-CN"/>
        </w:rPr>
        <w:t>图1.6 输入正确的验证</w:t>
      </w:r>
    </w:p>
    <w:p>
      <w:pPr>
        <w:numPr>
          <w:ilvl w:val="0"/>
          <w:numId w:val="0"/>
        </w:numPr>
        <w:adjustRightInd w:val="0"/>
        <w:snapToGrid w:val="0"/>
        <w:spacing w:line="300" w:lineRule="auto"/>
        <w:ind w:firstLine="420" w:firstLineChars="0"/>
        <w:rPr>
          <w:rFonts w:hint="eastAsia"/>
          <w:sz w:val="21"/>
          <w:szCs w:val="21"/>
          <w:lang w:val="en-US" w:eastAsia="zh-CN"/>
        </w:rPr>
      </w:pPr>
      <w:r>
        <w:rPr>
          <w:rFonts w:hint="eastAsia"/>
          <w:sz w:val="21"/>
          <w:szCs w:val="21"/>
          <w:lang w:val="en-US" w:eastAsia="zh-CN"/>
        </w:rPr>
        <w:t>（2）计算SF值并复制和展示的验证</w:t>
      </w:r>
    </w:p>
    <w:p>
      <w:pPr>
        <w:numPr>
          <w:ilvl w:val="0"/>
          <w:numId w:val="0"/>
        </w:numPr>
        <w:adjustRightInd w:val="0"/>
        <w:snapToGrid w:val="0"/>
        <w:spacing w:line="300" w:lineRule="auto"/>
        <w:ind w:left="840" w:leftChars="0"/>
        <w:jc w:val="center"/>
      </w:pPr>
      <w:r>
        <w:drawing>
          <wp:inline distT="0" distB="0" distL="114300" distR="114300">
            <wp:extent cx="4061460" cy="146304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4061460" cy="1463040"/>
                    </a:xfrm>
                    <a:prstGeom prst="rect">
                      <a:avLst/>
                    </a:prstGeom>
                    <a:noFill/>
                    <a:ln>
                      <a:noFill/>
                    </a:ln>
                  </pic:spPr>
                </pic:pic>
              </a:graphicData>
            </a:graphic>
          </wp:inline>
        </w:drawing>
      </w:r>
    </w:p>
    <w:p>
      <w:pPr>
        <w:numPr>
          <w:ilvl w:val="0"/>
          <w:numId w:val="0"/>
        </w:numPr>
        <w:adjustRightInd w:val="0"/>
        <w:snapToGrid w:val="0"/>
        <w:spacing w:line="300" w:lineRule="auto"/>
        <w:ind w:left="840" w:leftChars="0"/>
        <w:jc w:val="center"/>
        <w:rPr>
          <w:rFonts w:hint="default" w:eastAsia="宋体"/>
          <w:lang w:val="en-US" w:eastAsia="zh-CN"/>
        </w:rPr>
      </w:pPr>
      <w:r>
        <w:rPr>
          <w:rFonts w:hint="eastAsia"/>
          <w:lang w:val="en-US" w:eastAsia="zh-CN"/>
        </w:rPr>
        <w:t>图1.7输出midf区域的值</w:t>
      </w:r>
    </w:p>
    <w:p>
      <w:pPr>
        <w:numPr>
          <w:ilvl w:val="0"/>
          <w:numId w:val="0"/>
        </w:numPr>
        <w:adjustRightInd w:val="0"/>
        <w:snapToGrid w:val="0"/>
        <w:spacing w:line="300" w:lineRule="auto"/>
        <w:ind w:firstLine="420" w:firstLineChars="0"/>
        <w:rPr>
          <w:rFonts w:hint="eastAsia"/>
          <w:sz w:val="21"/>
          <w:szCs w:val="21"/>
          <w:lang w:val="en-US" w:eastAsia="zh-CN"/>
        </w:rPr>
      </w:pPr>
      <w:r>
        <w:rPr>
          <w:rFonts w:hint="eastAsia"/>
          <w:sz w:val="21"/>
          <w:szCs w:val="21"/>
          <w:lang w:val="en-US" w:eastAsia="zh-CN"/>
        </w:rPr>
        <w:t>（3）提示输入并且按照用户选择继续执行的验证</w:t>
      </w:r>
    </w:p>
    <w:p>
      <w:pPr>
        <w:numPr>
          <w:ilvl w:val="0"/>
          <w:numId w:val="0"/>
        </w:numPr>
        <w:adjustRightInd w:val="0"/>
        <w:snapToGrid w:val="0"/>
        <w:spacing w:line="300" w:lineRule="auto"/>
        <w:ind w:left="840" w:leftChars="0"/>
        <w:jc w:val="both"/>
      </w:pPr>
      <w:r>
        <w:drawing>
          <wp:inline distT="0" distB="0" distL="114300" distR="114300">
            <wp:extent cx="5688330" cy="2531745"/>
            <wp:effectExtent l="0" t="0" r="1143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688330" cy="2531745"/>
                    </a:xfrm>
                    <a:prstGeom prst="rect">
                      <a:avLst/>
                    </a:prstGeom>
                    <a:noFill/>
                    <a:ln>
                      <a:noFill/>
                    </a:ln>
                  </pic:spPr>
                </pic:pic>
              </a:graphicData>
            </a:graphic>
          </wp:inline>
        </w:drawing>
      </w:r>
    </w:p>
    <w:p>
      <w:pPr>
        <w:numPr>
          <w:ilvl w:val="0"/>
          <w:numId w:val="0"/>
        </w:numPr>
        <w:adjustRightInd w:val="0"/>
        <w:snapToGrid w:val="0"/>
        <w:spacing w:line="300" w:lineRule="auto"/>
        <w:ind w:left="840" w:leftChars="0"/>
        <w:jc w:val="center"/>
        <w:rPr>
          <w:rFonts w:hint="default" w:eastAsia="宋体"/>
          <w:lang w:val="en-US" w:eastAsia="zh-CN"/>
        </w:rPr>
      </w:pPr>
      <w:r>
        <w:rPr>
          <w:rFonts w:hint="eastAsia"/>
          <w:lang w:val="en-US" w:eastAsia="zh-CN"/>
        </w:rPr>
        <w:t>图1.8 功能四的验证</w:t>
      </w:r>
    </w:p>
    <w:p>
      <w:pPr>
        <w:adjustRightInd w:val="0"/>
        <w:snapToGrid w:val="0"/>
        <w:spacing w:line="300" w:lineRule="auto"/>
        <w:ind w:firstLine="432"/>
        <w:rPr>
          <w:rFonts w:hint="eastAsia"/>
          <w:sz w:val="21"/>
          <w:szCs w:val="21"/>
          <w:lang w:val="en-US" w:eastAsia="zh-CN"/>
        </w:rPr>
      </w:pPr>
      <w:r>
        <w:rPr>
          <w:rFonts w:hint="eastAsia"/>
          <w:sz w:val="21"/>
          <w:szCs w:val="21"/>
          <w:lang w:val="en-US" w:eastAsia="zh-CN"/>
        </w:rPr>
        <w:t>（4）3.2c语言与汇编结合的验证</w:t>
      </w:r>
    </w:p>
    <w:p>
      <w:pPr>
        <w:adjustRightInd w:val="0"/>
        <w:snapToGrid w:val="0"/>
        <w:spacing w:line="300" w:lineRule="auto"/>
        <w:ind w:firstLine="432"/>
      </w:pPr>
      <w:r>
        <w:drawing>
          <wp:inline distT="0" distB="0" distL="114300" distR="114300">
            <wp:extent cx="5682615" cy="3845560"/>
            <wp:effectExtent l="0" t="0" r="1905" b="1016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682615" cy="3845560"/>
                    </a:xfrm>
                    <a:prstGeom prst="rect">
                      <a:avLst/>
                    </a:prstGeom>
                    <a:noFill/>
                    <a:ln>
                      <a:noFill/>
                    </a:ln>
                  </pic:spPr>
                </pic:pic>
              </a:graphicData>
            </a:graphic>
          </wp:inline>
        </w:drawing>
      </w:r>
    </w:p>
    <w:p>
      <w:pPr>
        <w:adjustRightInd w:val="0"/>
        <w:snapToGrid w:val="0"/>
        <w:spacing w:line="300" w:lineRule="auto"/>
        <w:ind w:firstLine="432"/>
        <w:jc w:val="center"/>
        <w:rPr>
          <w:rFonts w:hint="eastAsia"/>
          <w:lang w:val="en-US" w:eastAsia="zh-CN"/>
        </w:rPr>
      </w:pPr>
      <w:r>
        <w:rPr>
          <w:rFonts w:hint="eastAsia"/>
          <w:lang w:val="en-US" w:eastAsia="zh-CN"/>
        </w:rPr>
        <w:t>图1.9 主函数使用汇编的功能验证</w:t>
      </w:r>
    </w:p>
    <w:p>
      <w:pPr>
        <w:adjustRightInd w:val="0"/>
        <w:snapToGrid w:val="0"/>
        <w:spacing w:line="300" w:lineRule="auto"/>
        <w:ind w:firstLine="432"/>
        <w:jc w:val="center"/>
      </w:pPr>
      <w:r>
        <w:drawing>
          <wp:inline distT="0" distB="0" distL="114300" distR="114300">
            <wp:extent cx="5680710" cy="3632835"/>
            <wp:effectExtent l="0" t="0" r="381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680710" cy="3632835"/>
                    </a:xfrm>
                    <a:prstGeom prst="rect">
                      <a:avLst/>
                    </a:prstGeom>
                    <a:noFill/>
                    <a:ln>
                      <a:noFill/>
                    </a:ln>
                  </pic:spPr>
                </pic:pic>
              </a:graphicData>
            </a:graphic>
          </wp:inline>
        </w:drawing>
      </w:r>
    </w:p>
    <w:p>
      <w:pPr>
        <w:adjustRightInd w:val="0"/>
        <w:snapToGrid w:val="0"/>
        <w:spacing w:line="300" w:lineRule="auto"/>
        <w:ind w:firstLine="432"/>
        <w:jc w:val="center"/>
        <w:rPr>
          <w:rFonts w:hint="default" w:eastAsia="宋体"/>
          <w:lang w:val="en-US" w:eastAsia="zh-CN"/>
        </w:rPr>
      </w:pPr>
      <w:r>
        <w:rPr>
          <w:rFonts w:hint="eastAsia"/>
          <w:lang w:val="en-US" w:eastAsia="zh-CN"/>
        </w:rPr>
        <w:t>图1.10 主函数使用c语言实现的代码的功能验证</w:t>
      </w:r>
    </w:p>
    <w:p>
      <w:pPr>
        <w:adjustRightInd w:val="0"/>
        <w:snapToGrid w:val="0"/>
        <w:spacing w:line="300" w:lineRule="auto"/>
        <w:ind w:firstLine="432"/>
        <w:rPr>
          <w:sz w:val="21"/>
          <w:szCs w:val="21"/>
        </w:rPr>
      </w:pPr>
      <w:r>
        <w:rPr>
          <w:rFonts w:hint="eastAsia"/>
          <w:sz w:val="21"/>
          <w:szCs w:val="21"/>
        </w:rPr>
        <w:t>4</w:t>
      </w:r>
      <w:r>
        <w:rPr>
          <w:sz w:val="21"/>
          <w:szCs w:val="21"/>
        </w:rPr>
        <w:t xml:space="preserve">. </w:t>
      </w:r>
      <w:r>
        <w:rPr>
          <w:rFonts w:hint="eastAsia"/>
          <w:sz w:val="21"/>
          <w:szCs w:val="21"/>
        </w:rPr>
        <w:t>使用调试工具观察、探究代码的情况</w:t>
      </w:r>
    </w:p>
    <w:p>
      <w:pPr>
        <w:adjustRightInd w:val="0"/>
        <w:snapToGrid w:val="0"/>
        <w:spacing w:line="300" w:lineRule="auto"/>
        <w:ind w:left="420" w:leftChars="0" w:firstLine="432"/>
        <w:rPr>
          <w:rFonts w:hint="eastAsia"/>
          <w:sz w:val="21"/>
          <w:szCs w:val="21"/>
        </w:rPr>
      </w:pPr>
      <w:r>
        <w:rPr>
          <w:rFonts w:hint="eastAsia"/>
          <w:sz w:val="21"/>
          <w:szCs w:val="21"/>
        </w:rPr>
        <w:t>利用</w:t>
      </w:r>
      <w:r>
        <w:rPr>
          <w:sz w:val="21"/>
          <w:szCs w:val="21"/>
        </w:rPr>
        <w:t>VS2019</w:t>
      </w:r>
      <w:r>
        <w:rPr>
          <w:rFonts w:hint="eastAsia"/>
          <w:sz w:val="21"/>
          <w:szCs w:val="21"/>
        </w:rPr>
        <w:t>的单步执行的方法，观察调用子程序前后堆栈的变化情况等。</w:t>
      </w:r>
    </w:p>
    <w:p>
      <w:pPr>
        <w:adjustRightInd w:val="0"/>
        <w:snapToGrid w:val="0"/>
        <w:spacing w:line="300" w:lineRule="auto"/>
        <w:ind w:left="420" w:leftChars="0" w:firstLine="432"/>
        <w:rPr>
          <w:rFonts w:hint="default" w:eastAsia="宋体"/>
          <w:sz w:val="21"/>
          <w:szCs w:val="21"/>
          <w:lang w:val="en-US" w:eastAsia="zh-CN"/>
        </w:rPr>
      </w:pPr>
      <w:r>
        <w:rPr>
          <w:rFonts w:hint="eastAsia"/>
          <w:sz w:val="21"/>
          <w:szCs w:val="21"/>
          <w:lang w:val="en-US" w:eastAsia="zh-CN"/>
        </w:rPr>
        <w:t>在整个过程中，重点观察了调用其他函数对寄存器变量的影响，认识到了需要先保存寄存器的值再调用函数然后再重新得到寄存器的值的方法。</w:t>
      </w:r>
    </w:p>
    <w:p>
      <w:pPr>
        <w:numPr>
          <w:ilvl w:val="0"/>
          <w:numId w:val="0"/>
        </w:numPr>
        <w:adjustRightInd w:val="0"/>
        <w:snapToGrid w:val="0"/>
        <w:spacing w:line="300" w:lineRule="auto"/>
        <w:ind w:leftChars="200"/>
        <w:rPr>
          <w:rFonts w:hint="eastAsia" w:ascii="宋体" w:hAnsi="宋体"/>
          <w:sz w:val="21"/>
        </w:rPr>
      </w:pPr>
      <w:r>
        <w:rPr>
          <w:rFonts w:hint="eastAsia" w:ascii="宋体" w:hAnsi="宋体"/>
          <w:sz w:val="21"/>
          <w:lang w:val="en-US" w:eastAsia="zh-CN"/>
        </w:rPr>
        <w:t>5.</w:t>
      </w:r>
      <w:r>
        <w:rPr>
          <w:rFonts w:hint="eastAsia" w:ascii="宋体" w:hAnsi="宋体"/>
          <w:sz w:val="21"/>
        </w:rPr>
        <w:t>其他</w:t>
      </w:r>
    </w:p>
    <w:p>
      <w:pPr>
        <w:numPr>
          <w:ilvl w:val="0"/>
          <w:numId w:val="0"/>
        </w:numPr>
        <w:adjustRightInd w:val="0"/>
        <w:snapToGrid w:val="0"/>
        <w:spacing w:line="300" w:lineRule="auto"/>
        <w:ind w:leftChars="200" w:firstLine="419" w:firstLineChars="0"/>
        <w:rPr>
          <w:rFonts w:hint="eastAsia" w:ascii="宋体" w:hAnsi="宋体"/>
          <w:sz w:val="21"/>
          <w:lang w:val="en-US" w:eastAsia="zh-CN"/>
        </w:rPr>
      </w:pPr>
      <w:r>
        <w:rPr>
          <w:rFonts w:hint="eastAsia" w:ascii="宋体" w:hAnsi="宋体"/>
          <w:sz w:val="21"/>
          <w:lang w:val="en-US" w:eastAsia="zh-CN"/>
        </w:rPr>
        <w:t>在该实验中，做了一些优化。第一个优化就是对计算的优化；第二个是实现了可以输入数据的功能，通过了c语言实现了该功能，具体的为assign_again函数，该功能使用了两版代码来实现，第一个是主函数采用汇编编写的，第二个为主函数采用c语言编写的，在c语言编写的主函数中，由于assign_again函数也是使用的c语言编写，所以主函数和该函数都自动同时解决了对齐的问题，在这个函数中，只需要传递结构体变量的地址就可以了。但是在汇编实现主函数的代码中，汇编中并不会严格要求对齐，而是对逐字节的进行保存，因此，在c语言实现的assign_again函数中，重新读取一组SDA、SDB、SDC时，会发生冲突，因为汇编代码传递过来的地址在该函数中会自动对齐，这样的话，scanf得到三个数的时候，是从传递过来的地址后移12、16、20的地方进行赋值，而不是汇编中所对应的第10、14、18位，因此在汇编实现的主程序的这一版本的代码中，不能传递结构体变量的地址，而应该传递的是所要改变的位置的地址。</w:t>
      </w:r>
    </w:p>
    <w:p>
      <w:pPr>
        <w:numPr>
          <w:ilvl w:val="0"/>
          <w:numId w:val="0"/>
        </w:numPr>
        <w:adjustRightInd w:val="0"/>
        <w:snapToGrid w:val="0"/>
        <w:spacing w:line="300" w:lineRule="auto"/>
        <w:rPr>
          <w:rFonts w:hint="default" w:ascii="宋体" w:hAnsi="宋体"/>
          <w:sz w:val="21"/>
          <w:lang w:val="en-US" w:eastAsia="zh-CN"/>
        </w:rPr>
      </w:pPr>
    </w:p>
    <w:p>
      <w:pPr>
        <w:pStyle w:val="3"/>
        <w:rPr>
          <w:rFonts w:hint="eastAsia"/>
        </w:rPr>
      </w:pPr>
      <w:bookmarkStart w:id="9" w:name="_Toc18258"/>
      <w:r>
        <w:rPr>
          <w:rFonts w:hint="eastAsia"/>
        </w:rPr>
        <w:t>内容1</w:t>
      </w:r>
      <w:r>
        <w:t>.2</w:t>
      </w:r>
      <w:r>
        <w:rPr>
          <w:rFonts w:hint="eastAsia"/>
        </w:rPr>
        <w:t>的实验过程</w:t>
      </w:r>
      <w:bookmarkEnd w:id="9"/>
      <w:r>
        <w:rPr>
          <w:rFonts w:hint="eastAsia"/>
        </w:rPr>
        <w:t xml:space="preserve"> </w:t>
      </w:r>
      <w:r>
        <w:t xml:space="preserve">      </w:t>
      </w:r>
    </w:p>
    <w:p>
      <w:pPr>
        <w:pStyle w:val="4"/>
      </w:pPr>
      <w:bookmarkStart w:id="10" w:name="_Toc31635"/>
      <w:r>
        <w:rPr>
          <w:rFonts w:hint="eastAsia"/>
        </w:rPr>
        <w:t>实验方法说明</w:t>
      </w:r>
      <w:bookmarkEnd w:id="10"/>
      <w:r>
        <w:rPr>
          <w:rFonts w:hint="eastAsia"/>
        </w:rPr>
        <w:t xml:space="preserve"> </w:t>
      </w:r>
      <w:r>
        <w:t xml:space="preserve">  </w:t>
      </w:r>
    </w:p>
    <w:p>
      <w:pPr>
        <w:numPr>
          <w:ilvl w:val="0"/>
          <w:numId w:val="15"/>
        </w:numPr>
        <w:adjustRightInd w:val="0"/>
        <w:snapToGrid w:val="0"/>
        <w:spacing w:line="300" w:lineRule="auto"/>
        <w:ind w:firstLine="435"/>
        <w:rPr>
          <w:rFonts w:hint="eastAsia" w:ascii="宋体" w:hAnsi="宋体"/>
          <w:sz w:val="21"/>
          <w:szCs w:val="21"/>
        </w:rPr>
      </w:pPr>
      <w:r>
        <w:rPr>
          <w:rFonts w:hint="eastAsia" w:ascii="宋体" w:hAnsi="宋体"/>
          <w:sz w:val="21"/>
          <w:szCs w:val="21"/>
        </w:rPr>
        <w:t xml:space="preserve">指令优化对程序的影响 </w:t>
      </w:r>
    </w:p>
    <w:p>
      <w:pPr>
        <w:numPr>
          <w:ilvl w:val="0"/>
          <w:numId w:val="0"/>
        </w:numPr>
        <w:adjustRightInd w:val="0"/>
        <w:snapToGrid w:val="0"/>
        <w:spacing w:line="300" w:lineRule="auto"/>
        <w:ind w:left="420" w:leftChars="0"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第一，优化内容：①乘法和赋值部分合并，②</w:t>
      </w:r>
      <w:r>
        <w:rPr>
          <w:rFonts w:hint="eastAsia" w:ascii="宋体" w:hAnsi="宋体" w:eastAsia="宋体" w:cs="宋体"/>
          <w:color w:val="000000"/>
          <w:sz w:val="21"/>
          <w:szCs w:val="21"/>
        </w:rPr>
        <w:t>三数相加利用基址加变址寻址方式获取</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lang w:val="en-US" w:eastAsia="zh-CN"/>
        </w:rPr>
        <w:t>③除法运算由idiv优化为sar，④counter计数改成ebx比较，减少语句，⑤获取地址采取lea。</w:t>
      </w:r>
    </w:p>
    <w:p>
      <w:pPr>
        <w:numPr>
          <w:ilvl w:val="0"/>
          <w:numId w:val="0"/>
        </w:numPr>
        <w:adjustRightInd w:val="0"/>
        <w:snapToGrid w:val="0"/>
        <w:spacing w:line="300" w:lineRule="auto"/>
        <w:ind w:left="84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第二，性能上更好了，需要的运行时间也更短了。</w:t>
      </w:r>
    </w:p>
    <w:p>
      <w:pPr>
        <w:numPr>
          <w:ilvl w:val="0"/>
          <w:numId w:val="0"/>
        </w:numPr>
        <w:adjustRightInd w:val="0"/>
        <w:snapToGrid w:val="0"/>
        <w:spacing w:line="300" w:lineRule="auto"/>
        <w:ind w:left="840"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第三，优中不足的是偶尔需要牺牲轻微的准确性，由于其中一个优化的方法是通过寻址方式进行计算来做优化的，但是该方法具有一定的局限性，在结果为负数的时候会稍微有一点不适合。</w:t>
      </w:r>
    </w:p>
    <w:p>
      <w:pPr>
        <w:numPr>
          <w:ilvl w:val="0"/>
          <w:numId w:val="15"/>
        </w:numPr>
        <w:adjustRightInd w:val="0"/>
        <w:snapToGrid w:val="0"/>
        <w:spacing w:line="300" w:lineRule="auto"/>
        <w:ind w:left="0" w:leftChars="0" w:firstLine="435" w:firstLineChars="0"/>
        <w:rPr>
          <w:rFonts w:hint="eastAsia" w:ascii="宋体" w:hAnsi="宋体"/>
          <w:sz w:val="21"/>
          <w:szCs w:val="21"/>
        </w:rPr>
      </w:pPr>
      <w:r>
        <w:rPr>
          <w:rFonts w:hint="eastAsia" w:ascii="宋体" w:hAnsi="宋体"/>
          <w:sz w:val="21"/>
          <w:szCs w:val="21"/>
        </w:rPr>
        <w:t>约束条件、算法与程序结构</w:t>
      </w:r>
      <w:r>
        <w:rPr>
          <w:rFonts w:hint="eastAsia" w:ascii="宋体" w:hAnsi="宋体"/>
          <w:sz w:val="21"/>
          <w:szCs w:val="21"/>
          <w:lang w:val="en-US" w:eastAsia="zh-CN"/>
        </w:rPr>
        <w:t>对程序</w:t>
      </w:r>
      <w:r>
        <w:rPr>
          <w:rFonts w:hint="eastAsia" w:ascii="宋体" w:hAnsi="宋体"/>
          <w:sz w:val="21"/>
          <w:szCs w:val="21"/>
        </w:rPr>
        <w:t>的影响</w:t>
      </w:r>
    </w:p>
    <w:p>
      <w:pPr>
        <w:numPr>
          <w:ilvl w:val="0"/>
          <w:numId w:val="16"/>
        </w:numPr>
        <w:adjustRightInd w:val="0"/>
        <w:snapToGrid w:val="0"/>
        <w:spacing w:line="300" w:lineRule="auto"/>
        <w:ind w:left="435" w:leftChars="0" w:firstLine="420" w:firstLineChars="0"/>
        <w:rPr>
          <w:rFonts w:hint="eastAsia" w:ascii="宋体" w:hAnsi="宋体"/>
          <w:sz w:val="21"/>
          <w:szCs w:val="21"/>
          <w:lang w:val="en-US" w:eastAsia="zh-CN"/>
        </w:rPr>
      </w:pPr>
      <w:r>
        <w:rPr>
          <w:rFonts w:hint="eastAsia" w:ascii="宋体" w:hAnsi="宋体"/>
          <w:sz w:val="21"/>
          <w:szCs w:val="21"/>
          <w:lang w:val="en-US" w:eastAsia="zh-CN"/>
        </w:rPr>
        <w:t>约束条件</w:t>
      </w:r>
    </w:p>
    <w:p>
      <w:pPr>
        <w:numPr>
          <w:numId w:val="0"/>
        </w:numPr>
        <w:adjustRightInd w:val="0"/>
        <w:snapToGrid w:val="0"/>
        <w:spacing w:line="300" w:lineRule="auto"/>
        <w:ind w:left="855" w:leftChars="0" w:firstLine="420" w:firstLineChars="0"/>
        <w:rPr>
          <w:rFonts w:hint="default" w:ascii="宋体" w:hAnsi="宋体"/>
          <w:sz w:val="21"/>
          <w:szCs w:val="21"/>
          <w:lang w:val="en-US" w:eastAsia="zh-CN"/>
        </w:rPr>
      </w:pPr>
      <w:r>
        <w:rPr>
          <w:rFonts w:hint="eastAsia" w:ascii="宋体" w:hAnsi="宋体"/>
          <w:sz w:val="21"/>
          <w:szCs w:val="21"/>
          <w:lang w:val="en-US" w:eastAsia="zh-CN"/>
        </w:rPr>
        <w:t>该结构中的数据类型全部为DD，为无符号类型。在之后的运算中也是采用无符号数的运算。这个时候可以不用考虑溢出，而如果是有符号数的话，也就是SDWORD的话，那么这个计算就有可能发生溢出，因此在实验3中，将该运算改成有符号数以后，需要将运算更改，防止发生溢出。</w:t>
      </w:r>
    </w:p>
    <w:p>
      <w:pPr>
        <w:numPr>
          <w:ilvl w:val="0"/>
          <w:numId w:val="16"/>
        </w:numPr>
        <w:adjustRightInd w:val="0"/>
        <w:snapToGrid w:val="0"/>
        <w:spacing w:line="300" w:lineRule="auto"/>
        <w:ind w:left="435" w:leftChars="0" w:firstLine="420" w:firstLineChars="0"/>
        <w:rPr>
          <w:rFonts w:hint="default" w:ascii="宋体" w:hAnsi="宋体"/>
          <w:sz w:val="21"/>
          <w:szCs w:val="21"/>
          <w:lang w:val="en-US" w:eastAsia="zh-CN"/>
        </w:rPr>
      </w:pPr>
      <w:r>
        <w:rPr>
          <w:rFonts w:hint="eastAsia" w:ascii="宋体" w:hAnsi="宋体"/>
          <w:sz w:val="21"/>
          <w:szCs w:val="21"/>
          <w:lang w:val="en-US" w:eastAsia="zh-CN"/>
        </w:rPr>
        <w:t>算法</w:t>
      </w:r>
    </w:p>
    <w:p>
      <w:pPr>
        <w:numPr>
          <w:numId w:val="0"/>
        </w:numPr>
        <w:adjustRightInd w:val="0"/>
        <w:snapToGrid w:val="0"/>
        <w:spacing w:line="300" w:lineRule="auto"/>
        <w:ind w:left="855" w:leftChars="0" w:firstLine="420" w:firstLineChars="0"/>
        <w:rPr>
          <w:rFonts w:hint="eastAsia" w:ascii="宋体" w:hAnsi="宋体"/>
          <w:sz w:val="21"/>
          <w:szCs w:val="21"/>
          <w:lang w:val="en-US" w:eastAsia="zh-CN"/>
        </w:rPr>
      </w:pPr>
      <w:r>
        <w:rPr>
          <w:rFonts w:hint="eastAsia" w:ascii="宋体" w:hAnsi="宋体"/>
          <w:sz w:val="21"/>
          <w:szCs w:val="21"/>
          <w:lang w:val="en-US" w:eastAsia="zh-CN"/>
        </w:rPr>
        <w:t>对SF的运算可以采用直接的顺序的算术运算，也可以采用其他方式实现。</w:t>
      </w:r>
    </w:p>
    <w:p>
      <w:pPr>
        <w:numPr>
          <w:numId w:val="0"/>
        </w:numPr>
        <w:adjustRightInd w:val="0"/>
        <w:snapToGrid w:val="0"/>
        <w:spacing w:line="300" w:lineRule="auto"/>
        <w:ind w:left="855" w:leftChars="0" w:firstLine="420" w:firstLineChars="0"/>
        <w:rPr>
          <w:rFonts w:hint="eastAsia" w:ascii="宋体" w:hAnsi="宋体"/>
          <w:sz w:val="21"/>
          <w:szCs w:val="21"/>
          <w:lang w:val="en-US" w:eastAsia="zh-CN"/>
        </w:rPr>
      </w:pPr>
      <w:r>
        <w:rPr>
          <w:rFonts w:hint="eastAsia" w:ascii="宋体" w:hAnsi="宋体"/>
          <w:sz w:val="21"/>
          <w:szCs w:val="21"/>
          <w:lang w:val="en-US" w:eastAsia="zh-CN"/>
        </w:rPr>
        <w:t>①可以采用移位代替乘法来增加程序的速度</w:t>
      </w:r>
    </w:p>
    <w:p>
      <w:pPr>
        <w:numPr>
          <w:numId w:val="0"/>
        </w:numPr>
        <w:adjustRightInd w:val="0"/>
        <w:snapToGrid w:val="0"/>
        <w:spacing w:line="300" w:lineRule="auto"/>
        <w:ind w:left="855" w:leftChars="0" w:firstLine="420" w:firstLineChars="0"/>
        <w:rPr>
          <w:rFonts w:hint="default" w:ascii="宋体" w:hAnsi="宋体"/>
          <w:sz w:val="21"/>
          <w:szCs w:val="21"/>
          <w:lang w:val="en-US" w:eastAsia="zh-CN"/>
        </w:rPr>
      </w:pPr>
      <w:r>
        <w:rPr>
          <w:rFonts w:hint="eastAsia" w:ascii="宋体" w:hAnsi="宋体"/>
          <w:sz w:val="21"/>
          <w:szCs w:val="21"/>
          <w:lang w:val="en-US" w:eastAsia="zh-CN"/>
        </w:rPr>
        <w:t>SHL EAX,2可以替换MUL EAX,4大大提高程序运行的效率。</w:t>
      </w:r>
    </w:p>
    <w:p>
      <w:pPr>
        <w:numPr>
          <w:numId w:val="0"/>
        </w:numPr>
        <w:adjustRightInd w:val="0"/>
        <w:snapToGrid w:val="0"/>
        <w:spacing w:line="300" w:lineRule="auto"/>
        <w:ind w:left="855" w:leftChars="0" w:firstLine="420" w:firstLineChars="0"/>
        <w:rPr>
          <w:rFonts w:hint="eastAsia" w:ascii="宋体" w:hAnsi="宋体"/>
          <w:sz w:val="21"/>
          <w:szCs w:val="21"/>
          <w:lang w:val="en-US" w:eastAsia="zh-CN"/>
        </w:rPr>
      </w:pPr>
      <w:r>
        <w:rPr>
          <w:rFonts w:hint="eastAsia" w:ascii="宋体" w:hAnsi="宋体"/>
          <w:sz w:val="21"/>
          <w:szCs w:val="21"/>
          <w:lang w:val="en-US" w:eastAsia="zh-CN"/>
        </w:rPr>
        <w:t>②可以利用寄存器间接寻址等寻址的方式来代替加减来加快速度</w:t>
      </w:r>
    </w:p>
    <w:p>
      <w:pPr>
        <w:numPr>
          <w:numId w:val="0"/>
        </w:numPr>
        <w:adjustRightInd w:val="0"/>
        <w:snapToGrid w:val="0"/>
        <w:spacing w:line="300" w:lineRule="auto"/>
        <w:ind w:left="855" w:leftChars="0"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LEA edx,100[ecx][eax]</w:t>
      </w:r>
      <w:r>
        <w:rPr>
          <w:rFonts w:hint="eastAsia" w:ascii="新宋体" w:hAnsi="新宋体" w:eastAsia="新宋体"/>
          <w:color w:val="000000"/>
          <w:sz w:val="19"/>
          <w:szCs w:val="24"/>
          <w:lang w:val="en-US" w:eastAsia="zh-CN"/>
        </w:rPr>
        <w:t>这里采用了变址加基址的方式来替换了加的操作，这样可以使得程序编译后直接将该运算变成了结果，提高了运算效率。</w:t>
      </w:r>
    </w:p>
    <w:p>
      <w:pPr>
        <w:numPr>
          <w:numId w:val="0"/>
        </w:numPr>
        <w:adjustRightInd w:val="0"/>
        <w:snapToGrid w:val="0"/>
        <w:spacing w:line="300" w:lineRule="auto"/>
        <w:ind w:left="855" w:leftChars="0"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③将一些参数优化保存可以节省空间和时间</w:t>
      </w:r>
    </w:p>
    <w:p>
      <w:pPr>
        <w:numPr>
          <w:numId w:val="0"/>
        </w:numPr>
        <w:adjustRightInd w:val="0"/>
        <w:snapToGrid w:val="0"/>
        <w:spacing w:line="300" w:lineRule="auto"/>
        <w:ind w:left="855" w:leftChars="0"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比如在计数阶段，由于某些函数调用会影响寄存器的值，因此需要用一些局部或者全局变量来保存相关的值，或者在循环中使用定义的变量来控制循环。而这一部分需要用到的空间和时间都比较的多，如果熟悉调用的函数的内部程序，那么就可以将不需要的寄存器用来保存所需要的控制值。</w:t>
      </w:r>
    </w:p>
    <w:p>
      <w:pPr>
        <w:numPr>
          <w:numId w:val="0"/>
        </w:numPr>
        <w:adjustRightInd w:val="0"/>
        <w:snapToGrid w:val="0"/>
        <w:spacing w:line="300" w:lineRule="auto"/>
        <w:ind w:left="855" w:leftChars="0"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④优化取地址部分</w:t>
      </w:r>
    </w:p>
    <w:p>
      <w:pPr>
        <w:numPr>
          <w:numId w:val="0"/>
        </w:numPr>
        <w:adjustRightInd w:val="0"/>
        <w:snapToGrid w:val="0"/>
        <w:spacing w:line="300" w:lineRule="auto"/>
        <w:ind w:left="855" w:leftChars="0" w:firstLine="420" w:firstLine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LEA对地址的获取会比MOV+OFFSET运行快。</w:t>
      </w:r>
    </w:p>
    <w:p>
      <w:pPr>
        <w:numPr>
          <w:ilvl w:val="0"/>
          <w:numId w:val="16"/>
        </w:numPr>
        <w:adjustRightInd w:val="0"/>
        <w:snapToGrid w:val="0"/>
        <w:spacing w:line="300" w:lineRule="auto"/>
        <w:ind w:left="435" w:leftChars="0" w:firstLine="420" w:firstLineChars="0"/>
        <w:rPr>
          <w:rFonts w:hint="default" w:ascii="宋体" w:hAnsi="宋体"/>
          <w:sz w:val="21"/>
          <w:szCs w:val="21"/>
          <w:lang w:val="en-US" w:eastAsia="zh-CN"/>
        </w:rPr>
      </w:pPr>
      <w:r>
        <w:rPr>
          <w:rFonts w:hint="eastAsia" w:ascii="宋体" w:hAnsi="宋体"/>
          <w:sz w:val="21"/>
          <w:szCs w:val="21"/>
          <w:lang w:val="en-US" w:eastAsia="zh-CN"/>
        </w:rPr>
        <w:t>程序结构</w:t>
      </w:r>
    </w:p>
    <w:p>
      <w:pPr>
        <w:numPr>
          <w:numId w:val="0"/>
        </w:numPr>
        <w:adjustRightInd w:val="0"/>
        <w:snapToGrid w:val="0"/>
        <w:spacing w:line="300" w:lineRule="auto"/>
        <w:ind w:left="855" w:leftChars="0" w:firstLine="420" w:firstLineChars="0"/>
        <w:rPr>
          <w:rFonts w:hint="default" w:ascii="宋体" w:hAnsi="宋体"/>
          <w:sz w:val="21"/>
          <w:szCs w:val="21"/>
          <w:lang w:val="en-US" w:eastAsia="zh-CN"/>
        </w:rPr>
      </w:pPr>
      <w:r>
        <w:rPr>
          <w:rFonts w:hint="eastAsia" w:ascii="宋体" w:hAnsi="宋体"/>
          <w:sz w:val="21"/>
          <w:szCs w:val="21"/>
          <w:lang w:val="en-US" w:eastAsia="zh-CN"/>
        </w:rPr>
        <w:t>程序结构对程序的影响主要体现在实验3中，实验三中采用了多种方法实现于是暖，并且采用了子程序、宏定义等方式对一个功能进行实现，可以发现，宏定义对短的程序有较好的影响，可以提高代码的阅读效率；对于长的代码，采用子程序调用进行功能实现可以更好的运行程序，但是需要注意的是参数的传递。</w:t>
      </w:r>
    </w:p>
    <w:p>
      <w:pPr>
        <w:adjustRightInd w:val="0"/>
        <w:snapToGrid w:val="0"/>
        <w:spacing w:line="300" w:lineRule="auto"/>
        <w:ind w:firstLine="435"/>
        <w:rPr>
          <w:rFonts w:ascii="宋体" w:hAnsi="宋体"/>
          <w:sz w:val="21"/>
          <w:szCs w:val="21"/>
        </w:rPr>
      </w:pPr>
      <w:r>
        <w:rPr>
          <w:rFonts w:hint="eastAsia" w:ascii="宋体" w:hAnsi="宋体"/>
          <w:sz w:val="21"/>
          <w:szCs w:val="21"/>
        </w:rPr>
        <w:t>3.</w:t>
      </w:r>
      <w:r>
        <w:rPr>
          <w:rFonts w:ascii="宋体" w:hAnsi="宋体"/>
          <w:sz w:val="21"/>
          <w:szCs w:val="21"/>
        </w:rPr>
        <w:t xml:space="preserve"> </w:t>
      </w:r>
      <w:r>
        <w:rPr>
          <w:rFonts w:hint="eastAsia" w:ascii="宋体" w:hAnsi="宋体"/>
          <w:sz w:val="21"/>
          <w:szCs w:val="21"/>
        </w:rPr>
        <w:t>编程环境</w:t>
      </w:r>
      <w:r>
        <w:rPr>
          <w:rFonts w:hint="eastAsia" w:ascii="宋体" w:hAnsi="宋体"/>
          <w:sz w:val="21"/>
          <w:szCs w:val="21"/>
          <w:lang w:val="en-US" w:eastAsia="zh-CN"/>
        </w:rPr>
        <w:t>对程序</w:t>
      </w:r>
      <w:r>
        <w:rPr>
          <w:rFonts w:hint="eastAsia" w:ascii="宋体" w:hAnsi="宋体"/>
          <w:sz w:val="21"/>
          <w:szCs w:val="21"/>
        </w:rPr>
        <w:t>的影响</w:t>
      </w:r>
    </w:p>
    <w:p>
      <w:pPr>
        <w:ind w:left="420" w:leftChars="0" w:firstLine="420" w:firstLineChars="0"/>
        <w:rPr>
          <w:rFonts w:hint="eastAsia"/>
          <w:sz w:val="21"/>
          <w:szCs w:val="21"/>
          <w:lang w:val="en-US" w:eastAsia="zh-CN"/>
        </w:rPr>
      </w:pPr>
      <w:r>
        <w:rPr>
          <w:rFonts w:hint="eastAsia"/>
          <w:sz w:val="21"/>
          <w:szCs w:val="21"/>
          <w:lang w:val="en-US" w:eastAsia="zh-CN"/>
        </w:rPr>
        <w:t>在所有的实验中，我们使用了VS2019、DOSBOX、OPENEULER三种实验编程环境进行了编程练习。</w:t>
      </w:r>
    </w:p>
    <w:p>
      <w:pPr>
        <w:ind w:left="420" w:leftChars="0" w:firstLine="420" w:firstLineChars="0"/>
        <w:rPr>
          <w:rFonts w:hint="default"/>
          <w:sz w:val="21"/>
          <w:szCs w:val="21"/>
          <w:lang w:val="en-US" w:eastAsia="zh-CN"/>
        </w:rPr>
      </w:pPr>
      <w:r>
        <w:rPr>
          <w:rFonts w:hint="eastAsia"/>
          <w:sz w:val="21"/>
          <w:szCs w:val="21"/>
          <w:lang w:val="en-US" w:eastAsia="zh-CN"/>
        </w:rPr>
        <w:t>可以发现，VS2019对运行32位的汇编程序很成熟并且有很好的中断和异常处理程序；DOSBOX对16位的汇编程序很成熟并且可以很好的观察二进制代码；OPENEULER这个环境对gcc编译更加的灵活，可以将函数和主程序分开编写和编译，这样的话对调用函数非常的灵活和方便。</w:t>
      </w:r>
    </w:p>
    <w:p>
      <w:pPr>
        <w:pStyle w:val="4"/>
      </w:pPr>
      <w:bookmarkStart w:id="11" w:name="_Toc25743"/>
      <w:r>
        <w:rPr>
          <w:rFonts w:hint="eastAsia"/>
        </w:rPr>
        <w:t>实验记录与分析</w:t>
      </w:r>
      <w:bookmarkEnd w:id="11"/>
      <w:r>
        <w:rPr>
          <w:rFonts w:hint="eastAsia"/>
        </w:rPr>
        <w:t xml:space="preserve"> </w:t>
      </w:r>
      <w:r>
        <w:t xml:space="preserve"> </w:t>
      </w:r>
    </w:p>
    <w:p>
      <w:pPr>
        <w:numPr>
          <w:ilvl w:val="0"/>
          <w:numId w:val="17"/>
        </w:numPr>
        <w:adjustRightInd w:val="0"/>
        <w:snapToGrid w:val="0"/>
        <w:spacing w:line="300" w:lineRule="auto"/>
        <w:ind w:firstLine="432"/>
        <w:rPr>
          <w:rFonts w:hint="eastAsia" w:ascii="宋体" w:hAnsi="宋体"/>
          <w:sz w:val="21"/>
          <w:szCs w:val="21"/>
        </w:rPr>
      </w:pPr>
      <w:r>
        <w:rPr>
          <w:rFonts w:hint="eastAsia" w:ascii="宋体" w:hAnsi="宋体"/>
          <w:sz w:val="21"/>
          <w:szCs w:val="21"/>
        </w:rPr>
        <w:t>优化实验的效果记录与分析</w:t>
      </w:r>
    </w:p>
    <w:p>
      <w:pPr>
        <w:numPr>
          <w:ilvl w:val="0"/>
          <w:numId w:val="0"/>
        </w:numPr>
        <w:adjustRightInd w:val="0"/>
        <w:snapToGrid w:val="0"/>
        <w:spacing w:line="300" w:lineRule="auto"/>
        <w:ind w:firstLine="420" w:firstLineChars="0"/>
        <w:rPr>
          <w:rFonts w:hint="default" w:eastAsia="宋体"/>
          <w:lang w:val="en-US" w:eastAsia="zh-CN"/>
        </w:rPr>
      </w:pPr>
      <w:r>
        <w:rPr>
          <w:rFonts w:hint="eastAsia"/>
          <w:lang w:val="en-US" w:eastAsia="zh-CN"/>
        </w:rPr>
        <w:t>对优化前的代码和优化后的代码分别进行一亿次计算，最后输出时间，如下图所示。</w:t>
      </w:r>
    </w:p>
    <w:p>
      <w:pPr>
        <w:numPr>
          <w:ilvl w:val="0"/>
          <w:numId w:val="0"/>
        </w:numPr>
        <w:adjustRightInd w:val="0"/>
        <w:snapToGrid w:val="0"/>
        <w:spacing w:line="300" w:lineRule="auto"/>
        <w:ind w:firstLine="420" w:firstLineChars="0"/>
      </w:pPr>
      <w:r>
        <w:drawing>
          <wp:inline distT="0" distB="0" distL="114300" distR="114300">
            <wp:extent cx="5680075" cy="1828165"/>
            <wp:effectExtent l="0" t="0" r="4445"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5680075" cy="1828165"/>
                    </a:xfrm>
                    <a:prstGeom prst="rect">
                      <a:avLst/>
                    </a:prstGeom>
                    <a:noFill/>
                    <a:ln>
                      <a:noFill/>
                    </a:ln>
                  </pic:spPr>
                </pic:pic>
              </a:graphicData>
            </a:graphic>
          </wp:inline>
        </w:drawing>
      </w:r>
    </w:p>
    <w:p>
      <w:pPr>
        <w:numPr>
          <w:ilvl w:val="0"/>
          <w:numId w:val="0"/>
        </w:numPr>
        <w:adjustRightInd w:val="0"/>
        <w:snapToGrid w:val="0"/>
        <w:spacing w:line="300" w:lineRule="auto"/>
        <w:ind w:firstLine="420" w:firstLineChars="0"/>
        <w:jc w:val="center"/>
        <w:rPr>
          <w:rFonts w:hint="eastAsia"/>
          <w:lang w:val="en-US" w:eastAsia="zh-CN"/>
        </w:rPr>
      </w:pPr>
      <w:r>
        <w:rPr>
          <w:rFonts w:hint="eastAsia"/>
          <w:lang w:val="en-US" w:eastAsia="zh-CN"/>
        </w:rPr>
        <w:t>图1.11 优化前</w:t>
      </w:r>
    </w:p>
    <w:p>
      <w:pPr>
        <w:numPr>
          <w:ilvl w:val="0"/>
          <w:numId w:val="0"/>
        </w:numPr>
        <w:adjustRightInd w:val="0"/>
        <w:snapToGrid w:val="0"/>
        <w:spacing w:line="300" w:lineRule="auto"/>
        <w:ind w:firstLine="420" w:firstLineChars="0"/>
        <w:jc w:val="center"/>
      </w:pPr>
      <w:r>
        <w:drawing>
          <wp:inline distT="0" distB="0" distL="114300" distR="114300">
            <wp:extent cx="5680075" cy="1848485"/>
            <wp:effectExtent l="0" t="0" r="4445" b="1079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3"/>
                    <a:stretch>
                      <a:fillRect/>
                    </a:stretch>
                  </pic:blipFill>
                  <pic:spPr>
                    <a:xfrm>
                      <a:off x="0" y="0"/>
                      <a:ext cx="5680075" cy="1848485"/>
                    </a:xfrm>
                    <a:prstGeom prst="rect">
                      <a:avLst/>
                    </a:prstGeom>
                    <a:noFill/>
                    <a:ln>
                      <a:noFill/>
                    </a:ln>
                  </pic:spPr>
                </pic:pic>
              </a:graphicData>
            </a:graphic>
          </wp:inline>
        </w:drawing>
      </w:r>
    </w:p>
    <w:p>
      <w:pPr>
        <w:numPr>
          <w:ilvl w:val="0"/>
          <w:numId w:val="0"/>
        </w:numPr>
        <w:adjustRightInd w:val="0"/>
        <w:snapToGrid w:val="0"/>
        <w:spacing w:line="300" w:lineRule="auto"/>
        <w:ind w:firstLine="420" w:firstLineChars="0"/>
        <w:jc w:val="center"/>
        <w:rPr>
          <w:rFonts w:hint="eastAsia" w:ascii="宋体" w:hAnsi="宋体"/>
          <w:sz w:val="21"/>
          <w:szCs w:val="21"/>
        </w:rPr>
      </w:pPr>
      <w:r>
        <w:rPr>
          <w:rFonts w:hint="eastAsia"/>
          <w:lang w:val="en-US" w:eastAsia="zh-CN"/>
        </w:rPr>
        <w:t>图1.12 优化后</w:t>
      </w:r>
    </w:p>
    <w:p>
      <w:pPr>
        <w:numPr>
          <w:ilvl w:val="0"/>
          <w:numId w:val="17"/>
        </w:numPr>
        <w:ind w:left="0" w:leftChars="0" w:firstLine="432" w:firstLineChars="0"/>
        <w:rPr>
          <w:rFonts w:hint="eastAsia" w:ascii="宋体" w:hAnsi="宋体"/>
          <w:sz w:val="21"/>
          <w:szCs w:val="21"/>
        </w:rPr>
      </w:pPr>
      <w:r>
        <w:rPr>
          <w:rFonts w:hint="eastAsia" w:ascii="宋体" w:hAnsi="宋体"/>
          <w:sz w:val="21"/>
          <w:szCs w:val="21"/>
        </w:rPr>
        <w:t>几种编程环境中程序的特点记录与分析</w:t>
      </w:r>
    </w:p>
    <w:p>
      <w:pPr>
        <w:numPr>
          <w:numId w:val="0"/>
        </w:numPr>
        <w:ind w:left="420" w:leftChars="0" w:firstLine="420" w:firstLineChars="0"/>
        <w:rPr>
          <w:rFonts w:hint="default" w:ascii="宋体" w:hAnsi="宋体" w:eastAsia="宋体"/>
          <w:sz w:val="21"/>
          <w:szCs w:val="21"/>
          <w:lang w:val="en-US" w:eastAsia="zh-CN"/>
        </w:rPr>
      </w:pPr>
      <w:r>
        <w:rPr>
          <w:rFonts w:hint="eastAsia" w:ascii="宋体" w:hAnsi="宋体"/>
          <w:sz w:val="21"/>
          <w:szCs w:val="21"/>
          <w:lang w:val="en-US" w:eastAsia="zh-CN"/>
        </w:rPr>
        <w:t>在OPENEULER环境中运行一个程序并计时得到如下的结果：</w:t>
      </w:r>
    </w:p>
    <w:p>
      <w:pPr>
        <w:jc w:val="center"/>
      </w:pPr>
      <w:r>
        <w:drawing>
          <wp:inline distT="0" distB="0" distL="114300" distR="114300">
            <wp:extent cx="3333750" cy="952500"/>
            <wp:effectExtent l="0" t="0" r="3810" b="762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4"/>
                    <a:stretch>
                      <a:fillRect/>
                    </a:stretch>
                  </pic:blipFill>
                  <pic:spPr>
                    <a:xfrm>
                      <a:off x="0" y="0"/>
                      <a:ext cx="3333750" cy="9525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图1.13 优化前</w:t>
      </w:r>
    </w:p>
    <w:p>
      <w:pPr>
        <w:ind w:left="420" w:leftChars="0" w:firstLine="420" w:firstLineChars="0"/>
        <w:jc w:val="left"/>
        <w:rPr>
          <w:rFonts w:hint="default" w:eastAsia="宋体"/>
          <w:lang w:val="en-US" w:eastAsia="zh-CN"/>
        </w:rPr>
      </w:pPr>
      <w:r>
        <w:rPr>
          <w:rFonts w:hint="eastAsia"/>
          <w:lang w:val="en-US" w:eastAsia="zh-CN"/>
        </w:rPr>
        <w:t>在OPENEULER环境中运行双倍优化的程序所得到的结果：</w:t>
      </w:r>
    </w:p>
    <w:p>
      <w:pPr>
        <w:jc w:val="center"/>
      </w:pPr>
      <w:r>
        <w:drawing>
          <wp:inline distT="0" distB="0" distL="114300" distR="114300">
            <wp:extent cx="4514850" cy="1143000"/>
            <wp:effectExtent l="0" t="0" r="11430"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5"/>
                    <a:stretch>
                      <a:fillRect/>
                    </a:stretch>
                  </pic:blipFill>
                  <pic:spPr>
                    <a:xfrm>
                      <a:off x="0" y="0"/>
                      <a:ext cx="4514850" cy="11430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图1.14 双倍优化后</w:t>
      </w:r>
    </w:p>
    <w:p>
      <w:pPr>
        <w:ind w:left="420" w:leftChars="0" w:firstLine="420" w:firstLineChars="0"/>
        <w:jc w:val="left"/>
        <w:rPr>
          <w:rFonts w:hint="default" w:eastAsia="宋体"/>
          <w:lang w:val="en-US" w:eastAsia="zh-CN"/>
        </w:rPr>
      </w:pPr>
      <w:r>
        <w:rPr>
          <w:rFonts w:hint="eastAsia"/>
          <w:lang w:val="en-US" w:eastAsia="zh-CN"/>
        </w:rPr>
        <w:t>在OPENEULER环境中运行另一种方案的优化程序所得到的结果：</w:t>
      </w:r>
    </w:p>
    <w:p>
      <w:pPr>
        <w:jc w:val="center"/>
      </w:pPr>
      <w:r>
        <w:drawing>
          <wp:inline distT="0" distB="0" distL="114300" distR="114300">
            <wp:extent cx="3714750" cy="914400"/>
            <wp:effectExtent l="0" t="0" r="381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6"/>
                    <a:stretch>
                      <a:fillRect/>
                    </a:stretch>
                  </pic:blipFill>
                  <pic:spPr>
                    <a:xfrm>
                      <a:off x="0" y="0"/>
                      <a:ext cx="3714750" cy="9144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图1.15 另一种优化方案</w:t>
      </w:r>
    </w:p>
    <w:p>
      <w:pPr>
        <w:jc w:val="center"/>
        <w:rPr>
          <w:rFonts w:hint="eastAsia"/>
          <w:lang w:val="en-US" w:eastAsia="zh-CN"/>
        </w:rPr>
      </w:pPr>
    </w:p>
    <w:p>
      <w:pPr>
        <w:jc w:val="center"/>
        <w:rPr>
          <w:rFonts w:hint="default"/>
          <w:lang w:val="en-US" w:eastAsia="zh-CN"/>
        </w:rPr>
      </w:pPr>
    </w:p>
    <w:p>
      <w:pPr>
        <w:spacing w:line="300" w:lineRule="auto"/>
        <w:ind w:firstLine="432"/>
        <w:rPr>
          <w:rFonts w:hint="eastAsia"/>
          <w:sz w:val="21"/>
          <w:szCs w:val="21"/>
        </w:rPr>
      </w:pPr>
    </w:p>
    <w:p>
      <w:pPr>
        <w:pStyle w:val="3"/>
        <w:rPr>
          <w:rFonts w:hint="eastAsia"/>
        </w:rPr>
      </w:pPr>
      <w:bookmarkStart w:id="12" w:name="_Toc20241"/>
      <w:r>
        <w:rPr>
          <w:rFonts w:hint="eastAsia"/>
        </w:rPr>
        <w:t>小结</w:t>
      </w:r>
      <w:bookmarkEnd w:id="12"/>
    </w:p>
    <w:p>
      <w:pPr>
        <w:spacing w:line="300" w:lineRule="auto"/>
        <w:ind w:firstLine="420" w:firstLineChars="0"/>
        <w:rPr>
          <w:rFonts w:hint="eastAsia" w:ascii="宋体" w:hAnsi="宋体"/>
          <w:color w:val="auto"/>
          <w:sz w:val="21"/>
          <w:lang w:val="en-US" w:eastAsia="zh-CN"/>
        </w:rPr>
      </w:pPr>
      <w:r>
        <w:rPr>
          <w:rFonts w:hint="eastAsia" w:ascii="宋体" w:hAnsi="宋体"/>
          <w:color w:val="auto"/>
          <w:sz w:val="21"/>
          <w:lang w:val="en-US" w:eastAsia="zh-CN"/>
        </w:rPr>
        <w:t>在本节实验中，主要是对观察不同的改变因素对程序执行的影响。其中，包括我们课上所学的子程序、宏指令等程序设计方法来优化程序结构，提高程序运行速度；而另一方面，优化程序还可以从算法设计优化、指令选择优化、程序结构优化、环境改变等各方面的经验性和技巧性更占一筹的方面进行。</w:t>
      </w:r>
    </w:p>
    <w:p>
      <w:pPr>
        <w:spacing w:line="300" w:lineRule="auto"/>
        <w:ind w:firstLine="420" w:firstLineChars="0"/>
        <w:rPr>
          <w:rFonts w:hint="eastAsia" w:ascii="宋体" w:hAnsi="宋体"/>
          <w:color w:val="auto"/>
          <w:sz w:val="21"/>
          <w:lang w:val="en-US" w:eastAsia="zh-CN"/>
        </w:rPr>
      </w:pPr>
      <w:r>
        <w:rPr>
          <w:rFonts w:hint="eastAsia" w:ascii="宋体" w:hAnsi="宋体"/>
          <w:color w:val="auto"/>
          <w:sz w:val="21"/>
          <w:lang w:val="en-US" w:eastAsia="zh-CN"/>
        </w:rPr>
        <w:t>而在这次的实验中，我也深刻体会到了上述的两点对程序优化的影响。在优化部分，我采用了五种优化方案对该程序进行优化，在上面的实验报告中也展示了试验记录，在一些情况下，优化率可以达到50%。</w:t>
      </w:r>
    </w:p>
    <w:p>
      <w:pPr>
        <w:spacing w:line="300" w:lineRule="auto"/>
        <w:ind w:firstLine="420" w:firstLineChars="0"/>
        <w:rPr>
          <w:rFonts w:hint="default" w:ascii="宋体" w:hAnsi="宋体"/>
          <w:color w:val="auto"/>
          <w:sz w:val="21"/>
          <w:lang w:val="en-US" w:eastAsia="zh-CN"/>
        </w:rPr>
      </w:pPr>
      <w:r>
        <w:rPr>
          <w:rFonts w:hint="eastAsia" w:ascii="宋体" w:hAnsi="宋体"/>
          <w:color w:val="auto"/>
          <w:sz w:val="21"/>
          <w:lang w:val="en-US" w:eastAsia="zh-CN"/>
        </w:rPr>
        <w:t>这部分在多个方面让我们探索多种因素对程序执行的影响，整体来说还是非常不错的。这一部分与课内的知识对应了起来，巩固了课内的知识，也更加认识到课内的知识如何实践出来。</w:t>
      </w:r>
    </w:p>
    <w:p>
      <w:pPr>
        <w:spacing w:line="300" w:lineRule="auto"/>
        <w:ind w:firstLine="420"/>
        <w:rPr>
          <w:rFonts w:ascii="宋体" w:hAnsi="宋体"/>
          <w:color w:val="FF0000"/>
          <w:sz w:val="21"/>
        </w:rPr>
      </w:pPr>
    </w:p>
    <w:p>
      <w:pPr>
        <w:spacing w:line="300" w:lineRule="auto"/>
        <w:ind w:firstLine="420"/>
        <w:rPr>
          <w:rFonts w:hint="eastAsia" w:ascii="宋体" w:hAnsi="宋体"/>
          <w:color w:val="FF0000"/>
          <w:sz w:val="21"/>
        </w:rPr>
      </w:pPr>
      <w:r>
        <w:rPr>
          <w:rFonts w:ascii="宋体" w:hAnsi="宋体"/>
          <w:color w:val="FF0000"/>
          <w:sz w:val="21"/>
        </w:rPr>
        <w:br w:type="page"/>
      </w:r>
    </w:p>
    <w:p>
      <w:pPr>
        <w:pStyle w:val="2"/>
        <w:numPr>
          <w:ilvl w:val="0"/>
          <w:numId w:val="0"/>
        </w:numPr>
        <w:tabs>
          <w:tab w:val="clear" w:pos="1418"/>
        </w:tabs>
        <w:ind w:left="425"/>
      </w:pPr>
      <w:bookmarkStart w:id="13" w:name="_Toc15128"/>
      <w:r>
        <w:rPr>
          <w:rFonts w:hint="eastAsia"/>
        </w:rPr>
        <w:t>二、利用汇编语言特点的实验</w:t>
      </w:r>
      <w:bookmarkEnd w:id="13"/>
    </w:p>
    <w:p>
      <w:pPr>
        <w:pStyle w:val="3"/>
        <w:numPr>
          <w:ilvl w:val="0"/>
          <w:numId w:val="0"/>
        </w:numPr>
      </w:pPr>
      <w:bookmarkStart w:id="14" w:name="_Toc24715"/>
      <w:r>
        <w:rPr>
          <w:rFonts w:hint="eastAsia"/>
        </w:rPr>
        <w:t>2</w:t>
      </w:r>
      <w:r>
        <w:t>.1</w:t>
      </w:r>
      <w:r>
        <w:rPr>
          <w:rFonts w:hint="eastAsia"/>
        </w:rPr>
        <w:t>目的与要求</w:t>
      </w:r>
      <w:bookmarkEnd w:id="14"/>
    </w:p>
    <w:p>
      <w:pPr>
        <w:ind w:firstLine="420" w:firstLineChars="200"/>
        <w:rPr>
          <w:rFonts w:hint="eastAsia"/>
          <w:sz w:val="21"/>
          <w:szCs w:val="21"/>
        </w:rPr>
      </w:pPr>
      <w:r>
        <w:rPr>
          <w:rFonts w:hint="eastAsia"/>
          <w:sz w:val="21"/>
          <w:szCs w:val="21"/>
        </w:rPr>
        <w:t>掌握编写、调试汇编语言程序的基本方法与技术，能根据实验任务要求,设计出较充分利用了汇编语言优势的软件功能部件或软件系统。</w:t>
      </w:r>
    </w:p>
    <w:p>
      <w:pPr>
        <w:pStyle w:val="3"/>
        <w:numPr>
          <w:ilvl w:val="0"/>
          <w:numId w:val="0"/>
        </w:numPr>
      </w:pPr>
      <w:bookmarkStart w:id="15" w:name="_Toc12043"/>
      <w:r>
        <w:rPr>
          <w:rFonts w:hint="eastAsia"/>
        </w:rPr>
        <w:t>2</w:t>
      </w:r>
      <w:r>
        <w:t>.2</w:t>
      </w:r>
      <w:r>
        <w:rPr>
          <w:rFonts w:hint="eastAsia"/>
        </w:rPr>
        <w:t>实验内容</w:t>
      </w:r>
      <w:bookmarkEnd w:id="15"/>
      <w:r>
        <w:rPr>
          <w:rFonts w:hint="eastAsia"/>
        </w:rPr>
        <w:t xml:space="preserve"> </w:t>
      </w:r>
      <w:r>
        <w:t xml:space="preserve">  </w:t>
      </w:r>
    </w:p>
    <w:p>
      <w:pPr>
        <w:ind w:firstLine="420" w:firstLineChars="200"/>
        <w:rPr>
          <w:sz w:val="21"/>
          <w:szCs w:val="21"/>
        </w:rPr>
      </w:pPr>
      <w:r>
        <w:rPr>
          <w:rFonts w:hint="eastAsia"/>
          <w:sz w:val="21"/>
          <w:szCs w:val="21"/>
        </w:rPr>
        <w:t>在编写的程序中，通过加入内存操控，反跟踪，中断处理，指令优化，程序结构调整等实践内容，达到特殊的效果。</w:t>
      </w:r>
    </w:p>
    <w:p>
      <w:pPr>
        <w:pStyle w:val="3"/>
        <w:numPr>
          <w:ilvl w:val="0"/>
          <w:numId w:val="0"/>
        </w:numPr>
        <w:rPr>
          <w:rFonts w:hint="eastAsia"/>
        </w:rPr>
      </w:pPr>
      <w:bookmarkStart w:id="16" w:name="_Toc21684"/>
      <w:r>
        <w:rPr>
          <w:rFonts w:hint="eastAsia"/>
        </w:rPr>
        <w:t>2</w:t>
      </w:r>
      <w:r>
        <w:t>.3</w:t>
      </w:r>
      <w:r>
        <w:rPr>
          <w:rFonts w:hint="eastAsia"/>
        </w:rPr>
        <w:t>实验过程</w:t>
      </w:r>
      <w:bookmarkEnd w:id="16"/>
      <w:r>
        <w:rPr>
          <w:rFonts w:hint="eastAsia"/>
        </w:rPr>
        <w:t xml:space="preserve"> </w:t>
      </w:r>
      <w:r>
        <w:t xml:space="preserve">  </w:t>
      </w:r>
    </w:p>
    <w:p>
      <w:pPr>
        <w:pStyle w:val="4"/>
        <w:numPr>
          <w:ilvl w:val="0"/>
          <w:numId w:val="0"/>
        </w:numPr>
      </w:pPr>
      <w:bookmarkStart w:id="17" w:name="_Toc1837"/>
      <w:r>
        <w:rPr>
          <w:rFonts w:hint="eastAsia"/>
        </w:rPr>
        <w:t>2</w:t>
      </w:r>
      <w:r>
        <w:t>.3.1</w:t>
      </w:r>
      <w:r>
        <w:rPr>
          <w:rFonts w:hint="eastAsia"/>
        </w:rPr>
        <w:t>实验方法说明</w:t>
      </w:r>
      <w:bookmarkEnd w:id="17"/>
    </w:p>
    <w:p>
      <w:pPr>
        <w:numPr>
          <w:ilvl w:val="0"/>
          <w:numId w:val="18"/>
        </w:numPr>
        <w:ind w:left="315" w:leftChars="0" w:firstLine="0" w:firstLineChars="0"/>
        <w:rPr>
          <w:rFonts w:hint="eastAsia"/>
          <w:sz w:val="21"/>
          <w:szCs w:val="21"/>
        </w:rPr>
      </w:pPr>
      <w:r>
        <w:rPr>
          <w:rFonts w:hint="eastAsia"/>
          <w:sz w:val="21"/>
          <w:szCs w:val="21"/>
        </w:rPr>
        <w:t>中断处理程序的设计思想与实验方法</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中断处理程序INT XXH是一个很好用的方案。</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在4.1的中断处理程序中，我多次采用了INT 21H的功能调用，灵活的使用了INT 21H对应的AH的值对应的功能，使得程序更加高效的进行。</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算法结构：</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①执行代码引导输入</w:t>
      </w:r>
    </w:p>
    <w:p>
      <w:pPr>
        <w:numPr>
          <w:numId w:val="0"/>
        </w:numPr>
        <w:ind w:left="315" w:leftChars="0" w:firstLine="417" w:firstLineChars="0"/>
        <w:rPr>
          <w:rFonts w:hint="default"/>
          <w:sz w:val="21"/>
          <w:szCs w:val="21"/>
          <w:lang w:val="en-US" w:eastAsia="zh-CN"/>
        </w:rPr>
      </w:pPr>
      <w:r>
        <w:rPr>
          <w:rFonts w:hint="eastAsia"/>
          <w:sz w:val="21"/>
          <w:szCs w:val="21"/>
          <w:lang w:val="en-US" w:eastAsia="zh-CN"/>
        </w:rPr>
        <w:t>②输入s判断是否已经安装了中断程序，安装了的话就不再安装</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③未安装开始中断显示时间</w:t>
      </w:r>
    </w:p>
    <w:p>
      <w:pPr>
        <w:numPr>
          <w:ilvl w:val="0"/>
          <w:numId w:val="0"/>
        </w:numPr>
        <w:ind w:left="315" w:leftChars="0" w:firstLine="417" w:firstLineChars="0"/>
        <w:rPr>
          <w:rFonts w:hint="eastAsia"/>
          <w:sz w:val="21"/>
          <w:szCs w:val="21"/>
          <w:lang w:val="en-US" w:eastAsia="zh-CN"/>
        </w:rPr>
      </w:pPr>
      <w:r>
        <w:rPr>
          <w:rFonts w:hint="eastAsia"/>
          <w:sz w:val="21"/>
          <w:szCs w:val="21"/>
          <w:lang w:val="en-US" w:eastAsia="zh-CN"/>
        </w:rPr>
        <w:t>④输入q退出程序，时间驻留显示</w:t>
      </w:r>
    </w:p>
    <w:p>
      <w:pPr>
        <w:numPr>
          <w:numId w:val="0"/>
        </w:numPr>
        <w:ind w:left="315" w:leftChars="0" w:firstLine="417" w:firstLineChars="0"/>
        <w:rPr>
          <w:rFonts w:hint="eastAsia"/>
          <w:sz w:val="21"/>
          <w:szCs w:val="21"/>
          <w:lang w:val="en-US" w:eastAsia="zh-CN"/>
        </w:rPr>
      </w:pPr>
      <w:r>
        <w:rPr>
          <w:rFonts w:hint="eastAsia"/>
          <w:sz w:val="21"/>
          <w:szCs w:val="21"/>
          <w:lang w:val="en-US" w:eastAsia="zh-CN"/>
        </w:rPr>
        <w:t>结束后再执行其他程序的时候依旧驻留显示。</w:t>
      </w:r>
    </w:p>
    <w:p>
      <w:pPr>
        <w:numPr>
          <w:numId w:val="0"/>
        </w:numPr>
        <w:ind w:left="315" w:leftChars="0" w:firstLine="417" w:firstLineChars="0"/>
        <w:rPr>
          <w:rFonts w:hint="default"/>
          <w:sz w:val="21"/>
          <w:szCs w:val="21"/>
          <w:lang w:val="en-US" w:eastAsia="zh-CN"/>
        </w:rPr>
      </w:pPr>
      <w:r>
        <w:rPr>
          <w:rFonts w:hint="eastAsia"/>
          <w:sz w:val="21"/>
          <w:szCs w:val="21"/>
          <w:lang w:val="en-US" w:eastAsia="zh-CN"/>
        </w:rPr>
        <w:t>修改8号中断的代码如下：</w:t>
      </w:r>
    </w:p>
    <w:p>
      <w:pPr>
        <w:numPr>
          <w:numId w:val="0"/>
        </w:numPr>
        <w:ind w:left="315" w:leftChars="0" w:firstLine="417" w:firstLineChars="0"/>
        <w:rPr>
          <w:rFonts w:hint="default"/>
          <w:sz w:val="21"/>
          <w:szCs w:val="21"/>
          <w:lang w:val="en-US" w:eastAsia="zh-CN"/>
        </w:rPr>
      </w:pPr>
      <w:r>
        <w:rPr>
          <w:rFonts w:hint="default"/>
          <w:sz w:val="21"/>
          <w:szCs w:val="21"/>
          <w:lang w:val="en-US" w:eastAsia="zh-CN"/>
        </w:rPr>
        <w:t>MOV AH,35H</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INT 21H</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MOV OLD_INT,BX</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MOV OLD_INT+2,ES</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MOV DX,OFFSET NEW08H</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CMP DX,OLD_INT</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JE ERROR</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MOV AL,NUMBER</w:t>
      </w:r>
    </w:p>
    <w:p>
      <w:pPr>
        <w:numPr>
          <w:numId w:val="0"/>
        </w:numPr>
        <w:ind w:left="315" w:leftChars="0" w:firstLine="417" w:firstLineChars="0"/>
        <w:rPr>
          <w:rFonts w:hint="default"/>
          <w:sz w:val="21"/>
          <w:szCs w:val="21"/>
          <w:lang w:val="en-US" w:eastAsia="zh-CN"/>
        </w:rPr>
      </w:pPr>
      <w:r>
        <w:rPr>
          <w:rFonts w:hint="default"/>
          <w:sz w:val="21"/>
          <w:szCs w:val="21"/>
          <w:lang w:val="en-US" w:eastAsia="zh-CN"/>
        </w:rPr>
        <w:tab/>
      </w:r>
      <w:r>
        <w:rPr>
          <w:rFonts w:hint="default"/>
          <w:sz w:val="21"/>
          <w:szCs w:val="21"/>
          <w:lang w:val="en-US" w:eastAsia="zh-CN"/>
        </w:rPr>
        <w:t>MOV AH,25H</w:t>
      </w:r>
    </w:p>
    <w:p>
      <w:pPr>
        <w:numPr>
          <w:numId w:val="0"/>
        </w:numPr>
        <w:ind w:left="315" w:leftChars="0" w:firstLine="417" w:firstLineChars="0"/>
        <w:rPr>
          <w:rFonts w:hint="default" w:eastAsia="宋体"/>
          <w:sz w:val="21"/>
          <w:szCs w:val="21"/>
          <w:lang w:val="en-US" w:eastAsia="zh-CN"/>
        </w:rPr>
      </w:pPr>
      <w:r>
        <w:rPr>
          <w:rFonts w:hint="default"/>
          <w:sz w:val="21"/>
          <w:szCs w:val="21"/>
          <w:lang w:val="en-US" w:eastAsia="zh-CN"/>
        </w:rPr>
        <w:tab/>
      </w:r>
      <w:r>
        <w:rPr>
          <w:rFonts w:hint="default"/>
          <w:sz w:val="21"/>
          <w:szCs w:val="21"/>
          <w:lang w:val="en-US" w:eastAsia="zh-CN"/>
        </w:rPr>
        <w:t>INT 21H</w:t>
      </w:r>
    </w:p>
    <w:p>
      <w:pPr>
        <w:numPr>
          <w:numId w:val="0"/>
        </w:numPr>
        <w:ind w:left="315" w:leftChars="0" w:firstLine="417" w:firstLineChars="0"/>
      </w:pPr>
      <w:r>
        <w:drawing>
          <wp:inline distT="0" distB="0" distL="114300" distR="114300">
            <wp:extent cx="5684520" cy="3822065"/>
            <wp:effectExtent l="0" t="0" r="0"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684520" cy="3822065"/>
                    </a:xfrm>
                    <a:prstGeom prst="rect">
                      <a:avLst/>
                    </a:prstGeom>
                    <a:noFill/>
                    <a:ln>
                      <a:noFill/>
                    </a:ln>
                  </pic:spPr>
                </pic:pic>
              </a:graphicData>
            </a:graphic>
          </wp:inline>
        </w:drawing>
      </w:r>
    </w:p>
    <w:p>
      <w:pPr>
        <w:numPr>
          <w:numId w:val="0"/>
        </w:numPr>
        <w:jc w:val="center"/>
        <w:rPr>
          <w:rFonts w:hint="default" w:eastAsia="宋体"/>
          <w:lang w:val="en-US" w:eastAsia="zh-CN"/>
        </w:rPr>
      </w:pPr>
      <w:r>
        <w:rPr>
          <w:rFonts w:hint="eastAsia"/>
          <w:lang w:val="en-US" w:eastAsia="zh-CN"/>
        </w:rPr>
        <w:t>图2.1 汇编、链接、执行实验4</w:t>
      </w:r>
    </w:p>
    <w:p>
      <w:pPr>
        <w:numPr>
          <w:numId w:val="0"/>
        </w:numPr>
        <w:ind w:left="315" w:leftChars="0" w:firstLine="417" w:firstLineChars="0"/>
      </w:pPr>
    </w:p>
    <w:p>
      <w:pPr>
        <w:numPr>
          <w:numId w:val="0"/>
        </w:numPr>
        <w:ind w:left="315" w:leftChars="0" w:firstLine="417" w:firstLineChars="0"/>
      </w:pPr>
      <w:r>
        <w:drawing>
          <wp:inline distT="0" distB="0" distL="114300" distR="114300">
            <wp:extent cx="5685155" cy="3677285"/>
            <wp:effectExtent l="0" t="0" r="14605"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685155" cy="3677285"/>
                    </a:xfrm>
                    <a:prstGeom prst="rect">
                      <a:avLst/>
                    </a:prstGeom>
                    <a:noFill/>
                    <a:ln>
                      <a:noFill/>
                    </a:ln>
                  </pic:spPr>
                </pic:pic>
              </a:graphicData>
            </a:graphic>
          </wp:inline>
        </w:drawing>
      </w:r>
    </w:p>
    <w:p>
      <w:pPr>
        <w:numPr>
          <w:numId w:val="0"/>
        </w:numPr>
        <w:ind w:left="315" w:leftChars="0" w:firstLine="417" w:firstLineChars="0"/>
        <w:jc w:val="center"/>
        <w:rPr>
          <w:rFonts w:hint="default" w:eastAsia="宋体"/>
          <w:lang w:val="en-US" w:eastAsia="zh-CN"/>
        </w:rPr>
      </w:pPr>
      <w:r>
        <w:rPr>
          <w:rFonts w:hint="eastAsia"/>
          <w:lang w:val="en-US" w:eastAsia="zh-CN"/>
        </w:rPr>
        <w:t>图2.2 执行实验4后显示时间</w:t>
      </w:r>
    </w:p>
    <w:p>
      <w:pPr>
        <w:numPr>
          <w:numId w:val="0"/>
        </w:numPr>
        <w:ind w:left="315" w:leftChars="0" w:firstLine="417" w:firstLineChars="0"/>
      </w:pPr>
    </w:p>
    <w:p>
      <w:pPr>
        <w:numPr>
          <w:numId w:val="0"/>
        </w:numPr>
        <w:ind w:left="315" w:leftChars="0" w:firstLine="417" w:firstLineChars="0"/>
      </w:pPr>
      <w:r>
        <w:drawing>
          <wp:inline distT="0" distB="0" distL="114300" distR="114300">
            <wp:extent cx="5682615" cy="3797300"/>
            <wp:effectExtent l="0" t="0" r="1905" b="1270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5682615" cy="3797300"/>
                    </a:xfrm>
                    <a:prstGeom prst="rect">
                      <a:avLst/>
                    </a:prstGeom>
                    <a:noFill/>
                    <a:ln>
                      <a:noFill/>
                    </a:ln>
                  </pic:spPr>
                </pic:pic>
              </a:graphicData>
            </a:graphic>
          </wp:inline>
        </w:drawing>
      </w:r>
    </w:p>
    <w:p>
      <w:pPr>
        <w:numPr>
          <w:numId w:val="0"/>
        </w:numPr>
        <w:ind w:left="315" w:leftChars="0" w:firstLine="417" w:firstLineChars="0"/>
        <w:jc w:val="center"/>
        <w:rPr>
          <w:rFonts w:hint="default" w:eastAsia="宋体"/>
          <w:lang w:val="en-US" w:eastAsia="zh-CN"/>
        </w:rPr>
      </w:pPr>
      <w:r>
        <w:rPr>
          <w:rFonts w:hint="eastAsia"/>
          <w:lang w:val="en-US" w:eastAsia="zh-CN"/>
        </w:rPr>
        <w:t>图2.3 退出程序后驻留</w:t>
      </w:r>
    </w:p>
    <w:p>
      <w:pPr>
        <w:numPr>
          <w:numId w:val="0"/>
        </w:numPr>
        <w:ind w:left="315" w:leftChars="0" w:firstLine="417" w:firstLineChars="0"/>
      </w:pPr>
      <w:r>
        <w:drawing>
          <wp:inline distT="0" distB="0" distL="114300" distR="114300">
            <wp:extent cx="5116195" cy="3445510"/>
            <wp:effectExtent l="0" t="0" r="4445" b="1397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5116195" cy="3445510"/>
                    </a:xfrm>
                    <a:prstGeom prst="rect">
                      <a:avLst/>
                    </a:prstGeom>
                    <a:noFill/>
                    <a:ln>
                      <a:noFill/>
                    </a:ln>
                  </pic:spPr>
                </pic:pic>
              </a:graphicData>
            </a:graphic>
          </wp:inline>
        </w:drawing>
      </w:r>
    </w:p>
    <w:p>
      <w:pPr>
        <w:numPr>
          <w:numId w:val="0"/>
        </w:numPr>
        <w:ind w:left="315" w:leftChars="0" w:firstLine="417" w:firstLineChars="0"/>
        <w:jc w:val="center"/>
        <w:rPr>
          <w:rFonts w:hint="eastAsia"/>
          <w:lang w:val="en-US" w:eastAsia="zh-CN"/>
        </w:rPr>
      </w:pPr>
      <w:r>
        <w:rPr>
          <w:rFonts w:hint="eastAsia"/>
          <w:lang w:val="en-US" w:eastAsia="zh-CN"/>
        </w:rPr>
        <w:t>图2.4 再次安装中断程返回</w:t>
      </w:r>
    </w:p>
    <w:p>
      <w:pPr>
        <w:numPr>
          <w:numId w:val="0"/>
        </w:numPr>
        <w:ind w:left="315" w:leftChars="0" w:firstLine="417" w:firstLineChars="0"/>
        <w:jc w:val="center"/>
        <w:rPr>
          <w:rFonts w:hint="default"/>
          <w:lang w:val="en-US" w:eastAsia="zh-CN"/>
        </w:rPr>
      </w:pPr>
    </w:p>
    <w:p>
      <w:pPr>
        <w:numPr>
          <w:ilvl w:val="0"/>
          <w:numId w:val="18"/>
        </w:numPr>
        <w:ind w:left="315" w:leftChars="0" w:firstLine="0" w:firstLineChars="0"/>
        <w:rPr>
          <w:rFonts w:hint="eastAsia"/>
          <w:sz w:val="21"/>
          <w:szCs w:val="21"/>
        </w:rPr>
      </w:pPr>
      <w:r>
        <w:rPr>
          <w:rFonts w:hint="eastAsia"/>
          <w:sz w:val="21"/>
          <w:szCs w:val="21"/>
        </w:rPr>
        <w:t>反跟踪程序的设计思想与实验方法</w:t>
      </w:r>
    </w:p>
    <w:p>
      <w:pPr>
        <w:numPr>
          <w:ilvl w:val="0"/>
          <w:numId w:val="19"/>
        </w:numPr>
        <w:ind w:left="315" w:leftChars="0" w:firstLine="417" w:firstLineChars="0"/>
        <w:rPr>
          <w:rFonts w:hint="eastAsia"/>
          <w:sz w:val="21"/>
          <w:szCs w:val="21"/>
          <w:lang w:val="en-US" w:eastAsia="zh-CN"/>
        </w:rPr>
      </w:pPr>
      <w:r>
        <w:rPr>
          <w:rFonts w:hint="eastAsia"/>
          <w:sz w:val="21"/>
          <w:szCs w:val="21"/>
          <w:lang w:val="en-US" w:eastAsia="zh-CN"/>
        </w:rPr>
        <w:t>加密</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加密方案有对用户名和密码进行一些操作进行加密。</w:t>
      </w:r>
    </w:p>
    <w:p>
      <w:pPr>
        <w:numPr>
          <w:numId w:val="0"/>
        </w:numPr>
        <w:ind w:left="732" w:leftChars="0" w:firstLine="417" w:firstLineChars="0"/>
        <w:rPr>
          <w:rFonts w:hint="default"/>
          <w:sz w:val="21"/>
          <w:szCs w:val="21"/>
          <w:lang w:val="en-US" w:eastAsia="zh-CN"/>
        </w:rPr>
      </w:pPr>
      <w:r>
        <w:rPr>
          <w:rFonts w:hint="eastAsia"/>
          <w:sz w:val="21"/>
          <w:szCs w:val="21"/>
          <w:lang w:val="en-US" w:eastAsia="zh-CN"/>
        </w:rPr>
        <w:t>对用户名，采用了与一定的值进行异或的操作进行，对密码，采用了更改密码长度并截取其中的一部分作为密码的操作进行处理。这样的操作会使得原本的字符串比较的宏定义做出改变，并且需要我们进行相关的隐藏。</w:t>
      </w:r>
    </w:p>
    <w:p>
      <w:pPr>
        <w:numPr>
          <w:ilvl w:val="0"/>
          <w:numId w:val="19"/>
        </w:numPr>
        <w:ind w:left="315" w:leftChars="0" w:firstLine="417" w:firstLineChars="0"/>
        <w:rPr>
          <w:rFonts w:hint="default"/>
          <w:sz w:val="21"/>
          <w:szCs w:val="21"/>
          <w:lang w:val="en-US" w:eastAsia="zh-CN"/>
        </w:rPr>
      </w:pPr>
      <w:r>
        <w:rPr>
          <w:rFonts w:hint="eastAsia"/>
          <w:sz w:val="21"/>
          <w:szCs w:val="21"/>
          <w:lang w:val="en-US" w:eastAsia="zh-CN"/>
        </w:rPr>
        <w:t>反跟踪</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①动态修改代码</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对程序中的重要的需要机密的运算函数，我采用了动态修改代码的方案进行加密和反汇编，这样可以使得别人在静态反汇编的时候无法正确的获取到运算代码的值，并且可以混淆视听并且可以阻止动态反汇编，因为单步调试的时候运算部分的代码会发生改变。</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②填充无用的数据或者代码</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在JMP和CALL等比较关键的位置，容易成为反汇编的断点，这个地方我们可以多加一些无用的JMP或者在有用的JMP之前进行一些操作进行混淆视听；我们还可以做一些无用的计数程序用来混淆视听，因为计数往往会成为跟踪的关注点。</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在一些地方我们可以加一些数据然后进行跳过，在跟踪后这一部分可以混淆视听。</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③保存调用或者跳转的地点，然后采用寄存器间接寻址的方式进行调用</w:t>
      </w:r>
    </w:p>
    <w:p>
      <w:pPr>
        <w:numPr>
          <w:numId w:val="0"/>
        </w:numPr>
        <w:ind w:left="732" w:leftChars="0" w:firstLine="417" w:firstLineChars="0"/>
        <w:rPr>
          <w:rFonts w:hint="eastAsia"/>
          <w:sz w:val="21"/>
          <w:szCs w:val="21"/>
          <w:lang w:val="en-US" w:eastAsia="zh-CN"/>
        </w:rPr>
      </w:pPr>
      <w:r>
        <w:rPr>
          <w:rFonts w:hint="default"/>
          <w:sz w:val="21"/>
          <w:szCs w:val="21"/>
          <w:lang w:val="en-US" w:eastAsia="zh-CN"/>
        </w:rPr>
        <w:t>由于寄存器的内容只有在程序执行之后才能确定具体的值，当程序要转移到某个标号或子程序处执行时，可以先将地址表中保存的地址值送到某个寄存器中，再用JMP或CALL去转移</w:t>
      </w:r>
      <w:r>
        <w:rPr>
          <w:rFonts w:hint="eastAsia"/>
          <w:sz w:val="21"/>
          <w:szCs w:val="21"/>
          <w:lang w:val="en-US" w:eastAsia="zh-CN"/>
        </w:rPr>
        <w:t>，这样不易找到跳转的地址和目的操作。</w:t>
      </w:r>
    </w:p>
    <w:p>
      <w:pPr>
        <w:numPr>
          <w:numId w:val="0"/>
        </w:numPr>
        <w:ind w:left="732" w:leftChars="0" w:firstLine="417" w:firstLineChars="0"/>
        <w:rPr>
          <w:rFonts w:hint="eastAsia"/>
          <w:sz w:val="21"/>
          <w:szCs w:val="21"/>
          <w:lang w:val="en-US" w:eastAsia="zh-CN"/>
        </w:rPr>
      </w:pPr>
      <w:r>
        <w:rPr>
          <w:rFonts w:hint="eastAsia"/>
          <w:sz w:val="21"/>
          <w:szCs w:val="21"/>
          <w:lang w:val="en-US" w:eastAsia="zh-CN"/>
        </w:rPr>
        <w:t>④计时抵制动态跟踪</w:t>
      </w:r>
    </w:p>
    <w:p>
      <w:pPr>
        <w:numPr>
          <w:numId w:val="0"/>
        </w:numPr>
        <w:ind w:left="732" w:leftChars="0" w:firstLine="417" w:firstLineChars="0"/>
        <w:rPr>
          <w:rFonts w:hint="default"/>
          <w:sz w:val="21"/>
          <w:szCs w:val="21"/>
          <w:lang w:val="en-US" w:eastAsia="zh-CN"/>
        </w:rPr>
      </w:pPr>
      <w:r>
        <w:rPr>
          <w:rFonts w:hint="default"/>
          <w:sz w:val="21"/>
          <w:szCs w:val="21"/>
          <w:lang w:val="en-US" w:eastAsia="zh-CN"/>
        </w:rPr>
        <w:t>人工单步调试时的指令执行间隔很容易达到秒级，而连续执行的程序中的指令执行间隔一般不会达到毫秒级，因此，通过计算指定的几条指令执行所花费的时间，就可以发现该程序是否被调试。</w:t>
      </w:r>
      <w:r>
        <w:rPr>
          <w:rFonts w:hint="eastAsia"/>
          <w:sz w:val="21"/>
          <w:szCs w:val="21"/>
          <w:lang w:val="en-US" w:eastAsia="zh-CN"/>
        </w:rPr>
        <w:t>在某些关键可以获取信息容易被设置成断点的地方进行计时可以有效的察觉跟踪。</w:t>
      </w:r>
    </w:p>
    <w:p>
      <w:pPr>
        <w:pStyle w:val="4"/>
        <w:numPr>
          <w:ilvl w:val="0"/>
          <w:numId w:val="0"/>
        </w:numPr>
      </w:pPr>
      <w:bookmarkStart w:id="18" w:name="_Toc16531"/>
      <w:r>
        <w:rPr>
          <w:rFonts w:hint="eastAsia"/>
        </w:rPr>
        <w:t>2</w:t>
      </w:r>
      <w:r>
        <w:t>.3.2</w:t>
      </w:r>
      <w:r>
        <w:rPr>
          <w:rFonts w:hint="eastAsia"/>
        </w:rPr>
        <w:t>实验记录与分析</w:t>
      </w:r>
      <w:bookmarkEnd w:id="18"/>
    </w:p>
    <w:p>
      <w:pPr>
        <w:numPr>
          <w:ilvl w:val="0"/>
          <w:numId w:val="20"/>
        </w:numPr>
        <w:ind w:firstLine="480"/>
        <w:rPr>
          <w:rFonts w:hint="eastAsia"/>
        </w:rPr>
      </w:pPr>
      <w:r>
        <w:rPr>
          <w:rFonts w:hint="eastAsia"/>
        </w:rPr>
        <w:t>中断处理程序的特别之处</w:t>
      </w:r>
    </w:p>
    <w:p>
      <w:pPr>
        <w:numPr>
          <w:numId w:val="0"/>
        </w:numPr>
        <w:ind w:left="420" w:leftChars="0" w:firstLine="420" w:firstLineChars="0"/>
        <w:jc w:val="center"/>
      </w:pPr>
      <w:r>
        <w:drawing>
          <wp:inline distT="0" distB="0" distL="114300" distR="114300">
            <wp:extent cx="2658745" cy="1682115"/>
            <wp:effectExtent l="0" t="0" r="8255" b="9525"/>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1"/>
                    <a:stretch>
                      <a:fillRect/>
                    </a:stretch>
                  </pic:blipFill>
                  <pic:spPr>
                    <a:xfrm>
                      <a:off x="0" y="0"/>
                      <a:ext cx="2658745" cy="1682115"/>
                    </a:xfrm>
                    <a:prstGeom prst="rect">
                      <a:avLst/>
                    </a:prstGeom>
                    <a:noFill/>
                    <a:ln>
                      <a:noFill/>
                    </a:ln>
                  </pic:spPr>
                </pic:pic>
              </a:graphicData>
            </a:graphic>
          </wp:inline>
        </w:drawing>
      </w:r>
    </w:p>
    <w:p>
      <w:pPr>
        <w:numPr>
          <w:numId w:val="0"/>
        </w:numPr>
        <w:ind w:left="420" w:leftChars="0" w:firstLine="420" w:firstLineChars="0"/>
        <w:jc w:val="center"/>
      </w:pPr>
      <w:r>
        <w:rPr>
          <w:rFonts w:hint="eastAsia"/>
          <w:lang w:val="en-US" w:eastAsia="zh-CN"/>
        </w:rPr>
        <w:t>图2.5 更改新的中断程序</w:t>
      </w:r>
    </w:p>
    <w:p>
      <w:pPr>
        <w:numPr>
          <w:numId w:val="0"/>
        </w:numPr>
        <w:ind w:left="420" w:leftChars="0" w:firstLine="420" w:firstLineChars="0"/>
        <w:jc w:val="center"/>
        <w:rPr>
          <w:rFonts w:hint="eastAsia"/>
          <w:lang w:val="en-US" w:eastAsia="zh-CN"/>
        </w:rPr>
      </w:pPr>
      <w:r>
        <w:drawing>
          <wp:inline distT="0" distB="0" distL="114300" distR="114300">
            <wp:extent cx="5681980" cy="1791335"/>
            <wp:effectExtent l="0" t="0" r="2540" b="6985"/>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2"/>
                    <a:stretch>
                      <a:fillRect/>
                    </a:stretch>
                  </pic:blipFill>
                  <pic:spPr>
                    <a:xfrm>
                      <a:off x="0" y="0"/>
                      <a:ext cx="5681980" cy="1791335"/>
                    </a:xfrm>
                    <a:prstGeom prst="rect">
                      <a:avLst/>
                    </a:prstGeom>
                    <a:noFill/>
                    <a:ln>
                      <a:noFill/>
                    </a:ln>
                  </pic:spPr>
                </pic:pic>
              </a:graphicData>
            </a:graphic>
          </wp:inline>
        </w:drawing>
      </w:r>
    </w:p>
    <w:p>
      <w:pPr>
        <w:numPr>
          <w:numId w:val="0"/>
        </w:numPr>
        <w:ind w:left="420" w:leftChars="0" w:firstLine="420" w:firstLineChars="0"/>
        <w:jc w:val="center"/>
        <w:rPr>
          <w:rFonts w:hint="default"/>
          <w:lang w:val="en-US" w:eastAsia="zh-CN"/>
        </w:rPr>
      </w:pPr>
      <w:r>
        <w:rPr>
          <w:rFonts w:hint="eastAsia"/>
          <w:lang w:val="en-US" w:eastAsia="zh-CN"/>
        </w:rPr>
        <w:t>图2.6 处理驻留</w:t>
      </w:r>
    </w:p>
    <w:p>
      <w:pPr>
        <w:numPr>
          <w:ilvl w:val="0"/>
          <w:numId w:val="20"/>
        </w:numPr>
        <w:ind w:left="0" w:leftChars="0" w:firstLine="480" w:firstLineChars="0"/>
        <w:rPr>
          <w:rFonts w:hint="eastAsia"/>
        </w:rPr>
      </w:pPr>
      <w:r>
        <w:rPr>
          <w:rFonts w:hint="eastAsia"/>
        </w:rPr>
        <w:t>反跟踪效果的验证</w:t>
      </w:r>
    </w:p>
    <w:p>
      <w:pPr>
        <w:numPr>
          <w:ilvl w:val="0"/>
          <w:numId w:val="0"/>
        </w:numPr>
        <w:ind w:left="420" w:leftChars="0" w:firstLine="420" w:firstLineChars="0"/>
      </w:pPr>
      <w:r>
        <w:drawing>
          <wp:inline distT="0" distB="0" distL="114300" distR="114300">
            <wp:extent cx="5687060" cy="345440"/>
            <wp:effectExtent l="0" t="0" r="12700" b="508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33"/>
                    <a:stretch>
                      <a:fillRect/>
                    </a:stretch>
                  </pic:blipFill>
                  <pic:spPr>
                    <a:xfrm>
                      <a:off x="0" y="0"/>
                      <a:ext cx="5687060" cy="345440"/>
                    </a:xfrm>
                    <a:prstGeom prst="rect">
                      <a:avLst/>
                    </a:prstGeom>
                    <a:noFill/>
                    <a:ln>
                      <a:noFill/>
                    </a:ln>
                  </pic:spPr>
                </pic:pic>
              </a:graphicData>
            </a:graphic>
          </wp:inline>
        </w:drawing>
      </w:r>
    </w:p>
    <w:p>
      <w:pPr>
        <w:numPr>
          <w:ilvl w:val="0"/>
          <w:numId w:val="0"/>
        </w:numPr>
        <w:ind w:left="420" w:leftChars="0" w:firstLine="420" w:firstLineChars="0"/>
        <w:jc w:val="center"/>
        <w:rPr>
          <w:rFonts w:hint="default" w:eastAsia="宋体"/>
          <w:lang w:val="en-US" w:eastAsia="zh-CN"/>
        </w:rPr>
      </w:pPr>
      <w:r>
        <w:rPr>
          <w:rFonts w:hint="eastAsia"/>
          <w:lang w:val="en-US" w:eastAsia="zh-CN"/>
        </w:rPr>
        <w:t>图2.7 计算的机器码</w:t>
      </w:r>
    </w:p>
    <w:p>
      <w:pPr>
        <w:numPr>
          <w:ilvl w:val="0"/>
          <w:numId w:val="0"/>
        </w:numPr>
        <w:ind w:left="420" w:leftChars="0" w:firstLine="420" w:firstLineChars="0"/>
      </w:pPr>
      <w:r>
        <w:drawing>
          <wp:inline distT="0" distB="0" distL="114300" distR="114300">
            <wp:extent cx="5679440" cy="2034540"/>
            <wp:effectExtent l="0" t="0" r="5080" b="762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34"/>
                    <a:stretch>
                      <a:fillRect/>
                    </a:stretch>
                  </pic:blipFill>
                  <pic:spPr>
                    <a:xfrm>
                      <a:off x="0" y="0"/>
                      <a:ext cx="5679440" cy="2034540"/>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图2.8 动态修改执行代码</w:t>
      </w:r>
    </w:p>
    <w:p>
      <w:pPr>
        <w:numPr>
          <w:ilvl w:val="0"/>
          <w:numId w:val="0"/>
        </w:numPr>
        <w:ind w:left="420" w:leftChars="0" w:firstLine="420" w:firstLineChars="0"/>
        <w:jc w:val="center"/>
      </w:pPr>
      <w:r>
        <w:drawing>
          <wp:inline distT="0" distB="0" distL="114300" distR="114300">
            <wp:extent cx="5273675" cy="2687320"/>
            <wp:effectExtent l="0" t="0" r="14605" b="1016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35"/>
                    <a:stretch>
                      <a:fillRect/>
                    </a:stretch>
                  </pic:blipFill>
                  <pic:spPr>
                    <a:xfrm>
                      <a:off x="0" y="0"/>
                      <a:ext cx="5273675" cy="2687320"/>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图2.9 密码加密</w:t>
      </w:r>
    </w:p>
    <w:p>
      <w:pPr>
        <w:numPr>
          <w:ilvl w:val="0"/>
          <w:numId w:val="0"/>
        </w:numPr>
        <w:ind w:left="420" w:leftChars="0" w:firstLine="420" w:firstLineChars="0"/>
        <w:jc w:val="center"/>
      </w:pPr>
      <w:r>
        <w:drawing>
          <wp:inline distT="0" distB="0" distL="114300" distR="114300">
            <wp:extent cx="5680710" cy="3622675"/>
            <wp:effectExtent l="0" t="0" r="3810" b="4445"/>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6"/>
                    <a:stretch>
                      <a:fillRect/>
                    </a:stretch>
                  </pic:blipFill>
                  <pic:spPr>
                    <a:xfrm>
                      <a:off x="0" y="0"/>
                      <a:ext cx="5680710" cy="362267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图2.10 计时反跟踪</w:t>
      </w:r>
    </w:p>
    <w:p>
      <w:pPr>
        <w:numPr>
          <w:ilvl w:val="0"/>
          <w:numId w:val="0"/>
        </w:numPr>
        <w:ind w:left="420" w:leftChars="0" w:firstLine="420" w:firstLineChars="0"/>
        <w:jc w:val="center"/>
      </w:pPr>
      <w:r>
        <w:drawing>
          <wp:inline distT="0" distB="0" distL="114300" distR="114300">
            <wp:extent cx="5687695" cy="631825"/>
            <wp:effectExtent l="0" t="0" r="12065" b="825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7"/>
                    <a:stretch>
                      <a:fillRect/>
                    </a:stretch>
                  </pic:blipFill>
                  <pic:spPr>
                    <a:xfrm>
                      <a:off x="0" y="0"/>
                      <a:ext cx="5687695" cy="631825"/>
                    </a:xfrm>
                    <a:prstGeom prst="rect">
                      <a:avLst/>
                    </a:prstGeom>
                    <a:noFill/>
                    <a:ln>
                      <a:noFill/>
                    </a:ln>
                  </pic:spPr>
                </pic:pic>
              </a:graphicData>
            </a:graphic>
          </wp:inline>
        </w:drawing>
      </w:r>
    </w:p>
    <w:p>
      <w:pPr>
        <w:numPr>
          <w:ilvl w:val="0"/>
          <w:numId w:val="0"/>
        </w:numPr>
        <w:ind w:left="420" w:leftChars="0" w:firstLine="420" w:firstLineChars="0"/>
        <w:jc w:val="center"/>
        <w:rPr>
          <w:rFonts w:hint="eastAsia"/>
          <w:lang w:val="en-US" w:eastAsia="zh-CN"/>
        </w:rPr>
      </w:pPr>
      <w:r>
        <w:rPr>
          <w:rFonts w:hint="eastAsia"/>
          <w:lang w:val="en-US" w:eastAsia="zh-CN"/>
        </w:rPr>
        <w:t>图2.11  无关数据干扰</w:t>
      </w:r>
    </w:p>
    <w:p>
      <w:pPr>
        <w:numPr>
          <w:ilvl w:val="0"/>
          <w:numId w:val="0"/>
        </w:numPr>
        <w:ind w:left="420" w:leftChars="0" w:firstLine="420" w:firstLineChars="0"/>
        <w:jc w:val="center"/>
      </w:pPr>
      <w:r>
        <w:drawing>
          <wp:inline distT="0" distB="0" distL="114300" distR="114300">
            <wp:extent cx="5681980" cy="855980"/>
            <wp:effectExtent l="0" t="0" r="2540" b="1270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8"/>
                    <a:stretch>
                      <a:fillRect/>
                    </a:stretch>
                  </pic:blipFill>
                  <pic:spPr>
                    <a:xfrm>
                      <a:off x="0" y="0"/>
                      <a:ext cx="5681980" cy="855980"/>
                    </a:xfrm>
                    <a:prstGeom prst="rect">
                      <a:avLst/>
                    </a:prstGeom>
                    <a:noFill/>
                    <a:ln>
                      <a:noFill/>
                    </a:ln>
                  </pic:spPr>
                </pic:pic>
              </a:graphicData>
            </a:graphic>
          </wp:inline>
        </w:drawing>
      </w:r>
    </w:p>
    <w:p>
      <w:pPr>
        <w:numPr>
          <w:ilvl w:val="0"/>
          <w:numId w:val="0"/>
        </w:numPr>
        <w:ind w:left="420" w:leftChars="0" w:firstLine="420" w:firstLineChars="0"/>
        <w:jc w:val="center"/>
        <w:rPr>
          <w:rFonts w:hint="default" w:eastAsia="宋体"/>
          <w:lang w:val="en-US" w:eastAsia="zh-CN"/>
        </w:rPr>
      </w:pPr>
      <w:r>
        <w:rPr>
          <w:rFonts w:hint="eastAsia"/>
          <w:lang w:val="en-US" w:eastAsia="zh-CN"/>
        </w:rPr>
        <w:t>图2.12 无关程序段干扰</w:t>
      </w:r>
    </w:p>
    <w:p>
      <w:pPr>
        <w:numPr>
          <w:numId w:val="0"/>
        </w:numPr>
        <w:ind w:left="420" w:leftChars="0" w:firstLine="420" w:firstLineChars="0"/>
        <w:rPr>
          <w:rFonts w:hint="eastAsia"/>
        </w:rPr>
      </w:pPr>
    </w:p>
    <w:p>
      <w:pPr>
        <w:numPr>
          <w:ilvl w:val="0"/>
          <w:numId w:val="20"/>
        </w:numPr>
        <w:ind w:left="0" w:leftChars="0" w:firstLine="480" w:firstLineChars="0"/>
        <w:rPr>
          <w:rFonts w:hint="eastAsia"/>
        </w:rPr>
      </w:pPr>
      <w:r>
        <w:rPr>
          <w:rFonts w:hint="eastAsia"/>
        </w:rPr>
        <w:t>跟踪与破解程序</w:t>
      </w:r>
    </w:p>
    <w:p>
      <w:pPr>
        <w:numPr>
          <w:numId w:val="0"/>
        </w:numPr>
        <w:ind w:left="480" w:leftChars="0" w:firstLine="419" w:firstLineChars="0"/>
        <w:rPr>
          <w:rFonts w:hint="default" w:eastAsia="宋体"/>
          <w:lang w:val="en-US" w:eastAsia="zh-CN"/>
        </w:rPr>
      </w:pPr>
      <w:r>
        <w:rPr>
          <w:rFonts w:hint="eastAsia"/>
          <w:lang w:val="en-US" w:eastAsia="zh-CN"/>
        </w:rPr>
        <w:t>这部分实验是与同学组队破解她人的exe文件。采用了如下的跟踪破解的方式：</w:t>
      </w:r>
    </w:p>
    <w:p>
      <w:pPr>
        <w:numPr>
          <w:ilvl w:val="0"/>
          <w:numId w:val="21"/>
        </w:numPr>
        <w:ind w:left="480" w:leftChars="0" w:firstLine="419" w:firstLineChars="0"/>
        <w:rPr>
          <w:rFonts w:hint="eastAsia"/>
        </w:rPr>
      </w:pPr>
      <w:r>
        <w:rPr>
          <w:rFonts w:hint="eastAsia"/>
        </w:rPr>
        <w:t>利用静态反汇编工具将执行程序反汇编成源程序，观察源程序的特点。</w:t>
      </w:r>
    </w:p>
    <w:p>
      <w:pPr>
        <w:numPr>
          <w:numId w:val="0"/>
        </w:numPr>
        <w:ind w:left="899" w:leftChars="0" w:firstLine="420" w:firstLineChars="0"/>
        <w:rPr>
          <w:rFonts w:hint="default"/>
          <w:lang w:val="en-US" w:eastAsia="zh-CN"/>
        </w:rPr>
      </w:pPr>
      <w:r>
        <w:rPr>
          <w:rFonts w:hint="eastAsia"/>
          <w:lang w:val="en-US" w:eastAsia="zh-CN"/>
        </w:rPr>
        <w:t>利用IDA反汇编exe文件，得到汇编程序，在IDA中，可以观察模块与模块之间的联系获取到信息。</w:t>
      </w:r>
    </w:p>
    <w:p>
      <w:pPr>
        <w:numPr>
          <w:numId w:val="0"/>
        </w:numPr>
        <w:ind w:left="899" w:leftChars="0"/>
        <w:jc w:val="both"/>
      </w:pPr>
      <w:r>
        <w:drawing>
          <wp:inline distT="0" distB="0" distL="114300" distR="114300">
            <wp:extent cx="5669915" cy="3025140"/>
            <wp:effectExtent l="0" t="0" r="14605" b="762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9"/>
                    <a:stretch>
                      <a:fillRect/>
                    </a:stretch>
                  </pic:blipFill>
                  <pic:spPr>
                    <a:xfrm>
                      <a:off x="0" y="0"/>
                      <a:ext cx="5669915" cy="3025140"/>
                    </a:xfrm>
                    <a:prstGeom prst="rect">
                      <a:avLst/>
                    </a:prstGeom>
                    <a:noFill/>
                    <a:ln>
                      <a:noFill/>
                    </a:ln>
                  </pic:spPr>
                </pic:pic>
              </a:graphicData>
            </a:graphic>
          </wp:inline>
        </w:drawing>
      </w:r>
    </w:p>
    <w:p>
      <w:pPr>
        <w:numPr>
          <w:numId w:val="0"/>
        </w:numPr>
        <w:ind w:left="899" w:leftChars="0"/>
        <w:jc w:val="center"/>
        <w:rPr>
          <w:rFonts w:hint="default"/>
          <w:lang w:val="en-US" w:eastAsia="zh-CN"/>
        </w:rPr>
      </w:pPr>
      <w:r>
        <w:rPr>
          <w:rFonts w:hint="eastAsia"/>
          <w:lang w:val="en-US" w:eastAsia="zh-CN"/>
        </w:rPr>
        <w:t>图2.13 IDA反汇编代码</w:t>
      </w:r>
    </w:p>
    <w:p>
      <w:pPr>
        <w:numPr>
          <w:ilvl w:val="0"/>
          <w:numId w:val="21"/>
        </w:numPr>
        <w:ind w:left="480" w:leftChars="0" w:firstLine="419" w:firstLineChars="0"/>
        <w:rPr>
          <w:rFonts w:hint="eastAsia"/>
        </w:rPr>
      </w:pPr>
      <w:r>
        <w:rPr>
          <w:rFonts w:hint="eastAsia"/>
        </w:rPr>
        <w:t>利用二进制文件编辑工具进行暴力破解，包括：直接观察和修改执行文件中的数据信息（比如，登录用的用户名的信息应先通过编辑工具观察执行文件来获取或修改成自己的名字）；或者直接修改执行程序的机器码，绕过输入密码后进行密码正确性检查的代码。</w:t>
      </w:r>
    </w:p>
    <w:p>
      <w:pPr>
        <w:numPr>
          <w:numId w:val="0"/>
        </w:numPr>
        <w:ind w:left="899" w:leftChars="0"/>
        <w:jc w:val="left"/>
        <w:rPr>
          <w:rFonts w:hint="default" w:eastAsia="宋体"/>
          <w:lang w:val="en-US" w:eastAsia="zh-CN"/>
        </w:rPr>
      </w:pPr>
      <w:r>
        <w:rPr>
          <w:rFonts w:hint="eastAsia"/>
          <w:lang w:val="en-US" w:eastAsia="zh-CN"/>
        </w:rPr>
        <w:t>观察对应的存储信息那一部分的代码，多次尝试输入来破解。</w:t>
      </w:r>
    </w:p>
    <w:p>
      <w:pPr>
        <w:numPr>
          <w:numId w:val="0"/>
        </w:numPr>
        <w:ind w:left="899" w:leftChars="0"/>
      </w:pPr>
      <w:r>
        <w:drawing>
          <wp:inline distT="0" distB="0" distL="114300" distR="114300">
            <wp:extent cx="5111115" cy="3413760"/>
            <wp:effectExtent l="0" t="0" r="9525" b="0"/>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40"/>
                    <a:stretch>
                      <a:fillRect/>
                    </a:stretch>
                  </pic:blipFill>
                  <pic:spPr>
                    <a:xfrm>
                      <a:off x="0" y="0"/>
                      <a:ext cx="5111115" cy="3413760"/>
                    </a:xfrm>
                    <a:prstGeom prst="rect">
                      <a:avLst/>
                    </a:prstGeom>
                    <a:noFill/>
                    <a:ln>
                      <a:noFill/>
                    </a:ln>
                  </pic:spPr>
                </pic:pic>
              </a:graphicData>
            </a:graphic>
          </wp:inline>
        </w:drawing>
      </w:r>
    </w:p>
    <w:p>
      <w:pPr>
        <w:numPr>
          <w:numId w:val="0"/>
        </w:numPr>
        <w:ind w:left="899" w:leftChars="0"/>
        <w:jc w:val="center"/>
        <w:rPr>
          <w:rFonts w:hint="default" w:eastAsia="宋体"/>
          <w:lang w:val="en-US" w:eastAsia="zh-CN"/>
        </w:rPr>
      </w:pPr>
      <w:r>
        <w:rPr>
          <w:rFonts w:hint="eastAsia"/>
          <w:lang w:val="en-US" w:eastAsia="zh-CN"/>
        </w:rPr>
        <w:t>图2.14  找信息存储区域</w:t>
      </w:r>
    </w:p>
    <w:p>
      <w:pPr>
        <w:numPr>
          <w:numId w:val="0"/>
        </w:numPr>
        <w:ind w:left="480" w:leftChars="0" w:firstLine="419" w:firstLineChars="0"/>
        <w:rPr>
          <w:rFonts w:hint="eastAsia"/>
        </w:rPr>
      </w:pPr>
      <w:r>
        <w:rPr>
          <w:rFonts w:hint="eastAsia"/>
        </w:rPr>
        <w:t>3）动态跟踪调试，注意观察和跳过反跟踪的代码。请综合利用静态反汇编和动态反汇编的信息破解程序。</w:t>
      </w:r>
    </w:p>
    <w:p>
      <w:pPr>
        <w:numPr>
          <w:numId w:val="0"/>
        </w:numPr>
        <w:ind w:left="420" w:leftChars="0" w:firstLine="420" w:firstLineChars="0"/>
        <w:jc w:val="both"/>
        <w:rPr>
          <w:rFonts w:hint="eastAsia"/>
          <w:lang w:val="en-US" w:eastAsia="zh-CN"/>
        </w:rPr>
      </w:pPr>
      <w:r>
        <w:rPr>
          <w:rFonts w:hint="eastAsia"/>
          <w:lang w:val="en-US" w:eastAsia="zh-CN"/>
        </w:rPr>
        <w:t>这一部分需要单步调试程序，并识别代码中反跟踪的部分以此跳过该部分防止自己被识别。</w:t>
      </w:r>
    </w:p>
    <w:p>
      <w:pPr>
        <w:numPr>
          <w:numId w:val="0"/>
        </w:numPr>
        <w:ind w:left="420" w:leftChars="0" w:firstLine="420" w:firstLineChars="0"/>
        <w:jc w:val="both"/>
        <w:rPr>
          <w:rFonts w:hint="default"/>
          <w:lang w:val="en-US" w:eastAsia="zh-CN"/>
        </w:rPr>
      </w:pPr>
      <w:r>
        <w:rPr>
          <w:rFonts w:hint="eastAsia"/>
          <w:lang w:val="en-US" w:eastAsia="zh-CN"/>
        </w:rPr>
        <w:t>在这个过程中，采取了以上的反汇编和跟踪调试的方式后，在30分钟内并没有破解出密码，但是在与合作伙伴讨论了以后再次尝试破解成功了。</w:t>
      </w:r>
    </w:p>
    <w:p>
      <w:pPr>
        <w:pStyle w:val="3"/>
        <w:numPr>
          <w:ilvl w:val="0"/>
          <w:numId w:val="0"/>
        </w:numPr>
        <w:tabs>
          <w:tab w:val="clear" w:pos="567"/>
        </w:tabs>
        <w:rPr>
          <w:rFonts w:hint="eastAsia"/>
        </w:rPr>
      </w:pPr>
      <w:bookmarkStart w:id="19" w:name="_Toc12382"/>
      <w:r>
        <w:rPr>
          <w:rFonts w:hint="eastAsia"/>
        </w:rPr>
        <w:t>2</w:t>
      </w:r>
      <w:r>
        <w:t>.4</w:t>
      </w:r>
      <w:r>
        <w:rPr>
          <w:rFonts w:hint="eastAsia"/>
        </w:rPr>
        <w:t>小结</w:t>
      </w:r>
      <w:bookmarkEnd w:id="19"/>
    </w:p>
    <w:p>
      <w:pPr>
        <w:spacing w:line="300" w:lineRule="auto"/>
        <w:ind w:firstLine="420"/>
        <w:rPr>
          <w:rFonts w:hint="eastAsia" w:ascii="宋体" w:hAnsi="宋体"/>
          <w:color w:val="000000" w:themeColor="text1"/>
          <w:sz w:val="21"/>
          <w:lang w:val="en-US" w:eastAsia="zh-CN"/>
          <w14:textFill>
            <w14:solidFill>
              <w14:schemeClr w14:val="tx1"/>
            </w14:solidFill>
          </w14:textFill>
        </w:rPr>
      </w:pPr>
      <w:r>
        <w:rPr>
          <w:rFonts w:hint="eastAsia" w:ascii="宋体" w:hAnsi="宋体"/>
          <w:color w:val="000000" w:themeColor="text1"/>
          <w:sz w:val="21"/>
          <w:lang w:val="en-US" w:eastAsia="zh-CN"/>
          <w14:textFill>
            <w14:solidFill>
              <w14:schemeClr w14:val="tx1"/>
            </w14:solidFill>
          </w14:textFill>
        </w:rPr>
        <w:t>第二部分的主要实验内容为中断处理程序的编写的使用和密码加密与跟踪和反跟踪。</w:t>
      </w:r>
    </w:p>
    <w:p>
      <w:pPr>
        <w:spacing w:line="300" w:lineRule="auto"/>
        <w:ind w:firstLine="420"/>
        <w:rPr>
          <w:rFonts w:hint="eastAsia" w:ascii="宋体" w:hAnsi="宋体"/>
          <w:color w:val="000000" w:themeColor="text1"/>
          <w:sz w:val="21"/>
          <w:lang w:val="en-US" w:eastAsia="zh-CN"/>
          <w14:textFill>
            <w14:solidFill>
              <w14:schemeClr w14:val="tx1"/>
            </w14:solidFill>
          </w14:textFill>
        </w:rPr>
      </w:pPr>
      <w:r>
        <w:rPr>
          <w:rFonts w:hint="eastAsia" w:ascii="宋体" w:hAnsi="宋体"/>
          <w:color w:val="000000" w:themeColor="text1"/>
          <w:sz w:val="21"/>
          <w:lang w:val="en-US" w:eastAsia="zh-CN"/>
          <w14:textFill>
            <w14:solidFill>
              <w14:schemeClr w14:val="tx1"/>
            </w14:solidFill>
          </w14:textFill>
        </w:rPr>
        <w:t>中断处理程序结合了时钟显示的程序进行了中断处理，这里需要我们编写新的中断处理程序，这个程序中要求我们执行原中断服务程序的功能，用IO指令从CMOS芯片中读取当前时钟的时、分钟和秒信息；用计数18次来判断是否需要执行显示时分秒的程序；调用显示程序将新的时分秒信息显示到指定位置；中断返回。这也是我们自己编写中断程序的大部分的编写方法。我更深的体会到了中断处理程序的使用。</w:t>
      </w:r>
    </w:p>
    <w:p>
      <w:pPr>
        <w:spacing w:line="300" w:lineRule="auto"/>
        <w:ind w:firstLine="420"/>
        <w:rPr>
          <w:rFonts w:hint="eastAsia" w:ascii="宋体" w:hAnsi="宋体"/>
          <w:color w:val="000000" w:themeColor="text1"/>
          <w:sz w:val="21"/>
          <w:lang w:val="en-US" w:eastAsia="zh-CN"/>
          <w14:textFill>
            <w14:solidFill>
              <w14:schemeClr w14:val="tx1"/>
            </w14:solidFill>
          </w14:textFill>
        </w:rPr>
      </w:pPr>
      <w:r>
        <w:rPr>
          <w:rFonts w:hint="eastAsia" w:ascii="宋体" w:hAnsi="宋体"/>
          <w:color w:val="000000" w:themeColor="text1"/>
          <w:sz w:val="21"/>
          <w:lang w:val="en-US" w:eastAsia="zh-CN"/>
          <w14:textFill>
            <w14:solidFill>
              <w14:schemeClr w14:val="tx1"/>
            </w14:solidFill>
          </w14:textFill>
        </w:rPr>
        <w:t>密码加密程序主要是为了防止自己的程序被他人读取然后造成信息泄露，这一部分在前面的报告中也已经阐述了具体的实现方法，这里不赘述，在数据加密这一环节，所需要做的就是采取别人想不到的方法进行编写，无规则恰恰是更好的加密方式。</w:t>
      </w:r>
    </w:p>
    <w:p>
      <w:pPr>
        <w:spacing w:line="300" w:lineRule="auto"/>
        <w:ind w:firstLine="420"/>
        <w:rPr>
          <w:rFonts w:hint="default" w:ascii="宋体" w:hAnsi="宋体"/>
          <w:color w:val="000000" w:themeColor="text1"/>
          <w:sz w:val="21"/>
          <w:lang w:val="en-US" w:eastAsia="zh-CN"/>
          <w14:textFill>
            <w14:solidFill>
              <w14:schemeClr w14:val="tx1"/>
            </w14:solidFill>
          </w14:textFill>
        </w:rPr>
      </w:pPr>
      <w:r>
        <w:rPr>
          <w:rFonts w:hint="eastAsia" w:ascii="宋体" w:hAnsi="宋体"/>
          <w:color w:val="000000" w:themeColor="text1"/>
          <w:sz w:val="21"/>
          <w:lang w:val="en-US" w:eastAsia="zh-CN"/>
          <w14:textFill>
            <w14:solidFill>
              <w14:schemeClr w14:val="tx1"/>
            </w14:solidFill>
          </w14:textFill>
        </w:rPr>
        <w:t>跟踪与反跟踪，这一部分很有意思，体现了我们自己保护自己程序的方法和体会别人保护程序的方法，在这一部分，大家都扮演了攻防两方的角色，更加深刻的体会到了保护程序和寻找密码的乐趣。很有意思。</w:t>
      </w:r>
    </w:p>
    <w:p>
      <w:pPr>
        <w:spacing w:line="300" w:lineRule="auto"/>
        <w:ind w:firstLine="420"/>
        <w:rPr>
          <w:rFonts w:ascii="宋体" w:hAnsi="宋体"/>
          <w:sz w:val="21"/>
        </w:rPr>
      </w:pPr>
      <w:r>
        <w:rPr>
          <w:rFonts w:ascii="宋体" w:hAnsi="宋体"/>
          <w:color w:val="FF0000"/>
          <w:sz w:val="21"/>
        </w:rPr>
        <w:br w:type="page"/>
      </w:r>
    </w:p>
    <w:p>
      <w:pPr>
        <w:pStyle w:val="2"/>
        <w:numPr>
          <w:ilvl w:val="0"/>
          <w:numId w:val="0"/>
        </w:numPr>
        <w:tabs>
          <w:tab w:val="clear" w:pos="1418"/>
        </w:tabs>
        <w:ind w:left="425"/>
      </w:pPr>
      <w:bookmarkStart w:id="20" w:name="_Toc8629"/>
      <w:r>
        <w:rPr>
          <w:rFonts w:hint="eastAsia"/>
        </w:rPr>
        <w:t>三、工具环境的体验</w:t>
      </w:r>
      <w:bookmarkEnd w:id="20"/>
    </w:p>
    <w:p>
      <w:pPr>
        <w:pStyle w:val="3"/>
        <w:numPr>
          <w:ilvl w:val="0"/>
          <w:numId w:val="0"/>
        </w:numPr>
      </w:pPr>
      <w:bookmarkStart w:id="21" w:name="_Toc3449"/>
      <w:r>
        <w:rPr>
          <w:rFonts w:hint="eastAsia"/>
        </w:rPr>
        <w:t>3</w:t>
      </w:r>
      <w:r>
        <w:t>.1</w:t>
      </w:r>
      <w:r>
        <w:rPr>
          <w:rFonts w:hint="eastAsia"/>
        </w:rPr>
        <w:t>目的与要求</w:t>
      </w:r>
      <w:bookmarkEnd w:id="21"/>
    </w:p>
    <w:p>
      <w:pPr>
        <w:ind w:firstLine="420" w:firstLineChars="200"/>
        <w:rPr>
          <w:rFonts w:hint="eastAsia"/>
          <w:sz w:val="21"/>
          <w:szCs w:val="21"/>
        </w:rPr>
      </w:pPr>
      <w:r>
        <w:rPr>
          <w:rFonts w:hint="eastAsia"/>
          <w:sz w:val="21"/>
          <w:szCs w:val="21"/>
        </w:rPr>
        <w:t>熟悉支持汇编语言开发、调试以及软件反汇编的主流工具的功能、特点与局限性及使用方法。</w:t>
      </w:r>
    </w:p>
    <w:p>
      <w:pPr>
        <w:pStyle w:val="3"/>
        <w:numPr>
          <w:ilvl w:val="0"/>
          <w:numId w:val="0"/>
        </w:numPr>
      </w:pPr>
      <w:bookmarkStart w:id="22" w:name="_Toc17666"/>
      <w:r>
        <w:rPr>
          <w:rFonts w:hint="eastAsia"/>
        </w:rPr>
        <w:t>3</w:t>
      </w:r>
      <w:r>
        <w:t>.2实验过程</w:t>
      </w:r>
      <w:bookmarkEnd w:id="22"/>
    </w:p>
    <w:p>
      <w:pPr>
        <w:pStyle w:val="4"/>
        <w:numPr>
          <w:ilvl w:val="0"/>
          <w:numId w:val="0"/>
        </w:numPr>
        <w:rPr>
          <w:rFonts w:hint="eastAsia"/>
        </w:rPr>
      </w:pPr>
      <w:bookmarkStart w:id="23" w:name="_Toc16214"/>
      <w:r>
        <w:t>3.2.1  WINDOWS10</w:t>
      </w:r>
      <w:r>
        <w:rPr>
          <w:rFonts w:hint="eastAsia"/>
        </w:rPr>
        <w:t>下</w:t>
      </w:r>
      <w:r>
        <w:t>VS2019</w:t>
      </w:r>
      <w:r>
        <w:rPr>
          <w:rFonts w:hint="eastAsia"/>
        </w:rPr>
        <w:t>等工具包</w:t>
      </w:r>
      <w:bookmarkEnd w:id="23"/>
    </w:p>
    <w:p>
      <w:pPr>
        <w:ind w:firstLine="420" w:firstLineChars="0"/>
        <w:rPr>
          <w:rFonts w:hint="default" w:eastAsia="宋体"/>
          <w:lang w:val="en-US" w:eastAsia="zh-CN"/>
        </w:rPr>
      </w:pPr>
      <w:r>
        <w:rPr>
          <w:rFonts w:hint="eastAsia"/>
          <w:lang w:val="en-US" w:eastAsia="zh-CN"/>
        </w:rPr>
        <w:t>VS2019中可以观察反汇编代码，帮助我们更清楚的理解汇编的底层实现，同时我们可以观察寄存器的变化。</w:t>
      </w:r>
    </w:p>
    <w:p>
      <w:r>
        <w:drawing>
          <wp:inline distT="0" distB="0" distL="114300" distR="114300">
            <wp:extent cx="5676900" cy="2962275"/>
            <wp:effectExtent l="0" t="0" r="762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1"/>
                    <a:stretch>
                      <a:fillRect/>
                    </a:stretch>
                  </pic:blipFill>
                  <pic:spPr>
                    <a:xfrm>
                      <a:off x="0" y="0"/>
                      <a:ext cx="5676900" cy="29622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图3.1 观察代码的反汇编和寄存器变量的值</w:t>
      </w:r>
    </w:p>
    <w:p>
      <w:pPr>
        <w:jc w:val="center"/>
      </w:pPr>
      <w:r>
        <w:drawing>
          <wp:inline distT="0" distB="0" distL="114300" distR="114300">
            <wp:extent cx="5681980" cy="2948305"/>
            <wp:effectExtent l="0" t="0" r="2540" b="825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2"/>
                    <a:stretch>
                      <a:fillRect/>
                    </a:stretch>
                  </pic:blipFill>
                  <pic:spPr>
                    <a:xfrm>
                      <a:off x="0" y="0"/>
                      <a:ext cx="5681980" cy="29483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图3.2 观察汇编与反汇编的代码</w:t>
      </w:r>
    </w:p>
    <w:p>
      <w:pPr>
        <w:jc w:val="center"/>
      </w:pPr>
      <w:r>
        <w:drawing>
          <wp:inline distT="0" distB="0" distL="114300" distR="114300">
            <wp:extent cx="5111115" cy="3413760"/>
            <wp:effectExtent l="0" t="0" r="9525" b="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40"/>
                    <a:stretch>
                      <a:fillRect/>
                    </a:stretch>
                  </pic:blipFill>
                  <pic:spPr>
                    <a:xfrm>
                      <a:off x="0" y="0"/>
                      <a:ext cx="5111115" cy="341376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图3.3 采用VS反跟踪</w:t>
      </w:r>
    </w:p>
    <w:p>
      <w:pPr>
        <w:pStyle w:val="4"/>
        <w:numPr>
          <w:ilvl w:val="0"/>
          <w:numId w:val="0"/>
        </w:numPr>
        <w:rPr>
          <w:sz w:val="21"/>
          <w:szCs w:val="21"/>
        </w:rPr>
      </w:pPr>
      <w:bookmarkStart w:id="24" w:name="_Toc31038"/>
      <w:r>
        <w:t xml:space="preserve">3.2.2  </w:t>
      </w:r>
      <w:r>
        <w:rPr>
          <w:sz w:val="21"/>
          <w:szCs w:val="21"/>
        </w:rPr>
        <w:t>DOSBOX</w:t>
      </w:r>
      <w:r>
        <w:rPr>
          <w:rFonts w:hint="eastAsia"/>
          <w:sz w:val="21"/>
          <w:szCs w:val="21"/>
        </w:rPr>
        <w:t>下的工具包</w:t>
      </w:r>
      <w:bookmarkEnd w:id="24"/>
      <w:r>
        <w:rPr>
          <w:sz w:val="21"/>
          <w:szCs w:val="21"/>
        </w:rPr>
        <w:t xml:space="preserve"> </w:t>
      </w:r>
    </w:p>
    <w:p>
      <w:pPr>
        <w:ind w:firstLine="420" w:firstLineChars="0"/>
        <w:rPr>
          <w:rFonts w:hint="default"/>
          <w:lang w:val="en-US" w:eastAsia="zh-CN"/>
        </w:rPr>
      </w:pPr>
      <w:r>
        <w:rPr>
          <w:rFonts w:hint="eastAsia"/>
          <w:lang w:val="en-US" w:eastAsia="zh-CN"/>
        </w:rPr>
        <w:t>在dosbox环境下，我们可以观察中断矢量表，只需要使用td命令可以将该程序对应的代码段、数据段、栈、寄存器都显示出来，分别在左上角、左下角、右下角、右上角。</w:t>
      </w:r>
    </w:p>
    <w:p>
      <w:pPr>
        <w:ind w:firstLine="420" w:firstLineChars="0"/>
      </w:pPr>
      <w:r>
        <w:drawing>
          <wp:inline distT="0" distB="0" distL="114300" distR="114300">
            <wp:extent cx="5279390" cy="1043940"/>
            <wp:effectExtent l="0" t="0" r="889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3"/>
                    <a:srcRect b="62812"/>
                    <a:stretch>
                      <a:fillRect/>
                    </a:stretch>
                  </pic:blipFill>
                  <pic:spPr>
                    <a:xfrm>
                      <a:off x="0" y="0"/>
                      <a:ext cx="5279390" cy="104400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图3.4 进入二进制界面</w:t>
      </w:r>
    </w:p>
    <w:p>
      <w:pPr>
        <w:ind w:firstLine="420" w:firstLineChars="0"/>
      </w:pPr>
      <w:r>
        <w:drawing>
          <wp:inline distT="0" distB="0" distL="114300" distR="114300">
            <wp:extent cx="4922520" cy="3330575"/>
            <wp:effectExtent l="0" t="0" r="0" b="698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4"/>
                    <a:stretch>
                      <a:fillRect/>
                    </a:stretch>
                  </pic:blipFill>
                  <pic:spPr>
                    <a:xfrm>
                      <a:off x="0" y="0"/>
                      <a:ext cx="4922520" cy="333057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图3.5 显示中断矢量表</w:t>
      </w:r>
    </w:p>
    <w:p>
      <w:pPr>
        <w:pStyle w:val="4"/>
        <w:numPr>
          <w:ilvl w:val="0"/>
          <w:numId w:val="0"/>
        </w:numPr>
        <w:rPr>
          <w:rFonts w:hint="eastAsia"/>
          <w:sz w:val="21"/>
          <w:szCs w:val="21"/>
        </w:rPr>
      </w:pPr>
      <w:bookmarkStart w:id="25" w:name="_Toc28110"/>
      <w:r>
        <w:t xml:space="preserve">3.2.3  </w:t>
      </w:r>
      <w:r>
        <w:rPr>
          <w:sz w:val="21"/>
          <w:szCs w:val="21"/>
        </w:rPr>
        <w:t>QEMU</w:t>
      </w:r>
      <w:r>
        <w:rPr>
          <w:rFonts w:hint="eastAsia"/>
          <w:sz w:val="21"/>
          <w:szCs w:val="21"/>
        </w:rPr>
        <w:t>下A</w:t>
      </w:r>
      <w:r>
        <w:rPr>
          <w:sz w:val="21"/>
          <w:szCs w:val="21"/>
        </w:rPr>
        <w:t>RMv8</w:t>
      </w:r>
      <w:r>
        <w:rPr>
          <w:rFonts w:hint="eastAsia"/>
          <w:sz w:val="21"/>
          <w:szCs w:val="21"/>
        </w:rPr>
        <w:t>的工具包</w:t>
      </w:r>
      <w:bookmarkEnd w:id="25"/>
    </w:p>
    <w:p>
      <w:pPr>
        <w:ind w:firstLine="420" w:firstLineChars="0"/>
        <w:rPr>
          <w:rFonts w:hint="eastAsia"/>
          <w:lang w:val="en-US" w:eastAsia="zh-CN"/>
        </w:rPr>
      </w:pPr>
      <w:r>
        <w:rPr>
          <w:rFonts w:hint="eastAsia"/>
          <w:lang w:val="en-US" w:eastAsia="zh-CN"/>
        </w:rPr>
        <w:t>1.QEMU下对一个显示Hello World!的汇编语言程序进行安装和编译运行：</w:t>
      </w:r>
    </w:p>
    <w:p>
      <w:pPr>
        <w:ind w:firstLine="420" w:firstLineChars="0"/>
        <w:rPr>
          <w:rFonts w:hint="eastAsia"/>
          <w:lang w:val="en-US" w:eastAsia="zh-CN"/>
        </w:rPr>
      </w:pPr>
      <w:r>
        <w:rPr>
          <w:rFonts w:hint="eastAsia"/>
          <w:lang w:val="en-US" w:eastAsia="zh-CN"/>
        </w:rPr>
        <w:t>①采用vi指令对源代码文件进行编辑</w:t>
      </w:r>
    </w:p>
    <w:p>
      <w:pPr>
        <w:ind w:firstLine="420" w:firstLineChars="0"/>
        <w:rPr>
          <w:rFonts w:hint="eastAsia"/>
          <w:lang w:val="en-US" w:eastAsia="zh-CN"/>
        </w:rPr>
      </w:pPr>
      <w:r>
        <w:rPr>
          <w:rFonts w:hint="eastAsia"/>
          <w:lang w:val="en-US" w:eastAsia="zh-CN"/>
        </w:rPr>
        <w:t>②as进行编译</w:t>
      </w:r>
    </w:p>
    <w:p>
      <w:pPr>
        <w:ind w:firstLine="420" w:firstLineChars="0"/>
        <w:rPr>
          <w:rFonts w:hint="eastAsia"/>
          <w:lang w:val="en-US" w:eastAsia="zh-CN"/>
        </w:rPr>
      </w:pPr>
      <w:r>
        <w:rPr>
          <w:rFonts w:hint="eastAsia"/>
          <w:lang w:val="en-US" w:eastAsia="zh-CN"/>
        </w:rPr>
        <w:t>③ld进行链接</w:t>
      </w:r>
    </w:p>
    <w:p>
      <w:pPr>
        <w:ind w:firstLine="420" w:firstLineChars="0"/>
        <w:rPr>
          <w:rFonts w:hint="default"/>
          <w:lang w:val="en-US" w:eastAsia="zh-CN"/>
        </w:rPr>
      </w:pPr>
      <w:r>
        <w:rPr>
          <w:rFonts w:hint="eastAsia"/>
          <w:lang w:val="en-US" w:eastAsia="zh-CN"/>
        </w:rPr>
        <w:t>④执行</w:t>
      </w:r>
    </w:p>
    <w:p>
      <w:pPr>
        <w:jc w:val="center"/>
      </w:pPr>
      <w:r>
        <w:drawing>
          <wp:inline distT="0" distB="0" distL="114300" distR="114300">
            <wp:extent cx="5050155" cy="1447800"/>
            <wp:effectExtent l="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5"/>
                    <a:srcRect r="5027" b="31465"/>
                    <a:stretch>
                      <a:fillRect/>
                    </a:stretch>
                  </pic:blipFill>
                  <pic:spPr>
                    <a:xfrm>
                      <a:off x="0" y="0"/>
                      <a:ext cx="5050155" cy="14478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图3.6 编写文件</w:t>
      </w:r>
    </w:p>
    <w:p>
      <w:pPr>
        <w:jc w:val="center"/>
      </w:pPr>
      <w:r>
        <w:drawing>
          <wp:inline distT="0" distB="0" distL="114300" distR="114300">
            <wp:extent cx="5683885" cy="1150620"/>
            <wp:effectExtent l="0" t="0" r="635"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6"/>
                    <a:stretch>
                      <a:fillRect/>
                    </a:stretch>
                  </pic:blipFill>
                  <pic:spPr>
                    <a:xfrm>
                      <a:off x="0" y="0"/>
                      <a:ext cx="5683885" cy="1150620"/>
                    </a:xfrm>
                    <a:prstGeom prst="rect">
                      <a:avLst/>
                    </a:prstGeom>
                    <a:noFill/>
                    <a:ln>
                      <a:noFill/>
                    </a:ln>
                  </pic:spPr>
                </pic:pic>
              </a:graphicData>
            </a:graphic>
          </wp:inline>
        </w:drawing>
      </w:r>
    </w:p>
    <w:p>
      <w:pPr>
        <w:jc w:val="center"/>
      </w:pPr>
      <w:r>
        <w:rPr>
          <w:rFonts w:hint="eastAsia"/>
          <w:lang w:val="en-US" w:eastAsia="zh-CN"/>
        </w:rPr>
        <w:t>图3.7 编译链接执行</w:t>
      </w:r>
    </w:p>
    <w:p>
      <w:pPr>
        <w:ind w:firstLine="420" w:firstLineChars="0"/>
        <w:jc w:val="both"/>
        <w:rPr>
          <w:rFonts w:hint="default" w:eastAsia="宋体"/>
          <w:lang w:val="en-US" w:eastAsia="zh-CN"/>
        </w:rPr>
      </w:pPr>
      <w:r>
        <w:rPr>
          <w:rFonts w:hint="eastAsia"/>
          <w:lang w:val="en-US" w:eastAsia="zh-CN"/>
        </w:rPr>
        <w:t>2.对一个显示时间的代码进行编译和优化</w:t>
      </w:r>
    </w:p>
    <w:p>
      <w:pPr>
        <w:jc w:val="center"/>
      </w:pPr>
      <w:r>
        <w:drawing>
          <wp:inline distT="0" distB="0" distL="114300" distR="114300">
            <wp:extent cx="3333750" cy="952500"/>
            <wp:effectExtent l="0" t="0" r="3810" b="762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4"/>
                    <a:stretch>
                      <a:fillRect/>
                    </a:stretch>
                  </pic:blipFill>
                  <pic:spPr>
                    <a:xfrm>
                      <a:off x="0" y="0"/>
                      <a:ext cx="3333750" cy="952500"/>
                    </a:xfrm>
                    <a:prstGeom prst="rect">
                      <a:avLst/>
                    </a:prstGeom>
                    <a:noFill/>
                    <a:ln>
                      <a:noFill/>
                    </a:ln>
                  </pic:spPr>
                </pic:pic>
              </a:graphicData>
            </a:graphic>
          </wp:inline>
        </w:drawing>
      </w:r>
    </w:p>
    <w:p>
      <w:pPr>
        <w:jc w:val="center"/>
      </w:pPr>
      <w:r>
        <w:rPr>
          <w:rFonts w:hint="eastAsia"/>
          <w:lang w:val="en-US" w:eastAsia="zh-CN"/>
        </w:rPr>
        <w:t>图3.8 gcc编译文件并执行</w:t>
      </w:r>
    </w:p>
    <w:p>
      <w:pPr>
        <w:jc w:val="center"/>
      </w:pPr>
      <w:r>
        <w:drawing>
          <wp:inline distT="0" distB="0" distL="114300" distR="114300">
            <wp:extent cx="3714750" cy="914400"/>
            <wp:effectExtent l="0" t="0" r="381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6"/>
                    <a:stretch>
                      <a:fillRect/>
                    </a:stretch>
                  </pic:blipFill>
                  <pic:spPr>
                    <a:xfrm>
                      <a:off x="0" y="0"/>
                      <a:ext cx="3714750" cy="914400"/>
                    </a:xfrm>
                    <a:prstGeom prst="rect">
                      <a:avLst/>
                    </a:prstGeom>
                    <a:noFill/>
                    <a:ln>
                      <a:noFill/>
                    </a:ln>
                  </pic:spPr>
                </pic:pic>
              </a:graphicData>
            </a:graphic>
          </wp:inline>
        </w:drawing>
      </w:r>
    </w:p>
    <w:p>
      <w:pPr>
        <w:jc w:val="center"/>
      </w:pPr>
      <w:r>
        <w:rPr>
          <w:rFonts w:hint="eastAsia"/>
          <w:lang w:val="en-US" w:eastAsia="zh-CN"/>
        </w:rPr>
        <w:t>图3.9 优化后</w:t>
      </w:r>
    </w:p>
    <w:p>
      <w:pPr>
        <w:pStyle w:val="3"/>
        <w:numPr>
          <w:ilvl w:val="0"/>
          <w:numId w:val="0"/>
        </w:numPr>
        <w:tabs>
          <w:tab w:val="clear" w:pos="567"/>
        </w:tabs>
        <w:rPr>
          <w:rFonts w:hint="eastAsia"/>
        </w:rPr>
      </w:pPr>
      <w:bookmarkStart w:id="26" w:name="_Toc4723"/>
      <w:r>
        <w:t>3.3</w:t>
      </w:r>
      <w:r>
        <w:rPr>
          <w:rFonts w:hint="eastAsia"/>
        </w:rPr>
        <w:t>小结</w:t>
      </w:r>
      <w:bookmarkEnd w:id="26"/>
    </w:p>
    <w:p>
      <w:pPr>
        <w:ind w:firstLine="420" w:firstLineChars="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这部分的实验主要是对汇编的编程环境的体验。</w:t>
      </w:r>
    </w:p>
    <w:p>
      <w:pPr>
        <w:ind w:firstLine="420" w:firstLineChars="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VS2019是我们最常使用的IDE，在C\C++等高级语言所体现出的功能比较强大，汇编中虽然没有高亮等提示，但还是在调试和异常处理等方面有很优秀的功能，并且可以很清楚的进行反汇编操作和代码展现，优点就是易操作和清楚。</w:t>
      </w:r>
    </w:p>
    <w:p>
      <w:pPr>
        <w:ind w:firstLine="420" w:firstLineChars="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DOSBOX是在16位的汇编程序中很好用的虚拟环境，在该环境中，可以对中断和编译链接的步骤更清楚。在该环境下实现中断处理程序的体会让我很深刻的体会到了中断处理程序的编写和使用方法。</w:t>
      </w:r>
    </w:p>
    <w:p>
      <w:pPr>
        <w:ind w:firstLine="420" w:firstLineChars="0"/>
        <w:rPr>
          <w:rFonts w:hint="default"/>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QEMU是64位下的处理程序，在该环境中，运行一个文件可以有多种方法。虽然在编写源文件的代码的过程中相较于其他的IDE或者环境显得更加的复杂，因为它只能在中断对程序进行编写，并且没有自动配置和调试检错的功能；但是在多文件程序中，它的gcc编译功能比较强大好用，可以将几个文件进行不同的组合然后编译到一个新的文件中去，这样可以使得一个代码多用，增加了利用率和空间使用率。编译过程和结果也比较舒适。</w:t>
      </w:r>
    </w:p>
    <w:p>
      <w:pPr>
        <w:spacing w:line="300" w:lineRule="auto"/>
        <w:ind w:firstLine="420"/>
        <w:rPr>
          <w:rFonts w:hint="eastAsia" w:ascii="宋体" w:hAnsi="宋体"/>
          <w:sz w:val="21"/>
        </w:rPr>
      </w:pPr>
    </w:p>
    <w:p>
      <w:pPr>
        <w:pStyle w:val="2"/>
        <w:keepNext w:val="0"/>
        <w:pageBreakBefore/>
        <w:numPr>
          <w:ilvl w:val="0"/>
          <w:numId w:val="0"/>
        </w:numPr>
        <w:tabs>
          <w:tab w:val="clear" w:pos="1418"/>
        </w:tabs>
        <w:spacing w:line="300" w:lineRule="auto"/>
        <w:ind w:right="-89" w:rightChars="-37"/>
        <w:rPr>
          <w:rFonts w:hint="eastAsia"/>
          <w:sz w:val="30"/>
          <w:szCs w:val="30"/>
        </w:rPr>
      </w:pPr>
      <w:bookmarkStart w:id="27" w:name="_Toc20296"/>
      <w:bookmarkStart w:id="28" w:name="_Toc8690"/>
      <w:r>
        <w:rPr>
          <w:rFonts w:hint="eastAsia"/>
          <w:sz w:val="30"/>
          <w:szCs w:val="30"/>
        </w:rPr>
        <w:t>参考文献</w:t>
      </w:r>
      <w:bookmarkEnd w:id="27"/>
      <w:bookmarkEnd w:id="28"/>
    </w:p>
    <w:p>
      <w:pPr>
        <w:spacing w:line="300" w:lineRule="auto"/>
        <w:rPr>
          <w:rFonts w:hint="eastAsia" w:ascii="宋体" w:hAnsi="宋体"/>
          <w:sz w:val="21"/>
          <w:szCs w:val="21"/>
        </w:rPr>
      </w:pPr>
      <w:r>
        <w:rPr>
          <w:rFonts w:hint="eastAsia" w:ascii="宋体" w:hAnsi="宋体"/>
          <w:sz w:val="21"/>
          <w:szCs w:val="21"/>
        </w:rPr>
        <w:t>[1]许向阳.</w:t>
      </w:r>
      <w:r>
        <w:rPr>
          <w:rFonts w:ascii="宋体" w:hAnsi="宋体"/>
          <w:sz w:val="21"/>
          <w:szCs w:val="21"/>
        </w:rPr>
        <w:t xml:space="preserve"> </w:t>
      </w:r>
      <w:r>
        <w:rPr>
          <w:rFonts w:hint="eastAsia" w:ascii="宋体" w:hAnsi="宋体"/>
          <w:sz w:val="21"/>
          <w:szCs w:val="21"/>
        </w:rPr>
        <w:t>x86汇编语言程序设计.</w:t>
      </w:r>
      <w:r>
        <w:rPr>
          <w:rFonts w:ascii="宋体" w:hAnsi="宋体"/>
          <w:sz w:val="21"/>
          <w:szCs w:val="21"/>
        </w:rPr>
        <w:t xml:space="preserve"> </w:t>
      </w:r>
      <w:r>
        <w:rPr>
          <w:rFonts w:hint="eastAsia" w:ascii="宋体" w:hAnsi="宋体"/>
          <w:sz w:val="21"/>
          <w:szCs w:val="21"/>
        </w:rPr>
        <w:t>武汉：华中科技大学出版社，2020</w:t>
      </w:r>
    </w:p>
    <w:p>
      <w:pPr>
        <w:spacing w:line="300" w:lineRule="auto"/>
        <w:rPr>
          <w:rFonts w:hint="eastAsia" w:ascii="宋体" w:hAnsi="宋体"/>
          <w:sz w:val="21"/>
          <w:szCs w:val="21"/>
        </w:rPr>
      </w:pPr>
      <w:r>
        <w:rPr>
          <w:rFonts w:hint="eastAsia" w:ascii="宋体" w:hAnsi="宋体"/>
          <w:sz w:val="21"/>
          <w:szCs w:val="21"/>
        </w:rPr>
        <w:t>[2]许向阳.</w:t>
      </w:r>
      <w:r>
        <w:rPr>
          <w:rFonts w:ascii="宋体" w:hAnsi="宋体"/>
          <w:sz w:val="21"/>
          <w:szCs w:val="21"/>
        </w:rPr>
        <w:t xml:space="preserve"> </w:t>
      </w:r>
      <w:r>
        <w:rPr>
          <w:rFonts w:hint="eastAsia" w:ascii="宋体" w:hAnsi="宋体"/>
          <w:sz w:val="21"/>
          <w:szCs w:val="21"/>
        </w:rPr>
        <w:t>80X86汇编语言程序设计上机指南.</w:t>
      </w:r>
      <w:r>
        <w:rPr>
          <w:rFonts w:ascii="宋体" w:hAnsi="宋体"/>
          <w:sz w:val="21"/>
          <w:szCs w:val="21"/>
        </w:rPr>
        <w:t xml:space="preserve"> </w:t>
      </w:r>
      <w:r>
        <w:rPr>
          <w:rFonts w:hint="eastAsia" w:ascii="宋体" w:hAnsi="宋体"/>
          <w:sz w:val="21"/>
          <w:szCs w:val="21"/>
        </w:rPr>
        <w:t>武汉：华中科技大学出版社， 2007</w:t>
      </w:r>
    </w:p>
    <w:p>
      <w:pPr>
        <w:spacing w:line="300" w:lineRule="auto"/>
        <w:rPr>
          <w:rFonts w:ascii="宋体" w:hAnsi="宋体"/>
          <w:sz w:val="21"/>
          <w:szCs w:val="21"/>
        </w:rPr>
      </w:pPr>
      <w:r>
        <w:rPr>
          <w:rFonts w:hint="eastAsia" w:ascii="宋体" w:hAnsi="宋体"/>
          <w:sz w:val="21"/>
          <w:szCs w:val="21"/>
        </w:rPr>
        <w:t>[3]王元珍，曹忠升，韩宗芬.</w:t>
      </w:r>
      <w:r>
        <w:rPr>
          <w:rFonts w:ascii="宋体" w:hAnsi="宋体"/>
          <w:sz w:val="21"/>
          <w:szCs w:val="21"/>
        </w:rPr>
        <w:t xml:space="preserve"> </w:t>
      </w:r>
      <w:r>
        <w:rPr>
          <w:rFonts w:hint="eastAsia" w:ascii="宋体" w:hAnsi="宋体"/>
          <w:sz w:val="21"/>
          <w:szCs w:val="21"/>
        </w:rPr>
        <w:t xml:space="preserve"> 80X86 汇编语言程序设计.</w:t>
      </w:r>
      <w:r>
        <w:rPr>
          <w:rFonts w:ascii="宋体" w:hAnsi="宋体"/>
          <w:sz w:val="21"/>
          <w:szCs w:val="21"/>
        </w:rPr>
        <w:t xml:space="preserve"> </w:t>
      </w:r>
      <w:r>
        <w:rPr>
          <w:rFonts w:hint="eastAsia" w:ascii="宋体" w:hAnsi="宋体"/>
          <w:sz w:val="21"/>
          <w:szCs w:val="21"/>
        </w:rPr>
        <w:t>武汉：华中科技大学出版社，2005</w:t>
      </w:r>
    </w:p>
    <w:p>
      <w:pPr>
        <w:spacing w:line="300" w:lineRule="auto"/>
        <w:rPr>
          <w:rFonts w:ascii="宋体" w:hAnsi="宋体"/>
          <w:sz w:val="21"/>
          <w:szCs w:val="21"/>
        </w:rPr>
      </w:pPr>
      <w:r>
        <w:rPr>
          <w:rFonts w:hint="eastAsia" w:ascii="宋体" w:hAnsi="宋体"/>
          <w:sz w:val="21"/>
          <w:szCs w:val="21"/>
        </w:rPr>
        <w:t>[</w:t>
      </w:r>
      <w:r>
        <w:rPr>
          <w:rFonts w:ascii="宋体" w:hAnsi="宋体"/>
          <w:sz w:val="21"/>
          <w:szCs w:val="21"/>
        </w:rPr>
        <w:t>4]</w:t>
      </w:r>
      <w:r>
        <w:rPr>
          <w:rFonts w:hint="eastAsia" w:ascii="宋体" w:hAnsi="宋体"/>
          <w:sz w:val="21"/>
          <w:szCs w:val="21"/>
        </w:rPr>
        <w:t>汇编语言课程组.</w:t>
      </w:r>
      <w:r>
        <w:rPr>
          <w:rFonts w:ascii="宋体" w:hAnsi="宋体"/>
          <w:sz w:val="21"/>
          <w:szCs w:val="21"/>
        </w:rPr>
        <w:t xml:space="preserve"> </w:t>
      </w:r>
      <w:r>
        <w:rPr>
          <w:rFonts w:hint="eastAsia" w:ascii="宋体" w:hAnsi="宋体"/>
          <w:sz w:val="21"/>
          <w:szCs w:val="21"/>
        </w:rPr>
        <w:t>《汇编语言程序设计实践》任务书与指南，202</w:t>
      </w:r>
      <w:r>
        <w:rPr>
          <w:rFonts w:ascii="宋体" w:hAnsi="宋体"/>
          <w:sz w:val="21"/>
          <w:szCs w:val="21"/>
        </w:rPr>
        <w:t>2</w:t>
      </w:r>
      <w:bookmarkEnd w:id="0"/>
    </w:p>
    <w:sectPr>
      <w:headerReference r:id="rId8" w:type="default"/>
      <w:footerReference r:id="rId9" w:type="default"/>
      <w:pgSz w:w="11906" w:h="16838"/>
      <w:pgMar w:top="2041" w:right="1474" w:bottom="1418" w:left="1474" w:header="907" w:footer="567"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uawei Sans">
    <w:altName w:val="Yu Gothic UI"/>
    <w:panose1 w:val="020C0503030203020204"/>
    <w:charset w:val="00"/>
    <w:family w:val="swiss"/>
    <w:pitch w:val="default"/>
    <w:sig w:usb0="00000000" w:usb1="00000000" w:usb2="00000008" w:usb3="00000000" w:csb0="0000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right" w:y="1"/>
      <w:rPr>
        <w:rStyle w:val="46"/>
      </w:rPr>
    </w:pPr>
    <w:r>
      <w:fldChar w:fldCharType="begin"/>
    </w:r>
    <w:r>
      <w:rPr>
        <w:rStyle w:val="46"/>
      </w:rPr>
      <w:instrText xml:space="preserve">PAGE  </w:instrText>
    </w:r>
    <w:r>
      <w:fldChar w:fldCharType="separate"/>
    </w:r>
    <w:r>
      <w:rPr>
        <w:rStyle w:val="46"/>
      </w:rPr>
      <w:t>107</w:t>
    </w:r>
    <w:r>
      <w:fldChar w:fldCharType="end"/>
    </w:r>
  </w:p>
  <w:p>
    <w:pPr>
      <w:pStyle w:val="2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center"/>
    </w:pPr>
    <w:r>
      <w:fldChar w:fldCharType="begin"/>
    </w:r>
    <w:r>
      <w:instrText xml:space="preserve">PAGE   \* MERGEFORMAT</w:instrText>
    </w:r>
    <w:r>
      <w:fldChar w:fldCharType="separate"/>
    </w:r>
    <w:r>
      <w:rPr>
        <w:lang w:val="zh-CN"/>
      </w:rPr>
      <w:t>8</w:t>
    </w:r>
    <w:r>
      <w:fldChar w:fldCharType="end"/>
    </w:r>
  </w:p>
  <w:p>
    <w:pPr>
      <w:pStyle w:val="26"/>
      <w:jc w:val="right"/>
      <w:rPr>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none" w:color="auto" w:sz="0" w:space="0"/>
      </w:pBdr>
      <w:spacing w:line="300" w:lineRule="auto"/>
      <w:rPr>
        <w:rFonts w:hint="eastAsia" w:eastAsia="楷体_GB2312"/>
        <w:b/>
        <w:bCs/>
        <w:spacing w:val="20"/>
        <w:sz w:val="32"/>
      </w:rPr>
    </w:pPr>
  </w:p>
  <w:p>
    <w:pPr>
      <w:pStyle w:val="27"/>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5" name="直线 1027"/>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1027" o:spid="_x0000_s1026" o:spt="20" style="position:absolute;left:0pt;margin-left:0pt;margin-top:24.85pt;height:0pt;width:441pt;z-index:251660288;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RcLOtQA&#10;AAAGAQAADwAAAAAAAAABACAAAAAiAAAAZHJzL2Rvd25yZXYueG1sUEsBAhQAFAAAAAgAh07iQAXX&#10;WY7qAQAA3wMAAA4AAAAAAAAAAQAgAAAAIwEAAGRycy9lMm9Eb2MueG1sUEsFBgAAAAAGAAYAWQEA&#10;AH8FAAAA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315595</wp:posOffset>
              </wp:positionV>
              <wp:extent cx="5600700" cy="0"/>
              <wp:effectExtent l="0" t="19050" r="7620" b="26670"/>
              <wp:wrapNone/>
              <wp:docPr id="6" name="直线 1028"/>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1028" o:spid="_x0000_s1026" o:spt="20" style="position:absolute;left:0pt;margin-left:0pt;margin-top:24.85pt;height:0pt;width:441pt;z-index:251661312;mso-width-relative:page;mso-height-relative:page;" filled="f" stroked="t" coordsize="21600,21600" o:gfxdata="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RcLOtQA&#10;AAAGAQAADwAAAAAAAAABACAAAAAiAAAAZHJzL2Rvd25yZXYueG1sUEsBAhQAFAAAAAgAh07iQDgQ&#10;lR/qAQAA3wMAAA4AAAAAAAAAAQAgAAAAIwEAAGRycy9lMm9Eb2MueG1sUEsFBgAAAAAGAAYAWQEA&#10;AH8FAAAA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0" r="0" b="0"/>
              <wp:wrapNone/>
              <wp:docPr id="4" name="直线 1029"/>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upright="1"/>
                  </wps:wsp>
                </a:graphicData>
              </a:graphic>
            </wp:anchor>
          </w:drawing>
        </mc:Choice>
        <mc:Fallback>
          <w:pict>
            <v:line id="直线 1029" o:spid="_x0000_s1026" o:spt="20" style="position:absolute;left:0pt;margin-left:0pt;margin-top:24.85pt;height:0pt;width:441pt;z-index:251659264;mso-width-relative:page;mso-height-relative:page;" filled="f" stroked="f" coordsize="21600,21600" o:gfxdata="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ucWFfVAAAABgEAAA8AAAAAAAAAAQAgAAAAIgAAAGRy&#10;cy9kb3ducmV2LnhtbFBLAQIUABQAAAAIAIdO4kARBiOtlgEAACkDAAAOAAAAAAAAAAEAIAAAACQB&#10;AABkcnMvZTJvRG9jLnhtbFBLBQYAAAAABgAGAFkBAAAsBQ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172F15"/>
    <w:multiLevelType w:val="singleLevel"/>
    <w:tmpl w:val="9D172F15"/>
    <w:lvl w:ilvl="0" w:tentative="0">
      <w:start w:val="1"/>
      <w:numFmt w:val="decimal"/>
      <w:suff w:val="nothing"/>
      <w:lvlText w:val="（%1）"/>
      <w:lvlJc w:val="left"/>
    </w:lvl>
  </w:abstractNum>
  <w:abstractNum w:abstractNumId="1">
    <w:nsid w:val="D2B66F56"/>
    <w:multiLevelType w:val="singleLevel"/>
    <w:tmpl w:val="D2B66F56"/>
    <w:lvl w:ilvl="0" w:tentative="0">
      <w:start w:val="1"/>
      <w:numFmt w:val="decimal"/>
      <w:suff w:val="nothing"/>
      <w:lvlText w:val="%1）"/>
      <w:lvlJc w:val="left"/>
    </w:lvl>
  </w:abstractNum>
  <w:abstractNum w:abstractNumId="2">
    <w:nsid w:val="E073077E"/>
    <w:multiLevelType w:val="singleLevel"/>
    <w:tmpl w:val="E073077E"/>
    <w:lvl w:ilvl="0" w:tentative="0">
      <w:start w:val="1"/>
      <w:numFmt w:val="decimal"/>
      <w:suff w:val="nothing"/>
      <w:lvlText w:val="（%1）"/>
      <w:lvlJc w:val="left"/>
    </w:lvl>
  </w:abstractNum>
  <w:abstractNum w:abstractNumId="3">
    <w:nsid w:val="E4BFE8DA"/>
    <w:multiLevelType w:val="singleLevel"/>
    <w:tmpl w:val="E4BFE8DA"/>
    <w:lvl w:ilvl="0" w:tentative="0">
      <w:start w:val="1"/>
      <w:numFmt w:val="decimal"/>
      <w:suff w:val="nothing"/>
      <w:lvlText w:val="%1）"/>
      <w:lvlJc w:val="left"/>
    </w:lvl>
  </w:abstractNum>
  <w:abstractNum w:abstractNumId="4">
    <w:nsid w:val="E9FC6381"/>
    <w:multiLevelType w:val="singleLevel"/>
    <w:tmpl w:val="E9FC6381"/>
    <w:lvl w:ilvl="0" w:tentative="0">
      <w:start w:val="1"/>
      <w:numFmt w:val="decimal"/>
      <w:lvlText w:val="%1."/>
      <w:lvlJc w:val="left"/>
      <w:pPr>
        <w:tabs>
          <w:tab w:val="left" w:pos="312"/>
        </w:tabs>
      </w:pPr>
    </w:lvl>
  </w:abstractNum>
  <w:abstractNum w:abstractNumId="5">
    <w:nsid w:val="F07DD93E"/>
    <w:multiLevelType w:val="singleLevel"/>
    <w:tmpl w:val="F07DD93E"/>
    <w:lvl w:ilvl="0" w:tentative="0">
      <w:start w:val="1"/>
      <w:numFmt w:val="decimal"/>
      <w:suff w:val="nothing"/>
      <w:lvlText w:val="（%1）"/>
      <w:lvlJc w:val="left"/>
    </w:lvl>
  </w:abstractNum>
  <w:abstractNum w:abstractNumId="6">
    <w:nsid w:val="FCA8A08B"/>
    <w:multiLevelType w:val="singleLevel"/>
    <w:tmpl w:val="FCA8A08B"/>
    <w:lvl w:ilvl="0" w:tentative="0">
      <w:start w:val="1"/>
      <w:numFmt w:val="decimal"/>
      <w:lvlText w:val="%1."/>
      <w:lvlJc w:val="left"/>
      <w:pPr>
        <w:tabs>
          <w:tab w:val="left" w:pos="312"/>
        </w:tabs>
      </w:pPr>
    </w:lvl>
  </w:abstractNum>
  <w:abstractNum w:abstractNumId="7">
    <w:nsid w:val="02A644F3"/>
    <w:multiLevelType w:val="singleLevel"/>
    <w:tmpl w:val="02A644F3"/>
    <w:lvl w:ilvl="0" w:tentative="0">
      <w:start w:val="1"/>
      <w:numFmt w:val="decimal"/>
      <w:suff w:val="nothing"/>
      <w:lvlText w:val="（%1）"/>
      <w:lvlJc w:val="left"/>
    </w:lvl>
  </w:abstractNum>
  <w:abstractNum w:abstractNumId="8">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7646802"/>
    <w:multiLevelType w:val="singleLevel"/>
    <w:tmpl w:val="17646802"/>
    <w:lvl w:ilvl="0" w:tentative="0">
      <w:start w:val="1"/>
      <w:numFmt w:val="decimal"/>
      <w:suff w:val="nothing"/>
      <w:lvlText w:val="（%1）"/>
      <w:lvlJc w:val="left"/>
    </w:lvl>
  </w:abstractNum>
  <w:abstractNum w:abstractNumId="10">
    <w:nsid w:val="36714373"/>
    <w:multiLevelType w:val="singleLevel"/>
    <w:tmpl w:val="36714373"/>
    <w:lvl w:ilvl="0" w:tentative="0">
      <w:start w:val="1"/>
      <w:numFmt w:val="decimal"/>
      <w:lvlText w:val="%1."/>
      <w:lvlJc w:val="left"/>
      <w:pPr>
        <w:tabs>
          <w:tab w:val="left" w:pos="312"/>
        </w:tabs>
      </w:pPr>
    </w:lvl>
  </w:abstractNum>
  <w:abstractNum w:abstractNumId="11">
    <w:nsid w:val="3860ADD1"/>
    <w:multiLevelType w:val="singleLevel"/>
    <w:tmpl w:val="3860ADD1"/>
    <w:lvl w:ilvl="0" w:tentative="0">
      <w:start w:val="1"/>
      <w:numFmt w:val="decimal"/>
      <w:lvlText w:val="%1."/>
      <w:lvlJc w:val="left"/>
      <w:pPr>
        <w:tabs>
          <w:tab w:val="left" w:pos="312"/>
        </w:tabs>
      </w:pPr>
    </w:lvl>
  </w:abstractNum>
  <w:abstractNum w:abstractNumId="12">
    <w:nsid w:val="4EDE6975"/>
    <w:multiLevelType w:val="singleLevel"/>
    <w:tmpl w:val="4EDE6975"/>
    <w:lvl w:ilvl="0" w:tentative="0">
      <w:start w:val="1"/>
      <w:numFmt w:val="decimal"/>
      <w:lvlText w:val="%1."/>
      <w:lvlJc w:val="left"/>
      <w:pPr>
        <w:tabs>
          <w:tab w:val="left" w:pos="312"/>
        </w:tabs>
      </w:pPr>
    </w:lvl>
  </w:abstractNum>
  <w:abstractNum w:abstractNumId="13">
    <w:nsid w:val="5294817D"/>
    <w:multiLevelType w:val="singleLevel"/>
    <w:tmpl w:val="5294817D"/>
    <w:lvl w:ilvl="0" w:tentative="0">
      <w:start w:val="1"/>
      <w:numFmt w:val="decimal"/>
      <w:suff w:val="nothing"/>
      <w:lvlText w:val="%1）"/>
      <w:lvlJc w:val="left"/>
    </w:lvl>
  </w:abstractNum>
  <w:abstractNum w:abstractNumId="14">
    <w:nsid w:val="5563716A"/>
    <w:multiLevelType w:val="singleLevel"/>
    <w:tmpl w:val="5563716A"/>
    <w:lvl w:ilvl="0" w:tentative="0">
      <w:start w:val="1"/>
      <w:numFmt w:val="decimal"/>
      <w:suff w:val="nothing"/>
      <w:lvlText w:val="%1）"/>
      <w:lvlJc w:val="left"/>
    </w:lvl>
  </w:abstractNum>
  <w:abstractNum w:abstractNumId="15">
    <w:nsid w:val="566B15DA"/>
    <w:multiLevelType w:val="singleLevel"/>
    <w:tmpl w:val="566B15DA"/>
    <w:lvl w:ilvl="0" w:tentative="0">
      <w:start w:val="1"/>
      <w:numFmt w:val="decimal"/>
      <w:suff w:val="nothing"/>
      <w:lvlText w:val="%1）"/>
      <w:lvlJc w:val="left"/>
    </w:lvl>
  </w:abstractNum>
  <w:abstractNum w:abstractNumId="16">
    <w:nsid w:val="59DDF9E7"/>
    <w:multiLevelType w:val="singleLevel"/>
    <w:tmpl w:val="59DDF9E7"/>
    <w:lvl w:ilvl="0" w:tentative="0">
      <w:start w:val="1"/>
      <w:numFmt w:val="decimal"/>
      <w:suff w:val="nothing"/>
      <w:lvlText w:val="%1）"/>
      <w:lvlJc w:val="left"/>
    </w:lvl>
  </w:abstractNum>
  <w:abstractNum w:abstractNumId="17">
    <w:nsid w:val="6A932A00"/>
    <w:multiLevelType w:val="singleLevel"/>
    <w:tmpl w:val="6A932A00"/>
    <w:lvl w:ilvl="0" w:tentative="0">
      <w:start w:val="1"/>
      <w:numFmt w:val="decimal"/>
      <w:suff w:val="nothing"/>
      <w:lvlText w:val="（%1）"/>
      <w:lvlJc w:val="left"/>
    </w:lvl>
  </w:abstractNum>
  <w:abstractNum w:abstractNumId="18">
    <w:nsid w:val="6B1671A8"/>
    <w:multiLevelType w:val="multilevel"/>
    <w:tmpl w:val="6B1671A8"/>
    <w:lvl w:ilvl="0" w:tentative="0">
      <w:start w:val="1"/>
      <w:numFmt w:val="decimal"/>
      <w:pStyle w:val="83"/>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0E01EB5"/>
    <w:multiLevelType w:val="multilevel"/>
    <w:tmpl w:val="70E01EB5"/>
    <w:lvl w:ilvl="0" w:tentative="0">
      <w:start w:val="1"/>
      <w:numFmt w:val="decimal"/>
      <w:pStyle w:val="72"/>
      <w:lvlText w:val="%1"/>
      <w:lvlJc w:val="left"/>
      <w:pPr>
        <w:tabs>
          <w:tab w:val="left" w:pos="1418"/>
        </w:tabs>
        <w:ind w:left="1418"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0">
    <w:nsid w:val="72846CA3"/>
    <w:multiLevelType w:val="singleLevel"/>
    <w:tmpl w:val="72846CA3"/>
    <w:lvl w:ilvl="0" w:tentative="0">
      <w:start w:val="1"/>
      <w:numFmt w:val="decimal"/>
      <w:lvlText w:val="%1."/>
      <w:lvlJc w:val="left"/>
      <w:pPr>
        <w:tabs>
          <w:tab w:val="left" w:pos="312"/>
        </w:tabs>
        <w:ind w:left="315" w:leftChars="0" w:firstLine="0" w:firstLineChars="0"/>
      </w:pPr>
    </w:lvl>
  </w:abstractNum>
  <w:num w:numId="1">
    <w:abstractNumId w:val="19"/>
  </w:num>
  <w:num w:numId="2">
    <w:abstractNumId w:val="8"/>
  </w:num>
  <w:num w:numId="3">
    <w:abstractNumId w:val="18"/>
  </w:num>
  <w:num w:numId="4">
    <w:abstractNumId w:val="12"/>
  </w:num>
  <w:num w:numId="5">
    <w:abstractNumId w:val="7"/>
  </w:num>
  <w:num w:numId="6">
    <w:abstractNumId w:val="5"/>
  </w:num>
  <w:num w:numId="7">
    <w:abstractNumId w:val="0"/>
  </w:num>
  <w:num w:numId="8">
    <w:abstractNumId w:val="9"/>
  </w:num>
  <w:num w:numId="9">
    <w:abstractNumId w:val="15"/>
  </w:num>
  <w:num w:numId="10">
    <w:abstractNumId w:val="14"/>
  </w:num>
  <w:num w:numId="11">
    <w:abstractNumId w:val="3"/>
  </w:num>
  <w:num w:numId="12">
    <w:abstractNumId w:val="13"/>
  </w:num>
  <w:num w:numId="13">
    <w:abstractNumId w:val="16"/>
  </w:num>
  <w:num w:numId="14">
    <w:abstractNumId w:val="6"/>
  </w:num>
  <w:num w:numId="15">
    <w:abstractNumId w:val="11"/>
  </w:num>
  <w:num w:numId="16">
    <w:abstractNumId w:val="2"/>
  </w:num>
  <w:num w:numId="17">
    <w:abstractNumId w:val="4"/>
  </w:num>
  <w:num w:numId="18">
    <w:abstractNumId w:val="20"/>
  </w:num>
  <w:num w:numId="19">
    <w:abstractNumId w:val="17"/>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73"/>
  <w:drawingGridVerticalSpacing w:val="353"/>
  <w:displayHorizontalDrawingGridEvery w:val="0"/>
  <w:displayVerticalDrawingGridEvery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djMWJlY2MxODk1M2RmMjViOGQ5NWZlYzg0ZGU0MDcifQ=="/>
  </w:docVars>
  <w:rsids>
    <w:rsidRoot w:val="00172A27"/>
    <w:rsid w:val="000019F0"/>
    <w:rsid w:val="0000648B"/>
    <w:rsid w:val="00013420"/>
    <w:rsid w:val="00017AEB"/>
    <w:rsid w:val="00033DE4"/>
    <w:rsid w:val="00034EA8"/>
    <w:rsid w:val="00035BCA"/>
    <w:rsid w:val="00045992"/>
    <w:rsid w:val="00051884"/>
    <w:rsid w:val="00062A4A"/>
    <w:rsid w:val="00080306"/>
    <w:rsid w:val="00080F97"/>
    <w:rsid w:val="00081B1A"/>
    <w:rsid w:val="00086084"/>
    <w:rsid w:val="000A0F47"/>
    <w:rsid w:val="000A50AF"/>
    <w:rsid w:val="000C7812"/>
    <w:rsid w:val="000D6BD1"/>
    <w:rsid w:val="000D7467"/>
    <w:rsid w:val="000E0CAF"/>
    <w:rsid w:val="000F116B"/>
    <w:rsid w:val="000F2D20"/>
    <w:rsid w:val="00101157"/>
    <w:rsid w:val="001033A8"/>
    <w:rsid w:val="00111D51"/>
    <w:rsid w:val="00155F2A"/>
    <w:rsid w:val="001606A1"/>
    <w:rsid w:val="00162EA8"/>
    <w:rsid w:val="00170283"/>
    <w:rsid w:val="00182FB8"/>
    <w:rsid w:val="00184CD3"/>
    <w:rsid w:val="00192CA2"/>
    <w:rsid w:val="001B0951"/>
    <w:rsid w:val="001C3D14"/>
    <w:rsid w:val="001F2A10"/>
    <w:rsid w:val="001F68C6"/>
    <w:rsid w:val="001F745B"/>
    <w:rsid w:val="00200B50"/>
    <w:rsid w:val="00201B5E"/>
    <w:rsid w:val="002041DF"/>
    <w:rsid w:val="0020539E"/>
    <w:rsid w:val="0020737D"/>
    <w:rsid w:val="00214877"/>
    <w:rsid w:val="002165B0"/>
    <w:rsid w:val="00235917"/>
    <w:rsid w:val="002473CD"/>
    <w:rsid w:val="00247CBD"/>
    <w:rsid w:val="00263B12"/>
    <w:rsid w:val="00266469"/>
    <w:rsid w:val="00286F62"/>
    <w:rsid w:val="00295215"/>
    <w:rsid w:val="00297C6D"/>
    <w:rsid w:val="002A110A"/>
    <w:rsid w:val="002A5E3B"/>
    <w:rsid w:val="002B0713"/>
    <w:rsid w:val="002B5B53"/>
    <w:rsid w:val="002B7A39"/>
    <w:rsid w:val="002D035E"/>
    <w:rsid w:val="002D0D98"/>
    <w:rsid w:val="002D516D"/>
    <w:rsid w:val="002D63D6"/>
    <w:rsid w:val="002E62FE"/>
    <w:rsid w:val="002F53A3"/>
    <w:rsid w:val="002F581D"/>
    <w:rsid w:val="0030362C"/>
    <w:rsid w:val="003052C5"/>
    <w:rsid w:val="00307EF1"/>
    <w:rsid w:val="00337C4B"/>
    <w:rsid w:val="00337FBE"/>
    <w:rsid w:val="00363045"/>
    <w:rsid w:val="00381957"/>
    <w:rsid w:val="00390A52"/>
    <w:rsid w:val="003926EA"/>
    <w:rsid w:val="00393BF2"/>
    <w:rsid w:val="00395AA7"/>
    <w:rsid w:val="00395B4B"/>
    <w:rsid w:val="00397AF9"/>
    <w:rsid w:val="003B0A21"/>
    <w:rsid w:val="003B1B73"/>
    <w:rsid w:val="003C192A"/>
    <w:rsid w:val="003C29C4"/>
    <w:rsid w:val="003D0702"/>
    <w:rsid w:val="003E179B"/>
    <w:rsid w:val="003E26A3"/>
    <w:rsid w:val="003E55E8"/>
    <w:rsid w:val="0040123B"/>
    <w:rsid w:val="00403C68"/>
    <w:rsid w:val="00415A97"/>
    <w:rsid w:val="004161AC"/>
    <w:rsid w:val="004205C9"/>
    <w:rsid w:val="00424F68"/>
    <w:rsid w:val="004308D8"/>
    <w:rsid w:val="00433419"/>
    <w:rsid w:val="00441D0B"/>
    <w:rsid w:val="004420C1"/>
    <w:rsid w:val="0045498F"/>
    <w:rsid w:val="0047259A"/>
    <w:rsid w:val="0047677F"/>
    <w:rsid w:val="004828EE"/>
    <w:rsid w:val="004942E8"/>
    <w:rsid w:val="0049577B"/>
    <w:rsid w:val="004C2772"/>
    <w:rsid w:val="004D50FE"/>
    <w:rsid w:val="004D56ED"/>
    <w:rsid w:val="004F468C"/>
    <w:rsid w:val="004F522C"/>
    <w:rsid w:val="0050178F"/>
    <w:rsid w:val="00504F20"/>
    <w:rsid w:val="005119EE"/>
    <w:rsid w:val="00511D22"/>
    <w:rsid w:val="00514D60"/>
    <w:rsid w:val="00516A50"/>
    <w:rsid w:val="0051750F"/>
    <w:rsid w:val="005204AF"/>
    <w:rsid w:val="005303B1"/>
    <w:rsid w:val="0053272F"/>
    <w:rsid w:val="005502FE"/>
    <w:rsid w:val="005521A1"/>
    <w:rsid w:val="00575335"/>
    <w:rsid w:val="00580125"/>
    <w:rsid w:val="005838D4"/>
    <w:rsid w:val="00597AFE"/>
    <w:rsid w:val="005A63E6"/>
    <w:rsid w:val="005B1CBC"/>
    <w:rsid w:val="005C0DBC"/>
    <w:rsid w:val="005C5972"/>
    <w:rsid w:val="005D1C6A"/>
    <w:rsid w:val="005D3CD8"/>
    <w:rsid w:val="005D49DF"/>
    <w:rsid w:val="005E1CC7"/>
    <w:rsid w:val="005F1124"/>
    <w:rsid w:val="006303F3"/>
    <w:rsid w:val="006412C9"/>
    <w:rsid w:val="006474FB"/>
    <w:rsid w:val="00647E06"/>
    <w:rsid w:val="00651B65"/>
    <w:rsid w:val="00654C7B"/>
    <w:rsid w:val="006552E5"/>
    <w:rsid w:val="006570E4"/>
    <w:rsid w:val="00664CC8"/>
    <w:rsid w:val="006957C4"/>
    <w:rsid w:val="006A7504"/>
    <w:rsid w:val="006B152C"/>
    <w:rsid w:val="006B262A"/>
    <w:rsid w:val="006C4621"/>
    <w:rsid w:val="006C4F8A"/>
    <w:rsid w:val="006C6D8F"/>
    <w:rsid w:val="006D2D61"/>
    <w:rsid w:val="006E1885"/>
    <w:rsid w:val="006E1B62"/>
    <w:rsid w:val="006E70BB"/>
    <w:rsid w:val="006E79B1"/>
    <w:rsid w:val="006F2534"/>
    <w:rsid w:val="006F3A32"/>
    <w:rsid w:val="006F3AA8"/>
    <w:rsid w:val="006F4B7D"/>
    <w:rsid w:val="007160CC"/>
    <w:rsid w:val="00734B55"/>
    <w:rsid w:val="00736F2C"/>
    <w:rsid w:val="00737075"/>
    <w:rsid w:val="00743F6C"/>
    <w:rsid w:val="00754428"/>
    <w:rsid w:val="00762905"/>
    <w:rsid w:val="00766E99"/>
    <w:rsid w:val="0077181F"/>
    <w:rsid w:val="007852BC"/>
    <w:rsid w:val="0078736F"/>
    <w:rsid w:val="007A36E6"/>
    <w:rsid w:val="007B512B"/>
    <w:rsid w:val="007B7FDA"/>
    <w:rsid w:val="007C0ED6"/>
    <w:rsid w:val="007C22D0"/>
    <w:rsid w:val="007C3C4F"/>
    <w:rsid w:val="007D025D"/>
    <w:rsid w:val="007E2B90"/>
    <w:rsid w:val="007F5674"/>
    <w:rsid w:val="00801404"/>
    <w:rsid w:val="00810EEF"/>
    <w:rsid w:val="00816327"/>
    <w:rsid w:val="00824DF1"/>
    <w:rsid w:val="008454AE"/>
    <w:rsid w:val="008474B0"/>
    <w:rsid w:val="008517DD"/>
    <w:rsid w:val="008572AF"/>
    <w:rsid w:val="008614D1"/>
    <w:rsid w:val="008678E3"/>
    <w:rsid w:val="00871760"/>
    <w:rsid w:val="008731A1"/>
    <w:rsid w:val="0087406D"/>
    <w:rsid w:val="00882907"/>
    <w:rsid w:val="00890204"/>
    <w:rsid w:val="00892E49"/>
    <w:rsid w:val="008A1BE1"/>
    <w:rsid w:val="008A5421"/>
    <w:rsid w:val="008A66A0"/>
    <w:rsid w:val="008A6739"/>
    <w:rsid w:val="008B57C3"/>
    <w:rsid w:val="008C37C5"/>
    <w:rsid w:val="008C6A85"/>
    <w:rsid w:val="008C79FB"/>
    <w:rsid w:val="008F404A"/>
    <w:rsid w:val="008F6744"/>
    <w:rsid w:val="00902829"/>
    <w:rsid w:val="00912349"/>
    <w:rsid w:val="009300DA"/>
    <w:rsid w:val="009331FB"/>
    <w:rsid w:val="00935A38"/>
    <w:rsid w:val="00937A2F"/>
    <w:rsid w:val="00942152"/>
    <w:rsid w:val="00950DF7"/>
    <w:rsid w:val="009528EB"/>
    <w:rsid w:val="00966454"/>
    <w:rsid w:val="0097184F"/>
    <w:rsid w:val="00971F2B"/>
    <w:rsid w:val="00984D1C"/>
    <w:rsid w:val="00985F06"/>
    <w:rsid w:val="00992227"/>
    <w:rsid w:val="00996932"/>
    <w:rsid w:val="009A2BF6"/>
    <w:rsid w:val="009B0359"/>
    <w:rsid w:val="009B4AB8"/>
    <w:rsid w:val="009C32AD"/>
    <w:rsid w:val="009C33A1"/>
    <w:rsid w:val="009D12A8"/>
    <w:rsid w:val="009D23C0"/>
    <w:rsid w:val="009D5A3F"/>
    <w:rsid w:val="00A0539A"/>
    <w:rsid w:val="00A22947"/>
    <w:rsid w:val="00A30351"/>
    <w:rsid w:val="00A4213B"/>
    <w:rsid w:val="00A504A1"/>
    <w:rsid w:val="00A51B39"/>
    <w:rsid w:val="00A53EB3"/>
    <w:rsid w:val="00A63255"/>
    <w:rsid w:val="00A64096"/>
    <w:rsid w:val="00A64D6B"/>
    <w:rsid w:val="00A7127B"/>
    <w:rsid w:val="00A7732F"/>
    <w:rsid w:val="00A80D72"/>
    <w:rsid w:val="00A851F4"/>
    <w:rsid w:val="00A91DB2"/>
    <w:rsid w:val="00AA70DA"/>
    <w:rsid w:val="00AC00DA"/>
    <w:rsid w:val="00AE2F74"/>
    <w:rsid w:val="00AE5F71"/>
    <w:rsid w:val="00AE6493"/>
    <w:rsid w:val="00AF4730"/>
    <w:rsid w:val="00AF737C"/>
    <w:rsid w:val="00B070BB"/>
    <w:rsid w:val="00B210B4"/>
    <w:rsid w:val="00B37A88"/>
    <w:rsid w:val="00B40F79"/>
    <w:rsid w:val="00B46144"/>
    <w:rsid w:val="00B46E3E"/>
    <w:rsid w:val="00B53399"/>
    <w:rsid w:val="00B55EC0"/>
    <w:rsid w:val="00B77A25"/>
    <w:rsid w:val="00B8016B"/>
    <w:rsid w:val="00B864CB"/>
    <w:rsid w:val="00B87DBB"/>
    <w:rsid w:val="00B9212D"/>
    <w:rsid w:val="00B965D7"/>
    <w:rsid w:val="00BB04DE"/>
    <w:rsid w:val="00BB206E"/>
    <w:rsid w:val="00BB3DDC"/>
    <w:rsid w:val="00BB679C"/>
    <w:rsid w:val="00BC3813"/>
    <w:rsid w:val="00BC5EA7"/>
    <w:rsid w:val="00BD7211"/>
    <w:rsid w:val="00C05C60"/>
    <w:rsid w:val="00C15B79"/>
    <w:rsid w:val="00C30F56"/>
    <w:rsid w:val="00C4667E"/>
    <w:rsid w:val="00C70045"/>
    <w:rsid w:val="00C76C80"/>
    <w:rsid w:val="00C775A9"/>
    <w:rsid w:val="00C927B3"/>
    <w:rsid w:val="00C9343B"/>
    <w:rsid w:val="00CA4046"/>
    <w:rsid w:val="00CA7F15"/>
    <w:rsid w:val="00CB259C"/>
    <w:rsid w:val="00CC0444"/>
    <w:rsid w:val="00CC095B"/>
    <w:rsid w:val="00CC3501"/>
    <w:rsid w:val="00CD40C2"/>
    <w:rsid w:val="00CD693B"/>
    <w:rsid w:val="00CF3ECB"/>
    <w:rsid w:val="00CF49A9"/>
    <w:rsid w:val="00D03592"/>
    <w:rsid w:val="00D0395C"/>
    <w:rsid w:val="00D118B6"/>
    <w:rsid w:val="00D121E2"/>
    <w:rsid w:val="00D13C7D"/>
    <w:rsid w:val="00D17956"/>
    <w:rsid w:val="00D17B5C"/>
    <w:rsid w:val="00D44B93"/>
    <w:rsid w:val="00D44C40"/>
    <w:rsid w:val="00D625A0"/>
    <w:rsid w:val="00D666A8"/>
    <w:rsid w:val="00D76BCF"/>
    <w:rsid w:val="00D83CAC"/>
    <w:rsid w:val="00DA515E"/>
    <w:rsid w:val="00DB0191"/>
    <w:rsid w:val="00DD0CD4"/>
    <w:rsid w:val="00DD1287"/>
    <w:rsid w:val="00DD3384"/>
    <w:rsid w:val="00DE0134"/>
    <w:rsid w:val="00DF5C81"/>
    <w:rsid w:val="00E00985"/>
    <w:rsid w:val="00E01C06"/>
    <w:rsid w:val="00E0216E"/>
    <w:rsid w:val="00E45EE1"/>
    <w:rsid w:val="00E61D93"/>
    <w:rsid w:val="00E678FA"/>
    <w:rsid w:val="00E738CB"/>
    <w:rsid w:val="00EA3922"/>
    <w:rsid w:val="00EA46B3"/>
    <w:rsid w:val="00EB086C"/>
    <w:rsid w:val="00EB789E"/>
    <w:rsid w:val="00ED1377"/>
    <w:rsid w:val="00ED3635"/>
    <w:rsid w:val="00EE0FA8"/>
    <w:rsid w:val="00EF03DE"/>
    <w:rsid w:val="00EF2AC4"/>
    <w:rsid w:val="00EF3A51"/>
    <w:rsid w:val="00EF6607"/>
    <w:rsid w:val="00F06AB6"/>
    <w:rsid w:val="00F12081"/>
    <w:rsid w:val="00F25262"/>
    <w:rsid w:val="00F31915"/>
    <w:rsid w:val="00F44CFD"/>
    <w:rsid w:val="00F64EE7"/>
    <w:rsid w:val="00F7020F"/>
    <w:rsid w:val="00F807D4"/>
    <w:rsid w:val="00F92BBE"/>
    <w:rsid w:val="00FB075E"/>
    <w:rsid w:val="00FB15B6"/>
    <w:rsid w:val="00FB1F5D"/>
    <w:rsid w:val="00FB466A"/>
    <w:rsid w:val="00FB78BF"/>
    <w:rsid w:val="00FC4D9A"/>
    <w:rsid w:val="00FC5DEE"/>
    <w:rsid w:val="00FC5DF0"/>
    <w:rsid w:val="00FC6501"/>
    <w:rsid w:val="00FD3448"/>
    <w:rsid w:val="00FE050F"/>
    <w:rsid w:val="00FE2868"/>
    <w:rsid w:val="017E4093"/>
    <w:rsid w:val="055217BF"/>
    <w:rsid w:val="05536385"/>
    <w:rsid w:val="096810C8"/>
    <w:rsid w:val="105B3B0A"/>
    <w:rsid w:val="11375014"/>
    <w:rsid w:val="1562273A"/>
    <w:rsid w:val="177C2917"/>
    <w:rsid w:val="191A57AE"/>
    <w:rsid w:val="19C91ECA"/>
    <w:rsid w:val="1AB508C6"/>
    <w:rsid w:val="1EB369B6"/>
    <w:rsid w:val="1FB630C3"/>
    <w:rsid w:val="20800A0F"/>
    <w:rsid w:val="20CA0EE5"/>
    <w:rsid w:val="21A4133D"/>
    <w:rsid w:val="21AF3257"/>
    <w:rsid w:val="233247AC"/>
    <w:rsid w:val="28130904"/>
    <w:rsid w:val="28B42C6E"/>
    <w:rsid w:val="2912525F"/>
    <w:rsid w:val="2D6B51B5"/>
    <w:rsid w:val="2EBE1048"/>
    <w:rsid w:val="2EE74783"/>
    <w:rsid w:val="315B79A0"/>
    <w:rsid w:val="31EA5761"/>
    <w:rsid w:val="32847649"/>
    <w:rsid w:val="32F54304"/>
    <w:rsid w:val="33D23A15"/>
    <w:rsid w:val="33EF7247"/>
    <w:rsid w:val="3679554D"/>
    <w:rsid w:val="37E6122E"/>
    <w:rsid w:val="38133CB7"/>
    <w:rsid w:val="38A43466"/>
    <w:rsid w:val="38EE60D7"/>
    <w:rsid w:val="3AD30D93"/>
    <w:rsid w:val="3C195482"/>
    <w:rsid w:val="3E5824B8"/>
    <w:rsid w:val="3FD70BE7"/>
    <w:rsid w:val="40357651"/>
    <w:rsid w:val="4047730D"/>
    <w:rsid w:val="4176497E"/>
    <w:rsid w:val="439E798A"/>
    <w:rsid w:val="43EA7548"/>
    <w:rsid w:val="47DF188F"/>
    <w:rsid w:val="4B1676AF"/>
    <w:rsid w:val="4B9E091B"/>
    <w:rsid w:val="4D511D0B"/>
    <w:rsid w:val="4F9D28B2"/>
    <w:rsid w:val="553C0F0E"/>
    <w:rsid w:val="559B3733"/>
    <w:rsid w:val="568F32DF"/>
    <w:rsid w:val="578B6FCF"/>
    <w:rsid w:val="59872233"/>
    <w:rsid w:val="60C92597"/>
    <w:rsid w:val="634F76DC"/>
    <w:rsid w:val="64620542"/>
    <w:rsid w:val="673F7874"/>
    <w:rsid w:val="67A955CA"/>
    <w:rsid w:val="693A2318"/>
    <w:rsid w:val="6A3B38BA"/>
    <w:rsid w:val="6F1B55C4"/>
    <w:rsid w:val="6F574500"/>
    <w:rsid w:val="6FAA428B"/>
    <w:rsid w:val="726933A6"/>
    <w:rsid w:val="73D03F28"/>
    <w:rsid w:val="775961AD"/>
    <w:rsid w:val="7D581E01"/>
    <w:rsid w:val="7F77698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unhideWhenUsed="0" w:uiPriority="0" w:name="toc 9"/>
    <w:lsdException w:qFormat="1" w:unhideWhenUsed="0" w:uiPriority="0" w:semiHidden="0" w:name="Normal Indent"/>
    <w:lsdException w:unhideWhenUsed="0" w:uiPriority="0" w:name="footnote text"/>
    <w:lsdException w:qFormat="1"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3"/>
    <w:qFormat/>
    <w:uiPriority w:val="0"/>
    <w:pPr>
      <w:keepNext/>
      <w:keepLines/>
      <w:numPr>
        <w:ilvl w:val="0"/>
        <w:numId w:val="1"/>
      </w:numPr>
      <w:tabs>
        <w:tab w:val="left" w:pos="425"/>
      </w:tabs>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54"/>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55"/>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5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4">
    <w:name w:val="Default Paragraph Font"/>
    <w:semiHidden/>
    <w:qFormat/>
    <w:uiPriority w:val="0"/>
  </w:style>
  <w:style w:type="table" w:default="1" w:styleId="42">
    <w:name w:val="Normal Table"/>
    <w:semiHidden/>
    <w:qFormat/>
    <w:uiPriority w:val="0"/>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szCs w:val="21"/>
    </w:rPr>
  </w:style>
  <w:style w:type="paragraph" w:styleId="12">
    <w:name w:val="Normal Indent"/>
    <w:basedOn w:val="1"/>
    <w:qFormat/>
    <w:uiPriority w:val="0"/>
    <w:pPr>
      <w:spacing w:line="240" w:lineRule="auto"/>
      <w:ind w:firstLine="420"/>
    </w:pPr>
    <w:rPr>
      <w:sz w:val="21"/>
    </w:rPr>
  </w:style>
  <w:style w:type="paragraph" w:styleId="13">
    <w:name w:val="caption"/>
    <w:basedOn w:val="1"/>
    <w:next w:val="1"/>
    <w:qFormat/>
    <w:uiPriority w:val="0"/>
    <w:pPr>
      <w:jc w:val="center"/>
    </w:pPr>
    <w:rPr>
      <w:szCs w:val="20"/>
    </w:rPr>
  </w:style>
  <w:style w:type="paragraph" w:styleId="14">
    <w:name w:val="Document Map"/>
    <w:basedOn w:val="1"/>
    <w:semiHidden/>
    <w:qFormat/>
    <w:uiPriority w:val="0"/>
    <w:pPr>
      <w:shd w:val="clear" w:color="auto" w:fill="000080"/>
    </w:pPr>
  </w:style>
  <w:style w:type="paragraph" w:styleId="15">
    <w:name w:val="annotation text"/>
    <w:basedOn w:val="1"/>
    <w:link w:val="57"/>
    <w:qFormat/>
    <w:uiPriority w:val="0"/>
    <w:pPr>
      <w:jc w:val="left"/>
    </w:pPr>
  </w:style>
  <w:style w:type="paragraph" w:styleId="16">
    <w:name w:val="Body Text 3"/>
    <w:basedOn w:val="1"/>
    <w:qFormat/>
    <w:uiPriority w:val="0"/>
    <w:pPr>
      <w:spacing w:after="120" w:afterLines="0"/>
    </w:pPr>
    <w:rPr>
      <w:sz w:val="16"/>
      <w:szCs w:val="16"/>
    </w:rPr>
  </w:style>
  <w:style w:type="paragraph" w:styleId="17">
    <w:name w:val="Body Text"/>
    <w:basedOn w:val="1"/>
    <w:qFormat/>
    <w:uiPriority w:val="0"/>
    <w:rPr>
      <w:rFonts w:ascii="宋体" w:hAnsi="宋体"/>
    </w:rPr>
  </w:style>
  <w:style w:type="paragraph" w:styleId="18">
    <w:name w:val="Body Text Indent"/>
    <w:basedOn w:val="1"/>
    <w:qFormat/>
    <w:uiPriority w:val="0"/>
    <w:pPr>
      <w:spacing w:line="400" w:lineRule="atLeast"/>
      <w:ind w:firstLine="450" w:firstLineChars="225"/>
    </w:pPr>
  </w:style>
  <w:style w:type="paragraph" w:styleId="19">
    <w:name w:val="toc 5"/>
    <w:basedOn w:val="1"/>
    <w:next w:val="1"/>
    <w:semiHidden/>
    <w:qFormat/>
    <w:uiPriority w:val="0"/>
    <w:pPr>
      <w:ind w:left="840"/>
      <w:jc w:val="left"/>
    </w:pPr>
    <w:rPr>
      <w:szCs w:val="21"/>
    </w:rPr>
  </w:style>
  <w:style w:type="paragraph" w:styleId="20">
    <w:name w:val="toc 3"/>
    <w:basedOn w:val="1"/>
    <w:next w:val="1"/>
    <w:qFormat/>
    <w:uiPriority w:val="39"/>
    <w:pPr>
      <w:spacing w:line="300" w:lineRule="auto"/>
    </w:pPr>
    <w:rPr>
      <w:szCs w:val="30"/>
    </w:rPr>
  </w:style>
  <w:style w:type="paragraph" w:styleId="21">
    <w:name w:val="Plain Text"/>
    <w:basedOn w:val="1"/>
    <w:qFormat/>
    <w:uiPriority w:val="0"/>
    <w:pPr>
      <w:spacing w:line="240" w:lineRule="auto"/>
    </w:pPr>
    <w:rPr>
      <w:rFonts w:ascii="宋体" w:hAnsi="Courier New" w:cs="Courier New"/>
      <w:sz w:val="21"/>
      <w:szCs w:val="21"/>
    </w:rPr>
  </w:style>
  <w:style w:type="paragraph" w:styleId="22">
    <w:name w:val="toc 8"/>
    <w:basedOn w:val="1"/>
    <w:next w:val="1"/>
    <w:semiHidden/>
    <w:qFormat/>
    <w:uiPriority w:val="0"/>
    <w:pPr>
      <w:ind w:left="1470"/>
      <w:jc w:val="left"/>
    </w:pPr>
    <w:rPr>
      <w:szCs w:val="21"/>
    </w:rPr>
  </w:style>
  <w:style w:type="paragraph" w:styleId="23">
    <w:name w:val="Date"/>
    <w:basedOn w:val="1"/>
    <w:next w:val="1"/>
    <w:uiPriority w:val="0"/>
    <w:pPr>
      <w:ind w:left="100" w:leftChars="2500"/>
    </w:pPr>
  </w:style>
  <w:style w:type="paragraph" w:styleId="24">
    <w:name w:val="Body Text Indent 2"/>
    <w:basedOn w:val="1"/>
    <w:qFormat/>
    <w:uiPriority w:val="0"/>
    <w:pPr>
      <w:ind w:firstLine="360" w:firstLineChars="200"/>
    </w:pPr>
    <w:rPr>
      <w:sz w:val="18"/>
    </w:rPr>
  </w:style>
  <w:style w:type="paragraph" w:styleId="25">
    <w:name w:val="Balloon Text"/>
    <w:basedOn w:val="1"/>
    <w:semiHidden/>
    <w:uiPriority w:val="0"/>
    <w:rPr>
      <w:sz w:val="18"/>
      <w:szCs w:val="18"/>
    </w:rPr>
  </w:style>
  <w:style w:type="paragraph" w:styleId="26">
    <w:name w:val="footer"/>
    <w:basedOn w:val="1"/>
    <w:link w:val="58"/>
    <w:qFormat/>
    <w:uiPriority w:val="99"/>
    <w:pPr>
      <w:tabs>
        <w:tab w:val="center" w:pos="4153"/>
        <w:tab w:val="right" w:pos="8306"/>
      </w:tabs>
      <w:snapToGrid w:val="0"/>
      <w:jc w:val="left"/>
    </w:pPr>
    <w:rPr>
      <w:sz w:val="18"/>
      <w:szCs w:val="18"/>
    </w:rPr>
  </w:style>
  <w:style w:type="paragraph" w:styleId="2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29">
    <w:name w:val="toc 4"/>
    <w:basedOn w:val="1"/>
    <w:next w:val="1"/>
    <w:semiHidden/>
    <w:qFormat/>
    <w:uiPriority w:val="0"/>
    <w:pPr>
      <w:ind w:left="630"/>
      <w:jc w:val="left"/>
    </w:pPr>
    <w:rPr>
      <w:szCs w:val="21"/>
    </w:rPr>
  </w:style>
  <w:style w:type="paragraph" w:styleId="30">
    <w:name w:val="Subtitle"/>
    <w:basedOn w:val="1"/>
    <w:next w:val="1"/>
    <w:link w:val="59"/>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1">
    <w:name w:val="footnote text"/>
    <w:basedOn w:val="1"/>
    <w:semiHidden/>
    <w:uiPriority w:val="0"/>
    <w:pPr>
      <w:snapToGrid w:val="0"/>
      <w:jc w:val="left"/>
    </w:pPr>
    <w:rPr>
      <w:sz w:val="18"/>
      <w:szCs w:val="18"/>
    </w:rPr>
  </w:style>
  <w:style w:type="paragraph" w:styleId="32">
    <w:name w:val="toc 6"/>
    <w:basedOn w:val="1"/>
    <w:next w:val="1"/>
    <w:semiHidden/>
    <w:qFormat/>
    <w:uiPriority w:val="0"/>
    <w:pPr>
      <w:ind w:left="1050"/>
      <w:jc w:val="left"/>
    </w:pPr>
    <w:rPr>
      <w:szCs w:val="21"/>
    </w:rPr>
  </w:style>
  <w:style w:type="paragraph" w:styleId="33">
    <w:name w:val="Body Text Indent 3"/>
    <w:basedOn w:val="1"/>
    <w:uiPriority w:val="0"/>
    <w:pPr>
      <w:ind w:left="244" w:hanging="244"/>
    </w:pPr>
    <w:rPr>
      <w:sz w:val="18"/>
    </w:rPr>
  </w:style>
  <w:style w:type="paragraph" w:styleId="34">
    <w:name w:val="table of figures"/>
    <w:basedOn w:val="1"/>
    <w:next w:val="1"/>
    <w:semiHidden/>
    <w:uiPriority w:val="0"/>
    <w:pPr>
      <w:ind w:leftChars="200" w:hanging="200" w:hangingChars="200"/>
    </w:pPr>
  </w:style>
  <w:style w:type="paragraph" w:styleId="35">
    <w:name w:val="toc 2"/>
    <w:basedOn w:val="1"/>
    <w:next w:val="1"/>
    <w:qFormat/>
    <w:uiPriority w:val="39"/>
    <w:pPr>
      <w:tabs>
        <w:tab w:val="right" w:leader="dot" w:pos="8948"/>
      </w:tabs>
      <w:spacing w:line="300" w:lineRule="auto"/>
      <w:jc w:val="left"/>
    </w:pPr>
    <w:rPr>
      <w:smallCaps/>
    </w:rPr>
  </w:style>
  <w:style w:type="paragraph" w:styleId="36">
    <w:name w:val="toc 9"/>
    <w:basedOn w:val="1"/>
    <w:next w:val="1"/>
    <w:semiHidden/>
    <w:uiPriority w:val="0"/>
    <w:pPr>
      <w:ind w:left="1680"/>
      <w:jc w:val="left"/>
    </w:pPr>
    <w:rPr>
      <w:szCs w:val="21"/>
    </w:rPr>
  </w:style>
  <w:style w:type="paragraph" w:styleId="37">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38">
    <w:name w:val="Normal (Web)"/>
    <w:basedOn w:val="1"/>
    <w:uiPriority w:val="99"/>
    <w:pPr>
      <w:widowControl/>
      <w:spacing w:before="100" w:beforeLines="0" w:beforeAutospacing="1" w:after="100" w:afterLines="0" w:afterAutospacing="1" w:line="240" w:lineRule="auto"/>
      <w:jc w:val="left"/>
    </w:pPr>
    <w:rPr>
      <w:rFonts w:ascii="宋体" w:hAnsi="宋体" w:cs="宋体"/>
      <w:kern w:val="0"/>
    </w:rPr>
  </w:style>
  <w:style w:type="paragraph" w:styleId="39">
    <w:name w:val="Title"/>
    <w:basedOn w:val="1"/>
    <w:qFormat/>
    <w:uiPriority w:val="0"/>
    <w:pPr>
      <w:jc w:val="center"/>
    </w:pPr>
    <w:rPr>
      <w:b/>
      <w:bCs/>
    </w:rPr>
  </w:style>
  <w:style w:type="paragraph" w:styleId="40">
    <w:name w:val="annotation subject"/>
    <w:basedOn w:val="15"/>
    <w:next w:val="15"/>
    <w:link w:val="60"/>
    <w:uiPriority w:val="0"/>
    <w:rPr>
      <w:b/>
      <w:bCs/>
    </w:rPr>
  </w:style>
  <w:style w:type="paragraph" w:styleId="41">
    <w:name w:val="Body Text First Indent"/>
    <w:basedOn w:val="1"/>
    <w:qFormat/>
    <w:uiPriority w:val="0"/>
    <w:pPr>
      <w:snapToGrid w:val="0"/>
      <w:spacing w:line="400" w:lineRule="atLeast"/>
      <w:ind w:firstLine="510"/>
    </w:pPr>
    <w:rPr>
      <w:spacing w:val="4"/>
      <w:szCs w:val="20"/>
    </w:rPr>
  </w:style>
  <w:style w:type="table" w:styleId="43">
    <w:name w:val="Table Grid"/>
    <w:basedOn w:val="42"/>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45">
    <w:name w:val="Strong"/>
    <w:qFormat/>
    <w:uiPriority w:val="0"/>
    <w:rPr>
      <w:b/>
      <w:bCs/>
    </w:rPr>
  </w:style>
  <w:style w:type="character" w:styleId="46">
    <w:name w:val="page number"/>
    <w:basedOn w:val="44"/>
    <w:uiPriority w:val="0"/>
  </w:style>
  <w:style w:type="character" w:styleId="47">
    <w:name w:val="FollowedHyperlink"/>
    <w:uiPriority w:val="0"/>
    <w:rPr>
      <w:color w:val="800080"/>
      <w:u w:val="single"/>
    </w:rPr>
  </w:style>
  <w:style w:type="character" w:styleId="48">
    <w:name w:val="Emphasis"/>
    <w:qFormat/>
    <w:uiPriority w:val="0"/>
    <w:rPr>
      <w:i/>
      <w:iCs/>
    </w:rPr>
  </w:style>
  <w:style w:type="character" w:styleId="49">
    <w:name w:val="Hyperlink"/>
    <w:uiPriority w:val="99"/>
    <w:rPr>
      <w:color w:val="0000FF"/>
      <w:u w:val="single"/>
    </w:rPr>
  </w:style>
  <w:style w:type="character" w:styleId="50">
    <w:name w:val="HTML Code"/>
    <w:uiPriority w:val="0"/>
    <w:rPr>
      <w:rFonts w:hint="default" w:ascii="Courier New" w:hAnsi="Courier New" w:eastAsia="宋体" w:cs="Courier New"/>
      <w:sz w:val="26"/>
      <w:szCs w:val="26"/>
    </w:rPr>
  </w:style>
  <w:style w:type="character" w:styleId="51">
    <w:name w:val="annotation reference"/>
    <w:uiPriority w:val="0"/>
    <w:rPr>
      <w:sz w:val="21"/>
      <w:szCs w:val="21"/>
    </w:rPr>
  </w:style>
  <w:style w:type="character" w:styleId="52">
    <w:name w:val="footnote reference"/>
    <w:semiHidden/>
    <w:uiPriority w:val="0"/>
    <w:rPr>
      <w:vertAlign w:val="superscript"/>
    </w:rPr>
  </w:style>
  <w:style w:type="character" w:customStyle="1" w:styleId="53">
    <w:name w:val="标题 1 Char"/>
    <w:link w:val="2"/>
    <w:uiPriority w:val="0"/>
    <w:rPr>
      <w:rFonts w:eastAsia="黑体"/>
      <w:b/>
      <w:kern w:val="44"/>
      <w:sz w:val="32"/>
      <w:szCs w:val="44"/>
      <w:lang w:val="en-US" w:eastAsia="zh-CN" w:bidi="ar-SA"/>
    </w:rPr>
  </w:style>
  <w:style w:type="character" w:customStyle="1" w:styleId="54">
    <w:name w:val="标题 2 字符"/>
    <w:link w:val="3"/>
    <w:uiPriority w:val="0"/>
    <w:rPr>
      <w:rFonts w:eastAsia="黑体"/>
      <w:b/>
      <w:kern w:val="2"/>
      <w:sz w:val="28"/>
      <w:szCs w:val="32"/>
    </w:rPr>
  </w:style>
  <w:style w:type="character" w:customStyle="1" w:styleId="55">
    <w:name w:val="标题 3 字符"/>
    <w:link w:val="4"/>
    <w:qFormat/>
    <w:uiPriority w:val="0"/>
    <w:rPr>
      <w:rFonts w:eastAsia="黑体"/>
      <w:b/>
      <w:kern w:val="2"/>
      <w:sz w:val="24"/>
      <w:szCs w:val="32"/>
    </w:rPr>
  </w:style>
  <w:style w:type="character" w:customStyle="1" w:styleId="56">
    <w:name w:val="标题 4 字符"/>
    <w:link w:val="5"/>
    <w:qFormat/>
    <w:uiPriority w:val="0"/>
    <w:rPr>
      <w:rFonts w:ascii="Arial" w:hAnsi="Arial" w:eastAsia="黑体"/>
      <w:b/>
      <w:spacing w:val="4"/>
      <w:kern w:val="2"/>
      <w:sz w:val="21"/>
    </w:rPr>
  </w:style>
  <w:style w:type="character" w:customStyle="1" w:styleId="57">
    <w:name w:val="批注文字 Char"/>
    <w:link w:val="15"/>
    <w:uiPriority w:val="0"/>
    <w:rPr>
      <w:kern w:val="2"/>
      <w:sz w:val="24"/>
      <w:szCs w:val="24"/>
    </w:rPr>
  </w:style>
  <w:style w:type="character" w:customStyle="1" w:styleId="58">
    <w:name w:val="页脚 字符"/>
    <w:link w:val="26"/>
    <w:qFormat/>
    <w:uiPriority w:val="99"/>
    <w:rPr>
      <w:kern w:val="2"/>
      <w:sz w:val="18"/>
      <w:szCs w:val="18"/>
    </w:rPr>
  </w:style>
  <w:style w:type="character" w:customStyle="1" w:styleId="59">
    <w:name w:val="副标题 字符"/>
    <w:link w:val="30"/>
    <w:uiPriority w:val="0"/>
    <w:rPr>
      <w:rFonts w:ascii="等线 Light" w:hAnsi="等线 Light" w:cs="Times New Roman"/>
      <w:b/>
      <w:bCs/>
      <w:kern w:val="28"/>
      <w:sz w:val="32"/>
      <w:szCs w:val="32"/>
    </w:rPr>
  </w:style>
  <w:style w:type="character" w:customStyle="1" w:styleId="60">
    <w:name w:val="批注主题 Char"/>
    <w:link w:val="40"/>
    <w:uiPriority w:val="0"/>
    <w:rPr>
      <w:b/>
      <w:bCs/>
      <w:kern w:val="2"/>
      <w:sz w:val="24"/>
      <w:szCs w:val="24"/>
    </w:rPr>
  </w:style>
  <w:style w:type="character" w:customStyle="1" w:styleId="61">
    <w:name w:val="t"/>
    <w:basedOn w:val="44"/>
    <w:uiPriority w:val="0"/>
  </w:style>
  <w:style w:type="character" w:customStyle="1" w:styleId="62">
    <w:name w:val="long_text"/>
    <w:basedOn w:val="44"/>
    <w:uiPriority w:val="0"/>
  </w:style>
  <w:style w:type="character" w:customStyle="1" w:styleId="63">
    <w:name w:val="st1"/>
    <w:basedOn w:val="44"/>
    <w:uiPriority w:val="0"/>
  </w:style>
  <w:style w:type="character" w:customStyle="1" w:styleId="64">
    <w:name w:val="explain_word1"/>
    <w:qFormat/>
    <w:uiPriority w:val="0"/>
    <w:rPr>
      <w:rFonts w:hint="default" w:ascii="Verdana" w:hAnsi="Verdana"/>
      <w:color w:val="00259A"/>
      <w:sz w:val="21"/>
      <w:szCs w:val="21"/>
      <w:shd w:val="clear" w:color="auto" w:fill="FFFFFF"/>
    </w:rPr>
  </w:style>
  <w:style w:type="character" w:customStyle="1" w:styleId="65">
    <w:name w:val="hit"/>
    <w:qFormat/>
    <w:uiPriority w:val="0"/>
    <w:rPr>
      <w:sz w:val="24"/>
      <w:szCs w:val="24"/>
      <w:shd w:val="clear" w:color="auto" w:fill="FFFFDD"/>
      <w:vertAlign w:val="baseline"/>
    </w:rPr>
  </w:style>
  <w:style w:type="character" w:customStyle="1" w:styleId="66">
    <w:name w:val="MTEquationSection"/>
    <w:uiPriority w:val="0"/>
    <w:rPr>
      <w:b/>
      <w:bCs/>
      <w:color w:val="FF0000"/>
      <w:sz w:val="28"/>
    </w:rPr>
  </w:style>
  <w:style w:type="character" w:customStyle="1" w:styleId="67">
    <w:name w:val="italic1"/>
    <w:uiPriority w:val="0"/>
    <w:rPr>
      <w:i/>
      <w:iCs/>
    </w:rPr>
  </w:style>
  <w:style w:type="character" w:customStyle="1" w:styleId="68">
    <w:name w:val=" Char Char"/>
    <w:uiPriority w:val="0"/>
    <w:rPr>
      <w:rFonts w:eastAsia="黑体"/>
      <w:b/>
      <w:kern w:val="44"/>
      <w:sz w:val="32"/>
      <w:szCs w:val="44"/>
      <w:lang w:val="en-US" w:eastAsia="zh-CN" w:bidi="ar-SA"/>
    </w:rPr>
  </w:style>
  <w:style w:type="character" w:customStyle="1" w:styleId="69">
    <w:name w:val="type2"/>
    <w:uiPriority w:val="0"/>
    <w:rPr>
      <w:b/>
      <w:bCs/>
      <w:caps/>
      <w:color w:val="E37222"/>
    </w:rPr>
  </w:style>
  <w:style w:type="character" w:customStyle="1" w:styleId="70">
    <w:name w:val="hps"/>
    <w:basedOn w:val="44"/>
    <w:uiPriority w:val="0"/>
  </w:style>
  <w:style w:type="character" w:customStyle="1" w:styleId="71">
    <w:name w:val="small-link-text1"/>
    <w:uiPriority w:val="0"/>
    <w:rPr>
      <w:rFonts w:hint="default" w:ascii="Arial" w:hAnsi="Arial" w:cs="Arial"/>
      <w:color w:val="000000"/>
      <w:sz w:val="20"/>
      <w:szCs w:val="20"/>
    </w:rPr>
  </w:style>
  <w:style w:type="paragraph" w:customStyle="1" w:styleId="72">
    <w:name w:val="序列"/>
    <w:basedOn w:val="1"/>
    <w:uiPriority w:val="0"/>
    <w:pPr>
      <w:numPr>
        <w:ilvl w:val="0"/>
        <w:numId w:val="1"/>
      </w:numPr>
      <w:tabs>
        <w:tab w:val="left" w:pos="425"/>
      </w:tabs>
      <w:snapToGrid w:val="0"/>
      <w:spacing w:line="400" w:lineRule="atLeast"/>
    </w:pPr>
    <w:rPr>
      <w:spacing w:val="4"/>
      <w:szCs w:val="20"/>
    </w:rPr>
  </w:style>
  <w:style w:type="paragraph" w:customStyle="1" w:styleId="73">
    <w:name w:val="Char Char Char Char Char Char Char"/>
    <w:basedOn w:val="1"/>
    <w:uiPriority w:val="0"/>
    <w:rPr>
      <w:rFonts w:ascii="Tahoma" w:hAnsi="Tahoma"/>
      <w:szCs w:val="20"/>
    </w:rPr>
  </w:style>
  <w:style w:type="paragraph" w:customStyle="1" w:styleId="74">
    <w:name w:val="_Style 73"/>
    <w:basedOn w:val="2"/>
    <w:next w:val="1"/>
    <w:qFormat/>
    <w:uiPriority w:val="39"/>
    <w:pPr>
      <w:widowControl/>
      <w:numPr>
        <w:ilvl w:val="0"/>
        <w:numId w:val="0"/>
      </w:numPr>
      <w:tabs>
        <w:tab w:val="clear" w:pos="1418"/>
      </w:tabs>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75">
    <w:name w:val="MTDisplayEquation"/>
    <w:basedOn w:val="1"/>
    <w:next w:val="1"/>
    <w:qFormat/>
    <w:uiPriority w:val="0"/>
    <w:pPr>
      <w:tabs>
        <w:tab w:val="center" w:pos="2240"/>
        <w:tab w:val="right" w:pos="4460"/>
      </w:tabs>
      <w:ind w:firstLine="420" w:firstLineChars="200"/>
    </w:pPr>
  </w:style>
  <w:style w:type="paragraph" w:customStyle="1" w:styleId="76">
    <w:name w:val="样式 二级标题 + 行距: 多倍行距 1.35 字行"/>
    <w:basedOn w:val="1"/>
    <w:uiPriority w:val="0"/>
    <w:pPr>
      <w:keepNext/>
      <w:keepLines/>
      <w:spacing w:before="200" w:beforeLines="0" w:after="140" w:afterLines="0" w:line="360" w:lineRule="auto"/>
      <w:outlineLvl w:val="1"/>
    </w:pPr>
    <w:rPr>
      <w:rFonts w:eastAsia="黑体"/>
      <w:b/>
      <w:sz w:val="28"/>
      <w:szCs w:val="20"/>
    </w:rPr>
  </w:style>
  <w:style w:type="paragraph" w:customStyle="1" w:styleId="77">
    <w:name w:val="样式 一级标题 + 行距: 多倍行距 1.35 字行"/>
    <w:basedOn w:val="1"/>
    <w:uiPriority w:val="0"/>
    <w:pPr>
      <w:keepNext/>
      <w:keepLines/>
      <w:pageBreakBefore/>
      <w:spacing w:before="200" w:beforeLines="0" w:after="140" w:afterLines="0" w:line="360" w:lineRule="auto"/>
      <w:jc w:val="center"/>
      <w:outlineLvl w:val="0"/>
    </w:pPr>
    <w:rPr>
      <w:rFonts w:eastAsia="黑体"/>
      <w:b/>
      <w:sz w:val="32"/>
      <w:szCs w:val="20"/>
    </w:rPr>
  </w:style>
  <w:style w:type="paragraph" w:customStyle="1" w:styleId="78">
    <w:name w:val="图"/>
    <w:basedOn w:val="1"/>
    <w:uiPriority w:val="0"/>
    <w:pPr>
      <w:snapToGrid w:val="0"/>
      <w:spacing w:line="400" w:lineRule="atLeast"/>
      <w:jc w:val="center"/>
    </w:pPr>
    <w:rPr>
      <w:spacing w:val="4"/>
      <w:szCs w:val="20"/>
    </w:rPr>
  </w:style>
  <w:style w:type="paragraph" w:customStyle="1" w:styleId="79">
    <w:name w:val="列出段落2"/>
    <w:basedOn w:val="1"/>
    <w:qFormat/>
    <w:uiPriority w:val="99"/>
    <w:pPr>
      <w:spacing w:line="240" w:lineRule="auto"/>
      <w:ind w:firstLine="420" w:firstLineChars="200"/>
    </w:pPr>
    <w:rPr>
      <w:sz w:val="21"/>
      <w:szCs w:val="21"/>
    </w:rPr>
  </w:style>
  <w:style w:type="table" w:customStyle="1" w:styleId="80">
    <w:name w:val="网格型1"/>
    <w:basedOn w:val="42"/>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1">
    <w:name w:val="标题4"/>
    <w:basedOn w:val="5"/>
    <w:link w:val="82"/>
    <w:qFormat/>
    <w:uiPriority w:val="0"/>
    <w:pPr>
      <w:numPr>
        <w:ilvl w:val="0"/>
        <w:numId w:val="0"/>
      </w:numPr>
    </w:pPr>
  </w:style>
  <w:style w:type="character" w:customStyle="1" w:styleId="82">
    <w:name w:val="标题4 字符"/>
    <w:basedOn w:val="56"/>
    <w:link w:val="81"/>
    <w:qFormat/>
    <w:uiPriority w:val="0"/>
  </w:style>
  <w:style w:type="paragraph" w:customStyle="1" w:styleId="83">
    <w:name w:val="样式4"/>
    <w:basedOn w:val="4"/>
    <w:link w:val="84"/>
    <w:uiPriority w:val="0"/>
    <w:pPr>
      <w:numPr>
        <w:ilvl w:val="0"/>
        <w:numId w:val="3"/>
      </w:numPr>
      <w:ind w:left="420" w:hanging="420"/>
    </w:pPr>
    <w:rPr>
      <w:sz w:val="21"/>
    </w:rPr>
  </w:style>
  <w:style w:type="character" w:customStyle="1" w:styleId="84">
    <w:name w:val="样式4 字符"/>
    <w:link w:val="83"/>
    <w:uiPriority w:val="0"/>
    <w:rPr>
      <w:rFonts w:eastAsia="黑体"/>
      <w:b/>
      <w:kern w:val="2"/>
      <w:sz w:val="21"/>
      <w:szCs w:val="32"/>
    </w:rPr>
  </w:style>
  <w:style w:type="paragraph" w:styleId="85">
    <w:name w:val="List Paragraph"/>
    <w:basedOn w:val="1"/>
    <w:qFormat/>
    <w:uiPriority w:val="99"/>
    <w:pPr>
      <w:spacing w:line="240" w:lineRule="auto"/>
      <w:ind w:firstLine="420" w:firstLineChars="200"/>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extobjs>
    <extobj name="ECB019B1-382A-4266-B25C-5B523AA43C14-1">
      <extobjdata type="ECB019B1-382A-4266-B25C-5B523AA43C14" data="ewoJIkZpbGVJZCIgOiAiMTQ3NjQ1NzE1NTA5IiwKCSJHcm91cElkIiA6ICI4ODQ0Njg2NTciLAoJIkltYWdlIiA6ICJpVkJPUncwS0dnb0FBQUFOU1VoRVVnQUFBbVVBQUFOSUNBWUFBQUNHeXBoN0FBQUFDWEJJV1hNQUFBc1RBQUFMRXdFQW1wd1lBQUFnQUVsRVFWUjRuT3pkZVZ4VVZmOEg4TThkTmpVMWQ4aWxqTXBNRkppTG1pYnVLMjZvdVJhS1VGbis3SGt5ZmNyVVNrTXRkNDNNRm9VMDE5eDMwbko3c2lnTlFSU01jbDl4UVpCOXRudCtmK0RNdzhnaUtuQXY4bm0vWHI2Y09mZmNPOThaRUQ3ZWU4Nj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"/>
    </extobj>
    <extobj name="ECB019B1-382A-4266-B25C-5B523AA43C14-2">
      <extobjdata type="ECB019B1-382A-4266-B25C-5B523AA43C14" data="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"/>
    </extobj>
    <extobj name="ECB019B1-382A-4266-B25C-5B523AA43C14-3">
      <extobjdata type="ECB019B1-382A-4266-B25C-5B523AA43C14" data="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"/>
    </extobj>
    <extobj name="ECB019B1-382A-4266-B25C-5B523AA43C14-4">
      <extobjdata type="ECB019B1-382A-4266-B25C-5B523AA43C14" data="ewoJIkZpbGVJZCIgOiAiMTQ3NjQ1NzE1NTA5IiwKCSJHcm91cElkIiA6ICI4ODQ0Njg2NTciLAoJIkltYWdlIiA6ICJpVkJPUncwS0dnb0FBQUFOU1VoRVVnQUFBY2tBQUFRWUNBWUFBQUJsWlNKY0FBQUFDWEJJV1hNQUFBc1RBQUFMRXdFQW1wd1lBQUFnQUVsRVFWUjRuT3pkZVZ4VTlmNC84TmNaV1JUWEZJWFNueEZaZmt0RG1aR1VRaEtYQ3E5TExybndLQytXN1hhdGU2OUxTcmxTYW01aG1lVjZyK1VlYnFoWllabDVVVXd3QlEzSVhBSVJ2WUd5eVd6bjgvc0Q1MXhHT0FnS2N3Ym05WHc4ZkRoenpwa3o3MEhnNWZzc253O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30</Pages>
  <Words>7928</Words>
  <Characters>14208</Characters>
  <Lines>60</Lines>
  <Paragraphs>16</Paragraphs>
  <TotalTime>6</TotalTime>
  <ScaleCrop>false</ScaleCrop>
  <LinksUpToDate>false</LinksUpToDate>
  <CharactersWithSpaces>15939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2015-05-03T14:39:00Z</dcterms:created>
  <dc:creator>bpx</dc:creator>
  <cp:lastModifiedBy>four years</cp:lastModifiedBy>
  <cp:lastPrinted>2012-08-31T01:01:00Z</cp:lastPrinted>
  <dcterms:modified xsi:type="dcterms:W3CDTF">2022-06-04T21:48:42Z</dcterms:modified>
  <dc:title>Thesis</dc:title>
  <cp:revision>217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2052-11.1.0.11744</vt:lpwstr>
  </property>
  <property fmtid="{D5CDD505-2E9C-101B-9397-08002B2CF9AE}" pid="6" name="ICV">
    <vt:lpwstr>FBC314E80E374AC9A88A111FDF3DCA22</vt:lpwstr>
  </property>
</Properties>
</file>