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c="http://schemas.openxmlformats.org/drawingml/2006/chart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>
  <w:body>
    <w:p w:paraId="faed6dd8">
      <w:r>
        <w:t>OfficeCLI HCD 脱敏转换测试</w:t>
      </w:r>
    </w:p>
    <w:p w:paraId="eefb7b1b">
      <w:pPr>
        <w:pStyle w:val="Heading1"/>
      </w:pPr>
      <w:r>
        <w:t>智能脱敏服务转换验收</w:t>
      </w:r>
    </w:p>
    <w:p w:paraId="5085b05d">
      <w:r>
        <w:t xml:space="preserve">客户账号：Secret </w:t>
      </w:r>
      <w:r>
        <w:t>***，中文内容（Unicode）</w:t>
      </w:r>
    </w:p>
    <w:p w:paraId="92313546">
      <w:r>
        <w:t>联系电话：13800138000；邮箱：alice@example.com</w:t>
      </w:r>
    </w:p>
    <w:p w:paraId="1daf9110">
      <w:pPr>
        <w:pStyle w:val="Heading2"/>
      </w:pPr>
      <w:r>
        <w:t>功能清单</w:t>
      </w:r>
    </w:p>
    <w:p w:paraId="6976cf36">
      <w:r>
        <w:t>1. 文档转换为安全 canonical HTML</w:t>
      </w:r>
    </w:p>
    <w:p w:paraId="1d2dd418">
      <w:r>
        <w:t>2. 通过稳定 nodeId 提交脱敏 patch</w:t>
      </w:r>
    </w:p>
    <w:p w:paraId="0341303c">
      <w:r>
        <w:t>3. 从 HCD revision 导出 DOCX、XLSX、PPTX 和 PDF</w:t>
      </w:r>
    </w:p>
    <w:p w:paraId="c695949a">
      <w:pPr>
        <w:pStyle w:val="Heading2"/>
      </w:pPr>
      <w:r>
        <w:t>账户明细</w:t>
      </w:r>
    </w:p>
    <w:tbl>
      <w:tr>
        <w:tc>
          <w:p w:paraId="a287685a">
            <w:r>
              <w:rPr>
                <w:b/>
              </w:rPr>
              <w:t>姓名</w:t>
            </w:r>
          </w:p>
        </w:tc>
        <w:tc>
          <w:p w:paraId="ccba8db9">
            <w:r>
              <w:rPr>
                <w:b/>
              </w:rPr>
              <w:t>账号</w:t>
            </w:r>
          </w:p>
        </w:tc>
        <w:tc>
          <w:p w:paraId="34362f45">
            <w:r>
              <w:rPr>
                <w:b/>
              </w:rPr>
              <w:t>状态</w:t>
            </w:r>
          </w:p>
        </w:tc>
      </w:tr>
      <w:tr>
        <w:tc>
          <w:p w:paraId="b3d4eb6b">
            <w:r>
              <w:t>张三</w:t>
            </w:r>
          </w:p>
        </w:tc>
        <w:tc>
          <w:p w:paraId="c3195052">
            <w:r>
              <w:t>6222020012345678</w:t>
            </w:r>
          </w:p>
        </w:tc>
        <w:tc>
          <w:p w:paraId="a91564aa">
            <w:r>
              <w:t>正常</w:t>
            </w:r>
          </w:p>
        </w:tc>
      </w:tr>
      <w:tr>
        <w:tc>
          <w:p w:paraId="372613c9">
            <w:r>
              <w:t>李四</w:t>
            </w:r>
          </w:p>
        </w:tc>
        <w:tc>
          <w:p w:paraId="f4224463">
            <w:r>
              <w:t>Secret 456</w:t>
            </w:r>
          </w:p>
        </w:tc>
        <w:tc>
          <w:p w:paraId="674a3fd6">
            <w:r>
              <w:t>待处理</w:t>
            </w:r>
          </w:p>
        </w:tc>
      </w:tr>
    </w:tbl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  <w:style w:type="paragraph" w:styleId="Heading3">
    <w:name w:val="heading 3"/>
    <w:basedOn w:val="Normal"/>
    <w:next w:val="Normal"/>
    <w:qFormat/>
  </w:style>
  <w:style w:type="paragraph" w:styleId="Heading4">
    <w:name w:val="heading 4"/>
    <w:basedOn w:val="Normal"/>
    <w:next w:val="Normal"/>
    <w:qFormat/>
  </w:style>
  <w:style w:type="paragraph" w:styleId="Heading5">
    <w:name w:val="heading 5"/>
    <w:basedOn w:val="Normal"/>
    <w:next w:val="Normal"/>
    <w:qFormat/>
  </w:style>
  <w:style w:type="paragraph" w:styleId="Heading6">
    <w:name w:val="heading 6"/>
    <w:basedOn w:val="Normal"/>
    <w:next w:val="Normal"/>
    <w:qFormat/>
  </w:style>
  <w:style w:type="paragraph" w:styleId="Heading7">
    <w:name w:val="heading 7"/>
    <w:basedOn w:val="Normal"/>
    <w:next w:val="Normal"/>
    <w:qFormat/>
  </w:style>
  <w:style w:type="paragraph" w:styleId="Heading8">
    <w:name w:val="heading 8"/>
    <w:basedOn w:val="Normal"/>
    <w:next w:val="Normal"/>
    <w:qFormat/>
  </w:style>
  <w:style w:type="paragraph" w:styleId="Heading9">
    <w:name w:val="heading 9"/>
    <w:basedOn w:val="Normal"/>
    <w:next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