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29D1D" w14:textId="77777777" w:rsidR="00A97B97" w:rsidRPr="00EF549E" w:rsidRDefault="00A97B97" w:rsidP="00A97B97">
      <w:pPr>
        <w:jc w:val="center"/>
        <w:rPr>
          <w:rFonts w:ascii="Times New Roman" w:eastAsia="宋体" w:hAnsi="Times New Roman" w:cs="Times New Roman"/>
        </w:rPr>
      </w:pPr>
      <w:r w:rsidRPr="00EF549E">
        <w:rPr>
          <w:rFonts w:ascii="Times New Roman" w:eastAsia="宋体" w:hAnsi="Times New Roman" w:cs="Times New Roman"/>
          <w:b/>
          <w:bCs/>
          <w:sz w:val="36"/>
          <w:szCs w:val="36"/>
        </w:rPr>
        <w:t>南京大学本科生实验报告</w:t>
      </w:r>
    </w:p>
    <w:p w14:paraId="598248C9" w14:textId="77777777" w:rsidR="00A97B97" w:rsidRPr="00EF549E" w:rsidRDefault="00A97B97" w:rsidP="00A97B97">
      <w:pPr>
        <w:pStyle w:val="1"/>
        <w:ind w:firstLineChars="0" w:firstLine="0"/>
        <w:rPr>
          <w:sz w:val="21"/>
          <w:szCs w:val="21"/>
        </w:rPr>
      </w:pPr>
    </w:p>
    <w:p w14:paraId="762F2C65" w14:textId="77777777" w:rsidR="00A97B97" w:rsidRPr="00EF549E" w:rsidRDefault="00A97B97" w:rsidP="00A97B97">
      <w:pPr>
        <w:pStyle w:val="1"/>
        <w:ind w:firstLineChars="100" w:firstLine="210"/>
        <w:rPr>
          <w:sz w:val="21"/>
          <w:szCs w:val="21"/>
        </w:rPr>
      </w:pPr>
      <w:r w:rsidRPr="00EF549E">
        <w:rPr>
          <w:sz w:val="21"/>
          <w:szCs w:val="21"/>
        </w:rPr>
        <w:t>课程名称：</w:t>
      </w:r>
      <w:r w:rsidRPr="00EF549E">
        <w:rPr>
          <w:b/>
          <w:sz w:val="21"/>
          <w:szCs w:val="21"/>
        </w:rPr>
        <w:t>计算机网络</w:t>
      </w:r>
      <w:r w:rsidRPr="00EF549E">
        <w:rPr>
          <w:sz w:val="21"/>
          <w:szCs w:val="21"/>
        </w:rPr>
        <w:tab/>
      </w:r>
      <w:r w:rsidRPr="00EF549E">
        <w:rPr>
          <w:sz w:val="21"/>
          <w:szCs w:val="21"/>
        </w:rPr>
        <w:tab/>
      </w:r>
      <w:r w:rsidRPr="00EF549E">
        <w:rPr>
          <w:sz w:val="21"/>
          <w:szCs w:val="21"/>
        </w:rPr>
        <w:tab/>
        <w:t xml:space="preserve">   </w:t>
      </w:r>
      <w:r w:rsidRPr="00EF549E">
        <w:rPr>
          <w:sz w:val="21"/>
          <w:szCs w:val="21"/>
        </w:rPr>
        <w:t>任课教师：田臣</w:t>
      </w:r>
      <w:r w:rsidRPr="00EF549E">
        <w:rPr>
          <w:sz w:val="21"/>
          <w:szCs w:val="21"/>
        </w:rPr>
        <w:t>/</w:t>
      </w:r>
      <w:r w:rsidRPr="00EF549E">
        <w:rPr>
          <w:sz w:val="21"/>
          <w:szCs w:val="21"/>
        </w:rPr>
        <w:t>李文中</w:t>
      </w:r>
      <w:r w:rsidRPr="00EF549E">
        <w:rPr>
          <w:sz w:val="21"/>
          <w:szCs w:val="21"/>
        </w:rPr>
        <w:tab/>
      </w:r>
      <w:r w:rsidRPr="00EF549E">
        <w:rPr>
          <w:sz w:val="21"/>
          <w:szCs w:val="21"/>
        </w:rPr>
        <w:tab/>
      </w:r>
      <w:r w:rsidRPr="00EF549E">
        <w:rPr>
          <w:sz w:val="21"/>
          <w:szCs w:val="21"/>
        </w:rPr>
        <w:tab/>
        <w:t xml:space="preserve">   </w:t>
      </w:r>
      <w:r w:rsidRPr="00EF549E">
        <w:rPr>
          <w:sz w:val="21"/>
          <w:szCs w:val="21"/>
        </w:rPr>
        <w:t>助教：</w:t>
      </w:r>
    </w:p>
    <w:tbl>
      <w:tblPr>
        <w:tblW w:w="86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700"/>
        <w:gridCol w:w="1701"/>
        <w:gridCol w:w="2835"/>
      </w:tblGrid>
      <w:tr w:rsidR="00A97B97" w:rsidRPr="00EF549E" w14:paraId="222B3045" w14:textId="77777777" w:rsidTr="002675B9">
        <w:trPr>
          <w:trHeight w:val="225"/>
        </w:trPr>
        <w:tc>
          <w:tcPr>
            <w:tcW w:w="1440" w:type="dxa"/>
            <w:shd w:val="clear" w:color="auto" w:fill="F3F3F3"/>
            <w:vAlign w:val="center"/>
            <w:hideMark/>
          </w:tcPr>
          <w:p w14:paraId="0AC715AE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学院</w:t>
            </w:r>
          </w:p>
        </w:tc>
        <w:tc>
          <w:tcPr>
            <w:tcW w:w="2700" w:type="dxa"/>
            <w:vAlign w:val="center"/>
            <w:hideMark/>
          </w:tcPr>
          <w:p w14:paraId="129778C6" w14:textId="6FCE9BB0" w:rsidR="00A97B97" w:rsidRPr="00EF549E" w:rsidRDefault="00A97B97" w:rsidP="001B5A4F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计算机科学与技术系</w:t>
            </w:r>
          </w:p>
        </w:tc>
        <w:tc>
          <w:tcPr>
            <w:tcW w:w="1701" w:type="dxa"/>
            <w:shd w:val="clear" w:color="auto" w:fill="F3F3F3"/>
            <w:vAlign w:val="center"/>
            <w:hideMark/>
          </w:tcPr>
          <w:p w14:paraId="5800FF1F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专业（方向）</w:t>
            </w:r>
          </w:p>
        </w:tc>
        <w:tc>
          <w:tcPr>
            <w:tcW w:w="2835" w:type="dxa"/>
            <w:vAlign w:val="center"/>
            <w:hideMark/>
          </w:tcPr>
          <w:p w14:paraId="39483522" w14:textId="42459CF9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计算机科学与技术</w:t>
            </w:r>
          </w:p>
        </w:tc>
      </w:tr>
      <w:tr w:rsidR="00A97B97" w:rsidRPr="00EF549E" w14:paraId="4A38F7CC" w14:textId="77777777" w:rsidTr="002675B9">
        <w:trPr>
          <w:trHeight w:val="199"/>
        </w:trPr>
        <w:tc>
          <w:tcPr>
            <w:tcW w:w="1440" w:type="dxa"/>
            <w:shd w:val="clear" w:color="auto" w:fill="F3F3F3"/>
            <w:vAlign w:val="center"/>
            <w:hideMark/>
          </w:tcPr>
          <w:p w14:paraId="6DE79584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学号</w:t>
            </w:r>
          </w:p>
        </w:tc>
        <w:tc>
          <w:tcPr>
            <w:tcW w:w="2700" w:type="dxa"/>
            <w:vAlign w:val="center"/>
          </w:tcPr>
          <w:p w14:paraId="685FC99C" w14:textId="75E45A41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b/>
                <w:bCs/>
                <w:szCs w:val="21"/>
              </w:rPr>
              <w:t>91220154</w:t>
            </w:r>
          </w:p>
        </w:tc>
        <w:tc>
          <w:tcPr>
            <w:tcW w:w="1701" w:type="dxa"/>
            <w:shd w:val="clear" w:color="auto" w:fill="F3F3F3"/>
            <w:vAlign w:val="center"/>
            <w:hideMark/>
          </w:tcPr>
          <w:p w14:paraId="3DC64BCD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姓名</w:t>
            </w:r>
          </w:p>
        </w:tc>
        <w:tc>
          <w:tcPr>
            <w:tcW w:w="2835" w:type="dxa"/>
            <w:vAlign w:val="center"/>
          </w:tcPr>
          <w:p w14:paraId="7B56C10D" w14:textId="07B8414C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张涵之</w:t>
            </w:r>
          </w:p>
        </w:tc>
      </w:tr>
      <w:tr w:rsidR="00A97B97" w:rsidRPr="00EF549E" w14:paraId="71F86EE8" w14:textId="77777777" w:rsidTr="002675B9">
        <w:trPr>
          <w:trHeight w:val="225"/>
        </w:trPr>
        <w:tc>
          <w:tcPr>
            <w:tcW w:w="1440" w:type="dxa"/>
            <w:shd w:val="clear" w:color="auto" w:fill="F3F3F3"/>
            <w:vAlign w:val="center"/>
            <w:hideMark/>
          </w:tcPr>
          <w:p w14:paraId="0687327E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Email</w:t>
            </w:r>
          </w:p>
        </w:tc>
        <w:tc>
          <w:tcPr>
            <w:tcW w:w="2700" w:type="dxa"/>
            <w:vAlign w:val="center"/>
          </w:tcPr>
          <w:p w14:paraId="0BA8B609" w14:textId="3E383FD4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b/>
                <w:bCs/>
                <w:szCs w:val="21"/>
              </w:rPr>
              <w:t>683762615@</w:t>
            </w: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qq</w:t>
            </w:r>
            <w:r>
              <w:rPr>
                <w:rFonts w:ascii="Times New Roman" w:eastAsia="宋体" w:hAnsi="Times New Roman" w:cs="Times New Roman"/>
                <w:b/>
                <w:bCs/>
                <w:szCs w:val="21"/>
              </w:rPr>
              <w:t>.com</w:t>
            </w:r>
          </w:p>
        </w:tc>
        <w:tc>
          <w:tcPr>
            <w:tcW w:w="1701" w:type="dxa"/>
            <w:shd w:val="clear" w:color="auto" w:fill="F3F3F3"/>
            <w:vAlign w:val="center"/>
            <w:hideMark/>
          </w:tcPr>
          <w:p w14:paraId="625C3BD4" w14:textId="77777777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F549E">
              <w:rPr>
                <w:rFonts w:ascii="Times New Roman" w:eastAsia="宋体" w:hAnsi="Times New Roman" w:cs="Times New Roman"/>
                <w:szCs w:val="21"/>
              </w:rPr>
              <w:t>开始</w:t>
            </w:r>
            <w:r w:rsidRPr="00EF549E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EF549E">
              <w:rPr>
                <w:rFonts w:ascii="Times New Roman" w:eastAsia="宋体" w:hAnsi="Times New Roman" w:cs="Times New Roman"/>
                <w:szCs w:val="21"/>
              </w:rPr>
              <w:t>完成日期</w:t>
            </w:r>
          </w:p>
        </w:tc>
        <w:tc>
          <w:tcPr>
            <w:tcW w:w="2835" w:type="dxa"/>
            <w:vAlign w:val="center"/>
          </w:tcPr>
          <w:p w14:paraId="07701593" w14:textId="4ACA809A" w:rsidR="00A97B97" w:rsidRPr="00EF549E" w:rsidRDefault="00A97B97" w:rsidP="002675B9">
            <w:pPr>
              <w:spacing w:line="240" w:lineRule="atLeast"/>
              <w:jc w:val="center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b/>
                <w:bCs/>
                <w:szCs w:val="21"/>
              </w:rPr>
              <w:t>021/</w:t>
            </w:r>
            <w:r w:rsidR="005E20B3">
              <w:rPr>
                <w:rFonts w:ascii="Times New Roman" w:eastAsia="宋体" w:hAnsi="Times New Roman" w:cs="Times New Roman"/>
                <w:b/>
                <w:bCs/>
                <w:szCs w:val="21"/>
              </w:rPr>
              <w:t>5</w:t>
            </w:r>
            <w:r w:rsidR="005E20B3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/</w:t>
            </w:r>
            <w:r w:rsidR="005E20B3">
              <w:rPr>
                <w:rFonts w:ascii="Times New Roman" w:eastAsia="宋体" w:hAnsi="Times New Roman" w:cs="Times New Roman"/>
                <w:b/>
                <w:bCs/>
                <w:szCs w:val="21"/>
              </w:rPr>
              <w:t>1</w:t>
            </w:r>
            <w:r w:rsidR="00617B65">
              <w:rPr>
                <w:rFonts w:ascii="Times New Roman" w:eastAsia="宋体" w:hAnsi="Times New Roman" w:cs="Times New Roman"/>
                <w:b/>
                <w:bCs/>
                <w:szCs w:val="21"/>
              </w:rPr>
              <w:t>5-2021</w:t>
            </w:r>
            <w:r w:rsidR="00617B65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/</w:t>
            </w:r>
            <w:r w:rsidR="00617B65">
              <w:rPr>
                <w:rFonts w:ascii="Times New Roman" w:eastAsia="宋体" w:hAnsi="Times New Roman" w:cs="Times New Roman"/>
                <w:b/>
                <w:bCs/>
                <w:szCs w:val="21"/>
              </w:rPr>
              <w:t>5/16</w:t>
            </w:r>
          </w:p>
        </w:tc>
      </w:tr>
    </w:tbl>
    <w:p w14:paraId="62C3B78F" w14:textId="77777777" w:rsidR="00A97B97" w:rsidRPr="00EF549E" w:rsidRDefault="00A97B97" w:rsidP="00A97B97">
      <w:pPr>
        <w:rPr>
          <w:rFonts w:ascii="Times New Roman" w:eastAsia="宋体" w:hAnsi="Times New Roman" w:cs="Times New Roman"/>
          <w:sz w:val="24"/>
        </w:rPr>
      </w:pPr>
    </w:p>
    <w:p w14:paraId="0965DDC4" w14:textId="44D6C755" w:rsidR="00A97B97" w:rsidRPr="00EF549E" w:rsidRDefault="00A97B97" w:rsidP="00A97B9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实验名称</w:t>
      </w:r>
      <w:r>
        <w:rPr>
          <w:rFonts w:ascii="Times New Roman" w:eastAsia="宋体" w:hAnsi="Times New Roman" w:cs="Times New Roman" w:hint="eastAsia"/>
          <w:b/>
          <w:sz w:val="28"/>
        </w:rPr>
        <w:t>：</w:t>
      </w:r>
      <w:r w:rsidR="00617B65" w:rsidRPr="00617B65">
        <w:rPr>
          <w:rFonts w:ascii="Times New Roman" w:eastAsia="宋体" w:hAnsi="Times New Roman" w:cs="Times New Roman"/>
          <w:b/>
          <w:sz w:val="28"/>
        </w:rPr>
        <w:t>Lab 5: Respond to ICMP</w:t>
      </w:r>
    </w:p>
    <w:p w14:paraId="487234E2" w14:textId="77777777" w:rsidR="005F6FEA" w:rsidRDefault="00A97B97" w:rsidP="005F6FE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实验目的</w:t>
      </w:r>
      <w:r>
        <w:rPr>
          <w:rFonts w:ascii="Times New Roman" w:eastAsia="宋体" w:hAnsi="Times New Roman" w:cs="Times New Roman" w:hint="eastAsia"/>
          <w:b/>
          <w:sz w:val="28"/>
        </w:rPr>
        <w:t>：</w:t>
      </w:r>
    </w:p>
    <w:p w14:paraId="5CD93FFF" w14:textId="77777777" w:rsidR="00617B65" w:rsidRPr="00617B65" w:rsidRDefault="00617B65" w:rsidP="00617B65">
      <w:pPr>
        <w:ind w:firstLine="360"/>
        <w:rPr>
          <w:rFonts w:ascii="Times New Roman" w:eastAsia="宋体" w:hAnsi="Times New Roman" w:cs="Times New Roman"/>
          <w:bCs/>
          <w:sz w:val="24"/>
          <w:szCs w:val="21"/>
        </w:rPr>
      </w:pPr>
      <w:r w:rsidRPr="00617B65">
        <w:rPr>
          <w:rFonts w:ascii="Times New Roman" w:eastAsia="宋体" w:hAnsi="Times New Roman" w:cs="Times New Roman"/>
          <w:bCs/>
          <w:sz w:val="24"/>
          <w:szCs w:val="21"/>
        </w:rPr>
        <w:t>Respond to ICMP messages like echo requests ("pings").</w:t>
      </w:r>
    </w:p>
    <w:p w14:paraId="746F1C2C" w14:textId="1578F102" w:rsidR="005F6FEA" w:rsidRDefault="00617B65" w:rsidP="00617B65">
      <w:pPr>
        <w:ind w:firstLine="360"/>
        <w:rPr>
          <w:rFonts w:ascii="Times New Roman" w:eastAsia="宋体" w:hAnsi="Times New Roman" w:cs="Times New Roman"/>
          <w:bCs/>
          <w:sz w:val="24"/>
          <w:szCs w:val="21"/>
        </w:rPr>
      </w:pPr>
      <w:r w:rsidRPr="00617B65">
        <w:rPr>
          <w:rFonts w:ascii="Times New Roman" w:eastAsia="宋体" w:hAnsi="Times New Roman" w:cs="Times New Roman"/>
          <w:bCs/>
          <w:sz w:val="24"/>
          <w:szCs w:val="21"/>
        </w:rPr>
        <w:t>Generate ICMP error messages when necessary</w:t>
      </w:r>
      <w:r w:rsidR="005E20B3" w:rsidRPr="005E20B3"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7A240875" w14:textId="77777777" w:rsidR="00533CCE" w:rsidRPr="005F6FEA" w:rsidRDefault="00533CCE" w:rsidP="00533CCE">
      <w:pPr>
        <w:rPr>
          <w:rFonts w:ascii="Times New Roman" w:eastAsia="宋体" w:hAnsi="Times New Roman" w:cs="Times New Roman"/>
          <w:bCs/>
          <w:sz w:val="24"/>
          <w:szCs w:val="21"/>
        </w:rPr>
      </w:pPr>
    </w:p>
    <w:p w14:paraId="489B3598" w14:textId="7C45A155" w:rsidR="00DB6BCD" w:rsidRDefault="00A97B97" w:rsidP="00DB6BCD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实验内容</w:t>
      </w:r>
    </w:p>
    <w:p w14:paraId="48569118" w14:textId="63F6BDF7" w:rsidR="002D72E8" w:rsidRDefault="00617B65" w:rsidP="00617B65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 w:rsidRPr="00617B65">
        <w:rPr>
          <w:rFonts w:ascii="Times New Roman" w:eastAsia="宋体" w:hAnsi="Times New Roman" w:cs="Times New Roman"/>
          <w:bCs/>
          <w:sz w:val="24"/>
          <w:szCs w:val="21"/>
        </w:rPr>
        <w:t>Task 2: Responding to ICMP echo requests</w:t>
      </w:r>
    </w:p>
    <w:p w14:paraId="0BE2A8F7" w14:textId="0E62B0D1" w:rsidR="00617B65" w:rsidRPr="00617B65" w:rsidRDefault="0040776D" w:rsidP="00617B65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Task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3: Generating ICMP error messages</w:t>
      </w:r>
    </w:p>
    <w:p w14:paraId="74D58A9B" w14:textId="77777777" w:rsidR="00533CCE" w:rsidRPr="00533CCE" w:rsidRDefault="00533CCE" w:rsidP="00533CCE">
      <w:pPr>
        <w:rPr>
          <w:rFonts w:ascii="Times New Roman" w:eastAsia="宋体" w:hAnsi="Times New Roman" w:cs="Times New Roman"/>
          <w:b/>
          <w:sz w:val="24"/>
          <w:szCs w:val="21"/>
        </w:rPr>
      </w:pPr>
    </w:p>
    <w:p w14:paraId="263F979A" w14:textId="63838CBA" w:rsidR="001674A4" w:rsidRDefault="00A97B97" w:rsidP="001674A4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实验结果</w:t>
      </w:r>
    </w:p>
    <w:p w14:paraId="1645A11E" w14:textId="3B1FD82D" w:rsidR="005E20B3" w:rsidRDefault="002D72E8" w:rsidP="001D36E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Task 2</w:t>
      </w:r>
      <w:r w:rsidR="005E20B3">
        <w:rPr>
          <w:rFonts w:ascii="Times New Roman" w:eastAsia="宋体" w:hAnsi="Times New Roman" w:cs="Times New Roman"/>
          <w:bCs/>
          <w:sz w:val="24"/>
          <w:szCs w:val="21"/>
        </w:rPr>
        <w:t xml:space="preserve"> &amp; </w:t>
      </w:r>
      <w:r w:rsidR="005E20B3">
        <w:rPr>
          <w:rFonts w:ascii="Times New Roman" w:eastAsia="宋体" w:hAnsi="Times New Roman" w:cs="Times New Roman" w:hint="eastAsia"/>
          <w:bCs/>
          <w:sz w:val="24"/>
          <w:szCs w:val="21"/>
        </w:rPr>
        <w:t>Task</w:t>
      </w:r>
      <w:r w:rsidR="005E20B3">
        <w:rPr>
          <w:rFonts w:ascii="Times New Roman" w:eastAsia="宋体" w:hAnsi="Times New Roman" w:cs="Times New Roman"/>
          <w:bCs/>
          <w:sz w:val="24"/>
          <w:szCs w:val="21"/>
        </w:rPr>
        <w:t xml:space="preserve"> 3 </w:t>
      </w:r>
      <w:r w:rsidR="005E20B3">
        <w:rPr>
          <w:rFonts w:ascii="Times New Roman" w:eastAsia="宋体" w:hAnsi="Times New Roman" w:cs="Times New Roman" w:hint="eastAsia"/>
          <w:bCs/>
          <w:sz w:val="24"/>
          <w:szCs w:val="21"/>
        </w:rPr>
        <w:t>in</w:t>
      </w:r>
      <w:r w:rsidR="005E20B3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 w:rsidR="005E20B3">
        <w:rPr>
          <w:rFonts w:ascii="Times New Roman" w:eastAsia="宋体" w:hAnsi="Times New Roman" w:cs="Times New Roman" w:hint="eastAsia"/>
          <w:bCs/>
          <w:sz w:val="24"/>
          <w:szCs w:val="21"/>
        </w:rPr>
        <w:t>test</w:t>
      </w:r>
      <w:r w:rsidR="005E20B3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 w:rsidR="005E20B3">
        <w:rPr>
          <w:rFonts w:ascii="Times New Roman" w:eastAsia="宋体" w:hAnsi="Times New Roman" w:cs="Times New Roman" w:hint="eastAsia"/>
          <w:bCs/>
          <w:sz w:val="24"/>
          <w:szCs w:val="21"/>
        </w:rPr>
        <w:t>scenario</w:t>
      </w:r>
      <w:r w:rsidR="005E20B3">
        <w:rPr>
          <w:rFonts w:ascii="Times New Roman" w:eastAsia="宋体" w:hAnsi="Times New Roman" w:cs="Times New Roman"/>
          <w:bCs/>
          <w:sz w:val="24"/>
          <w:szCs w:val="21"/>
        </w:rPr>
        <w:t>:</w:t>
      </w:r>
    </w:p>
    <w:p w14:paraId="4FB5101C" w14:textId="090A6210" w:rsidR="00373483" w:rsidRDefault="00373483" w:rsidP="00373483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F</w:t>
      </w:r>
      <w:r>
        <w:rPr>
          <w:rFonts w:ascii="Times New Roman" w:eastAsia="宋体" w:hAnsi="Times New Roman" w:cs="Times New Roman"/>
          <w:bCs/>
          <w:sz w:val="24"/>
          <w:szCs w:val="21"/>
        </w:rPr>
        <w:t>orwarding table is shown as below:</w:t>
      </w:r>
    </w:p>
    <w:p w14:paraId="6E60B981" w14:textId="73CE3DFB" w:rsidR="00373483" w:rsidRDefault="00373483" w:rsidP="00373483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46ED380" wp14:editId="6F498DB5">
            <wp:extent cx="4427220" cy="96848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636" cy="9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956" w14:textId="26451A29" w:rsidR="00373483" w:rsidRDefault="00373483" w:rsidP="00373483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The first (set of) testcase involves replying to a ping request:</w:t>
      </w:r>
    </w:p>
    <w:p w14:paraId="44095250" w14:textId="360262E5" w:rsidR="00DC7B9A" w:rsidRDefault="00DC7B9A" w:rsidP="00373483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A</w:t>
      </w:r>
      <w:r>
        <w:rPr>
          <w:rFonts w:ascii="Times New Roman" w:eastAsia="宋体" w:hAnsi="Times New Roman" w:cs="Times New Roman"/>
          <w:bCs/>
          <w:sz w:val="24"/>
          <w:szCs w:val="21"/>
        </w:rPr>
        <w:t>n ARP request is needed before the reply is sent.</w:t>
      </w:r>
    </w:p>
    <w:p w14:paraId="798C4A5D" w14:textId="7BDECAA8" w:rsidR="0040776D" w:rsidRDefault="0040776D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4A11BABD" wp14:editId="28404E97">
            <wp:extent cx="4198620" cy="13007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0" b="58732"/>
                    <a:stretch/>
                  </pic:blipFill>
                  <pic:spPr bwMode="auto">
                    <a:xfrm>
                      <a:off x="0" y="0"/>
                      <a:ext cx="4412273" cy="13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983A" w14:textId="49D0F54C" w:rsidR="0040776D" w:rsidRDefault="00373483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24725E13" wp14:editId="46F5DF88">
            <wp:extent cx="4193540" cy="769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62" b="40554"/>
                    <a:stretch/>
                  </pic:blipFill>
                  <pic:spPr bwMode="auto">
                    <a:xfrm>
                      <a:off x="0" y="0"/>
                      <a:ext cx="4254324" cy="78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F323C" w14:textId="0F170888" w:rsidR="00373483" w:rsidRDefault="00373483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01AF1011" wp14:editId="3DB0C739">
            <wp:extent cx="4196715" cy="2539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155" b="-1"/>
                    <a:stretch/>
                  </pic:blipFill>
                  <pic:spPr bwMode="auto">
                    <a:xfrm>
                      <a:off x="0" y="0"/>
                      <a:ext cx="4254324" cy="25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619A0" w14:textId="00150616" w:rsidR="00373483" w:rsidRDefault="00373483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lastRenderedPageBreak/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he second testcase involves replying to a ping request directly:</w:t>
      </w:r>
    </w:p>
    <w:p w14:paraId="326238C5" w14:textId="7DFE6498" w:rsidR="00373483" w:rsidRDefault="00373483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46EEA494" wp14:editId="2622B0F5">
            <wp:extent cx="4202968" cy="493395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186" b="44319"/>
                    <a:stretch/>
                  </pic:blipFill>
                  <pic:spPr bwMode="auto">
                    <a:xfrm>
                      <a:off x="0" y="0"/>
                      <a:ext cx="4326312" cy="50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FD70C" w14:textId="302D2BC3" w:rsidR="00373483" w:rsidRDefault="00373483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6288DE85" wp14:editId="411CC9A5">
            <wp:extent cx="4191000" cy="54946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95" b="82260"/>
                    <a:stretch/>
                  </pic:blipFill>
                  <pic:spPr bwMode="auto">
                    <a:xfrm>
                      <a:off x="0" y="0"/>
                      <a:ext cx="4240878" cy="55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4B1AE" w14:textId="1C81C115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he third testcase handles a TTL exceeded ping request:</w:t>
      </w:r>
    </w:p>
    <w:p w14:paraId="4ECD9099" w14:textId="5695B936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An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ARP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request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is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needed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before the error message is sent.</w:t>
      </w:r>
    </w:p>
    <w:p w14:paraId="415EB183" w14:textId="28A0749C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770BE9FE" wp14:editId="55C4D5BE">
            <wp:extent cx="4183380" cy="118460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918" b="7707"/>
                    <a:stretch/>
                  </pic:blipFill>
                  <pic:spPr bwMode="auto">
                    <a:xfrm>
                      <a:off x="0" y="0"/>
                      <a:ext cx="4201773" cy="118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5153" w14:textId="07FF1B1A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288DFED1" wp14:editId="30A9ECD0">
            <wp:extent cx="4189730" cy="86868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077" b="59131"/>
                    <a:stretch/>
                  </pic:blipFill>
                  <pic:spPr bwMode="auto">
                    <a:xfrm>
                      <a:off x="0" y="0"/>
                      <a:ext cx="418973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F6586" w14:textId="376D5F32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00801D7D" wp14:editId="0B26B17E">
            <wp:extent cx="4166234" cy="18288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647" b="40316"/>
                    <a:stretch/>
                  </pic:blipFill>
                  <pic:spPr bwMode="auto">
                    <a:xfrm>
                      <a:off x="0" y="0"/>
                      <a:ext cx="4216596" cy="1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AF5D" w14:textId="13F53CDA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he fourth testcase handles a request with unreachable destination:</w:t>
      </w:r>
    </w:p>
    <w:p w14:paraId="3EFFE3C8" w14:textId="422C2893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2DD0568" wp14:editId="7BBCC597">
            <wp:extent cx="4145280" cy="5928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4" b="84900"/>
                    <a:stretch/>
                  </pic:blipFill>
                  <pic:spPr bwMode="auto">
                    <a:xfrm>
                      <a:off x="0" y="0"/>
                      <a:ext cx="4193397" cy="59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D5DC7" w14:textId="0A91969C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67BBA388" wp14:editId="40D3708D">
            <wp:extent cx="4152900" cy="6419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9685" b="22575"/>
                    <a:stretch/>
                  </pic:blipFill>
                  <pic:spPr bwMode="auto">
                    <a:xfrm>
                      <a:off x="0" y="0"/>
                      <a:ext cx="4196862" cy="64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99CB" w14:textId="73702A78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he fifth testcase </w:t>
      </w:r>
      <w:r w:rsidR="007B2111">
        <w:rPr>
          <w:rFonts w:ascii="Times New Roman" w:eastAsia="宋体" w:hAnsi="Times New Roman" w:cs="Times New Roman"/>
          <w:bCs/>
          <w:sz w:val="24"/>
          <w:szCs w:val="21"/>
        </w:rPr>
        <w:t xml:space="preserve">fails to </w:t>
      </w:r>
      <w:r>
        <w:rPr>
          <w:rFonts w:ascii="Times New Roman" w:eastAsia="宋体" w:hAnsi="Times New Roman" w:cs="Times New Roman"/>
          <w:bCs/>
          <w:sz w:val="24"/>
          <w:szCs w:val="21"/>
        </w:rPr>
        <w:t>handle a UDP packet</w:t>
      </w:r>
      <w:r w:rsidR="007B2111">
        <w:rPr>
          <w:rFonts w:ascii="Times New Roman" w:eastAsia="宋体" w:hAnsi="Times New Roman" w:cs="Times New Roman"/>
          <w:bCs/>
          <w:sz w:val="24"/>
          <w:szCs w:val="21"/>
        </w:rPr>
        <w:t>:</w:t>
      </w:r>
    </w:p>
    <w:p w14:paraId="65825FF1" w14:textId="311A3A47" w:rsidR="00DC7B9A" w:rsidRDefault="00DC7B9A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6D424597" wp14:editId="494B0EAE">
            <wp:extent cx="4175760" cy="71791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52" b="67432"/>
                    <a:stretch/>
                  </pic:blipFill>
                  <pic:spPr bwMode="auto">
                    <a:xfrm>
                      <a:off x="0" y="0"/>
                      <a:ext cx="4231231" cy="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AA3E" w14:textId="155EDE8A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A2977ED" wp14:editId="210A1D91">
            <wp:extent cx="4173403" cy="5416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277" b="5830"/>
                    <a:stretch/>
                  </pic:blipFill>
                  <pic:spPr bwMode="auto">
                    <a:xfrm>
                      <a:off x="0" y="0"/>
                      <a:ext cx="4249943" cy="55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5035" w14:textId="666D33BD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The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sixth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1"/>
        </w:rPr>
        <w:t>testc</w:t>
      </w:r>
      <w:r>
        <w:rPr>
          <w:rFonts w:ascii="Times New Roman" w:eastAsia="宋体" w:hAnsi="Times New Roman" w:cs="Times New Roman"/>
          <w:bCs/>
          <w:sz w:val="24"/>
          <w:szCs w:val="21"/>
        </w:rPr>
        <w:t>ase deals with a destination host that does not exist:</w:t>
      </w:r>
    </w:p>
    <w:p w14:paraId="0666D5F8" w14:textId="556A8168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F</w:t>
      </w:r>
      <w:r>
        <w:rPr>
          <w:rFonts w:ascii="Times New Roman" w:eastAsia="宋体" w:hAnsi="Times New Roman" w:cs="Times New Roman"/>
          <w:bCs/>
          <w:sz w:val="24"/>
          <w:szCs w:val="21"/>
        </w:rPr>
        <w:t>ive ARP requests are sent but no replies are received.</w:t>
      </w:r>
    </w:p>
    <w:p w14:paraId="71F35D8E" w14:textId="479BB0F0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A</w:t>
      </w:r>
      <w:r>
        <w:rPr>
          <w:rFonts w:ascii="Times New Roman" w:eastAsia="宋体" w:hAnsi="Times New Roman" w:cs="Times New Roman"/>
          <w:bCs/>
          <w:sz w:val="24"/>
          <w:szCs w:val="21"/>
        </w:rPr>
        <w:t>fter that the router sends an ICMP host unreachable error.</w:t>
      </w:r>
    </w:p>
    <w:p w14:paraId="3ADFB2B7" w14:textId="0AEC30BF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A</w:t>
      </w:r>
      <w:r>
        <w:rPr>
          <w:rFonts w:ascii="Times New Roman" w:eastAsia="宋体" w:hAnsi="Times New Roman" w:cs="Times New Roman"/>
          <w:bCs/>
          <w:sz w:val="24"/>
          <w:szCs w:val="21"/>
        </w:rPr>
        <w:t>n ARP request is needed before the error message is sent.</w:t>
      </w:r>
    </w:p>
    <w:p w14:paraId="10AA0C61" w14:textId="2216BE72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353FA83" wp14:editId="0E301A4A">
            <wp:extent cx="4202430" cy="5039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5540"/>
                    <a:stretch/>
                  </pic:blipFill>
                  <pic:spPr bwMode="auto">
                    <a:xfrm>
                      <a:off x="0" y="0"/>
                      <a:ext cx="4280744" cy="51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E265" w14:textId="230FB627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1E3107B2" wp14:editId="422BBD73">
            <wp:extent cx="4182179" cy="294132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50" b="640"/>
                    <a:stretch/>
                  </pic:blipFill>
                  <pic:spPr bwMode="auto">
                    <a:xfrm>
                      <a:off x="0" y="0"/>
                      <a:ext cx="4190176" cy="294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BB74" w14:textId="0391E635" w:rsidR="007B2111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76A583CF" wp14:editId="50472148">
            <wp:extent cx="4182110" cy="2314108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0" b="26892"/>
                    <a:stretch/>
                  </pic:blipFill>
                  <pic:spPr bwMode="auto">
                    <a:xfrm>
                      <a:off x="0" y="0"/>
                      <a:ext cx="4188432" cy="231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1FDA" w14:textId="2CE56A78" w:rsidR="007B2111" w:rsidRPr="001D36E2" w:rsidRDefault="007B2111" w:rsidP="0040776D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he </w:t>
      </w:r>
      <w:r w:rsidR="002A529F">
        <w:rPr>
          <w:rFonts w:ascii="Times New Roman" w:eastAsia="宋体" w:hAnsi="Times New Roman" w:cs="Times New Roman"/>
          <w:bCs/>
          <w:sz w:val="24"/>
          <w:szCs w:val="21"/>
        </w:rPr>
        <w:t xml:space="preserve">logic of the </w:t>
      </w:r>
      <w:r>
        <w:rPr>
          <w:rFonts w:ascii="Times New Roman" w:eastAsia="宋体" w:hAnsi="Times New Roman" w:cs="Times New Roman"/>
          <w:bCs/>
          <w:sz w:val="24"/>
          <w:szCs w:val="21"/>
        </w:rPr>
        <w:t>testcases and log info match well.</w:t>
      </w:r>
    </w:p>
    <w:p w14:paraId="66F8062B" w14:textId="77777777" w:rsidR="00C02DE0" w:rsidRPr="002A529F" w:rsidRDefault="00C02DE0" w:rsidP="00172BDF">
      <w:pPr>
        <w:rPr>
          <w:rFonts w:ascii="Times New Roman" w:eastAsia="宋体" w:hAnsi="Times New Roman" w:cs="Times New Roman"/>
          <w:bCs/>
          <w:sz w:val="24"/>
          <w:szCs w:val="21"/>
        </w:rPr>
      </w:pPr>
    </w:p>
    <w:p w14:paraId="7F4F1AB1" w14:textId="7832533C" w:rsidR="001C0E20" w:rsidRDefault="00554BAE" w:rsidP="007A217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 w:rsidRPr="00554BAE"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 w:rsidRPr="00554BAE">
        <w:rPr>
          <w:rFonts w:ascii="Times New Roman" w:eastAsia="宋体" w:hAnsi="Times New Roman" w:cs="Times New Roman"/>
          <w:bCs/>
          <w:sz w:val="24"/>
          <w:szCs w:val="21"/>
        </w:rPr>
        <w:t xml:space="preserve">ask </w:t>
      </w:r>
      <w:r w:rsidR="007A2172">
        <w:rPr>
          <w:rFonts w:ascii="Times New Roman" w:eastAsia="宋体" w:hAnsi="Times New Roman" w:cs="Times New Roman"/>
          <w:bCs/>
          <w:sz w:val="24"/>
          <w:szCs w:val="21"/>
        </w:rPr>
        <w:t>2 &amp; Task 3 in Mininet:</w:t>
      </w:r>
    </w:p>
    <w:p w14:paraId="3DB0163D" w14:textId="7BA8BCCC" w:rsidR="002A529F" w:rsidRDefault="002A529F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esting TTL exceeded error (using server1):</w:t>
      </w:r>
    </w:p>
    <w:p w14:paraId="135FC703" w14:textId="15517103" w:rsidR="002A529F" w:rsidRDefault="002A529F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5F1A48BD" wp14:editId="27F24ADA">
            <wp:extent cx="3807460" cy="5562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75" b="3428"/>
                    <a:stretch/>
                  </pic:blipFill>
                  <pic:spPr bwMode="auto">
                    <a:xfrm>
                      <a:off x="0" y="0"/>
                      <a:ext cx="3998586" cy="58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92D92" w14:textId="0F6077DE" w:rsidR="002A529F" w:rsidRDefault="002A529F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C</w:t>
      </w:r>
      <w:r>
        <w:rPr>
          <w:rFonts w:ascii="Times New Roman" w:eastAsia="宋体" w:hAnsi="Times New Roman" w:cs="Times New Roman"/>
          <w:bCs/>
          <w:sz w:val="24"/>
          <w:szCs w:val="21"/>
        </w:rPr>
        <w:t>apturing from server1-eth0:</w:t>
      </w:r>
    </w:p>
    <w:p w14:paraId="528CAEA4" w14:textId="1EF5C3CD" w:rsidR="006F19F6" w:rsidRDefault="002A529F" w:rsidP="002A529F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2CE9EF8A" wp14:editId="1AEF738E">
            <wp:extent cx="4640580" cy="3447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836" cy="3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A3C" w14:textId="0091C669" w:rsidR="00106DB5" w:rsidRDefault="00106DB5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esting network unreachable error (using server1):</w:t>
      </w:r>
    </w:p>
    <w:p w14:paraId="73756B2E" w14:textId="71033973" w:rsidR="00106DB5" w:rsidRDefault="00106DB5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Adding an additional route in start_mininet.py imitating client:</w:t>
      </w:r>
    </w:p>
    <w:p w14:paraId="58DCBE5B" w14:textId="341C40D2" w:rsidR="00106DB5" w:rsidRDefault="00106DB5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032956E3" wp14:editId="5CD0943B">
            <wp:extent cx="3672840" cy="371882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153" cy="3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944D" w14:textId="04DE02AD" w:rsidR="00106DB5" w:rsidRDefault="006F19F6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3D638FD4" wp14:editId="3986D674">
            <wp:extent cx="3573780" cy="589463"/>
            <wp:effectExtent l="0" t="0" r="762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6718" cy="6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EC7" w14:textId="14A598B7" w:rsidR="006F19F6" w:rsidRDefault="006F19F6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lastRenderedPageBreak/>
        <w:t>C</w:t>
      </w:r>
      <w:r>
        <w:rPr>
          <w:rFonts w:ascii="Times New Roman" w:eastAsia="宋体" w:hAnsi="Times New Roman" w:cs="Times New Roman"/>
          <w:bCs/>
          <w:sz w:val="24"/>
          <w:szCs w:val="21"/>
        </w:rPr>
        <w:t>apturing from server1-eth0</w:t>
      </w:r>
    </w:p>
    <w:p w14:paraId="541954DA" w14:textId="6E200420" w:rsidR="006F19F6" w:rsidRDefault="006F19F6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22B02853" wp14:editId="7F3C264F">
            <wp:extent cx="4663440" cy="384596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849" cy="3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7A0" w14:textId="1063EF71" w:rsidR="006F19F6" w:rsidRDefault="006F19F6" w:rsidP="002A529F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esting trace route (using server1):</w:t>
      </w:r>
    </w:p>
    <w:p w14:paraId="64E57DFE" w14:textId="0D69644D" w:rsidR="006F19F6" w:rsidRDefault="006F19F6" w:rsidP="002A529F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F398E01" wp14:editId="7C584107">
            <wp:extent cx="3970020" cy="738942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4407" cy="7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30C" w14:textId="77777777" w:rsidR="006F19F6" w:rsidRPr="00203917" w:rsidRDefault="006F19F6" w:rsidP="002D72E8">
      <w:pPr>
        <w:rPr>
          <w:rFonts w:ascii="Times New Roman" w:eastAsia="宋体" w:hAnsi="Times New Roman" w:cs="Times New Roman" w:hint="eastAsia"/>
          <w:bCs/>
          <w:sz w:val="24"/>
          <w:szCs w:val="21"/>
        </w:rPr>
      </w:pPr>
    </w:p>
    <w:p w14:paraId="68310612" w14:textId="7D31F2F4" w:rsidR="001674A4" w:rsidRDefault="00A97B97" w:rsidP="00A97B9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核心代码</w:t>
      </w:r>
    </w:p>
    <w:p w14:paraId="30E7E309" w14:textId="48EC8933" w:rsidR="00521726" w:rsidRDefault="0067052A" w:rsidP="001D36E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 w:rsidRPr="0067052A">
        <w:rPr>
          <w:rFonts w:ascii="Times New Roman" w:eastAsia="宋体" w:hAnsi="Times New Roman" w:cs="Times New Roman"/>
          <w:bCs/>
          <w:sz w:val="24"/>
          <w:szCs w:val="21"/>
        </w:rPr>
        <w:t>Task 2: Responding to ICMP echo requests</w:t>
      </w:r>
    </w:p>
    <w:p w14:paraId="355855F3" w14:textId="1C86A3E8" w:rsidR="0067052A" w:rsidRDefault="0067052A" w:rsidP="0067052A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 ‘borrowed’ the functions mk_ping and mk_icmperr from the provided python test file router3_testscenario_template.py</w:t>
      </w:r>
      <w:r w:rsidR="008D1266">
        <w:rPr>
          <w:rFonts w:ascii="Times New Roman" w:eastAsia="宋体" w:hAnsi="Times New Roman" w:cs="Times New Roman"/>
          <w:bCs/>
          <w:sz w:val="24"/>
          <w:szCs w:val="21"/>
        </w:rPr>
        <w:t xml:space="preserve"> to generate packets</w:t>
      </w:r>
      <w:r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744ABE0A" w14:textId="7E69A0ED" w:rsidR="008D1266" w:rsidRDefault="008D1266" w:rsidP="0067052A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#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This part of code is added to the handle_packet function. </w:t>
      </w:r>
      <w:r w:rsidR="009F6CBA">
        <w:rPr>
          <w:rFonts w:ascii="Times New Roman" w:eastAsia="宋体" w:hAnsi="Times New Roman" w:cs="Times New Roman"/>
          <w:bCs/>
          <w:sz w:val="24"/>
          <w:szCs w:val="21"/>
        </w:rPr>
        <w:t>First c</w:t>
      </w:r>
      <w:r w:rsidRPr="008D1266">
        <w:rPr>
          <w:rFonts w:ascii="Times New Roman" w:eastAsia="宋体" w:hAnsi="Times New Roman" w:cs="Times New Roman"/>
          <w:bCs/>
          <w:sz w:val="24"/>
          <w:szCs w:val="21"/>
        </w:rPr>
        <w:t xml:space="preserve">heck whether the IP destination address is the same as one of the addresses </w:t>
      </w:r>
      <w:r w:rsidR="009F6CBA">
        <w:rPr>
          <w:rFonts w:ascii="Times New Roman" w:eastAsia="宋体" w:hAnsi="Times New Roman" w:cs="Times New Roman"/>
          <w:bCs/>
          <w:sz w:val="24"/>
          <w:szCs w:val="21"/>
        </w:rPr>
        <w:t>o</w:t>
      </w:r>
      <w:r w:rsidRPr="008D1266">
        <w:rPr>
          <w:rFonts w:ascii="Times New Roman" w:eastAsia="宋体" w:hAnsi="Times New Roman" w:cs="Times New Roman"/>
          <w:bCs/>
          <w:sz w:val="24"/>
          <w:szCs w:val="21"/>
        </w:rPr>
        <w:t>f the interfaces. If the packet is also an ICMP echo request, construct an ICMP echo reply</w:t>
      </w:r>
      <w:r w:rsidR="009F6CBA"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32E78309" w14:textId="354F9338" w:rsidR="0067052A" w:rsidRDefault="008D1266" w:rsidP="0067052A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5E6BC1E1" wp14:editId="2351F152">
            <wp:extent cx="4678680" cy="2624364"/>
            <wp:effectExtent l="0" t="0" r="762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7"/>
                    <a:stretch/>
                  </pic:blipFill>
                  <pic:spPr bwMode="auto">
                    <a:xfrm>
                      <a:off x="0" y="0"/>
                      <a:ext cx="4684935" cy="262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FE140" w14:textId="77777777" w:rsidR="00FD5200" w:rsidRDefault="009F6CBA" w:rsidP="00FD5200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#</w:t>
      </w:r>
      <w:r>
        <w:rPr>
          <w:rFonts w:ascii="Times New Roman" w:eastAsia="宋体" w:hAnsi="Times New Roman" w:cs="Times New Roman"/>
          <w:bCs/>
          <w:sz w:val="24"/>
          <w:szCs w:val="21"/>
        </w:rPr>
        <w:t>The reply is constructed using mk_ping function. The d</w:t>
      </w:r>
      <w:r w:rsidRPr="009F6CBA">
        <w:rPr>
          <w:rFonts w:ascii="Times New Roman" w:eastAsia="宋体" w:hAnsi="Times New Roman" w:cs="Times New Roman"/>
          <w:bCs/>
          <w:sz w:val="24"/>
          <w:szCs w:val="21"/>
        </w:rPr>
        <w:t>estination address</w:t>
      </w:r>
      <w:r w:rsidR="001C12C7">
        <w:rPr>
          <w:rFonts w:ascii="Times New Roman" w:eastAsia="宋体" w:hAnsi="Times New Roman" w:cs="Times New Roman"/>
          <w:bCs/>
          <w:sz w:val="24"/>
          <w:szCs w:val="21"/>
        </w:rPr>
        <w:t xml:space="preserve"> is </w:t>
      </w:r>
      <w:r w:rsidRPr="009F6CBA">
        <w:rPr>
          <w:rFonts w:ascii="Times New Roman" w:eastAsia="宋体" w:hAnsi="Times New Roman" w:cs="Times New Roman"/>
          <w:bCs/>
          <w:sz w:val="24"/>
          <w:szCs w:val="21"/>
        </w:rPr>
        <w:t xml:space="preserve">set as the source address of the incoming echo request, and the source address </w:t>
      </w:r>
      <w:r>
        <w:rPr>
          <w:rFonts w:ascii="Times New Roman" w:eastAsia="宋体" w:hAnsi="Times New Roman" w:cs="Times New Roman"/>
          <w:bCs/>
          <w:sz w:val="24"/>
          <w:szCs w:val="21"/>
        </w:rPr>
        <w:t>is</w:t>
      </w:r>
      <w:r w:rsidRPr="009F6CBA">
        <w:rPr>
          <w:rFonts w:ascii="Times New Roman" w:eastAsia="宋体" w:hAnsi="Times New Roman" w:cs="Times New Roman"/>
          <w:bCs/>
          <w:sz w:val="24"/>
          <w:szCs w:val="21"/>
        </w:rPr>
        <w:t xml:space="preserve"> the router's interface address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(which in this case is also the original request’s IP destination</w:t>
      </w:r>
      <w:r w:rsidR="001C12C7">
        <w:rPr>
          <w:rFonts w:ascii="Times New Roman" w:eastAsia="宋体" w:hAnsi="Times New Roman" w:cs="Times New Roman"/>
          <w:bCs/>
          <w:sz w:val="24"/>
          <w:szCs w:val="21"/>
        </w:rPr>
        <w:t xml:space="preserve">). Other information </w:t>
      </w:r>
      <w:r w:rsidR="00FD5200">
        <w:rPr>
          <w:rFonts w:ascii="Times New Roman" w:eastAsia="宋体" w:hAnsi="Times New Roman" w:cs="Times New Roman"/>
          <w:bCs/>
          <w:sz w:val="24"/>
          <w:szCs w:val="21"/>
        </w:rPr>
        <w:t>is</w:t>
      </w:r>
      <w:r w:rsidR="001C12C7">
        <w:rPr>
          <w:rFonts w:ascii="Times New Roman" w:eastAsia="宋体" w:hAnsi="Times New Roman" w:cs="Times New Roman"/>
          <w:bCs/>
          <w:sz w:val="24"/>
          <w:szCs w:val="21"/>
        </w:rPr>
        <w:t xml:space="preserve"> in payload=icmp.icmpdata.data.</w:t>
      </w:r>
    </w:p>
    <w:p w14:paraId="51DDEC35" w14:textId="11A53290" w:rsidR="008D1266" w:rsidRDefault="008D1266" w:rsidP="00FD5200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#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I did not see any information regarding </w:t>
      </w:r>
      <w:r w:rsidR="00FD5200">
        <w:rPr>
          <w:rFonts w:ascii="Times New Roman" w:eastAsia="宋体" w:hAnsi="Times New Roman" w:cs="Times New Roman"/>
          <w:bCs/>
          <w:sz w:val="24"/>
          <w:szCs w:val="21"/>
        </w:rPr>
        <w:t>UCP packets until I came across the log info in the provided test scenario. It says t</w:t>
      </w:r>
      <w:r w:rsidR="00FD5200" w:rsidRPr="00FD5200">
        <w:rPr>
          <w:rFonts w:ascii="Times New Roman" w:eastAsia="宋体" w:hAnsi="Times New Roman" w:cs="Times New Roman"/>
          <w:bCs/>
          <w:sz w:val="24"/>
          <w:szCs w:val="21"/>
        </w:rPr>
        <w:t>he router can</w:t>
      </w:r>
      <w:r w:rsidR="00FD5200">
        <w:rPr>
          <w:rFonts w:ascii="Times New Roman" w:eastAsia="宋体" w:hAnsi="Times New Roman" w:cs="Times New Roman"/>
          <w:bCs/>
          <w:sz w:val="24"/>
          <w:szCs w:val="21"/>
        </w:rPr>
        <w:t>n</w:t>
      </w:r>
      <w:r w:rsidR="00FD5200" w:rsidRPr="00FD5200">
        <w:rPr>
          <w:rFonts w:ascii="Times New Roman" w:eastAsia="宋体" w:hAnsi="Times New Roman" w:cs="Times New Roman"/>
          <w:bCs/>
          <w:sz w:val="24"/>
          <w:szCs w:val="21"/>
        </w:rPr>
        <w:t>o</w:t>
      </w:r>
      <w:r w:rsidR="00FD5200">
        <w:rPr>
          <w:rFonts w:ascii="Times New Roman" w:eastAsia="宋体" w:hAnsi="Times New Roman" w:cs="Times New Roman"/>
          <w:bCs/>
          <w:sz w:val="24"/>
          <w:szCs w:val="21"/>
        </w:rPr>
        <w:t xml:space="preserve">t </w:t>
      </w:r>
      <w:r w:rsidR="00FD5200" w:rsidRPr="00FD5200">
        <w:rPr>
          <w:rFonts w:ascii="Times New Roman" w:eastAsia="宋体" w:hAnsi="Times New Roman" w:cs="Times New Roman"/>
          <w:bCs/>
          <w:sz w:val="24"/>
          <w:szCs w:val="21"/>
        </w:rPr>
        <w:t>handle this type of packet and should generate an ICMP destination port unreachable error</w:t>
      </w:r>
      <w:r w:rsidR="00FD5200">
        <w:rPr>
          <w:rFonts w:ascii="Times New Roman" w:eastAsia="宋体" w:hAnsi="Times New Roman" w:cs="Times New Roman"/>
          <w:bCs/>
          <w:sz w:val="24"/>
          <w:szCs w:val="21"/>
        </w:rPr>
        <w:t>, so I wrote according to the description. Testcase oriented programming it is.</w:t>
      </w:r>
    </w:p>
    <w:p w14:paraId="4BC6B612" w14:textId="77777777" w:rsidR="008D1266" w:rsidRPr="008D1266" w:rsidRDefault="008D1266" w:rsidP="008D1266">
      <w:pPr>
        <w:rPr>
          <w:rFonts w:hint="eastAsia"/>
        </w:rPr>
      </w:pPr>
    </w:p>
    <w:p w14:paraId="2DCC8CC7" w14:textId="0B016F23" w:rsidR="00FD5200" w:rsidRPr="00FD5200" w:rsidRDefault="0067052A" w:rsidP="00FD5200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 w:hint="eastAsia"/>
          <w:bCs/>
          <w:sz w:val="24"/>
          <w:szCs w:val="21"/>
        </w:rPr>
      </w:pPr>
      <w:r w:rsidRPr="0067052A">
        <w:rPr>
          <w:rFonts w:ascii="Times New Roman" w:eastAsia="宋体" w:hAnsi="Times New Roman" w:cs="Times New Roman"/>
          <w:bCs/>
          <w:sz w:val="24"/>
          <w:szCs w:val="21"/>
        </w:rPr>
        <w:t>Task 3: Generating ICMP error messages</w:t>
      </w:r>
    </w:p>
    <w:p w14:paraId="4F366C90" w14:textId="6D887B31" w:rsidR="0067052A" w:rsidRDefault="00FD5200" w:rsidP="0067052A">
      <w:pPr>
        <w:pStyle w:val="a3"/>
        <w:ind w:left="84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For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situations in which ICMP error messages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are 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>generate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are listed below:</w:t>
      </w:r>
    </w:p>
    <w:p w14:paraId="7E47F874" w14:textId="5781A47B" w:rsidR="00FD5200" w:rsidRPr="00FD5200" w:rsidRDefault="00FD5200" w:rsidP="00FD520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E</w:t>
      </w:r>
      <w:r>
        <w:rPr>
          <w:rFonts w:ascii="Times New Roman" w:eastAsia="宋体" w:hAnsi="Times New Roman" w:cs="Times New Roman"/>
          <w:bCs/>
          <w:sz w:val="24"/>
          <w:szCs w:val="21"/>
        </w:rPr>
        <w:t>rror: N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>o matching entr</w:t>
      </w:r>
      <w:r>
        <w:rPr>
          <w:rFonts w:ascii="Times New Roman" w:eastAsia="宋体" w:hAnsi="Times New Roman" w:cs="Times New Roman"/>
          <w:bCs/>
          <w:sz w:val="24"/>
          <w:szCs w:val="21"/>
        </w:rPr>
        <w:t>y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found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 w:val="24"/>
          <w:szCs w:val="21"/>
        </w:rPr>
        <w:t>w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>hen attemptin</w:t>
      </w:r>
      <w:r>
        <w:rPr>
          <w:rFonts w:ascii="Times New Roman" w:eastAsia="宋体" w:hAnsi="Times New Roman" w:cs="Times New Roman"/>
          <w:bCs/>
          <w:sz w:val="24"/>
          <w:szCs w:val="21"/>
        </w:rPr>
        <w:t>g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to match the destination address of an IP packet with entries in the forwarding table, (i.e., the router 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lastRenderedPageBreak/>
        <w:t>does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not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 xml:space="preserve"> know where to forward the packet).</w:t>
      </w:r>
    </w:p>
    <w:p w14:paraId="27EB02F5" w14:textId="071FEA13" w:rsidR="00FD5200" w:rsidRDefault="00FD5200" w:rsidP="00FD5200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Solution: Send a</w:t>
      </w:r>
      <w:r w:rsidRPr="00FD5200">
        <w:rPr>
          <w:rFonts w:ascii="Times New Roman" w:eastAsia="宋体" w:hAnsi="Times New Roman" w:cs="Times New Roman"/>
          <w:bCs/>
          <w:sz w:val="24"/>
          <w:szCs w:val="21"/>
        </w:rPr>
        <w:t>n ICMP destination network unreachable error back to the host referred to by the source address in the IP packet.</w:t>
      </w:r>
    </w:p>
    <w:p w14:paraId="6E639D96" w14:textId="238FE0F2" w:rsidR="00FD5200" w:rsidRDefault="00FD5200" w:rsidP="00FD5200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432BD768" wp14:editId="1BF09B1D">
            <wp:extent cx="4381500" cy="203408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388" cy="20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AB8" w14:textId="015705DC" w:rsidR="00FD5200" w:rsidRDefault="00FD5200" w:rsidP="00FD5200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#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The matching process is similar to Lab 4, only the packet is not directly put into wait queue if matching is successful. The part of code where </w:t>
      </w:r>
      <w:r w:rsidR="00EF40A4">
        <w:rPr>
          <w:rFonts w:ascii="Times New Roman" w:eastAsia="宋体" w:hAnsi="Times New Roman" w:cs="Times New Roman"/>
          <w:bCs/>
          <w:sz w:val="24"/>
          <w:szCs w:val="21"/>
        </w:rPr>
        <w:t>the packets join the queue is moved to a separate function, send_ipv4, which will be called after every type of error is inspected and dealt with.</w:t>
      </w:r>
    </w:p>
    <w:p w14:paraId="0955A462" w14:textId="77777777" w:rsidR="00EF40A4" w:rsidRDefault="00EF40A4" w:rsidP="00FD5200">
      <w:pPr>
        <w:pStyle w:val="a3"/>
        <w:ind w:left="126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</w:p>
    <w:p w14:paraId="20AD3DEB" w14:textId="0F3CDA34" w:rsidR="00EF40A4" w:rsidRPr="00EF40A4" w:rsidRDefault="00EF40A4" w:rsidP="00EF40A4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 xml:space="preserve">Error: The 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IP packet's TTL becomes zer</w:t>
      </w:r>
      <w:r>
        <w:rPr>
          <w:rFonts w:ascii="Times New Roman" w:eastAsia="宋体" w:hAnsi="Times New Roman" w:cs="Times New Roman"/>
          <w:bCs/>
          <w:sz w:val="24"/>
          <w:szCs w:val="21"/>
        </w:rPr>
        <w:t>o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 w:val="24"/>
          <w:szCs w:val="21"/>
        </w:rPr>
        <w:t>a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fter decrementing</w:t>
      </w:r>
      <w:r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35D6452A" w14:textId="648E061F" w:rsidR="00FD5200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Solution: Sending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 an ICMP time exceeded error message back to the host referred to by the source address in the IP packet.</w:t>
      </w:r>
    </w:p>
    <w:p w14:paraId="2A007654" w14:textId="4E01A1BF" w:rsidR="00EF40A4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53E75958" wp14:editId="0AC54C02">
            <wp:extent cx="4411980" cy="108254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988" cy="1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FEFE" w14:textId="77777777" w:rsidR="00EF40A4" w:rsidRPr="00EF40A4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</w:p>
    <w:p w14:paraId="5CB81740" w14:textId="5134EAB0" w:rsidR="00EF40A4" w:rsidRDefault="00EF40A4" w:rsidP="00EF40A4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 xml:space="preserve">Error: 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ARP Failure. </w:t>
      </w:r>
      <w:r>
        <w:rPr>
          <w:rFonts w:ascii="Times New Roman" w:eastAsia="宋体" w:hAnsi="Times New Roman" w:cs="Times New Roman"/>
          <w:bCs/>
          <w:sz w:val="24"/>
          <w:szCs w:val="21"/>
        </w:rPr>
        <w:t>A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fter 5 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retransmissions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 of an ARP request</w:t>
      </w:r>
      <w:r>
        <w:rPr>
          <w:rFonts w:ascii="Times New Roman" w:eastAsia="宋体" w:hAnsi="Times New Roman" w:cs="Times New Roman"/>
          <w:bCs/>
          <w:sz w:val="24"/>
          <w:szCs w:val="21"/>
        </w:rPr>
        <w:t>,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 the router does not receive an ARP reply,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which indicates 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there is no host that "owns" a particular IP address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of the next hop or the destination host</w:t>
      </w:r>
      <w:r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371425E9" w14:textId="7ACDAC49" w:rsidR="00EF40A4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Solution: S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>end</w:t>
      </w:r>
      <w:r>
        <w:rPr>
          <w:rFonts w:ascii="Times New Roman" w:eastAsia="宋体" w:hAnsi="Times New Roman" w:cs="Times New Roman"/>
          <w:bCs/>
          <w:sz w:val="24"/>
          <w:szCs w:val="21"/>
        </w:rPr>
        <w:t>ing</w:t>
      </w:r>
      <w:r w:rsidRPr="00EF40A4">
        <w:rPr>
          <w:rFonts w:ascii="Times New Roman" w:eastAsia="宋体" w:hAnsi="Times New Roman" w:cs="Times New Roman"/>
          <w:bCs/>
          <w:sz w:val="24"/>
          <w:szCs w:val="21"/>
        </w:rPr>
        <w:t xml:space="preserve"> an ICMP destination host unreachable back to the host referred to by the source address in the IP packet.</w:t>
      </w:r>
    </w:p>
    <w:p w14:paraId="3F576648" w14:textId="4F880C6A" w:rsidR="00EF40A4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 xml:space="preserve">#This part of the logic (transmitting and retransmitting ARP requests, and dropping timeout ARP requests) used to be dealt with in class WaitQueue’s member function update_queue, it </w:t>
      </w:r>
      <w:r w:rsidR="00825D6D">
        <w:rPr>
          <w:rFonts w:ascii="Times New Roman" w:eastAsia="宋体" w:hAnsi="Times New Roman" w:cs="Times New Roman"/>
          <w:bCs/>
          <w:sz w:val="24"/>
          <w:szCs w:val="21"/>
        </w:rPr>
        <w:t xml:space="preserve">is 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now </w:t>
      </w:r>
      <w:r w:rsidR="00825D6D">
        <w:rPr>
          <w:rFonts w:ascii="Times New Roman" w:eastAsia="宋体" w:hAnsi="Times New Roman" w:cs="Times New Roman"/>
          <w:bCs/>
          <w:sz w:val="24"/>
          <w:szCs w:val="21"/>
        </w:rPr>
        <w:t>moved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to </w:t>
      </w:r>
      <w:r w:rsidR="00825D6D">
        <w:rPr>
          <w:rFonts w:ascii="Times New Roman" w:eastAsia="宋体" w:hAnsi="Times New Roman" w:cs="Times New Roman"/>
          <w:bCs/>
          <w:sz w:val="24"/>
          <w:szCs w:val="21"/>
        </w:rPr>
        <w:t xml:space="preserve">the </w:t>
      </w:r>
      <w:r>
        <w:rPr>
          <w:rFonts w:ascii="Times New Roman" w:eastAsia="宋体" w:hAnsi="Times New Roman" w:cs="Times New Roman"/>
          <w:bCs/>
          <w:sz w:val="24"/>
          <w:szCs w:val="21"/>
        </w:rPr>
        <w:t>class Router</w:t>
      </w:r>
      <w:r w:rsidR="00825D6D">
        <w:rPr>
          <w:rFonts w:ascii="Times New Roman" w:eastAsia="宋体" w:hAnsi="Times New Roman" w:cs="Times New Roman"/>
          <w:bCs/>
          <w:sz w:val="24"/>
          <w:szCs w:val="21"/>
        </w:rPr>
        <w:t>, and is modified to deal with timeout ARP requests better.</w:t>
      </w:r>
    </w:p>
    <w:p w14:paraId="34E51632" w14:textId="5AE8A67A" w:rsidR="00825D6D" w:rsidRDefault="00825D6D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040E5AAD" wp14:editId="272AE613">
            <wp:extent cx="4330877" cy="99809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781"/>
                    <a:stretch/>
                  </pic:blipFill>
                  <pic:spPr bwMode="auto">
                    <a:xfrm>
                      <a:off x="0" y="0"/>
                      <a:ext cx="4372220" cy="100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78AC3" w14:textId="348EFA95" w:rsidR="00825D6D" w:rsidRDefault="00825D6D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0F02B011" wp14:editId="4F2AB5D8">
            <wp:extent cx="4333378" cy="19418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465"/>
                    <a:stretch/>
                  </pic:blipFill>
                  <pic:spPr bwMode="auto">
                    <a:xfrm>
                      <a:off x="0" y="0"/>
                      <a:ext cx="4346608" cy="194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0C62" w14:textId="377CBB82" w:rsidR="003E5F28" w:rsidRDefault="00825D6D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 xml:space="preserve">#The WEntry and add_entry function </w:t>
      </w:r>
      <w:r w:rsidR="003258D9">
        <w:rPr>
          <w:rFonts w:ascii="Times New Roman" w:eastAsia="宋体" w:hAnsi="Times New Roman" w:cs="Times New Roman"/>
          <w:bCs/>
          <w:sz w:val="24"/>
          <w:szCs w:val="21"/>
        </w:rPr>
        <w:t xml:space="preserve">in Lab 4 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do not remember </w:t>
      </w:r>
      <w:r w:rsidR="003258D9">
        <w:rPr>
          <w:rFonts w:ascii="Times New Roman" w:eastAsia="宋体" w:hAnsi="Times New Roman" w:cs="Times New Roman"/>
          <w:bCs/>
          <w:sz w:val="24"/>
          <w:szCs w:val="21"/>
        </w:rPr>
        <w:t xml:space="preserve">where the packets to be forwarded come from. </w:t>
      </w:r>
      <w:r w:rsidR="003E5F28">
        <w:rPr>
          <w:rFonts w:ascii="Times New Roman" w:eastAsia="宋体" w:hAnsi="Times New Roman" w:cs="Times New Roman"/>
          <w:bCs/>
          <w:sz w:val="24"/>
          <w:szCs w:val="21"/>
        </w:rPr>
        <w:t>So,</w:t>
      </w:r>
      <w:r w:rsidR="003258D9">
        <w:rPr>
          <w:rFonts w:ascii="Times New Roman" w:eastAsia="宋体" w:hAnsi="Times New Roman" w:cs="Times New Roman"/>
          <w:bCs/>
          <w:sz w:val="24"/>
          <w:szCs w:val="21"/>
        </w:rPr>
        <w:t xml:space="preserve"> when the ARP failure error should be sent back</w:t>
      </w:r>
      <w:r w:rsidR="00FB0137">
        <w:rPr>
          <w:rFonts w:ascii="Times New Roman" w:eastAsia="宋体" w:hAnsi="Times New Roman" w:cs="Times New Roman"/>
          <w:bCs/>
          <w:sz w:val="24"/>
          <w:szCs w:val="21"/>
        </w:rPr>
        <w:t xml:space="preserve">, it does not know the source </w:t>
      </w:r>
      <w:r w:rsidR="00FB0137">
        <w:rPr>
          <w:rFonts w:ascii="Times New Roman" w:eastAsia="宋体" w:hAnsi="Times New Roman" w:cs="Times New Roman" w:hint="eastAsia"/>
          <w:bCs/>
          <w:sz w:val="24"/>
          <w:szCs w:val="21"/>
        </w:rPr>
        <w:t>address</w:t>
      </w:r>
      <w:r w:rsidR="00FB0137">
        <w:rPr>
          <w:rFonts w:ascii="Times New Roman" w:eastAsia="宋体" w:hAnsi="Times New Roman" w:cs="Times New Roman"/>
          <w:bCs/>
          <w:sz w:val="24"/>
          <w:szCs w:val="21"/>
        </w:rPr>
        <w:t xml:space="preserve"> (to be honest, I did not know the source address either, until I saw the log info in the </w:t>
      </w:r>
      <w:r w:rsidR="003E5F28">
        <w:rPr>
          <w:rFonts w:ascii="Times New Roman" w:eastAsia="宋体" w:hAnsi="Times New Roman" w:cs="Times New Roman"/>
          <w:bCs/>
          <w:sz w:val="24"/>
          <w:szCs w:val="21"/>
        </w:rPr>
        <w:t>test scenario and assume it should be the address of the interface the original input port of the packet saved to the queue, thus, a</w:t>
      </w:r>
      <w:r w:rsidR="00DB6E45">
        <w:rPr>
          <w:rFonts w:ascii="Times New Roman" w:eastAsia="宋体" w:hAnsi="Times New Roman" w:cs="Times New Roman"/>
          <w:bCs/>
          <w:sz w:val="24"/>
          <w:szCs w:val="21"/>
        </w:rPr>
        <w:t xml:space="preserve"> variable fromIface is added to the WEntry to solve this issue, it seems to work okay.</w:t>
      </w:r>
    </w:p>
    <w:p w14:paraId="3699A5AD" w14:textId="72582226" w:rsidR="003E5F28" w:rsidRDefault="003E5F28" w:rsidP="00EF40A4">
      <w:pPr>
        <w:pStyle w:val="a3"/>
        <w:ind w:left="126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7C2F284C" wp14:editId="7D25AEE0">
            <wp:extent cx="4230765" cy="17094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993" cy="17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94C4" w14:textId="77777777" w:rsidR="00EF40A4" w:rsidRPr="00825D6D" w:rsidRDefault="00EF40A4" w:rsidP="00EF40A4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</w:p>
    <w:p w14:paraId="4721B1D6" w14:textId="5547A929" w:rsidR="00DB6E45" w:rsidRPr="00DB6E45" w:rsidRDefault="00DB6E45" w:rsidP="00DB6E45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 xml:space="preserve">Error: </w:t>
      </w:r>
      <w:r w:rsidRPr="00DB6E45">
        <w:rPr>
          <w:rFonts w:ascii="Times New Roman" w:eastAsia="宋体" w:hAnsi="Times New Roman" w:cs="Times New Roman"/>
          <w:bCs/>
          <w:sz w:val="24"/>
          <w:szCs w:val="21"/>
        </w:rPr>
        <w:t>An incoming packet is destined to an IP addresses assigned to one of the router's interfaces, but the packet is not an ICMP echo request</w:t>
      </w:r>
      <w:r>
        <w:rPr>
          <w:rFonts w:ascii="Times New Roman" w:eastAsia="宋体" w:hAnsi="Times New Roman" w:cs="Times New Roman"/>
          <w:bCs/>
          <w:sz w:val="24"/>
          <w:szCs w:val="21"/>
        </w:rPr>
        <w:t>.</w:t>
      </w:r>
    </w:p>
    <w:p w14:paraId="20529E9A" w14:textId="77777777" w:rsidR="004671B5" w:rsidRDefault="00DB6E45" w:rsidP="004671B5">
      <w:pPr>
        <w:pStyle w:val="a3"/>
        <w:ind w:left="1260" w:firstLineChars="0" w:firstLine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Solution: S</w:t>
      </w:r>
      <w:r w:rsidRPr="00DB6E45">
        <w:rPr>
          <w:rFonts w:ascii="Times New Roman" w:eastAsia="宋体" w:hAnsi="Times New Roman" w:cs="Times New Roman"/>
          <w:bCs/>
          <w:sz w:val="24"/>
          <w:szCs w:val="21"/>
        </w:rPr>
        <w:t>end an ICMP destination port unreachable error message back to the source address in the IP packet.</w:t>
      </w:r>
    </w:p>
    <w:p w14:paraId="5521E5F3" w14:textId="6560F11C" w:rsidR="004671B5" w:rsidRDefault="00165E8E" w:rsidP="004671B5">
      <w:pPr>
        <w:pStyle w:val="a3"/>
        <w:ind w:left="126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  <w:r w:rsidRPr="004671B5">
        <w:rPr>
          <w:noProof/>
          <w:sz w:val="24"/>
          <w:szCs w:val="28"/>
        </w:rPr>
        <w:drawing>
          <wp:inline distT="0" distB="0" distL="0" distR="0" wp14:anchorId="7B3E7285" wp14:editId="2780576B">
            <wp:extent cx="4230370" cy="1158183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9751" cy="11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A0A" w14:textId="77777777" w:rsidR="004671B5" w:rsidRDefault="004671B5" w:rsidP="004671B5">
      <w:pPr>
        <w:ind w:left="840"/>
        <w:rPr>
          <w:rFonts w:ascii="Times New Roman" w:hAnsi="Times New Roman" w:cs="Times New Roman"/>
          <w:sz w:val="24"/>
          <w:szCs w:val="28"/>
        </w:rPr>
      </w:pPr>
    </w:p>
    <w:p w14:paraId="3AE4430C" w14:textId="0B477E48" w:rsidR="004671B5" w:rsidRDefault="00591C71" w:rsidP="004671B5">
      <w:pPr>
        <w:ind w:left="840"/>
        <w:rPr>
          <w:rFonts w:ascii="Times New Roman" w:hAnsi="Times New Roman" w:cs="Times New Roman" w:hint="eastAsia"/>
          <w:sz w:val="24"/>
          <w:szCs w:val="28"/>
        </w:rPr>
      </w:pPr>
      <w:r w:rsidRPr="004671B5">
        <w:rPr>
          <w:rFonts w:ascii="Times New Roman" w:hAnsi="Times New Roman" w:cs="Times New Roman"/>
          <w:sz w:val="24"/>
          <w:szCs w:val="28"/>
        </w:rPr>
        <w:t>*</w:t>
      </w:r>
      <w:r w:rsidR="001A7690" w:rsidRPr="004671B5">
        <w:rPr>
          <w:rFonts w:ascii="Times New Roman" w:hAnsi="Times New Roman" w:cs="Times New Roman"/>
          <w:sz w:val="24"/>
          <w:szCs w:val="28"/>
        </w:rPr>
        <w:t>One thing I d</w:t>
      </w:r>
      <w:r w:rsidR="004671B5">
        <w:rPr>
          <w:rFonts w:ascii="Times New Roman" w:hAnsi="Times New Roman" w:cs="Times New Roman" w:hint="eastAsia"/>
          <w:sz w:val="24"/>
          <w:szCs w:val="28"/>
        </w:rPr>
        <w:t>idn</w:t>
      </w:r>
      <w:r w:rsidR="001A7690" w:rsidRPr="004671B5">
        <w:rPr>
          <w:rFonts w:ascii="Times New Roman" w:hAnsi="Times New Roman" w:cs="Times New Roman"/>
          <w:sz w:val="24"/>
          <w:szCs w:val="28"/>
        </w:rPr>
        <w:t xml:space="preserve">’t quite understand about the functions </w:t>
      </w:r>
      <w:r w:rsidRPr="004671B5">
        <w:rPr>
          <w:rFonts w:ascii="Times New Roman" w:hAnsi="Times New Roman" w:cs="Times New Roman"/>
          <w:sz w:val="24"/>
          <w:szCs w:val="28"/>
        </w:rPr>
        <w:t>mk_ping is that in the manual, I am supposed to c</w:t>
      </w:r>
      <w:r w:rsidRPr="004671B5">
        <w:rPr>
          <w:rFonts w:ascii="Times New Roman" w:hAnsi="Times New Roman" w:cs="Times New Roman"/>
          <w:sz w:val="24"/>
          <w:szCs w:val="28"/>
        </w:rPr>
        <w:t xml:space="preserve">opy </w:t>
      </w:r>
      <w:r w:rsidRPr="004671B5">
        <w:rPr>
          <w:rFonts w:ascii="Times New Roman" w:hAnsi="Times New Roman" w:cs="Times New Roman"/>
          <w:sz w:val="24"/>
          <w:szCs w:val="28"/>
        </w:rPr>
        <w:t>the echo request’s</w:t>
      </w:r>
      <w:r w:rsidRPr="004671B5">
        <w:rPr>
          <w:rFonts w:ascii="Times New Roman" w:hAnsi="Times New Roman" w:cs="Times New Roman"/>
          <w:sz w:val="24"/>
          <w:szCs w:val="28"/>
        </w:rPr>
        <w:t xml:space="preserve"> sequence</w:t>
      </w:r>
      <w:r w:rsidR="004671B5">
        <w:rPr>
          <w:rFonts w:ascii="Times New Roman" w:hAnsi="Times New Roman" w:cs="Times New Roman"/>
          <w:sz w:val="24"/>
          <w:szCs w:val="28"/>
        </w:rPr>
        <w:t xml:space="preserve"> </w:t>
      </w:r>
      <w:r w:rsidR="004671B5">
        <w:rPr>
          <w:rFonts w:ascii="Times New Roman" w:hAnsi="Times New Roman" w:cs="Times New Roman" w:hint="eastAsia"/>
          <w:sz w:val="24"/>
          <w:szCs w:val="28"/>
        </w:rPr>
        <w:t>number</w:t>
      </w:r>
      <w:r w:rsidRPr="004671B5">
        <w:rPr>
          <w:rFonts w:ascii="Times New Roman" w:hAnsi="Times New Roman" w:cs="Times New Roman"/>
          <w:sz w:val="24"/>
          <w:szCs w:val="28"/>
        </w:rPr>
        <w:t>,</w:t>
      </w:r>
      <w:r w:rsidRPr="004671B5">
        <w:rPr>
          <w:rFonts w:ascii="Times New Roman" w:hAnsi="Times New Roman" w:cs="Times New Roman"/>
          <w:sz w:val="24"/>
          <w:szCs w:val="28"/>
        </w:rPr>
        <w:t xml:space="preserve"> identifier</w:t>
      </w:r>
      <w:r w:rsidRPr="004671B5">
        <w:rPr>
          <w:rFonts w:ascii="Times New Roman" w:hAnsi="Times New Roman" w:cs="Times New Roman"/>
          <w:sz w:val="24"/>
          <w:szCs w:val="28"/>
        </w:rPr>
        <w:t xml:space="preserve"> and data field. </w:t>
      </w:r>
      <w:r w:rsidR="004671B5">
        <w:rPr>
          <w:rFonts w:ascii="Times New Roman" w:hAnsi="Times New Roman" w:cs="Times New Roman"/>
          <w:sz w:val="24"/>
          <w:szCs w:val="28"/>
        </w:rPr>
        <w:t xml:space="preserve">At first </w:t>
      </w:r>
      <w:r w:rsidRPr="004671B5">
        <w:rPr>
          <w:rFonts w:ascii="Times New Roman" w:hAnsi="Times New Roman" w:cs="Times New Roman"/>
          <w:sz w:val="24"/>
          <w:szCs w:val="28"/>
        </w:rPr>
        <w:t xml:space="preserve">I used the function </w:t>
      </w:r>
      <w:r w:rsidR="004671B5">
        <w:rPr>
          <w:rFonts w:ascii="Times New Roman" w:hAnsi="Times New Roman" w:cs="Times New Roman"/>
          <w:sz w:val="24"/>
          <w:szCs w:val="28"/>
        </w:rPr>
        <w:t xml:space="preserve">without modifying </w:t>
      </w:r>
      <w:r w:rsidRPr="004671B5">
        <w:rPr>
          <w:rFonts w:ascii="Times New Roman" w:hAnsi="Times New Roman" w:cs="Times New Roman"/>
          <w:sz w:val="24"/>
          <w:szCs w:val="28"/>
        </w:rPr>
        <w:t>and it</w:t>
      </w:r>
      <w:r w:rsidR="004671B5">
        <w:rPr>
          <w:rFonts w:ascii="Times New Roman" w:hAnsi="Times New Roman" w:cs="Times New Roman"/>
          <w:sz w:val="24"/>
          <w:szCs w:val="28"/>
        </w:rPr>
        <w:t xml:space="preserve"> pass</w:t>
      </w:r>
      <w:r w:rsidRPr="004671B5">
        <w:rPr>
          <w:rFonts w:ascii="Times New Roman" w:hAnsi="Times New Roman" w:cs="Times New Roman"/>
          <w:sz w:val="24"/>
          <w:szCs w:val="28"/>
        </w:rPr>
        <w:t>ed, but it did not handle sequence and identifier, just the data field, I suppose</w:t>
      </w:r>
      <w:r w:rsidR="00CF2D02" w:rsidRPr="004671B5">
        <w:rPr>
          <w:rFonts w:ascii="Times New Roman" w:hAnsi="Times New Roman" w:cs="Times New Roman"/>
          <w:sz w:val="24"/>
          <w:szCs w:val="28"/>
        </w:rPr>
        <w:t>d.</w:t>
      </w:r>
    </w:p>
    <w:p w14:paraId="0F0926E9" w14:textId="61ECE90A" w:rsidR="004671B5" w:rsidRDefault="004671B5" w:rsidP="004671B5">
      <w:pPr>
        <w:ind w:left="840"/>
        <w:rPr>
          <w:rFonts w:ascii="Times New Roman" w:hAnsi="Times New Roman" w:cs="Times New Roman" w:hint="eastAsia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Then I tried two ways to deal with the problem and chose the second one.</w:t>
      </w:r>
    </w:p>
    <w:p w14:paraId="0780E85A" w14:textId="77777777" w:rsidR="004671B5" w:rsidRDefault="00591C71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*If I pass in the entire icmpdata and copy it as a whole</w:t>
      </w:r>
      <w:r w:rsidR="00CF2D02">
        <w:rPr>
          <w:rFonts w:ascii="Times New Roman" w:eastAsia="宋体" w:hAnsi="Times New Roman" w:cs="Times New Roman"/>
          <w:bCs/>
          <w:sz w:val="24"/>
          <w:szCs w:val="21"/>
        </w:rPr>
        <w:t>:</w:t>
      </w:r>
    </w:p>
    <w:p w14:paraId="115BB754" w14:textId="77777777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5BA7AC6B" wp14:editId="193A8D77">
            <wp:extent cx="2026920" cy="166182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01" b="12500"/>
                    <a:stretch/>
                  </pic:blipFill>
                  <pic:spPr bwMode="auto">
                    <a:xfrm>
                      <a:off x="0" y="0"/>
                      <a:ext cx="2146308" cy="17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5D58F" w14:textId="77777777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108226BB" wp14:editId="7894780B">
            <wp:extent cx="2363169" cy="1498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0859" cy="1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C4BE" w14:textId="77777777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I cannot pass the testcases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and will fail here:</w:t>
      </w:r>
    </w:p>
    <w:p w14:paraId="76731831" w14:textId="77777777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3BF5BB46" wp14:editId="2BBF8298">
            <wp:extent cx="4028754" cy="1524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5355" cy="15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C71">
        <w:rPr>
          <w:rFonts w:ascii="Times New Roman" w:eastAsia="宋体" w:hAnsi="Times New Roman" w:cs="Times New Roman"/>
          <w:bCs/>
          <w:sz w:val="24"/>
          <w:szCs w:val="21"/>
        </w:rPr>
        <w:t xml:space="preserve"> </w:t>
      </w:r>
    </w:p>
    <w:p w14:paraId="24648331" w14:textId="77777777" w:rsidR="004671B5" w:rsidRDefault="004671B5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*</w:t>
      </w:r>
      <w:r w:rsidR="00CF2D02">
        <w:rPr>
          <w:rFonts w:ascii="Times New Roman" w:eastAsia="宋体" w:hAnsi="Times New Roman" w:cs="Times New Roman"/>
          <w:bCs/>
          <w:sz w:val="24"/>
          <w:szCs w:val="21"/>
        </w:rPr>
        <w:t>If I</w:t>
      </w:r>
      <w:r w:rsidR="00591C71">
        <w:rPr>
          <w:rFonts w:ascii="Times New Roman" w:eastAsia="宋体" w:hAnsi="Times New Roman" w:cs="Times New Roman"/>
          <w:bCs/>
          <w:sz w:val="24"/>
          <w:szCs w:val="21"/>
        </w:rPr>
        <w:t xml:space="preserve"> copy the three parts respectively</w:t>
      </w:r>
      <w:r w:rsidR="00CF2D02">
        <w:rPr>
          <w:rFonts w:ascii="Times New Roman" w:eastAsia="宋体" w:hAnsi="Times New Roman" w:cs="Times New Roman"/>
          <w:bCs/>
          <w:sz w:val="24"/>
          <w:szCs w:val="21"/>
        </w:rPr>
        <w:t>:</w:t>
      </w:r>
    </w:p>
    <w:p w14:paraId="5759AF93" w14:textId="77777777" w:rsidR="004671B5" w:rsidRDefault="00591C71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784C632F" wp14:editId="37A3D880">
            <wp:extent cx="3242481" cy="68199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536" cy="7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40D" w14:textId="5F485BE2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T</w:t>
      </w:r>
      <w:r>
        <w:rPr>
          <w:rFonts w:ascii="Times New Roman" w:eastAsia="宋体" w:hAnsi="Times New Roman" w:cs="Times New Roman"/>
          <w:bCs/>
          <w:sz w:val="24"/>
          <w:szCs w:val="21"/>
        </w:rPr>
        <w:t>hen I can pass all testcases successfully. I thought the manual</w:t>
      </w:r>
      <w:r w:rsidR="004671B5">
        <w:rPr>
          <w:rFonts w:ascii="Times New Roman" w:eastAsia="宋体" w:hAnsi="Times New Roman" w:cs="Times New Roman"/>
          <w:bCs/>
          <w:sz w:val="24"/>
          <w:szCs w:val="21"/>
        </w:rPr>
        <w:t xml:space="preserve"> says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icmpdata only has these three fields, but turns out </w:t>
      </w:r>
      <w:r w:rsidR="004671B5">
        <w:rPr>
          <w:rFonts w:ascii="Times New Roman" w:eastAsia="宋体" w:hAnsi="Times New Roman" w:cs="Times New Roman"/>
          <w:bCs/>
          <w:sz w:val="24"/>
          <w:szCs w:val="21"/>
        </w:rPr>
        <w:t xml:space="preserve">to be </w:t>
      </w:r>
      <w:r>
        <w:rPr>
          <w:rFonts w:ascii="Times New Roman" w:eastAsia="宋体" w:hAnsi="Times New Roman" w:cs="Times New Roman"/>
          <w:bCs/>
          <w:sz w:val="24"/>
          <w:szCs w:val="21"/>
        </w:rPr>
        <w:t>a misunderstanding.</w:t>
      </w:r>
    </w:p>
    <w:p w14:paraId="37E5BC54" w14:textId="170D1D7C" w:rsidR="004671B5" w:rsidRDefault="00CF2D02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noProof/>
        </w:rPr>
        <w:drawing>
          <wp:inline distT="0" distB="0" distL="0" distR="0" wp14:anchorId="0FC6F992" wp14:editId="43E870E6">
            <wp:extent cx="2670810" cy="152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882" b="82706"/>
                    <a:stretch/>
                  </pic:blipFill>
                  <pic:spPr bwMode="auto">
                    <a:xfrm>
                      <a:off x="0" y="0"/>
                      <a:ext cx="2690855" cy="15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E394" w14:textId="1984DC2A" w:rsidR="00FE543B" w:rsidRDefault="00FE543B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/>
          <w:bCs/>
          <w:sz w:val="24"/>
          <w:szCs w:val="21"/>
        </w:rPr>
        <w:t>*It says data, identifier and sequence, but well…</w:t>
      </w:r>
    </w:p>
    <w:p w14:paraId="18FEFC45" w14:textId="77777777" w:rsidR="00FE543B" w:rsidRDefault="00FE543B" w:rsidP="004671B5">
      <w:pPr>
        <w:ind w:left="840"/>
        <w:rPr>
          <w:rFonts w:ascii="Times New Roman" w:eastAsia="宋体" w:hAnsi="Times New Roman" w:cs="Times New Roman" w:hint="eastAsia"/>
          <w:bCs/>
          <w:sz w:val="24"/>
          <w:szCs w:val="21"/>
        </w:rPr>
      </w:pPr>
    </w:p>
    <w:p w14:paraId="74798A3F" w14:textId="77777777" w:rsidR="004671B5" w:rsidRDefault="00165E8E" w:rsidP="004671B5">
      <w:pPr>
        <w:ind w:left="84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#</w:t>
      </w:r>
      <w:r>
        <w:rPr>
          <w:rFonts w:ascii="Times New Roman" w:eastAsia="宋体" w:hAnsi="Times New Roman" w:cs="Times New Roman"/>
          <w:bCs/>
          <w:sz w:val="24"/>
          <w:szCs w:val="21"/>
        </w:rPr>
        <w:t>In all the cases above, the ICMP type and code are set as below:</w:t>
      </w:r>
    </w:p>
    <w:p w14:paraId="25B053BA" w14:textId="73F0B5C0" w:rsidR="00165E8E" w:rsidRPr="00CF2D02" w:rsidRDefault="00CF2D02" w:rsidP="004671B5">
      <w:pPr>
        <w:ind w:left="84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noProof/>
        </w:rPr>
        <w:drawing>
          <wp:inline distT="0" distB="0" distL="0" distR="0" wp14:anchorId="5391476F" wp14:editId="36D7FCD0">
            <wp:extent cx="2445311" cy="18135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949" cy="183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1B5">
        <w:rPr>
          <w:rFonts w:ascii="Times New Roman" w:eastAsia="宋体" w:hAnsi="Times New Roman" w:cs="Times New Roman" w:hint="eastAsia"/>
          <w:bCs/>
          <w:noProof/>
          <w:sz w:val="24"/>
          <w:szCs w:val="21"/>
        </w:rPr>
        <w:drawing>
          <wp:inline distT="0" distB="0" distL="0" distR="0" wp14:anchorId="4A7BE1A9" wp14:editId="3C6461D9">
            <wp:extent cx="1958340" cy="1821180"/>
            <wp:effectExtent l="0" t="0" r="381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32" b="29074"/>
                    <a:stretch/>
                  </pic:blipFill>
                  <pic:spPr bwMode="auto">
                    <a:xfrm>
                      <a:off x="0" y="0"/>
                      <a:ext cx="1960314" cy="182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F915" w14:textId="639DA437" w:rsidR="00521726" w:rsidRPr="001D36E2" w:rsidRDefault="00521726" w:rsidP="001D36E2"/>
    <w:p w14:paraId="6D229778" w14:textId="1B947746" w:rsidR="00C25D37" w:rsidRDefault="00A97B97" w:rsidP="005860C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28"/>
        </w:rPr>
      </w:pPr>
      <w:r w:rsidRPr="00EF549E">
        <w:rPr>
          <w:rFonts w:ascii="Times New Roman" w:eastAsia="宋体" w:hAnsi="Times New Roman" w:cs="Times New Roman"/>
          <w:b/>
          <w:sz w:val="28"/>
        </w:rPr>
        <w:t>总结与感想</w:t>
      </w:r>
    </w:p>
    <w:p w14:paraId="141B92C2" w14:textId="1A440B93" w:rsidR="00FE543B" w:rsidRDefault="004671B5" w:rsidP="00FE543B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I</w:t>
      </w:r>
      <w:r>
        <w:rPr>
          <w:rFonts w:ascii="Times New Roman" w:eastAsia="宋体" w:hAnsi="Times New Roman" w:cs="Times New Roman"/>
          <w:bCs/>
          <w:sz w:val="24"/>
          <w:szCs w:val="21"/>
        </w:rPr>
        <w:t xml:space="preserve"> probably should not have designed so many classes in Lab 4, the entries and queues really took me a long time to modify. With so many functions calling each other, </w:t>
      </w:r>
      <w:r w:rsidR="00FE543B">
        <w:rPr>
          <w:rFonts w:ascii="Times New Roman" w:eastAsia="宋体" w:hAnsi="Times New Roman" w:cs="Times New Roman"/>
          <w:bCs/>
          <w:sz w:val="24"/>
          <w:szCs w:val="21"/>
        </w:rPr>
        <w:t>the structure became messy and confusing. I suppose the best way to solve this kind of problem is to read through Lab 3 to Lab 5 and design the structure as a whole, otherwise the classes should be designed carefully so they would easy to change. In a word, DO NOT use object-oriented programming UNLESS you have the confidence to arrange the classes neatly.</w:t>
      </w:r>
    </w:p>
    <w:p w14:paraId="4F3B4A59" w14:textId="77777777" w:rsidR="00FE543B" w:rsidRPr="00FE543B" w:rsidRDefault="00FE543B" w:rsidP="00FE543B">
      <w:pPr>
        <w:pStyle w:val="a3"/>
        <w:ind w:left="840" w:firstLineChars="0" w:firstLine="0"/>
        <w:rPr>
          <w:rFonts w:ascii="Times New Roman" w:eastAsia="宋体" w:hAnsi="Times New Roman" w:cs="Times New Roman" w:hint="eastAsia"/>
          <w:bCs/>
          <w:sz w:val="24"/>
          <w:szCs w:val="21"/>
        </w:rPr>
      </w:pPr>
    </w:p>
    <w:p w14:paraId="6482A1EB" w14:textId="68471D9A" w:rsidR="00FE543B" w:rsidRPr="00FE543B" w:rsidRDefault="00FE543B" w:rsidP="00FE543B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 w:hint="eastAsia"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Cs/>
          <w:sz w:val="24"/>
          <w:szCs w:val="21"/>
        </w:rPr>
        <w:t>R</w:t>
      </w:r>
      <w:r>
        <w:rPr>
          <w:rFonts w:ascii="Times New Roman" w:eastAsia="宋体" w:hAnsi="Times New Roman" w:cs="Times New Roman"/>
          <w:bCs/>
          <w:sz w:val="24"/>
          <w:szCs w:val="21"/>
        </w:rPr>
        <w:t>eading the manual is important, DO NOT take anything for granted.</w:t>
      </w:r>
    </w:p>
    <w:sectPr w:rsidR="00FE543B" w:rsidRPr="00FE5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C0784" w14:textId="77777777" w:rsidR="002F66EF" w:rsidRDefault="002F66EF" w:rsidP="001674A4">
      <w:r>
        <w:separator/>
      </w:r>
    </w:p>
  </w:endnote>
  <w:endnote w:type="continuationSeparator" w:id="0">
    <w:p w14:paraId="12A8B5CD" w14:textId="77777777" w:rsidR="002F66EF" w:rsidRDefault="002F66EF" w:rsidP="00167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36248" w14:textId="77777777" w:rsidR="002F66EF" w:rsidRDefault="002F66EF" w:rsidP="001674A4">
      <w:r>
        <w:separator/>
      </w:r>
    </w:p>
  </w:footnote>
  <w:footnote w:type="continuationSeparator" w:id="0">
    <w:p w14:paraId="10EA470A" w14:textId="77777777" w:rsidR="002F66EF" w:rsidRDefault="002F66EF" w:rsidP="001674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D0BD0"/>
    <w:multiLevelType w:val="hybridMultilevel"/>
    <w:tmpl w:val="9CE8FC0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5925FD1"/>
    <w:multiLevelType w:val="hybridMultilevel"/>
    <w:tmpl w:val="39E43626"/>
    <w:lvl w:ilvl="0" w:tplc="0E3EE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CCE2DEE">
      <w:start w:val="1"/>
      <w:numFmt w:val="lowerLetter"/>
      <w:lvlText w:val="%2)"/>
      <w:lvlJc w:val="left"/>
      <w:pPr>
        <w:ind w:left="840" w:hanging="420"/>
      </w:pPr>
      <w:rPr>
        <w:b w:val="0"/>
        <w:bCs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71CF83A">
      <w:numFmt w:val="bullet"/>
      <w:lvlText w:val=""/>
      <w:lvlJc w:val="left"/>
      <w:pPr>
        <w:ind w:left="1620" w:hanging="360"/>
      </w:pPr>
      <w:rPr>
        <w:rFonts w:ascii="Wingdings" w:eastAsia="宋体" w:hAnsi="Wingdings" w:cs="Times New Roman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A81403"/>
    <w:multiLevelType w:val="hybridMultilevel"/>
    <w:tmpl w:val="DD1C2C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623C63E6"/>
    <w:multiLevelType w:val="hybridMultilevel"/>
    <w:tmpl w:val="63C294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DDC2D6F"/>
    <w:multiLevelType w:val="hybridMultilevel"/>
    <w:tmpl w:val="98567F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FAA"/>
    <w:rsid w:val="00030871"/>
    <w:rsid w:val="00072FFA"/>
    <w:rsid w:val="00106DB5"/>
    <w:rsid w:val="00114FAA"/>
    <w:rsid w:val="001162AC"/>
    <w:rsid w:val="0013438B"/>
    <w:rsid w:val="00165E8E"/>
    <w:rsid w:val="001674A4"/>
    <w:rsid w:val="00172BDF"/>
    <w:rsid w:val="001803E1"/>
    <w:rsid w:val="001A7690"/>
    <w:rsid w:val="001B1B6B"/>
    <w:rsid w:val="001B5A4F"/>
    <w:rsid w:val="001C0E20"/>
    <w:rsid w:val="001C12C7"/>
    <w:rsid w:val="001D36E2"/>
    <w:rsid w:val="00203917"/>
    <w:rsid w:val="00222730"/>
    <w:rsid w:val="002624CA"/>
    <w:rsid w:val="002675B9"/>
    <w:rsid w:val="0026764B"/>
    <w:rsid w:val="00270B85"/>
    <w:rsid w:val="00275F16"/>
    <w:rsid w:val="00285DF9"/>
    <w:rsid w:val="002A529F"/>
    <w:rsid w:val="002D72E8"/>
    <w:rsid w:val="002E4015"/>
    <w:rsid w:val="002F66EF"/>
    <w:rsid w:val="003258D9"/>
    <w:rsid w:val="00355D73"/>
    <w:rsid w:val="00373483"/>
    <w:rsid w:val="00381DF0"/>
    <w:rsid w:val="003A4046"/>
    <w:rsid w:val="003E5F28"/>
    <w:rsid w:val="003F764B"/>
    <w:rsid w:val="0040776D"/>
    <w:rsid w:val="00415555"/>
    <w:rsid w:val="00434A5B"/>
    <w:rsid w:val="00454896"/>
    <w:rsid w:val="004671B5"/>
    <w:rsid w:val="004E050B"/>
    <w:rsid w:val="004E1644"/>
    <w:rsid w:val="004F716A"/>
    <w:rsid w:val="00521726"/>
    <w:rsid w:val="00533CCE"/>
    <w:rsid w:val="00543566"/>
    <w:rsid w:val="00554BAE"/>
    <w:rsid w:val="00573CD4"/>
    <w:rsid w:val="005860CA"/>
    <w:rsid w:val="00591C71"/>
    <w:rsid w:val="00594190"/>
    <w:rsid w:val="00594D79"/>
    <w:rsid w:val="005B4EC1"/>
    <w:rsid w:val="005C072C"/>
    <w:rsid w:val="005E20B3"/>
    <w:rsid w:val="005F6FEA"/>
    <w:rsid w:val="00600FEC"/>
    <w:rsid w:val="00611EC1"/>
    <w:rsid w:val="00617B65"/>
    <w:rsid w:val="00636CC8"/>
    <w:rsid w:val="00653F4D"/>
    <w:rsid w:val="0067052A"/>
    <w:rsid w:val="006778BA"/>
    <w:rsid w:val="006D35A4"/>
    <w:rsid w:val="006F19F6"/>
    <w:rsid w:val="00755AAC"/>
    <w:rsid w:val="00767C03"/>
    <w:rsid w:val="00797709"/>
    <w:rsid w:val="007A2172"/>
    <w:rsid w:val="007A5E8B"/>
    <w:rsid w:val="007B2111"/>
    <w:rsid w:val="007B606F"/>
    <w:rsid w:val="007C4B77"/>
    <w:rsid w:val="00825D6D"/>
    <w:rsid w:val="0084150D"/>
    <w:rsid w:val="008D1266"/>
    <w:rsid w:val="008F63DA"/>
    <w:rsid w:val="0092409C"/>
    <w:rsid w:val="00934CAD"/>
    <w:rsid w:val="009423E4"/>
    <w:rsid w:val="00966F51"/>
    <w:rsid w:val="009670B7"/>
    <w:rsid w:val="00990E9C"/>
    <w:rsid w:val="009B12A8"/>
    <w:rsid w:val="009E0E1A"/>
    <w:rsid w:val="009F6CBA"/>
    <w:rsid w:val="00A05447"/>
    <w:rsid w:val="00A229C1"/>
    <w:rsid w:val="00A43B65"/>
    <w:rsid w:val="00A97B97"/>
    <w:rsid w:val="00AB6287"/>
    <w:rsid w:val="00AC16B5"/>
    <w:rsid w:val="00AE2728"/>
    <w:rsid w:val="00AE45CB"/>
    <w:rsid w:val="00AE6EBD"/>
    <w:rsid w:val="00B53067"/>
    <w:rsid w:val="00B54C16"/>
    <w:rsid w:val="00B76900"/>
    <w:rsid w:val="00B83644"/>
    <w:rsid w:val="00BA3F23"/>
    <w:rsid w:val="00BB390D"/>
    <w:rsid w:val="00BE5D2E"/>
    <w:rsid w:val="00C02DE0"/>
    <w:rsid w:val="00C1083F"/>
    <w:rsid w:val="00C25D37"/>
    <w:rsid w:val="00C6050D"/>
    <w:rsid w:val="00C96682"/>
    <w:rsid w:val="00CD083D"/>
    <w:rsid w:val="00CF2D02"/>
    <w:rsid w:val="00D345F2"/>
    <w:rsid w:val="00D41DAD"/>
    <w:rsid w:val="00D41E78"/>
    <w:rsid w:val="00D7127E"/>
    <w:rsid w:val="00D92466"/>
    <w:rsid w:val="00DB6BCD"/>
    <w:rsid w:val="00DB6E45"/>
    <w:rsid w:val="00DC7B9A"/>
    <w:rsid w:val="00E14AE5"/>
    <w:rsid w:val="00E202B0"/>
    <w:rsid w:val="00E67332"/>
    <w:rsid w:val="00E72C41"/>
    <w:rsid w:val="00E738F2"/>
    <w:rsid w:val="00EB6C23"/>
    <w:rsid w:val="00EF40A4"/>
    <w:rsid w:val="00EF70D5"/>
    <w:rsid w:val="00F0674C"/>
    <w:rsid w:val="00F1530F"/>
    <w:rsid w:val="00FB0137"/>
    <w:rsid w:val="00FD5200"/>
    <w:rsid w:val="00FE543B"/>
    <w:rsid w:val="00FF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75203"/>
  <w15:chartTrackingRefBased/>
  <w15:docId w15:val="{36D0123D-C311-4BB6-A570-B5616495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B97"/>
    <w:pPr>
      <w:ind w:firstLineChars="200" w:firstLine="420"/>
    </w:pPr>
  </w:style>
  <w:style w:type="paragraph" w:customStyle="1" w:styleId="1">
    <w:name w:val="列表段落1"/>
    <w:basedOn w:val="a"/>
    <w:rsid w:val="00A97B97"/>
    <w:pPr>
      <w:ind w:firstLineChars="200" w:firstLine="420"/>
    </w:pPr>
    <w:rPr>
      <w:rFonts w:ascii="Times New Roman" w:eastAsia="宋体" w:hAnsi="Times New Roman" w:cs="Times New Roman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1674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74A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74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74A4"/>
    <w:rPr>
      <w:sz w:val="18"/>
      <w:szCs w:val="18"/>
    </w:rPr>
  </w:style>
  <w:style w:type="paragraph" w:styleId="a8">
    <w:name w:val="No Spacing"/>
    <w:uiPriority w:val="1"/>
    <w:qFormat/>
    <w:rsid w:val="001D36E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7</Pages>
  <Words>932</Words>
  <Characters>5318</Characters>
  <Application>Microsoft Office Word</Application>
  <DocSecurity>0</DocSecurity>
  <Lines>44</Lines>
  <Paragraphs>12</Paragraphs>
  <ScaleCrop>false</ScaleCrop>
  <Company/>
  <LinksUpToDate>false</LinksUpToDate>
  <CharactersWithSpaces>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涵之</dc:creator>
  <cp:keywords/>
  <dc:description/>
  <cp:lastModifiedBy>张 涵之</cp:lastModifiedBy>
  <cp:revision>5</cp:revision>
  <dcterms:created xsi:type="dcterms:W3CDTF">2021-05-16T02:18:00Z</dcterms:created>
  <dcterms:modified xsi:type="dcterms:W3CDTF">2021-05-16T12:41:00Z</dcterms:modified>
</cp:coreProperties>
</file>