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9D1D" w14:textId="77777777" w:rsidR="00A97B97" w:rsidRPr="00EF549E" w:rsidRDefault="00A97B97" w:rsidP="00A97B97">
      <w:pPr>
        <w:jc w:val="center"/>
        <w:rPr>
          <w:rFonts w:ascii="Times New Roman" w:eastAsia="宋体" w:hAnsi="Times New Roman" w:cs="Times New Roman"/>
        </w:rPr>
      </w:pPr>
      <w:r w:rsidRPr="00EF549E">
        <w:rPr>
          <w:rFonts w:ascii="Times New Roman" w:eastAsia="宋体" w:hAnsi="Times New Roman" w:cs="Times New Roman"/>
          <w:b/>
          <w:bCs/>
          <w:sz w:val="36"/>
          <w:szCs w:val="36"/>
        </w:rPr>
        <w:t>南京大学本科生实验报告</w:t>
      </w:r>
    </w:p>
    <w:p w14:paraId="598248C9" w14:textId="77777777" w:rsidR="00A97B97" w:rsidRPr="00EF549E" w:rsidRDefault="00A97B97" w:rsidP="00A97B97">
      <w:pPr>
        <w:pStyle w:val="1"/>
        <w:ind w:firstLineChars="0" w:firstLine="0"/>
        <w:rPr>
          <w:sz w:val="21"/>
          <w:szCs w:val="21"/>
        </w:rPr>
      </w:pPr>
    </w:p>
    <w:p w14:paraId="762F2C65" w14:textId="77777777" w:rsidR="00A97B97" w:rsidRPr="00EF549E" w:rsidRDefault="00A97B97" w:rsidP="00A97B97">
      <w:pPr>
        <w:pStyle w:val="1"/>
        <w:ind w:firstLineChars="100" w:firstLine="210"/>
        <w:rPr>
          <w:sz w:val="21"/>
          <w:szCs w:val="21"/>
        </w:rPr>
      </w:pPr>
      <w:r w:rsidRPr="00EF549E">
        <w:rPr>
          <w:sz w:val="21"/>
          <w:szCs w:val="21"/>
        </w:rPr>
        <w:t>课程名称：</w:t>
      </w:r>
      <w:r w:rsidRPr="00EF549E">
        <w:rPr>
          <w:b/>
          <w:sz w:val="21"/>
          <w:szCs w:val="21"/>
        </w:rPr>
        <w:t>计算机网络</w:t>
      </w:r>
      <w:r w:rsidRPr="00EF549E">
        <w:rPr>
          <w:sz w:val="21"/>
          <w:szCs w:val="21"/>
        </w:rPr>
        <w:tab/>
      </w:r>
      <w:r w:rsidRPr="00EF549E">
        <w:rPr>
          <w:sz w:val="21"/>
          <w:szCs w:val="21"/>
        </w:rPr>
        <w:tab/>
      </w:r>
      <w:r w:rsidRPr="00EF549E">
        <w:rPr>
          <w:sz w:val="21"/>
          <w:szCs w:val="21"/>
        </w:rPr>
        <w:tab/>
        <w:t xml:space="preserve">   </w:t>
      </w:r>
      <w:r w:rsidRPr="00EF549E">
        <w:rPr>
          <w:sz w:val="21"/>
          <w:szCs w:val="21"/>
        </w:rPr>
        <w:t>任课教师：田臣</w:t>
      </w:r>
      <w:r w:rsidRPr="00EF549E">
        <w:rPr>
          <w:sz w:val="21"/>
          <w:szCs w:val="21"/>
        </w:rPr>
        <w:t>/</w:t>
      </w:r>
      <w:r w:rsidRPr="00EF549E">
        <w:rPr>
          <w:sz w:val="21"/>
          <w:szCs w:val="21"/>
        </w:rPr>
        <w:t>李文中</w:t>
      </w:r>
      <w:r w:rsidRPr="00EF549E">
        <w:rPr>
          <w:sz w:val="21"/>
          <w:szCs w:val="21"/>
        </w:rPr>
        <w:tab/>
      </w:r>
      <w:r w:rsidRPr="00EF549E">
        <w:rPr>
          <w:sz w:val="21"/>
          <w:szCs w:val="21"/>
        </w:rPr>
        <w:tab/>
      </w:r>
      <w:r w:rsidRPr="00EF549E">
        <w:rPr>
          <w:sz w:val="21"/>
          <w:szCs w:val="21"/>
        </w:rPr>
        <w:tab/>
        <w:t xml:space="preserve">   </w:t>
      </w:r>
      <w:r w:rsidRPr="00EF549E">
        <w:rPr>
          <w:sz w:val="21"/>
          <w:szCs w:val="21"/>
        </w:rPr>
        <w:t>助教：</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700"/>
        <w:gridCol w:w="1701"/>
        <w:gridCol w:w="2835"/>
      </w:tblGrid>
      <w:tr w:rsidR="00A97B97" w:rsidRPr="00EF549E" w14:paraId="222B3045" w14:textId="77777777" w:rsidTr="002675B9">
        <w:trPr>
          <w:trHeight w:val="225"/>
        </w:trPr>
        <w:tc>
          <w:tcPr>
            <w:tcW w:w="1440" w:type="dxa"/>
            <w:shd w:val="clear" w:color="auto" w:fill="F3F3F3"/>
            <w:vAlign w:val="center"/>
            <w:hideMark/>
          </w:tcPr>
          <w:p w14:paraId="0AC715A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学院</w:t>
            </w:r>
          </w:p>
        </w:tc>
        <w:tc>
          <w:tcPr>
            <w:tcW w:w="2700" w:type="dxa"/>
            <w:vAlign w:val="center"/>
            <w:hideMark/>
          </w:tcPr>
          <w:p w14:paraId="129778C6" w14:textId="6FCE9BB0" w:rsidR="00A97B97" w:rsidRPr="00EF549E" w:rsidRDefault="00A97B97" w:rsidP="001B5A4F">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计算机科学与技术系</w:t>
            </w:r>
          </w:p>
        </w:tc>
        <w:tc>
          <w:tcPr>
            <w:tcW w:w="1701" w:type="dxa"/>
            <w:shd w:val="clear" w:color="auto" w:fill="F3F3F3"/>
            <w:vAlign w:val="center"/>
            <w:hideMark/>
          </w:tcPr>
          <w:p w14:paraId="5800FF1F"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专业（方向）</w:t>
            </w:r>
          </w:p>
        </w:tc>
        <w:tc>
          <w:tcPr>
            <w:tcW w:w="2835" w:type="dxa"/>
            <w:vAlign w:val="center"/>
            <w:hideMark/>
          </w:tcPr>
          <w:p w14:paraId="39483522" w14:textId="42459CF9"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w:t>
            </w:r>
          </w:p>
        </w:tc>
      </w:tr>
      <w:tr w:rsidR="00A97B97" w:rsidRPr="00EF549E" w14:paraId="4A38F7CC" w14:textId="77777777" w:rsidTr="002675B9">
        <w:trPr>
          <w:trHeight w:val="199"/>
        </w:trPr>
        <w:tc>
          <w:tcPr>
            <w:tcW w:w="1440" w:type="dxa"/>
            <w:shd w:val="clear" w:color="auto" w:fill="F3F3F3"/>
            <w:vAlign w:val="center"/>
            <w:hideMark/>
          </w:tcPr>
          <w:p w14:paraId="6DE7958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学号</w:t>
            </w:r>
          </w:p>
        </w:tc>
        <w:tc>
          <w:tcPr>
            <w:tcW w:w="2700" w:type="dxa"/>
            <w:vAlign w:val="center"/>
          </w:tcPr>
          <w:p w14:paraId="685FC99C" w14:textId="75E45A41"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91220154</w:t>
            </w:r>
          </w:p>
        </w:tc>
        <w:tc>
          <w:tcPr>
            <w:tcW w:w="1701" w:type="dxa"/>
            <w:shd w:val="clear" w:color="auto" w:fill="F3F3F3"/>
            <w:vAlign w:val="center"/>
            <w:hideMark/>
          </w:tcPr>
          <w:p w14:paraId="3DC64BCD"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姓名</w:t>
            </w:r>
          </w:p>
        </w:tc>
        <w:tc>
          <w:tcPr>
            <w:tcW w:w="2835" w:type="dxa"/>
            <w:vAlign w:val="center"/>
          </w:tcPr>
          <w:p w14:paraId="7B56C10D" w14:textId="07B8414C"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张涵之</w:t>
            </w:r>
          </w:p>
        </w:tc>
      </w:tr>
      <w:tr w:rsidR="00A97B97" w:rsidRPr="00EF549E" w14:paraId="71F86EE8" w14:textId="77777777" w:rsidTr="002675B9">
        <w:trPr>
          <w:trHeight w:val="225"/>
        </w:trPr>
        <w:tc>
          <w:tcPr>
            <w:tcW w:w="1440" w:type="dxa"/>
            <w:shd w:val="clear" w:color="auto" w:fill="F3F3F3"/>
            <w:vAlign w:val="center"/>
            <w:hideMark/>
          </w:tcPr>
          <w:p w14:paraId="0687327E"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Email</w:t>
            </w:r>
          </w:p>
        </w:tc>
        <w:tc>
          <w:tcPr>
            <w:tcW w:w="2700" w:type="dxa"/>
            <w:vAlign w:val="center"/>
          </w:tcPr>
          <w:p w14:paraId="0BA8B609" w14:textId="3E383FD4"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683762615@</w:t>
            </w:r>
            <w:r>
              <w:rPr>
                <w:rFonts w:ascii="Times New Roman" w:eastAsia="宋体" w:hAnsi="Times New Roman" w:cs="Times New Roman" w:hint="eastAsia"/>
                <w:b/>
                <w:bCs/>
                <w:szCs w:val="21"/>
              </w:rPr>
              <w:t>qq</w:t>
            </w:r>
            <w:r>
              <w:rPr>
                <w:rFonts w:ascii="Times New Roman" w:eastAsia="宋体" w:hAnsi="Times New Roman" w:cs="Times New Roman"/>
                <w:b/>
                <w:bCs/>
                <w:szCs w:val="21"/>
              </w:rPr>
              <w:t>.com</w:t>
            </w:r>
          </w:p>
        </w:tc>
        <w:tc>
          <w:tcPr>
            <w:tcW w:w="1701" w:type="dxa"/>
            <w:shd w:val="clear" w:color="auto" w:fill="F3F3F3"/>
            <w:vAlign w:val="center"/>
            <w:hideMark/>
          </w:tcPr>
          <w:p w14:paraId="625C3BD4" w14:textId="77777777" w:rsidR="00A97B97" w:rsidRPr="00EF549E" w:rsidRDefault="00A97B97" w:rsidP="002675B9">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开始</w:t>
            </w:r>
            <w:r w:rsidRPr="00EF549E">
              <w:rPr>
                <w:rFonts w:ascii="Times New Roman" w:eastAsia="宋体" w:hAnsi="Times New Roman" w:cs="Times New Roman"/>
                <w:szCs w:val="21"/>
              </w:rPr>
              <w:t>/</w:t>
            </w:r>
            <w:r w:rsidRPr="00EF549E">
              <w:rPr>
                <w:rFonts w:ascii="Times New Roman" w:eastAsia="宋体" w:hAnsi="Times New Roman" w:cs="Times New Roman"/>
                <w:szCs w:val="21"/>
              </w:rPr>
              <w:t>完成日期</w:t>
            </w:r>
          </w:p>
        </w:tc>
        <w:tc>
          <w:tcPr>
            <w:tcW w:w="2835" w:type="dxa"/>
            <w:vAlign w:val="center"/>
          </w:tcPr>
          <w:p w14:paraId="07701593" w14:textId="3E34E6E0" w:rsidR="00A97B97" w:rsidRPr="00EF549E" w:rsidRDefault="00A97B97" w:rsidP="002675B9">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021/</w:t>
            </w:r>
            <w:r w:rsidR="007F499C">
              <w:rPr>
                <w:rFonts w:ascii="Times New Roman" w:eastAsia="宋体" w:hAnsi="Times New Roman" w:cs="Times New Roman"/>
                <w:b/>
                <w:bCs/>
                <w:szCs w:val="21"/>
              </w:rPr>
              <w:t>5</w:t>
            </w:r>
            <w:r w:rsidR="005E20B3">
              <w:rPr>
                <w:rFonts w:ascii="Times New Roman" w:eastAsia="宋体" w:hAnsi="Times New Roman" w:cs="Times New Roman" w:hint="eastAsia"/>
                <w:b/>
                <w:bCs/>
                <w:szCs w:val="21"/>
              </w:rPr>
              <w:t>/</w:t>
            </w:r>
            <w:r w:rsidR="007F499C">
              <w:rPr>
                <w:rFonts w:ascii="Times New Roman" w:eastAsia="宋体" w:hAnsi="Times New Roman" w:cs="Times New Roman"/>
                <w:b/>
                <w:bCs/>
                <w:szCs w:val="21"/>
              </w:rPr>
              <w:t>30</w:t>
            </w:r>
            <w:r w:rsidR="00617B65">
              <w:rPr>
                <w:rFonts w:ascii="Times New Roman" w:eastAsia="宋体" w:hAnsi="Times New Roman" w:cs="Times New Roman"/>
                <w:b/>
                <w:bCs/>
                <w:szCs w:val="21"/>
              </w:rPr>
              <w:t>-2021</w:t>
            </w:r>
            <w:r w:rsidR="00617B65">
              <w:rPr>
                <w:rFonts w:ascii="Times New Roman" w:eastAsia="宋体" w:hAnsi="Times New Roman" w:cs="Times New Roman" w:hint="eastAsia"/>
                <w:b/>
                <w:bCs/>
                <w:szCs w:val="21"/>
              </w:rPr>
              <w:t>/</w:t>
            </w:r>
            <w:r w:rsidR="007F499C">
              <w:rPr>
                <w:rFonts w:ascii="Times New Roman" w:eastAsia="宋体" w:hAnsi="Times New Roman" w:cs="Times New Roman"/>
                <w:b/>
                <w:bCs/>
                <w:szCs w:val="21"/>
              </w:rPr>
              <w:t>6</w:t>
            </w:r>
            <w:r w:rsidR="00617B65">
              <w:rPr>
                <w:rFonts w:ascii="Times New Roman" w:eastAsia="宋体" w:hAnsi="Times New Roman" w:cs="Times New Roman"/>
                <w:b/>
                <w:bCs/>
                <w:szCs w:val="21"/>
              </w:rPr>
              <w:t>/1</w:t>
            </w:r>
          </w:p>
        </w:tc>
      </w:tr>
    </w:tbl>
    <w:p w14:paraId="62C3B78F" w14:textId="77777777" w:rsidR="00A97B97" w:rsidRPr="00EF549E" w:rsidRDefault="00A97B97" w:rsidP="00A97B97">
      <w:pPr>
        <w:rPr>
          <w:rFonts w:ascii="Times New Roman" w:eastAsia="宋体" w:hAnsi="Times New Roman" w:cs="Times New Roman"/>
          <w:sz w:val="24"/>
        </w:rPr>
      </w:pPr>
    </w:p>
    <w:p w14:paraId="0965DDC4" w14:textId="2727CF0C" w:rsidR="00A97B97" w:rsidRPr="00EF549E"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实验名称</w:t>
      </w:r>
      <w:r>
        <w:rPr>
          <w:rFonts w:ascii="Times New Roman" w:eastAsia="宋体" w:hAnsi="Times New Roman" w:cs="Times New Roman" w:hint="eastAsia"/>
          <w:b/>
          <w:sz w:val="28"/>
        </w:rPr>
        <w:t>：</w:t>
      </w:r>
      <w:r w:rsidR="0013566F" w:rsidRPr="0013566F">
        <w:rPr>
          <w:rFonts w:ascii="Times New Roman" w:eastAsia="宋体" w:hAnsi="Times New Roman" w:cs="Times New Roman"/>
          <w:b/>
          <w:sz w:val="28"/>
        </w:rPr>
        <w:t>Lab 6: Reliable Communication</w:t>
      </w:r>
    </w:p>
    <w:p w14:paraId="487234E2" w14:textId="77777777" w:rsidR="005F6FEA" w:rsidRDefault="00A97B97" w:rsidP="005F6FE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实验目的</w:t>
      </w:r>
      <w:r>
        <w:rPr>
          <w:rFonts w:ascii="Times New Roman" w:eastAsia="宋体" w:hAnsi="Times New Roman" w:cs="Times New Roman" w:hint="eastAsia"/>
          <w:b/>
          <w:sz w:val="28"/>
        </w:rPr>
        <w:t>：</w:t>
      </w:r>
    </w:p>
    <w:p w14:paraId="746F1C2C" w14:textId="01C057F5" w:rsidR="005F6FEA" w:rsidRDefault="005258B8" w:rsidP="00617B65">
      <w:pPr>
        <w:ind w:firstLine="360"/>
        <w:rPr>
          <w:rFonts w:ascii="Times New Roman" w:eastAsia="宋体" w:hAnsi="Times New Roman" w:cs="Times New Roman"/>
          <w:bCs/>
          <w:sz w:val="24"/>
          <w:szCs w:val="21"/>
        </w:rPr>
      </w:pPr>
      <w:r>
        <w:rPr>
          <w:rFonts w:ascii="Times New Roman" w:eastAsia="宋体" w:hAnsi="Times New Roman" w:cs="Times New Roman" w:hint="eastAsia"/>
          <w:bCs/>
          <w:sz w:val="24"/>
          <w:szCs w:val="21"/>
        </w:rPr>
        <w:t>B</w:t>
      </w:r>
      <w:r w:rsidRPr="005258B8">
        <w:rPr>
          <w:rFonts w:ascii="Times New Roman" w:eastAsia="宋体" w:hAnsi="Times New Roman" w:cs="Times New Roman"/>
          <w:bCs/>
          <w:sz w:val="24"/>
          <w:szCs w:val="21"/>
        </w:rPr>
        <w:t>uild a reliable communication library in Switchyard</w:t>
      </w:r>
      <w:r w:rsidR="005E20B3" w:rsidRPr="005E20B3">
        <w:rPr>
          <w:rFonts w:ascii="Times New Roman" w:eastAsia="宋体" w:hAnsi="Times New Roman" w:cs="Times New Roman"/>
          <w:bCs/>
          <w:sz w:val="24"/>
          <w:szCs w:val="21"/>
        </w:rPr>
        <w:t>.</w:t>
      </w:r>
    </w:p>
    <w:p w14:paraId="7A240875" w14:textId="77777777" w:rsidR="00533CCE" w:rsidRPr="005F6FEA" w:rsidRDefault="00533CCE" w:rsidP="00533CCE">
      <w:pPr>
        <w:rPr>
          <w:rFonts w:ascii="Times New Roman" w:eastAsia="宋体" w:hAnsi="Times New Roman" w:cs="Times New Roman"/>
          <w:bCs/>
          <w:sz w:val="24"/>
          <w:szCs w:val="21"/>
        </w:rPr>
      </w:pPr>
    </w:p>
    <w:p w14:paraId="489B3598" w14:textId="7C45A155" w:rsidR="00DB6BCD" w:rsidRDefault="00A97B97" w:rsidP="00DB6BCD">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实验内容</w:t>
      </w:r>
    </w:p>
    <w:p w14:paraId="433EAAB4" w14:textId="41890232" w:rsidR="005258B8" w:rsidRPr="005258B8" w:rsidRDefault="005258B8" w:rsidP="005258B8">
      <w:pPr>
        <w:pStyle w:val="a3"/>
        <w:numPr>
          <w:ilvl w:val="1"/>
          <w:numId w:val="1"/>
        </w:numPr>
        <w:ind w:firstLineChars="0"/>
        <w:rPr>
          <w:rFonts w:ascii="Times New Roman" w:eastAsia="宋体" w:hAnsi="Times New Roman" w:cs="Times New Roman"/>
          <w:bCs/>
          <w:sz w:val="24"/>
          <w:szCs w:val="21"/>
        </w:rPr>
      </w:pPr>
      <w:r w:rsidRPr="005258B8">
        <w:rPr>
          <w:rFonts w:ascii="Times New Roman" w:eastAsia="宋体" w:hAnsi="Times New Roman" w:cs="Times New Roman"/>
          <w:bCs/>
          <w:sz w:val="24"/>
          <w:szCs w:val="21"/>
        </w:rPr>
        <w:t>Task 2: Implement the features of middlebox</w:t>
      </w:r>
    </w:p>
    <w:p w14:paraId="4E02E1A6" w14:textId="15910746" w:rsidR="005258B8" w:rsidRPr="005258B8" w:rsidRDefault="005258B8" w:rsidP="005258B8">
      <w:pPr>
        <w:pStyle w:val="a3"/>
        <w:numPr>
          <w:ilvl w:val="1"/>
          <w:numId w:val="1"/>
        </w:numPr>
        <w:ind w:firstLineChars="0"/>
        <w:rPr>
          <w:rFonts w:ascii="Times New Roman" w:eastAsia="宋体" w:hAnsi="Times New Roman" w:cs="Times New Roman"/>
          <w:bCs/>
          <w:sz w:val="24"/>
          <w:szCs w:val="21"/>
        </w:rPr>
      </w:pPr>
      <w:r w:rsidRPr="005258B8">
        <w:rPr>
          <w:rFonts w:ascii="Times New Roman" w:eastAsia="宋体" w:hAnsi="Times New Roman" w:cs="Times New Roman"/>
          <w:bCs/>
          <w:sz w:val="24"/>
          <w:szCs w:val="21"/>
        </w:rPr>
        <w:t>Task 3: Implement the features of blastee</w:t>
      </w:r>
    </w:p>
    <w:p w14:paraId="0BE2A8F7" w14:textId="00131DB8" w:rsidR="00617B65" w:rsidRPr="005258B8" w:rsidRDefault="005258B8" w:rsidP="005258B8">
      <w:pPr>
        <w:pStyle w:val="a3"/>
        <w:numPr>
          <w:ilvl w:val="1"/>
          <w:numId w:val="1"/>
        </w:numPr>
        <w:ind w:firstLineChars="0"/>
        <w:rPr>
          <w:rFonts w:ascii="Times New Roman" w:eastAsia="宋体" w:hAnsi="Times New Roman" w:cs="Times New Roman"/>
          <w:bCs/>
          <w:sz w:val="24"/>
          <w:szCs w:val="21"/>
        </w:rPr>
      </w:pPr>
      <w:r w:rsidRPr="005258B8">
        <w:rPr>
          <w:rFonts w:ascii="Times New Roman" w:eastAsia="宋体" w:hAnsi="Times New Roman" w:cs="Times New Roman"/>
          <w:bCs/>
          <w:sz w:val="24"/>
          <w:szCs w:val="21"/>
        </w:rPr>
        <w:t>Task 4: Implement the features of blaster</w:t>
      </w:r>
    </w:p>
    <w:p w14:paraId="74D58A9B" w14:textId="77777777" w:rsidR="00533CCE" w:rsidRPr="00533CCE" w:rsidRDefault="00533CCE" w:rsidP="00533CCE">
      <w:pPr>
        <w:rPr>
          <w:rFonts w:ascii="Times New Roman" w:eastAsia="宋体" w:hAnsi="Times New Roman" w:cs="Times New Roman"/>
          <w:b/>
          <w:sz w:val="24"/>
          <w:szCs w:val="21"/>
        </w:rPr>
      </w:pPr>
    </w:p>
    <w:p w14:paraId="263F979A" w14:textId="63838CBA" w:rsidR="001674A4" w:rsidRDefault="00A97B97" w:rsidP="001674A4">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实验结果</w:t>
      </w:r>
    </w:p>
    <w:p w14:paraId="2F724BD6" w14:textId="60A434A5" w:rsidR="004504E0" w:rsidRDefault="005258B8" w:rsidP="004504E0">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Ru</w:t>
      </w:r>
      <w:r>
        <w:rPr>
          <w:rFonts w:ascii="Times New Roman" w:eastAsia="宋体" w:hAnsi="Times New Roman" w:cs="Times New Roman"/>
          <w:bCs/>
          <w:sz w:val="24"/>
          <w:szCs w:val="21"/>
        </w:rPr>
        <w:t>nning middlebox with the drop rate of 0.19</w:t>
      </w:r>
    </w:p>
    <w:p w14:paraId="0F391FDA" w14:textId="3A3C1EB1" w:rsidR="007B2111" w:rsidRPr="004504E0" w:rsidRDefault="004504E0" w:rsidP="004504E0">
      <w:pPr>
        <w:pStyle w:val="a3"/>
        <w:ind w:left="840" w:firstLineChars="0" w:firstLine="0"/>
        <w:rPr>
          <w:rFonts w:ascii="Times New Roman" w:eastAsia="宋体" w:hAnsi="Times New Roman" w:cs="Times New Roman"/>
          <w:bCs/>
          <w:sz w:val="24"/>
          <w:szCs w:val="21"/>
        </w:rPr>
      </w:pPr>
      <w:r>
        <w:rPr>
          <w:noProof/>
        </w:rPr>
        <w:drawing>
          <wp:inline distT="0" distB="0" distL="0" distR="0" wp14:anchorId="492E093B" wp14:editId="10FF353C">
            <wp:extent cx="3365449" cy="419862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78" b="3122"/>
                    <a:stretch/>
                  </pic:blipFill>
                  <pic:spPr bwMode="auto">
                    <a:xfrm>
                      <a:off x="0" y="0"/>
                      <a:ext cx="3365449" cy="4198620"/>
                    </a:xfrm>
                    <a:prstGeom prst="rect">
                      <a:avLst/>
                    </a:prstGeom>
                    <a:ln>
                      <a:noFill/>
                    </a:ln>
                    <a:extLst>
                      <a:ext uri="{53640926-AAD7-44D8-BBD7-CCE9431645EC}">
                        <a14:shadowObscured xmlns:a14="http://schemas.microsoft.com/office/drawing/2010/main"/>
                      </a:ext>
                    </a:extLst>
                  </pic:spPr>
                </pic:pic>
              </a:graphicData>
            </a:graphic>
          </wp:inline>
        </w:drawing>
      </w:r>
    </w:p>
    <w:p w14:paraId="66F8062B" w14:textId="77777777" w:rsidR="00C02DE0" w:rsidRPr="002A529F" w:rsidRDefault="00C02DE0" w:rsidP="00172BDF">
      <w:pPr>
        <w:rPr>
          <w:rFonts w:ascii="Times New Roman" w:eastAsia="宋体" w:hAnsi="Times New Roman" w:cs="Times New Roman"/>
          <w:bCs/>
          <w:sz w:val="24"/>
          <w:szCs w:val="21"/>
        </w:rPr>
      </w:pPr>
    </w:p>
    <w:p w14:paraId="64E57DFE" w14:textId="4A22799C" w:rsidR="006F19F6" w:rsidRDefault="005258B8" w:rsidP="004504E0">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R</w:t>
      </w:r>
      <w:r>
        <w:rPr>
          <w:rFonts w:ascii="Times New Roman" w:eastAsia="宋体" w:hAnsi="Times New Roman" w:cs="Times New Roman"/>
          <w:bCs/>
          <w:sz w:val="24"/>
          <w:szCs w:val="21"/>
        </w:rPr>
        <w:t>unning blastee with blaster IP 192.168.100.1 and num 20</w:t>
      </w:r>
    </w:p>
    <w:p w14:paraId="15D40C52" w14:textId="27A04072" w:rsidR="005258B8" w:rsidRDefault="005258B8" w:rsidP="005258B8">
      <w:pPr>
        <w:pStyle w:val="a3"/>
        <w:ind w:left="840" w:firstLineChars="0" w:firstLine="0"/>
        <w:rPr>
          <w:rFonts w:ascii="Times New Roman" w:eastAsia="宋体" w:hAnsi="Times New Roman" w:cs="Times New Roman"/>
          <w:bCs/>
          <w:sz w:val="24"/>
          <w:szCs w:val="21"/>
        </w:rPr>
      </w:pPr>
      <w:r>
        <w:rPr>
          <w:noProof/>
        </w:rPr>
        <w:drawing>
          <wp:inline distT="0" distB="0" distL="0" distR="0" wp14:anchorId="2B7E47ED" wp14:editId="79E8585C">
            <wp:extent cx="2988353" cy="20751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15" b="479"/>
                    <a:stretch/>
                  </pic:blipFill>
                  <pic:spPr bwMode="auto">
                    <a:xfrm>
                      <a:off x="0" y="0"/>
                      <a:ext cx="3023092" cy="2099268"/>
                    </a:xfrm>
                    <a:prstGeom prst="rect">
                      <a:avLst/>
                    </a:prstGeom>
                    <a:ln>
                      <a:noFill/>
                    </a:ln>
                    <a:extLst>
                      <a:ext uri="{53640926-AAD7-44D8-BBD7-CCE9431645EC}">
                        <a14:shadowObscured xmlns:a14="http://schemas.microsoft.com/office/drawing/2010/main"/>
                      </a:ext>
                    </a:extLst>
                  </pic:spPr>
                </pic:pic>
              </a:graphicData>
            </a:graphic>
          </wp:inline>
        </w:drawing>
      </w:r>
    </w:p>
    <w:p w14:paraId="49D52909" w14:textId="37CFCF11" w:rsidR="005258B8" w:rsidRDefault="005258B8" w:rsidP="004504E0">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R</w:t>
      </w:r>
      <w:r>
        <w:rPr>
          <w:rFonts w:ascii="Times New Roman" w:eastAsia="宋体" w:hAnsi="Times New Roman" w:cs="Times New Roman"/>
          <w:bCs/>
          <w:sz w:val="24"/>
          <w:szCs w:val="21"/>
        </w:rPr>
        <w:t>unning blaster with blastee IP</w:t>
      </w:r>
      <w:r w:rsidR="002E1730">
        <w:rPr>
          <w:rFonts w:ascii="Times New Roman" w:eastAsia="宋体" w:hAnsi="Times New Roman" w:cs="Times New Roman"/>
          <w:bCs/>
          <w:sz w:val="24"/>
          <w:szCs w:val="21"/>
        </w:rPr>
        <w:t>=192.168.200.1, num=20, length=100, sender window=5, timeout=1000 and receive timeout=100</w:t>
      </w:r>
    </w:p>
    <w:p w14:paraId="5B06513C" w14:textId="3A477F17" w:rsidR="005258B8" w:rsidRDefault="005258B8" w:rsidP="005258B8">
      <w:pPr>
        <w:pStyle w:val="a3"/>
        <w:ind w:left="840" w:firstLineChars="0" w:firstLine="0"/>
        <w:rPr>
          <w:rFonts w:ascii="Times New Roman" w:eastAsia="宋体" w:hAnsi="Times New Roman" w:cs="Times New Roman"/>
          <w:bCs/>
          <w:sz w:val="24"/>
          <w:szCs w:val="21"/>
        </w:rPr>
      </w:pPr>
      <w:r>
        <w:rPr>
          <w:noProof/>
        </w:rPr>
        <w:drawing>
          <wp:inline distT="0" distB="0" distL="0" distR="0" wp14:anchorId="41C6A770" wp14:editId="1923BDBA">
            <wp:extent cx="3179596" cy="5021063"/>
            <wp:effectExtent l="0" t="0" r="190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722" cy="5046528"/>
                    </a:xfrm>
                    <a:prstGeom prst="rect">
                      <a:avLst/>
                    </a:prstGeom>
                  </pic:spPr>
                </pic:pic>
              </a:graphicData>
            </a:graphic>
          </wp:inline>
        </w:drawing>
      </w:r>
    </w:p>
    <w:p w14:paraId="4245F285" w14:textId="013539F9" w:rsidR="002E1730" w:rsidRDefault="00F452FE" w:rsidP="005258B8">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F</w:t>
      </w:r>
      <w:r>
        <w:rPr>
          <w:rFonts w:ascii="Times New Roman" w:eastAsia="宋体" w:hAnsi="Times New Roman" w:cs="Times New Roman"/>
          <w:bCs/>
          <w:sz w:val="24"/>
          <w:szCs w:val="21"/>
        </w:rPr>
        <w:t>rom the log info we can infer that middlebox dropped packet #11 twice, and blaster</w:t>
      </w:r>
      <w:r>
        <w:rPr>
          <w:rFonts w:ascii="Times New Roman" w:eastAsia="宋体" w:hAnsi="Times New Roman" w:cs="Times New Roman" w:hint="eastAsia"/>
          <w:bCs/>
          <w:sz w:val="24"/>
          <w:szCs w:val="21"/>
        </w:rPr>
        <w:t xml:space="preserve"> </w:t>
      </w:r>
      <w:r>
        <w:rPr>
          <w:rFonts w:ascii="Times New Roman" w:eastAsia="宋体" w:hAnsi="Times New Roman" w:cs="Times New Roman"/>
          <w:bCs/>
          <w:sz w:val="24"/>
          <w:szCs w:val="21"/>
        </w:rPr>
        <w:t>raised two timeouts for the packet, demanding retransfer of the ack.</w:t>
      </w:r>
    </w:p>
    <w:p w14:paraId="50D3F30C" w14:textId="77777777" w:rsidR="006F19F6" w:rsidRPr="00203917" w:rsidRDefault="006F19F6" w:rsidP="002D72E8">
      <w:pPr>
        <w:rPr>
          <w:rFonts w:ascii="Times New Roman" w:eastAsia="宋体" w:hAnsi="Times New Roman" w:cs="Times New Roman"/>
          <w:bCs/>
          <w:sz w:val="24"/>
          <w:szCs w:val="21"/>
        </w:rPr>
      </w:pPr>
    </w:p>
    <w:p w14:paraId="68310612" w14:textId="7D31F2F4" w:rsidR="001674A4"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lastRenderedPageBreak/>
        <w:t>核心代码</w:t>
      </w:r>
    </w:p>
    <w:p w14:paraId="12381FAD" w14:textId="0E860DA9" w:rsidR="00F452FE" w:rsidRDefault="00F452FE" w:rsidP="00F452FE">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O</w:t>
      </w:r>
      <w:r>
        <w:rPr>
          <w:rFonts w:ascii="Times New Roman" w:eastAsia="宋体" w:hAnsi="Times New Roman" w:cs="Times New Roman"/>
          <w:bCs/>
          <w:sz w:val="24"/>
          <w:szCs w:val="21"/>
        </w:rPr>
        <w:t>verview</w:t>
      </w:r>
    </w:p>
    <w:p w14:paraId="4C914673" w14:textId="407B5BDE" w:rsidR="00232B64" w:rsidRDefault="00105D8F" w:rsidP="00F452FE">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 xml:space="preserve">The middlebox, as its name suggests, serves as a transfer station between the blaster and the blastee, it has some of the basic functions of a hub/switch/router such as receiving and forwarding packets, but is a </w:t>
      </w:r>
      <w:r w:rsidR="00232B64">
        <w:rPr>
          <w:rFonts w:ascii="Times New Roman" w:eastAsia="宋体" w:hAnsi="Times New Roman" w:cs="Times New Roman"/>
          <w:bCs/>
          <w:sz w:val="24"/>
          <w:szCs w:val="21"/>
        </w:rPr>
        <w:t xml:space="preserve">more </w:t>
      </w:r>
      <w:r>
        <w:rPr>
          <w:rFonts w:ascii="Times New Roman" w:eastAsia="宋体" w:hAnsi="Times New Roman" w:cs="Times New Roman"/>
          <w:bCs/>
          <w:sz w:val="24"/>
          <w:szCs w:val="21"/>
        </w:rPr>
        <w:t>simplified version.</w:t>
      </w:r>
      <w:r w:rsidR="00232B64">
        <w:rPr>
          <w:rFonts w:ascii="Times New Roman" w:eastAsia="宋体" w:hAnsi="Times New Roman" w:cs="Times New Roman"/>
          <w:bCs/>
          <w:sz w:val="24"/>
          <w:szCs w:val="21"/>
        </w:rPr>
        <w:t xml:space="preserve"> It only has two interfaces, that is to say, no ARP and no forward table, when the middlebox receives a packet from one interface, it sends it out the other.</w:t>
      </w:r>
    </w:p>
    <w:p w14:paraId="5780350E" w14:textId="77777777" w:rsidR="00232B64" w:rsidRPr="00232B64" w:rsidRDefault="00232B64" w:rsidP="00F452FE">
      <w:pPr>
        <w:pStyle w:val="a3"/>
        <w:ind w:left="840" w:firstLineChars="0" w:firstLine="0"/>
        <w:rPr>
          <w:rFonts w:ascii="Times New Roman" w:eastAsia="宋体" w:hAnsi="Times New Roman" w:cs="Times New Roman" w:hint="eastAsia"/>
          <w:bCs/>
          <w:sz w:val="24"/>
          <w:szCs w:val="21"/>
        </w:rPr>
      </w:pPr>
    </w:p>
    <w:p w14:paraId="057DCF9C" w14:textId="6C803905" w:rsidR="00232B64" w:rsidRDefault="00105D8F" w:rsidP="00F452FE">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he blastee receives packets and sends back ack, simple as that.</w:t>
      </w:r>
    </w:p>
    <w:p w14:paraId="0E1853FB" w14:textId="77777777" w:rsidR="00232B64" w:rsidRDefault="00232B64" w:rsidP="00F452FE">
      <w:pPr>
        <w:pStyle w:val="a3"/>
        <w:ind w:left="840" w:firstLineChars="0" w:firstLine="0"/>
        <w:rPr>
          <w:rFonts w:ascii="Times New Roman" w:eastAsia="宋体" w:hAnsi="Times New Roman" w:cs="Times New Roman" w:hint="eastAsia"/>
          <w:bCs/>
          <w:sz w:val="24"/>
          <w:szCs w:val="21"/>
        </w:rPr>
      </w:pPr>
    </w:p>
    <w:p w14:paraId="1EB4315E" w14:textId="38FE8EC0" w:rsidR="00105D8F" w:rsidRDefault="00105D8F" w:rsidP="00F452FE">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 xml:space="preserve">he blaster is the most complicated. Suppose it imitates the transfer process of a file, which it breaks down into num pieces. The pieces are put in a queue and wait to be sent in their original order. The sender window can hold at most () such packets, as they </w:t>
      </w:r>
      <w:r w:rsidR="00436E85">
        <w:rPr>
          <w:rFonts w:ascii="Times New Roman" w:eastAsia="宋体" w:hAnsi="Times New Roman" w:cs="Times New Roman"/>
          <w:bCs/>
          <w:sz w:val="24"/>
          <w:szCs w:val="21"/>
        </w:rPr>
        <w:t>except the corresponding ack. Once a packet has received its ack and there are no other packets waiting to be ack’d before it, it can come out of the queue. The blaster continuously test timeout, which occurs when the time past after the last ack packet exceed the set timeout argument. Once the timeout is detected, the first unack’d packet in the window is resent. Strategies are implemented so</w:t>
      </w:r>
      <w:r w:rsidR="00294CD5">
        <w:rPr>
          <w:rFonts w:ascii="Times New Roman" w:eastAsia="宋体" w:hAnsi="Times New Roman" w:cs="Times New Roman"/>
          <w:bCs/>
          <w:sz w:val="24"/>
          <w:szCs w:val="21"/>
        </w:rPr>
        <w:t xml:space="preserve"> that</w:t>
      </w:r>
      <w:r w:rsidR="00436E85">
        <w:rPr>
          <w:rFonts w:ascii="Times New Roman" w:eastAsia="宋体" w:hAnsi="Times New Roman" w:cs="Times New Roman"/>
          <w:bCs/>
          <w:sz w:val="24"/>
          <w:szCs w:val="21"/>
        </w:rPr>
        <w:t xml:space="preserve"> </w:t>
      </w:r>
      <w:r w:rsidR="00294CD5">
        <w:rPr>
          <w:rFonts w:ascii="Times New Roman" w:eastAsia="宋体" w:hAnsi="Times New Roman" w:cs="Times New Roman"/>
          <w:bCs/>
          <w:sz w:val="24"/>
          <w:szCs w:val="21"/>
        </w:rPr>
        <w:t>one packet is sent in one round. When all num packets have been ack’d successfully, blaster print some statistics and then shutdown.</w:t>
      </w:r>
    </w:p>
    <w:p w14:paraId="13B2D8EC" w14:textId="77777777" w:rsidR="00105D8F" w:rsidRPr="00105D8F" w:rsidRDefault="00105D8F" w:rsidP="00105D8F">
      <w:pPr>
        <w:rPr>
          <w:rFonts w:hint="eastAsia"/>
        </w:rPr>
      </w:pPr>
    </w:p>
    <w:p w14:paraId="76E983F0" w14:textId="18B72FE6" w:rsidR="00F452FE" w:rsidRDefault="0067052A" w:rsidP="00F452FE">
      <w:pPr>
        <w:pStyle w:val="a3"/>
        <w:numPr>
          <w:ilvl w:val="1"/>
          <w:numId w:val="1"/>
        </w:numPr>
        <w:ind w:firstLineChars="0"/>
        <w:rPr>
          <w:rFonts w:ascii="Times New Roman" w:eastAsia="宋体" w:hAnsi="Times New Roman" w:cs="Times New Roman"/>
          <w:bCs/>
          <w:sz w:val="24"/>
          <w:szCs w:val="21"/>
        </w:rPr>
      </w:pPr>
      <w:r w:rsidRPr="0067052A">
        <w:rPr>
          <w:rFonts w:ascii="Times New Roman" w:eastAsia="宋体" w:hAnsi="Times New Roman" w:cs="Times New Roman"/>
          <w:bCs/>
          <w:sz w:val="24"/>
          <w:szCs w:val="21"/>
        </w:rPr>
        <w:t xml:space="preserve">Task 2: </w:t>
      </w:r>
      <w:r w:rsidR="00F452FE">
        <w:rPr>
          <w:rFonts w:ascii="Times New Roman" w:eastAsia="宋体" w:hAnsi="Times New Roman" w:cs="Times New Roman"/>
          <w:bCs/>
          <w:sz w:val="24"/>
          <w:szCs w:val="21"/>
        </w:rPr>
        <w:t>Middlebox</w:t>
      </w:r>
    </w:p>
    <w:p w14:paraId="46B53D5B" w14:textId="0FAF119B" w:rsidR="00294CD5" w:rsidRDefault="00294CD5" w:rsidP="00294CD5">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M</w:t>
      </w:r>
      <w:r>
        <w:rPr>
          <w:rFonts w:ascii="Times New Roman" w:eastAsia="宋体" w:hAnsi="Times New Roman" w:cs="Times New Roman"/>
          <w:bCs/>
          <w:sz w:val="24"/>
          <w:szCs w:val="21"/>
        </w:rPr>
        <w:t>odification in the function handle_packet:</w:t>
      </w:r>
    </w:p>
    <w:p w14:paraId="4A432C18" w14:textId="53AB6F00" w:rsidR="00294CD5" w:rsidRDefault="00294CD5" w:rsidP="00294CD5">
      <w:pPr>
        <w:pStyle w:val="a3"/>
        <w:ind w:left="840" w:firstLineChars="0" w:firstLine="0"/>
        <w:rPr>
          <w:rFonts w:ascii="Times New Roman" w:eastAsia="宋体" w:hAnsi="Times New Roman" w:cs="Times New Roman"/>
          <w:bCs/>
          <w:sz w:val="24"/>
          <w:szCs w:val="21"/>
        </w:rPr>
      </w:pPr>
      <w:r>
        <w:rPr>
          <w:noProof/>
        </w:rPr>
        <w:drawing>
          <wp:inline distT="0" distB="0" distL="0" distR="0" wp14:anchorId="7A49226F" wp14:editId="2E303042">
            <wp:extent cx="4358640" cy="412353"/>
            <wp:effectExtent l="0" t="0" r="381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4" b="83128"/>
                    <a:stretch/>
                  </pic:blipFill>
                  <pic:spPr bwMode="auto">
                    <a:xfrm>
                      <a:off x="0" y="0"/>
                      <a:ext cx="4384393" cy="414789"/>
                    </a:xfrm>
                    <a:prstGeom prst="rect">
                      <a:avLst/>
                    </a:prstGeom>
                    <a:ln>
                      <a:noFill/>
                    </a:ln>
                    <a:extLst>
                      <a:ext uri="{53640926-AAD7-44D8-BBD7-CCE9431645EC}">
                        <a14:shadowObscured xmlns:a14="http://schemas.microsoft.com/office/drawing/2010/main"/>
                      </a:ext>
                    </a:extLst>
                  </pic:spPr>
                </pic:pic>
              </a:graphicData>
            </a:graphic>
          </wp:inline>
        </w:drawing>
      </w:r>
    </w:p>
    <w:p w14:paraId="72CE2DBC" w14:textId="29285770" w:rsidR="00294CD5" w:rsidRDefault="00294CD5" w:rsidP="00294CD5">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0BAF1F55" wp14:editId="6120C620">
            <wp:extent cx="4351020" cy="1366595"/>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4" t="43987"/>
                    <a:stretch/>
                  </pic:blipFill>
                  <pic:spPr bwMode="auto">
                    <a:xfrm>
                      <a:off x="0" y="0"/>
                      <a:ext cx="4394195" cy="1380156"/>
                    </a:xfrm>
                    <a:prstGeom prst="rect">
                      <a:avLst/>
                    </a:prstGeom>
                    <a:ln>
                      <a:noFill/>
                    </a:ln>
                    <a:extLst>
                      <a:ext uri="{53640926-AAD7-44D8-BBD7-CCE9431645EC}">
                        <a14:shadowObscured xmlns:a14="http://schemas.microsoft.com/office/drawing/2010/main"/>
                      </a:ext>
                    </a:extLst>
                  </pic:spPr>
                </pic:pic>
              </a:graphicData>
            </a:graphic>
          </wp:inline>
        </w:drawing>
      </w:r>
    </w:p>
    <w:p w14:paraId="4A6DBE76" w14:textId="6F308BC8" w:rsidR="00232B64" w:rsidRDefault="00294CD5" w:rsidP="00294CD5">
      <w:pPr>
        <w:pStyle w:val="a3"/>
        <w:ind w:left="840" w:firstLineChars="0" w:firstLine="0"/>
        <w:rPr>
          <w:noProof/>
        </w:rPr>
      </w:pPr>
      <w:r>
        <w:rPr>
          <w:rFonts w:ascii="Times New Roman" w:eastAsia="宋体" w:hAnsi="Times New Roman" w:cs="Times New Roman"/>
          <w:bCs/>
          <w:sz w:val="24"/>
          <w:szCs w:val="21"/>
        </w:rPr>
        <w:t>This part deals with packets from blaster to blastee.</w:t>
      </w:r>
      <w:r>
        <w:rPr>
          <w:rFonts w:ascii="Times New Roman" w:eastAsia="宋体" w:hAnsi="Times New Roman" w:cs="Times New Roman"/>
          <w:bCs/>
          <w:sz w:val="24"/>
          <w:szCs w:val="21"/>
        </w:rPr>
        <w:t xml:space="preserve"> A random number between 0 and 1 is generated, if it is below drop rate the packet is dropped, otherwise it is sent. This is to </w:t>
      </w:r>
      <w:r w:rsidRPr="00294CD5">
        <w:rPr>
          <w:rFonts w:ascii="Times New Roman" w:eastAsia="宋体" w:hAnsi="Times New Roman" w:cs="Times New Roman"/>
          <w:bCs/>
          <w:sz w:val="24"/>
          <w:szCs w:val="21"/>
        </w:rPr>
        <w:t xml:space="preserve">simulate the </w:t>
      </w:r>
      <w:r>
        <w:rPr>
          <w:rFonts w:ascii="Times New Roman" w:eastAsia="宋体" w:hAnsi="Times New Roman" w:cs="Times New Roman"/>
          <w:bCs/>
          <w:sz w:val="24"/>
          <w:szCs w:val="21"/>
        </w:rPr>
        <w:t>possible packet loss</w:t>
      </w:r>
      <w:r w:rsidRPr="00294CD5">
        <w:rPr>
          <w:rFonts w:ascii="Times New Roman" w:eastAsia="宋体" w:hAnsi="Times New Roman" w:cs="Times New Roman"/>
          <w:bCs/>
          <w:sz w:val="24"/>
          <w:szCs w:val="21"/>
        </w:rPr>
        <w:t xml:space="preserve"> in a real network.</w:t>
      </w:r>
    </w:p>
    <w:p w14:paraId="196D70E9" w14:textId="174EF084" w:rsidR="00294CD5" w:rsidRDefault="00232B64" w:rsidP="00294CD5">
      <w:pPr>
        <w:pStyle w:val="a3"/>
        <w:ind w:left="840" w:firstLineChars="0" w:firstLine="0"/>
        <w:rPr>
          <w:rFonts w:ascii="Times New Roman" w:eastAsia="宋体" w:hAnsi="Times New Roman" w:cs="Times New Roman"/>
          <w:bCs/>
          <w:sz w:val="24"/>
          <w:szCs w:val="21"/>
        </w:rPr>
      </w:pPr>
      <w:r>
        <w:rPr>
          <w:noProof/>
        </w:rPr>
        <w:drawing>
          <wp:inline distT="0" distB="0" distL="0" distR="0" wp14:anchorId="6BA4188A" wp14:editId="114E5DF2">
            <wp:extent cx="4197590" cy="2895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84" b="79968"/>
                    <a:stretch/>
                  </pic:blipFill>
                  <pic:spPr bwMode="auto">
                    <a:xfrm>
                      <a:off x="0" y="0"/>
                      <a:ext cx="4215697" cy="290809"/>
                    </a:xfrm>
                    <a:prstGeom prst="rect">
                      <a:avLst/>
                    </a:prstGeom>
                    <a:ln>
                      <a:noFill/>
                    </a:ln>
                    <a:extLst>
                      <a:ext uri="{53640926-AAD7-44D8-BBD7-CCE9431645EC}">
                        <a14:shadowObscured xmlns:a14="http://schemas.microsoft.com/office/drawing/2010/main"/>
                      </a:ext>
                    </a:extLst>
                  </pic:spPr>
                </pic:pic>
              </a:graphicData>
            </a:graphic>
          </wp:inline>
        </w:drawing>
      </w:r>
    </w:p>
    <w:p w14:paraId="6475778A" w14:textId="05493DF9" w:rsidR="00232B64" w:rsidRDefault="00294CD5" w:rsidP="00294CD5">
      <w:pPr>
        <w:pStyle w:val="a3"/>
        <w:ind w:left="840" w:firstLineChars="0" w:firstLine="0"/>
        <w:rPr>
          <w:rFonts w:ascii="Times New Roman" w:eastAsia="宋体" w:hAnsi="Times New Roman" w:cs="Times New Roman" w:hint="eastAsia"/>
          <w:bCs/>
          <w:sz w:val="24"/>
          <w:szCs w:val="21"/>
        </w:rPr>
      </w:pPr>
      <w:r>
        <w:rPr>
          <w:noProof/>
        </w:rPr>
        <w:drawing>
          <wp:inline distT="0" distB="0" distL="0" distR="0" wp14:anchorId="5B5B1386" wp14:editId="0C2F151A">
            <wp:extent cx="4197590" cy="552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687" b="1354"/>
                    <a:stretch/>
                  </pic:blipFill>
                  <pic:spPr bwMode="auto">
                    <a:xfrm>
                      <a:off x="0" y="0"/>
                      <a:ext cx="4215697" cy="554833"/>
                    </a:xfrm>
                    <a:prstGeom prst="rect">
                      <a:avLst/>
                    </a:prstGeom>
                    <a:ln>
                      <a:noFill/>
                    </a:ln>
                    <a:extLst>
                      <a:ext uri="{53640926-AAD7-44D8-BBD7-CCE9431645EC}">
                        <a14:shadowObscured xmlns:a14="http://schemas.microsoft.com/office/drawing/2010/main"/>
                      </a:ext>
                    </a:extLst>
                  </pic:spPr>
                </pic:pic>
              </a:graphicData>
            </a:graphic>
          </wp:inline>
        </w:drawing>
      </w:r>
    </w:p>
    <w:p w14:paraId="3626B90A" w14:textId="7E28B183" w:rsidR="00294CD5" w:rsidRDefault="00294CD5" w:rsidP="00294CD5">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 xml:space="preserve">his part deals with ack from blastee to blaster. </w:t>
      </w:r>
      <w:r w:rsidR="00232B64">
        <w:rPr>
          <w:rFonts w:ascii="Times New Roman" w:eastAsia="宋体" w:hAnsi="Times New Roman" w:cs="Times New Roman"/>
          <w:bCs/>
          <w:sz w:val="24"/>
          <w:szCs w:val="21"/>
        </w:rPr>
        <w:t>No ack is dropped here.</w:t>
      </w:r>
    </w:p>
    <w:p w14:paraId="386C7024" w14:textId="77777777" w:rsidR="00294CD5" w:rsidRDefault="00294CD5" w:rsidP="00294CD5">
      <w:pPr>
        <w:rPr>
          <w:rFonts w:hint="eastAsia"/>
        </w:rPr>
      </w:pPr>
    </w:p>
    <w:p w14:paraId="147ABB9E" w14:textId="38F8455E" w:rsidR="00232B64" w:rsidRDefault="00F452FE" w:rsidP="00232B64">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lastRenderedPageBreak/>
        <w:t>T</w:t>
      </w:r>
      <w:r>
        <w:rPr>
          <w:rFonts w:ascii="Times New Roman" w:eastAsia="宋体" w:hAnsi="Times New Roman" w:cs="Times New Roman"/>
          <w:bCs/>
          <w:sz w:val="24"/>
          <w:szCs w:val="21"/>
        </w:rPr>
        <w:t>ask 3:</w:t>
      </w:r>
      <w:r>
        <w:rPr>
          <w:rFonts w:ascii="Times New Roman" w:eastAsia="宋体" w:hAnsi="Times New Roman" w:cs="Times New Roman" w:hint="eastAsia"/>
          <w:bCs/>
          <w:sz w:val="24"/>
          <w:szCs w:val="21"/>
        </w:rPr>
        <w:t xml:space="preserve"> </w:t>
      </w:r>
      <w:r>
        <w:rPr>
          <w:rFonts w:ascii="Times New Roman" w:eastAsia="宋体" w:hAnsi="Times New Roman" w:cs="Times New Roman"/>
          <w:bCs/>
          <w:sz w:val="24"/>
          <w:szCs w:val="21"/>
        </w:rPr>
        <w:t>Blastee</w:t>
      </w:r>
    </w:p>
    <w:p w14:paraId="40CF39CD" w14:textId="2C5F0E46" w:rsidR="00232B64" w:rsidRPr="00232B64" w:rsidRDefault="00232B64" w:rsidP="00232B64">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Modification</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in</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the</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function handle_</w:t>
      </w:r>
      <w:r>
        <w:rPr>
          <w:rFonts w:ascii="Times New Roman" w:eastAsia="宋体" w:hAnsi="Times New Roman" w:cs="Times New Roman"/>
          <w:bCs/>
          <w:sz w:val="24"/>
          <w:szCs w:val="21"/>
        </w:rPr>
        <w:t>packet:</w:t>
      </w:r>
    </w:p>
    <w:p w14:paraId="75523614" w14:textId="3A6DDDCB" w:rsidR="00232B64" w:rsidRDefault="00232B64" w:rsidP="00232B64">
      <w:pPr>
        <w:pStyle w:val="a3"/>
        <w:ind w:left="840" w:firstLineChars="0" w:firstLine="0"/>
        <w:rPr>
          <w:rFonts w:ascii="Times New Roman" w:eastAsia="宋体" w:hAnsi="Times New Roman" w:cs="Times New Roman"/>
          <w:bCs/>
          <w:sz w:val="24"/>
          <w:szCs w:val="21"/>
        </w:rPr>
      </w:pPr>
      <w:r>
        <w:rPr>
          <w:noProof/>
        </w:rPr>
        <w:drawing>
          <wp:inline distT="0" distB="0" distL="0" distR="0" wp14:anchorId="1E2EB25E" wp14:editId="21259911">
            <wp:extent cx="4638088" cy="30645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010" cy="3073709"/>
                    </a:xfrm>
                    <a:prstGeom prst="rect">
                      <a:avLst/>
                    </a:prstGeom>
                  </pic:spPr>
                </pic:pic>
              </a:graphicData>
            </a:graphic>
          </wp:inline>
        </w:drawing>
      </w:r>
    </w:p>
    <w:p w14:paraId="3F9CD889" w14:textId="341BE0DD" w:rsidR="00232B64" w:rsidRDefault="00232B64" w:rsidP="00232B64">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 xml:space="preserve">he three packet headers are generate using functions, while other data directly attached to the packet. The </w:t>
      </w:r>
      <w:r w:rsidR="00435E6C">
        <w:rPr>
          <w:rFonts w:ascii="Times New Roman" w:eastAsia="宋体" w:hAnsi="Times New Roman" w:cs="Times New Roman"/>
          <w:bCs/>
          <w:sz w:val="24"/>
          <w:szCs w:val="21"/>
        </w:rPr>
        <w:t>RawPacketContents header looks complicated and this works, so anyway. The sequence number is encoded (and decoded) using big-endian format, and the payload is set to a fixed size. If the received packet’s</w:t>
      </w:r>
      <w:r w:rsidR="00435E6C">
        <w:rPr>
          <w:rFonts w:ascii="Times New Roman" w:eastAsia="宋体" w:hAnsi="Times New Roman" w:cs="Times New Roman" w:hint="eastAsia"/>
          <w:bCs/>
          <w:sz w:val="24"/>
          <w:szCs w:val="21"/>
        </w:rPr>
        <w:t xml:space="preserve"> </w:t>
      </w:r>
      <w:r w:rsidR="00435E6C">
        <w:rPr>
          <w:rFonts w:ascii="Times New Roman" w:eastAsia="宋体" w:hAnsi="Times New Roman" w:cs="Times New Roman"/>
          <w:bCs/>
          <w:sz w:val="24"/>
          <w:szCs w:val="21"/>
        </w:rPr>
        <w:t xml:space="preserve">payload is longer than the length, the first 8 bytes are taken. Otherwise, if it is </w:t>
      </w:r>
      <w:r w:rsidR="00EB24E3">
        <w:rPr>
          <w:rFonts w:ascii="Times New Roman" w:eastAsia="宋体" w:hAnsi="Times New Roman" w:cs="Times New Roman"/>
          <w:bCs/>
          <w:sz w:val="24"/>
          <w:szCs w:val="21"/>
        </w:rPr>
        <w:t>shorter than the length, some 0s are added to the payload to fill the length.</w:t>
      </w:r>
    </w:p>
    <w:p w14:paraId="53FDEF45" w14:textId="77777777" w:rsidR="00232B64" w:rsidRDefault="00232B64" w:rsidP="00232B64">
      <w:pPr>
        <w:rPr>
          <w:rFonts w:hint="eastAsia"/>
        </w:rPr>
      </w:pPr>
    </w:p>
    <w:p w14:paraId="5E366F03" w14:textId="2C8E5E1F" w:rsidR="00F452FE" w:rsidRDefault="00F452FE" w:rsidP="00F452FE">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ask 4: Blaster</w:t>
      </w:r>
    </w:p>
    <w:p w14:paraId="6CBD8AF3" w14:textId="54257431" w:rsidR="00EB24E3" w:rsidRDefault="00EB24E3" w:rsidP="00EB24E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 xml:space="preserve">First, we look at the parameters and variables added to the </w:t>
      </w:r>
      <w:r>
        <w:rPr>
          <w:rFonts w:ascii="Times New Roman" w:eastAsia="宋体" w:hAnsi="Times New Roman" w:cs="Times New Roman" w:hint="eastAsia"/>
          <w:bCs/>
          <w:sz w:val="24"/>
          <w:szCs w:val="21"/>
        </w:rPr>
        <w:t>init</w:t>
      </w:r>
      <w:r>
        <w:rPr>
          <w:rFonts w:ascii="Times New Roman" w:eastAsia="宋体" w:hAnsi="Times New Roman" w:cs="Times New Roman"/>
          <w:bCs/>
          <w:sz w:val="24"/>
          <w:szCs w:val="21"/>
        </w:rPr>
        <w:t xml:space="preserve"> function:</w:t>
      </w:r>
    </w:p>
    <w:p w14:paraId="2F1F96AE" w14:textId="29B12D58" w:rsidR="001A54A9" w:rsidRDefault="00EB24E3" w:rsidP="00EB24E3">
      <w:pPr>
        <w:pStyle w:val="a3"/>
        <w:ind w:left="840" w:firstLineChars="0" w:firstLine="0"/>
        <w:rPr>
          <w:rFonts w:ascii="Times New Roman" w:eastAsia="宋体" w:hAnsi="Times New Roman" w:cs="Times New Roman"/>
          <w:bCs/>
          <w:sz w:val="24"/>
          <w:szCs w:val="21"/>
        </w:rPr>
      </w:pPr>
      <w:r>
        <w:rPr>
          <w:noProof/>
        </w:rPr>
        <w:drawing>
          <wp:inline distT="0" distB="0" distL="0" distR="0" wp14:anchorId="2A4BBC51" wp14:editId="46CA869A">
            <wp:extent cx="3086100"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086100"/>
                    </a:xfrm>
                    <a:prstGeom prst="rect">
                      <a:avLst/>
                    </a:prstGeom>
                  </pic:spPr>
                </pic:pic>
              </a:graphicData>
            </a:graphic>
          </wp:inline>
        </w:drawing>
      </w:r>
    </w:p>
    <w:p w14:paraId="0D2562D0" w14:textId="60DB1F1C" w:rsidR="00C14B7A" w:rsidRDefault="00C14B7A" w:rsidP="00EB24E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s we can see the sequence start from 1, the number of the first packet.</w:t>
      </w:r>
    </w:p>
    <w:p w14:paraId="1CECE300" w14:textId="77777777" w:rsidR="001A54A9" w:rsidRPr="001A54A9" w:rsidRDefault="001A54A9" w:rsidP="001A54A9">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lastRenderedPageBreak/>
        <w:t>T</w:t>
      </w:r>
      <w:r>
        <w:rPr>
          <w:rFonts w:ascii="Times New Roman" w:eastAsia="宋体" w:hAnsi="Times New Roman" w:cs="Times New Roman"/>
          <w:bCs/>
          <w:sz w:val="24"/>
          <w:szCs w:val="21"/>
        </w:rPr>
        <w:t>hen we modify the handle_packet function:</w:t>
      </w:r>
    </w:p>
    <w:p w14:paraId="46CD32B8" w14:textId="5C3121D2" w:rsidR="001A54A9" w:rsidRDefault="001A54A9" w:rsidP="001A54A9">
      <w:pPr>
        <w:pStyle w:val="a3"/>
        <w:ind w:left="840" w:firstLineChars="0" w:firstLine="0"/>
        <w:rPr>
          <w:rFonts w:ascii="Times New Roman" w:eastAsia="宋体" w:hAnsi="Times New Roman" w:cs="Times New Roman"/>
          <w:bCs/>
          <w:sz w:val="24"/>
          <w:szCs w:val="21"/>
        </w:rPr>
      </w:pPr>
      <w:r>
        <w:rPr>
          <w:noProof/>
        </w:rPr>
        <w:drawing>
          <wp:inline distT="0" distB="0" distL="0" distR="0" wp14:anchorId="63EB563F" wp14:editId="2F8AB90E">
            <wp:extent cx="4346746" cy="2133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549" cy="2135958"/>
                    </a:xfrm>
                    <a:prstGeom prst="rect">
                      <a:avLst/>
                    </a:prstGeom>
                  </pic:spPr>
                </pic:pic>
              </a:graphicData>
            </a:graphic>
          </wp:inline>
        </w:drawing>
      </w:r>
    </w:p>
    <w:p w14:paraId="4F479CE3" w14:textId="0F96DD37" w:rsidR="001A54A9" w:rsidRDefault="001A54A9" w:rsidP="001A54A9">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Each time an ack is received, the blaster checks its queue for the corresponding</w:t>
      </w:r>
      <w:r w:rsidRPr="001A54A9">
        <w:rPr>
          <w:rFonts w:ascii="Times New Roman" w:eastAsia="宋体" w:hAnsi="Times New Roman" w:cs="Times New Roman"/>
          <w:bCs/>
          <w:sz w:val="24"/>
          <w:szCs w:val="21"/>
        </w:rPr>
        <w:t xml:space="preserve"> </w:t>
      </w:r>
      <w:r>
        <w:rPr>
          <w:rFonts w:ascii="Times New Roman" w:eastAsia="宋体" w:hAnsi="Times New Roman" w:cs="Times New Roman"/>
          <w:bCs/>
          <w:sz w:val="24"/>
          <w:szCs w:val="21"/>
        </w:rPr>
        <w:t>packet</w:t>
      </w:r>
      <w:r>
        <w:rPr>
          <w:rFonts w:ascii="Times New Roman" w:eastAsia="宋体" w:hAnsi="Times New Roman" w:cs="Times New Roman"/>
          <w:bCs/>
          <w:sz w:val="24"/>
          <w:szCs w:val="21"/>
        </w:rPr>
        <w:t xml:space="preserve">. The packet is marked “ack’d”, and length is added to the total goodput. </w:t>
      </w:r>
      <w:r w:rsidR="00C14B7A">
        <w:rPr>
          <w:rFonts w:ascii="Times New Roman" w:eastAsia="宋体" w:hAnsi="Times New Roman" w:cs="Times New Roman"/>
          <w:bCs/>
          <w:sz w:val="24"/>
          <w:szCs w:val="21"/>
        </w:rPr>
        <w:t>Blaster then checks each packet in the front of the queue, if it has been ack’d it is removed, otherwise the loop stops, for every packet after an unack’d one should be blocked there until each entry before it has been removed.</w:t>
      </w:r>
    </w:p>
    <w:p w14:paraId="52BA1E48" w14:textId="77777777" w:rsidR="001A54A9" w:rsidRDefault="001A54A9" w:rsidP="001A54A9">
      <w:pPr>
        <w:pStyle w:val="a3"/>
        <w:ind w:left="840" w:firstLineChars="0" w:firstLine="0"/>
        <w:rPr>
          <w:rFonts w:ascii="Times New Roman" w:eastAsia="宋体" w:hAnsi="Times New Roman" w:cs="Times New Roman" w:hint="eastAsia"/>
          <w:bCs/>
          <w:sz w:val="24"/>
          <w:szCs w:val="21"/>
        </w:rPr>
      </w:pPr>
    </w:p>
    <w:p w14:paraId="0D74D6C5" w14:textId="6C137772" w:rsidR="00C75E94" w:rsidRDefault="00C75E94" w:rsidP="00EB24E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Then we modify the handle_</w:t>
      </w:r>
      <w:r>
        <w:rPr>
          <w:rFonts w:ascii="Times New Roman" w:eastAsia="宋体" w:hAnsi="Times New Roman" w:cs="Times New Roman" w:hint="eastAsia"/>
          <w:bCs/>
          <w:sz w:val="24"/>
          <w:szCs w:val="21"/>
        </w:rPr>
        <w:t>no</w:t>
      </w:r>
      <w:r>
        <w:rPr>
          <w:rFonts w:ascii="Times New Roman" w:eastAsia="宋体" w:hAnsi="Times New Roman" w:cs="Times New Roman"/>
          <w:bCs/>
          <w:sz w:val="24"/>
          <w:szCs w:val="21"/>
        </w:rPr>
        <w:t>_packet function</w:t>
      </w:r>
      <w:r>
        <w:rPr>
          <w:rFonts w:ascii="Times New Roman" w:eastAsia="宋体" w:hAnsi="Times New Roman" w:cs="Times New Roman" w:hint="eastAsia"/>
          <w:bCs/>
          <w:sz w:val="24"/>
          <w:szCs w:val="21"/>
        </w:rPr>
        <w:t>:</w:t>
      </w:r>
    </w:p>
    <w:p w14:paraId="41DA3FE8" w14:textId="73123000" w:rsidR="00C75E94" w:rsidRDefault="00C75E94" w:rsidP="00EB24E3">
      <w:pPr>
        <w:pStyle w:val="a3"/>
        <w:ind w:left="840" w:firstLineChars="0" w:firstLine="0"/>
        <w:rPr>
          <w:rFonts w:ascii="Times New Roman" w:eastAsia="宋体" w:hAnsi="Times New Roman" w:cs="Times New Roman"/>
          <w:bCs/>
          <w:sz w:val="24"/>
          <w:szCs w:val="21"/>
        </w:rPr>
      </w:pPr>
      <w:r>
        <w:rPr>
          <w:noProof/>
        </w:rPr>
        <w:drawing>
          <wp:inline distT="0" distB="0" distL="0" distR="0" wp14:anchorId="4A91E41E" wp14:editId="1F53F607">
            <wp:extent cx="4510317" cy="1866900"/>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7773" cy="1869986"/>
                    </a:xfrm>
                    <a:prstGeom prst="rect">
                      <a:avLst/>
                    </a:prstGeom>
                  </pic:spPr>
                </pic:pic>
              </a:graphicData>
            </a:graphic>
          </wp:inline>
        </w:drawing>
      </w:r>
    </w:p>
    <w:p w14:paraId="1BC85874" w14:textId="634DBEB2" w:rsidR="00C75E94" w:rsidRDefault="00C75E94" w:rsidP="00EB24E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First, we check if there is a timeout, if so, check the sender window for the first unack’d packet, if found, resend packet, update number of reTX and the total throughput. After the search, also update the number of coarse timeout.</w:t>
      </w:r>
    </w:p>
    <w:p w14:paraId="3899AE85" w14:textId="58C5C1DB" w:rsidR="00C75E94" w:rsidRDefault="001A54A9" w:rsidP="00EB24E3">
      <w:pPr>
        <w:pStyle w:val="a3"/>
        <w:ind w:left="840" w:firstLineChars="0" w:firstLine="0"/>
        <w:rPr>
          <w:rFonts w:ascii="Times New Roman" w:eastAsia="宋体" w:hAnsi="Times New Roman" w:cs="Times New Roman"/>
          <w:bCs/>
          <w:sz w:val="24"/>
          <w:szCs w:val="21"/>
        </w:rPr>
      </w:pPr>
      <w:r>
        <w:rPr>
          <w:noProof/>
        </w:rPr>
        <w:drawing>
          <wp:inline distT="0" distB="0" distL="0" distR="0" wp14:anchorId="681D7A4D" wp14:editId="79F802AF">
            <wp:extent cx="4205605" cy="2377440"/>
            <wp:effectExtent l="0" t="0" r="444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1112"/>
                    <a:stretch/>
                  </pic:blipFill>
                  <pic:spPr bwMode="auto">
                    <a:xfrm>
                      <a:off x="0" y="0"/>
                      <a:ext cx="4206240" cy="2377799"/>
                    </a:xfrm>
                    <a:prstGeom prst="rect">
                      <a:avLst/>
                    </a:prstGeom>
                    <a:ln>
                      <a:noFill/>
                    </a:ln>
                    <a:extLst>
                      <a:ext uri="{53640926-AAD7-44D8-BBD7-CCE9431645EC}">
                        <a14:shadowObscured xmlns:a14="http://schemas.microsoft.com/office/drawing/2010/main"/>
                      </a:ext>
                    </a:extLst>
                  </pic:spPr>
                </pic:pic>
              </a:graphicData>
            </a:graphic>
          </wp:inline>
        </w:drawing>
      </w:r>
    </w:p>
    <w:p w14:paraId="35AACEFE" w14:textId="74D3B758" w:rsidR="00C14B7A" w:rsidRDefault="00C14B7A" w:rsidP="00EB24E3">
      <w:pPr>
        <w:pStyle w:val="a3"/>
        <w:ind w:left="840" w:firstLineChars="0" w:firstLine="0"/>
        <w:rPr>
          <w:rFonts w:ascii="Times New Roman" w:eastAsia="宋体" w:hAnsi="Times New Roman" w:cs="Times New Roman" w:hint="eastAsia"/>
          <w:bCs/>
          <w:sz w:val="24"/>
          <w:szCs w:val="21"/>
        </w:rPr>
      </w:pPr>
      <w:r>
        <w:rPr>
          <w:noProof/>
        </w:rPr>
        <w:lastRenderedPageBreak/>
        <w:drawing>
          <wp:inline distT="0" distB="0" distL="0" distR="0" wp14:anchorId="792D9956" wp14:editId="649F4BF9">
            <wp:extent cx="4205605" cy="651507"/>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381"/>
                    <a:stretch/>
                  </pic:blipFill>
                  <pic:spPr bwMode="auto">
                    <a:xfrm>
                      <a:off x="0" y="0"/>
                      <a:ext cx="4211140" cy="652364"/>
                    </a:xfrm>
                    <a:prstGeom prst="rect">
                      <a:avLst/>
                    </a:prstGeom>
                    <a:ln>
                      <a:noFill/>
                    </a:ln>
                    <a:extLst>
                      <a:ext uri="{53640926-AAD7-44D8-BBD7-CCE9431645EC}">
                        <a14:shadowObscured xmlns:a14="http://schemas.microsoft.com/office/drawing/2010/main"/>
                      </a:ext>
                    </a:extLst>
                  </pic:spPr>
                </pic:pic>
              </a:graphicData>
            </a:graphic>
          </wp:inline>
        </w:drawing>
      </w:r>
    </w:p>
    <w:p w14:paraId="373E43DE" w14:textId="7615FB8D" w:rsidR="00C75E94" w:rsidRDefault="00C75E94" w:rsidP="00EB24E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I</w:t>
      </w:r>
      <w:r>
        <w:rPr>
          <w:rFonts w:ascii="Times New Roman" w:eastAsia="宋体" w:hAnsi="Times New Roman" w:cs="Times New Roman"/>
          <w:bCs/>
          <w:sz w:val="24"/>
          <w:szCs w:val="21"/>
        </w:rPr>
        <w:t>f there is a timeout unack’d packet and it is resent, we shall not send any other packets in this round. Otherwise, we check the sender window and the current sequence number. If the window is not full yet (the number of packets trapped in a traffic jam blocked by one or more unack’d packe</w:t>
      </w: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 xml:space="preserve"> is less than the window size), and the current sequence number is no more than the num of packets to be transferred, a packet is constructed, sent and a</w:t>
      </w:r>
      <w:r w:rsidR="001A54A9">
        <w:rPr>
          <w:rFonts w:ascii="Times New Roman" w:eastAsia="宋体" w:hAnsi="Times New Roman" w:cs="Times New Roman"/>
          <w:bCs/>
          <w:sz w:val="24"/>
          <w:szCs w:val="21"/>
        </w:rPr>
        <w:t>dde</w:t>
      </w:r>
      <w:r>
        <w:rPr>
          <w:rFonts w:ascii="Times New Roman" w:eastAsia="宋体" w:hAnsi="Times New Roman" w:cs="Times New Roman"/>
          <w:bCs/>
          <w:sz w:val="24"/>
          <w:szCs w:val="21"/>
        </w:rPr>
        <w:t xml:space="preserve">d to the </w:t>
      </w:r>
      <w:r w:rsidR="001A54A9">
        <w:rPr>
          <w:rFonts w:ascii="Times New Roman" w:eastAsia="宋体" w:hAnsi="Times New Roman" w:cs="Times New Roman"/>
          <w:bCs/>
          <w:sz w:val="24"/>
          <w:szCs w:val="21"/>
        </w:rPr>
        <w:t xml:space="preserve">queue. </w:t>
      </w:r>
      <w:r w:rsidR="001A54A9">
        <w:rPr>
          <w:rFonts w:ascii="Times New Roman" w:eastAsia="宋体" w:hAnsi="Times New Roman" w:cs="Times New Roman" w:hint="eastAsia"/>
          <w:bCs/>
          <w:sz w:val="24"/>
          <w:szCs w:val="21"/>
        </w:rPr>
        <w:t>The</w:t>
      </w:r>
      <w:r w:rsidR="001A54A9">
        <w:rPr>
          <w:rFonts w:ascii="Times New Roman" w:eastAsia="宋体" w:hAnsi="Times New Roman" w:cs="Times New Roman"/>
          <w:bCs/>
          <w:sz w:val="24"/>
          <w:szCs w:val="21"/>
        </w:rPr>
        <w:t xml:space="preserve"> </w:t>
      </w:r>
      <w:r w:rsidR="001A54A9">
        <w:rPr>
          <w:rFonts w:ascii="Times New Roman" w:eastAsia="宋体" w:hAnsi="Times New Roman" w:cs="Times New Roman" w:hint="eastAsia"/>
          <w:bCs/>
          <w:sz w:val="24"/>
          <w:szCs w:val="21"/>
        </w:rPr>
        <w:t>RHS</w:t>
      </w:r>
      <w:r w:rsidR="001A54A9">
        <w:rPr>
          <w:rFonts w:ascii="Times New Roman" w:eastAsia="宋体" w:hAnsi="Times New Roman" w:cs="Times New Roman"/>
          <w:bCs/>
          <w:sz w:val="24"/>
          <w:szCs w:val="21"/>
        </w:rPr>
        <w:t xml:space="preserve"> </w:t>
      </w:r>
      <w:r w:rsidR="001A54A9">
        <w:rPr>
          <w:rFonts w:ascii="Times New Roman" w:eastAsia="宋体" w:hAnsi="Times New Roman" w:cs="Times New Roman" w:hint="eastAsia"/>
          <w:bCs/>
          <w:sz w:val="24"/>
          <w:szCs w:val="21"/>
        </w:rPr>
        <w:t>is</w:t>
      </w:r>
      <w:r w:rsidR="001A54A9">
        <w:rPr>
          <w:rFonts w:ascii="Times New Roman" w:eastAsia="宋体" w:hAnsi="Times New Roman" w:cs="Times New Roman"/>
          <w:bCs/>
          <w:sz w:val="24"/>
          <w:szCs w:val="21"/>
        </w:rPr>
        <w:t xml:space="preserve"> then updated to the next number above the current sequence, the sequence is incremented by 1, and length is added to the total throughput. If the sequence is more than num and the send window is empty (in other words, all the packets sent have been successfully ack’d, the blaster should shutdown.</w:t>
      </w:r>
    </w:p>
    <w:p w14:paraId="4738BA5F" w14:textId="446059DE" w:rsidR="00C75E94" w:rsidRDefault="00C75E94" w:rsidP="00EB24E3">
      <w:pPr>
        <w:pStyle w:val="a3"/>
        <w:ind w:left="840" w:firstLineChars="0" w:firstLine="0"/>
        <w:rPr>
          <w:rFonts w:ascii="Times New Roman" w:eastAsia="宋体" w:hAnsi="Times New Roman" w:cs="Times New Roman"/>
          <w:bCs/>
          <w:sz w:val="24"/>
          <w:szCs w:val="21"/>
        </w:rPr>
      </w:pPr>
    </w:p>
    <w:p w14:paraId="1E9DE8DD" w14:textId="7B133959" w:rsidR="00C75E94" w:rsidRDefault="00C14B7A" w:rsidP="00EB24E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here are also some modifications in the start function:</w:t>
      </w:r>
    </w:p>
    <w:p w14:paraId="5DDE9C19" w14:textId="6A60F835" w:rsidR="00C14B7A" w:rsidRDefault="00C14B7A" w:rsidP="00EB24E3">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hint="eastAsia"/>
          <w:bCs/>
          <w:noProof/>
          <w:sz w:val="24"/>
          <w:szCs w:val="21"/>
        </w:rPr>
        <w:drawing>
          <wp:inline distT="0" distB="0" distL="0" distR="0" wp14:anchorId="04126A0D" wp14:editId="65543422">
            <wp:extent cx="3839155" cy="3027045"/>
            <wp:effectExtent l="0" t="0" r="952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7">
                      <a:extLst>
                        <a:ext uri="{28A0092B-C50C-407E-A947-70E740481C1C}">
                          <a14:useLocalDpi xmlns:a14="http://schemas.microsoft.com/office/drawing/2010/main" val="0"/>
                        </a:ext>
                      </a:extLst>
                    </a:blip>
                    <a:stretch>
                      <a:fillRect/>
                    </a:stretch>
                  </pic:blipFill>
                  <pic:spPr>
                    <a:xfrm>
                      <a:off x="0" y="0"/>
                      <a:ext cx="3850732" cy="3036173"/>
                    </a:xfrm>
                    <a:prstGeom prst="rect">
                      <a:avLst/>
                    </a:prstGeom>
                  </pic:spPr>
                </pic:pic>
              </a:graphicData>
            </a:graphic>
          </wp:inline>
        </w:drawing>
      </w:r>
    </w:p>
    <w:p w14:paraId="251EECC3" w14:textId="2A9BF30D" w:rsidR="00C14B7A" w:rsidRPr="00F452FE" w:rsidRDefault="00C14B7A" w:rsidP="00EB24E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In each loop the blaster check if over==True, that is to say, all num packets are transferred successfully. It then breaks away from the loop. </w:t>
      </w:r>
      <w:r w:rsidR="00DA7450">
        <w:rPr>
          <w:rFonts w:ascii="Times New Roman" w:eastAsia="宋体" w:hAnsi="Times New Roman" w:cs="Times New Roman"/>
          <w:bCs/>
          <w:sz w:val="24"/>
          <w:szCs w:val="21"/>
        </w:rPr>
        <w:t>It then calculates and prints all the information required in the manual and calls shutdown.</w:t>
      </w:r>
    </w:p>
    <w:p w14:paraId="609EF915" w14:textId="639DA437" w:rsidR="00521726" w:rsidRPr="001D36E2" w:rsidRDefault="00521726" w:rsidP="001D36E2"/>
    <w:p w14:paraId="6D229778" w14:textId="1B947746" w:rsidR="00C25D37" w:rsidRDefault="00A97B97" w:rsidP="005860C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总结与感想</w:t>
      </w:r>
    </w:p>
    <w:p w14:paraId="4A2800D0" w14:textId="385164A9" w:rsidR="00DA7450" w:rsidRPr="00DA7450" w:rsidRDefault="00DA7450" w:rsidP="00DA7450">
      <w:pPr>
        <w:pStyle w:val="a3"/>
        <w:numPr>
          <w:ilvl w:val="1"/>
          <w:numId w:val="1"/>
        </w:numPr>
        <w:ind w:firstLineChars="0"/>
        <w:rPr>
          <w:rFonts w:ascii="Times New Roman" w:eastAsia="宋体" w:hAnsi="Times New Roman" w:cs="Times New Roman" w:hint="eastAsia"/>
          <w:bCs/>
          <w:sz w:val="24"/>
          <w:szCs w:val="21"/>
        </w:rPr>
      </w:pPr>
      <w:r>
        <w:rPr>
          <w:rFonts w:ascii="Times New Roman" w:eastAsia="宋体" w:hAnsi="Times New Roman" w:cs="Times New Roman"/>
          <w:bCs/>
          <w:sz w:val="24"/>
          <w:szCs w:val="21"/>
        </w:rPr>
        <w:t xml:space="preserve">In this lab I still used self-defined classes and queues, like in the previous labs. I also tried to make the logic as simple and efficient as possible. When I went to the </w:t>
      </w:r>
      <w:r>
        <w:rPr>
          <w:rFonts w:ascii="Times New Roman" w:eastAsia="宋体" w:hAnsi="Times New Roman" w:cs="Times New Roman" w:hint="eastAsia"/>
          <w:bCs/>
          <w:sz w:val="24"/>
          <w:szCs w:val="21"/>
        </w:rPr>
        <w:t>TA</w:t>
      </w:r>
      <w:r>
        <w:rPr>
          <w:rFonts w:ascii="Times New Roman" w:eastAsia="宋体" w:hAnsi="Times New Roman" w:cs="Times New Roman"/>
          <w:bCs/>
          <w:sz w:val="24"/>
          <w:szCs w:val="21"/>
        </w:rPr>
        <w:t xml:space="preserve"> </w:t>
      </w:r>
      <w:r>
        <w:rPr>
          <w:rFonts w:ascii="Times New Roman" w:eastAsia="宋体" w:hAnsi="Times New Roman" w:cs="Times New Roman" w:hint="eastAsia"/>
          <w:bCs/>
          <w:sz w:val="24"/>
          <w:szCs w:val="21"/>
        </w:rPr>
        <w:t>to</w:t>
      </w:r>
      <w:r>
        <w:rPr>
          <w:rFonts w:ascii="Times New Roman" w:eastAsia="宋体" w:hAnsi="Times New Roman" w:cs="Times New Roman"/>
          <w:bCs/>
          <w:sz w:val="24"/>
          <w:szCs w:val="21"/>
        </w:rPr>
        <w:t xml:space="preserve"> test lab 4, he asked me why I put every packet in the wait queue after I receive it, instead of sending the ones than can be matched in forwarding table and save the rest that need ARP. So, this time I send every packet at once upon receiving it, and then put them in a queue for resend.</w:t>
      </w:r>
    </w:p>
    <w:p w14:paraId="6482A1EB" w14:textId="77002E12" w:rsidR="00FE543B" w:rsidRDefault="00DA7450" w:rsidP="00FE543B">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lastRenderedPageBreak/>
        <w:t>T</w:t>
      </w:r>
      <w:r>
        <w:rPr>
          <w:rFonts w:ascii="Times New Roman" w:eastAsia="宋体" w:hAnsi="Times New Roman" w:cs="Times New Roman"/>
          <w:bCs/>
          <w:sz w:val="24"/>
          <w:szCs w:val="21"/>
        </w:rPr>
        <w:t xml:space="preserve">he entire lab appears more confusing than the ones before it. </w:t>
      </w:r>
      <w:r w:rsidR="00BF2E98">
        <w:rPr>
          <w:rFonts w:ascii="Times New Roman" w:eastAsia="宋体" w:hAnsi="Times New Roman" w:cs="Times New Roman"/>
          <w:bCs/>
          <w:sz w:val="24"/>
          <w:szCs w:val="21"/>
        </w:rPr>
        <w:t xml:space="preserve">Perhaps because there are three separate modules that shall cooperate. My suggestion is to read through the manual and find out what the three modules respectively does, how they interact and what packets they each send and receive. </w:t>
      </w:r>
      <w:r w:rsidR="003B64CB">
        <w:rPr>
          <w:rFonts w:ascii="Times New Roman" w:eastAsia="宋体" w:hAnsi="Times New Roman" w:cs="Times New Roman"/>
          <w:bCs/>
          <w:sz w:val="24"/>
          <w:szCs w:val="21"/>
        </w:rPr>
        <w:t>Once you have an overview of the whole structure, the rest is quite simple.</w:t>
      </w:r>
    </w:p>
    <w:p w14:paraId="5F298DE8" w14:textId="77777777" w:rsidR="00DA7450" w:rsidRDefault="00DA7450" w:rsidP="00DA7450">
      <w:pPr>
        <w:pStyle w:val="a3"/>
        <w:ind w:left="840" w:firstLineChars="0" w:firstLine="0"/>
        <w:rPr>
          <w:rFonts w:ascii="Times New Roman" w:eastAsia="宋体" w:hAnsi="Times New Roman" w:cs="Times New Roman" w:hint="eastAsia"/>
          <w:bCs/>
          <w:sz w:val="24"/>
          <w:szCs w:val="21"/>
        </w:rPr>
      </w:pPr>
    </w:p>
    <w:p w14:paraId="3B81AE90" w14:textId="160B0946" w:rsidR="00DA7450" w:rsidRDefault="003B64CB" w:rsidP="00FE543B">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t>100 packets are hard to follow, so I tried 20. In the screenshot above it seems that each timeout is directly followed by its corresponding ack. I suppose the time is too short so other acks have not arrived yet, so here</w:t>
      </w:r>
      <w:r w:rsidR="00DA7450">
        <w:rPr>
          <w:rFonts w:ascii="Times New Roman" w:eastAsia="宋体" w:hAnsi="Times New Roman" w:cs="Times New Roman"/>
          <w:bCs/>
          <w:sz w:val="24"/>
          <w:szCs w:val="21"/>
        </w:rPr>
        <w:t xml:space="preserve"> I tried an extremely large timeou</w:t>
      </w:r>
      <w:r>
        <w:rPr>
          <w:rFonts w:ascii="Times New Roman" w:eastAsia="宋体" w:hAnsi="Times New Roman" w:cs="Times New Roman"/>
          <w:bCs/>
          <w:sz w:val="24"/>
          <w:szCs w:val="21"/>
        </w:rPr>
        <w:t>t, and it worked. At most five packets in the window at a time.</w:t>
      </w:r>
    </w:p>
    <w:p w14:paraId="22D88E76" w14:textId="6530C793" w:rsidR="00DA7450" w:rsidRDefault="00DA7450" w:rsidP="00DA7450">
      <w:pPr>
        <w:pStyle w:val="a3"/>
        <w:ind w:left="840" w:firstLineChars="0" w:firstLine="0"/>
        <w:rPr>
          <w:rFonts w:ascii="Times New Roman" w:eastAsia="宋体" w:hAnsi="Times New Roman" w:cs="Times New Roman"/>
          <w:bCs/>
          <w:sz w:val="24"/>
          <w:szCs w:val="21"/>
        </w:rPr>
      </w:pPr>
      <w:r>
        <w:rPr>
          <w:noProof/>
        </w:rPr>
        <w:drawing>
          <wp:inline distT="0" distB="0" distL="0" distR="0" wp14:anchorId="7A26C229" wp14:editId="708DB4A6">
            <wp:extent cx="3205243" cy="5448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586" cy="5452283"/>
                    </a:xfrm>
                    <a:prstGeom prst="rect">
                      <a:avLst/>
                    </a:prstGeom>
                  </pic:spPr>
                </pic:pic>
              </a:graphicData>
            </a:graphic>
          </wp:inline>
        </w:drawing>
      </w:r>
    </w:p>
    <w:p w14:paraId="1B6534DC" w14:textId="382D3648" w:rsidR="00B7238C" w:rsidRPr="00FE543B" w:rsidRDefault="007E5201" w:rsidP="00DA7450">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O</w:t>
      </w:r>
      <w:r>
        <w:rPr>
          <w:rFonts w:ascii="Times New Roman" w:eastAsia="宋体" w:hAnsi="Times New Roman" w:cs="Times New Roman"/>
          <w:bCs/>
          <w:sz w:val="24"/>
          <w:szCs w:val="21"/>
        </w:rPr>
        <w:t>ne thing that confuses me is the number of reTX, with the same parameters it can vary from 2 to 7, perhaps the random function is not that random.</w:t>
      </w:r>
    </w:p>
    <w:sectPr w:rsidR="00B7238C" w:rsidRPr="00FE54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8FA1" w14:textId="77777777" w:rsidR="00837800" w:rsidRDefault="00837800" w:rsidP="001674A4">
      <w:r>
        <w:separator/>
      </w:r>
    </w:p>
  </w:endnote>
  <w:endnote w:type="continuationSeparator" w:id="0">
    <w:p w14:paraId="1AE60504" w14:textId="77777777" w:rsidR="00837800" w:rsidRDefault="00837800" w:rsidP="0016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526EA" w14:textId="77777777" w:rsidR="00837800" w:rsidRDefault="00837800" w:rsidP="001674A4">
      <w:r>
        <w:separator/>
      </w:r>
    </w:p>
  </w:footnote>
  <w:footnote w:type="continuationSeparator" w:id="0">
    <w:p w14:paraId="72870217" w14:textId="77777777" w:rsidR="00837800" w:rsidRDefault="00837800" w:rsidP="00167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0BD0"/>
    <w:multiLevelType w:val="hybridMultilevel"/>
    <w:tmpl w:val="9CE8FC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5925FD1"/>
    <w:multiLevelType w:val="hybridMultilevel"/>
    <w:tmpl w:val="39E43626"/>
    <w:lvl w:ilvl="0" w:tplc="0E3EE1DE">
      <w:start w:val="1"/>
      <w:numFmt w:val="decimal"/>
      <w:lvlText w:val="%1."/>
      <w:lvlJc w:val="left"/>
      <w:pPr>
        <w:ind w:left="360" w:hanging="360"/>
      </w:pPr>
      <w:rPr>
        <w:rFonts w:hint="default"/>
      </w:rPr>
    </w:lvl>
    <w:lvl w:ilvl="1" w:tplc="8CCE2DEE">
      <w:start w:val="1"/>
      <w:numFmt w:val="lowerLetter"/>
      <w:lvlText w:val="%2)"/>
      <w:lvlJc w:val="left"/>
      <w:pPr>
        <w:ind w:left="840" w:hanging="420"/>
      </w:pPr>
      <w:rPr>
        <w:b w:val="0"/>
        <w:bCs/>
        <w:sz w:val="24"/>
        <w:szCs w:val="24"/>
      </w:rPr>
    </w:lvl>
    <w:lvl w:ilvl="2" w:tplc="0409001B">
      <w:start w:val="1"/>
      <w:numFmt w:val="lowerRoman"/>
      <w:lvlText w:val="%3."/>
      <w:lvlJc w:val="right"/>
      <w:pPr>
        <w:ind w:left="1260" w:hanging="420"/>
      </w:pPr>
    </w:lvl>
    <w:lvl w:ilvl="3" w:tplc="771CF83A">
      <w:numFmt w:val="bullet"/>
      <w:lvlText w:val=""/>
      <w:lvlJc w:val="left"/>
      <w:pPr>
        <w:ind w:left="1620" w:hanging="360"/>
      </w:pPr>
      <w:rPr>
        <w:rFonts w:ascii="Wingdings" w:eastAsia="宋体"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A81403"/>
    <w:multiLevelType w:val="hybridMultilevel"/>
    <w:tmpl w:val="DD1C2C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623C63E6"/>
    <w:multiLevelType w:val="hybridMultilevel"/>
    <w:tmpl w:val="63C294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DDC2D6F"/>
    <w:multiLevelType w:val="hybridMultilevel"/>
    <w:tmpl w:val="98567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AA"/>
    <w:rsid w:val="00030871"/>
    <w:rsid w:val="00072FFA"/>
    <w:rsid w:val="00105D8F"/>
    <w:rsid w:val="00106DB5"/>
    <w:rsid w:val="00114FAA"/>
    <w:rsid w:val="001162AC"/>
    <w:rsid w:val="0013438B"/>
    <w:rsid w:val="0013566F"/>
    <w:rsid w:val="00165E8E"/>
    <w:rsid w:val="001674A4"/>
    <w:rsid w:val="00172BDF"/>
    <w:rsid w:val="001803E1"/>
    <w:rsid w:val="001A54A9"/>
    <w:rsid w:val="001A7690"/>
    <w:rsid w:val="001B1B6B"/>
    <w:rsid w:val="001B5A4F"/>
    <w:rsid w:val="001C0E20"/>
    <w:rsid w:val="001C12C7"/>
    <w:rsid w:val="001D36E2"/>
    <w:rsid w:val="00203917"/>
    <w:rsid w:val="00222730"/>
    <w:rsid w:val="00232B64"/>
    <w:rsid w:val="002624CA"/>
    <w:rsid w:val="002675B9"/>
    <w:rsid w:val="0026764B"/>
    <w:rsid w:val="00270B85"/>
    <w:rsid w:val="00275F16"/>
    <w:rsid w:val="00285DF9"/>
    <w:rsid w:val="00294551"/>
    <w:rsid w:val="00294CD5"/>
    <w:rsid w:val="002A529F"/>
    <w:rsid w:val="002D72E8"/>
    <w:rsid w:val="002E1730"/>
    <w:rsid w:val="002E4015"/>
    <w:rsid w:val="002F66EF"/>
    <w:rsid w:val="003258D9"/>
    <w:rsid w:val="00355D73"/>
    <w:rsid w:val="00373483"/>
    <w:rsid w:val="00381DF0"/>
    <w:rsid w:val="003A4046"/>
    <w:rsid w:val="003B64CB"/>
    <w:rsid w:val="003E5F28"/>
    <w:rsid w:val="003F764B"/>
    <w:rsid w:val="0040776D"/>
    <w:rsid w:val="00415555"/>
    <w:rsid w:val="00434A5B"/>
    <w:rsid w:val="00435E6C"/>
    <w:rsid w:val="00436E85"/>
    <w:rsid w:val="004504E0"/>
    <w:rsid w:val="00454896"/>
    <w:rsid w:val="004671B5"/>
    <w:rsid w:val="004E050B"/>
    <w:rsid w:val="004E1644"/>
    <w:rsid w:val="004F716A"/>
    <w:rsid w:val="00521726"/>
    <w:rsid w:val="005258B8"/>
    <w:rsid w:val="00533CCE"/>
    <w:rsid w:val="00543566"/>
    <w:rsid w:val="00554BAE"/>
    <w:rsid w:val="00573CD4"/>
    <w:rsid w:val="005860CA"/>
    <w:rsid w:val="00591C71"/>
    <w:rsid w:val="00594190"/>
    <w:rsid w:val="00594D79"/>
    <w:rsid w:val="005B4EC1"/>
    <w:rsid w:val="005C072C"/>
    <w:rsid w:val="005E20B3"/>
    <w:rsid w:val="005F6FEA"/>
    <w:rsid w:val="00600FEC"/>
    <w:rsid w:val="00611EC1"/>
    <w:rsid w:val="00617B65"/>
    <w:rsid w:val="00636CC8"/>
    <w:rsid w:val="00653F4D"/>
    <w:rsid w:val="0067052A"/>
    <w:rsid w:val="006778BA"/>
    <w:rsid w:val="006D35A4"/>
    <w:rsid w:val="006F19F6"/>
    <w:rsid w:val="00755AAC"/>
    <w:rsid w:val="00767C03"/>
    <w:rsid w:val="00797709"/>
    <w:rsid w:val="007A2172"/>
    <w:rsid w:val="007A5E8B"/>
    <w:rsid w:val="007B2111"/>
    <w:rsid w:val="007B606F"/>
    <w:rsid w:val="007C4B77"/>
    <w:rsid w:val="007E5201"/>
    <w:rsid w:val="007F499C"/>
    <w:rsid w:val="00825D6D"/>
    <w:rsid w:val="00837800"/>
    <w:rsid w:val="0084150D"/>
    <w:rsid w:val="008D1266"/>
    <w:rsid w:val="008F63DA"/>
    <w:rsid w:val="0092409C"/>
    <w:rsid w:val="00934CAD"/>
    <w:rsid w:val="009423E4"/>
    <w:rsid w:val="00966F51"/>
    <w:rsid w:val="009670B7"/>
    <w:rsid w:val="00990E9C"/>
    <w:rsid w:val="009B12A8"/>
    <w:rsid w:val="009E0E1A"/>
    <w:rsid w:val="009F6CBA"/>
    <w:rsid w:val="00A05447"/>
    <w:rsid w:val="00A229C1"/>
    <w:rsid w:val="00A43B65"/>
    <w:rsid w:val="00A97B97"/>
    <w:rsid w:val="00AB6287"/>
    <w:rsid w:val="00AC16B5"/>
    <w:rsid w:val="00AE2728"/>
    <w:rsid w:val="00AE45CB"/>
    <w:rsid w:val="00AE6EBD"/>
    <w:rsid w:val="00B53067"/>
    <w:rsid w:val="00B54C16"/>
    <w:rsid w:val="00B7238C"/>
    <w:rsid w:val="00B76900"/>
    <w:rsid w:val="00B83644"/>
    <w:rsid w:val="00B901E8"/>
    <w:rsid w:val="00BA3F23"/>
    <w:rsid w:val="00BB390D"/>
    <w:rsid w:val="00BE5D2E"/>
    <w:rsid w:val="00BF2E98"/>
    <w:rsid w:val="00C02DE0"/>
    <w:rsid w:val="00C1083F"/>
    <w:rsid w:val="00C14B7A"/>
    <w:rsid w:val="00C25D37"/>
    <w:rsid w:val="00C6050D"/>
    <w:rsid w:val="00C75E94"/>
    <w:rsid w:val="00C96682"/>
    <w:rsid w:val="00CD083D"/>
    <w:rsid w:val="00CF2D02"/>
    <w:rsid w:val="00D345F2"/>
    <w:rsid w:val="00D41DAD"/>
    <w:rsid w:val="00D41E78"/>
    <w:rsid w:val="00D7127E"/>
    <w:rsid w:val="00D92466"/>
    <w:rsid w:val="00DA7450"/>
    <w:rsid w:val="00DB6BCD"/>
    <w:rsid w:val="00DB6E45"/>
    <w:rsid w:val="00DC7B9A"/>
    <w:rsid w:val="00E14AE5"/>
    <w:rsid w:val="00E202B0"/>
    <w:rsid w:val="00E67332"/>
    <w:rsid w:val="00E72C41"/>
    <w:rsid w:val="00E738F2"/>
    <w:rsid w:val="00EB24E3"/>
    <w:rsid w:val="00EB6C23"/>
    <w:rsid w:val="00EF40A4"/>
    <w:rsid w:val="00EF70D5"/>
    <w:rsid w:val="00F0674C"/>
    <w:rsid w:val="00F1530F"/>
    <w:rsid w:val="00F452FE"/>
    <w:rsid w:val="00FB0137"/>
    <w:rsid w:val="00FD5200"/>
    <w:rsid w:val="00FE543B"/>
    <w:rsid w:val="00FF6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75203"/>
  <w15:chartTrackingRefBased/>
  <w15:docId w15:val="{36D0123D-C311-4BB6-A570-B5616495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B97"/>
    <w:pPr>
      <w:ind w:firstLineChars="200" w:firstLine="420"/>
    </w:pPr>
  </w:style>
  <w:style w:type="paragraph" w:customStyle="1" w:styleId="1">
    <w:name w:val="列表段落1"/>
    <w:basedOn w:val="a"/>
    <w:rsid w:val="00A97B97"/>
    <w:pPr>
      <w:ind w:firstLineChars="200" w:firstLine="420"/>
    </w:pPr>
    <w:rPr>
      <w:rFonts w:ascii="Times New Roman" w:eastAsia="宋体" w:hAnsi="Times New Roman" w:cs="Times New Roman"/>
      <w:sz w:val="28"/>
      <w:szCs w:val="28"/>
    </w:rPr>
  </w:style>
  <w:style w:type="paragraph" w:styleId="a4">
    <w:name w:val="header"/>
    <w:basedOn w:val="a"/>
    <w:link w:val="a5"/>
    <w:uiPriority w:val="99"/>
    <w:unhideWhenUsed/>
    <w:rsid w:val="001674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674A4"/>
    <w:rPr>
      <w:sz w:val="18"/>
      <w:szCs w:val="18"/>
    </w:rPr>
  </w:style>
  <w:style w:type="paragraph" w:styleId="a6">
    <w:name w:val="footer"/>
    <w:basedOn w:val="a"/>
    <w:link w:val="a7"/>
    <w:uiPriority w:val="99"/>
    <w:unhideWhenUsed/>
    <w:rsid w:val="001674A4"/>
    <w:pPr>
      <w:tabs>
        <w:tab w:val="center" w:pos="4153"/>
        <w:tab w:val="right" w:pos="8306"/>
      </w:tabs>
      <w:snapToGrid w:val="0"/>
      <w:jc w:val="left"/>
    </w:pPr>
    <w:rPr>
      <w:sz w:val="18"/>
      <w:szCs w:val="18"/>
    </w:rPr>
  </w:style>
  <w:style w:type="character" w:customStyle="1" w:styleId="a7">
    <w:name w:val="页脚 字符"/>
    <w:basedOn w:val="a0"/>
    <w:link w:val="a6"/>
    <w:uiPriority w:val="99"/>
    <w:rsid w:val="001674A4"/>
    <w:rPr>
      <w:sz w:val="18"/>
      <w:szCs w:val="18"/>
    </w:rPr>
  </w:style>
  <w:style w:type="paragraph" w:styleId="a8">
    <w:name w:val="No Spacing"/>
    <w:uiPriority w:val="1"/>
    <w:qFormat/>
    <w:rsid w:val="001D36E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18883">
      <w:bodyDiv w:val="1"/>
      <w:marLeft w:val="0"/>
      <w:marRight w:val="0"/>
      <w:marTop w:val="0"/>
      <w:marBottom w:val="0"/>
      <w:divBdr>
        <w:top w:val="none" w:sz="0" w:space="0" w:color="auto"/>
        <w:left w:val="none" w:sz="0" w:space="0" w:color="auto"/>
        <w:bottom w:val="none" w:sz="0" w:space="0" w:color="auto"/>
        <w:right w:val="none" w:sz="0" w:space="0" w:color="auto"/>
      </w:divBdr>
    </w:div>
    <w:div w:id="725029275">
      <w:bodyDiv w:val="1"/>
      <w:marLeft w:val="0"/>
      <w:marRight w:val="0"/>
      <w:marTop w:val="0"/>
      <w:marBottom w:val="0"/>
      <w:divBdr>
        <w:top w:val="none" w:sz="0" w:space="0" w:color="auto"/>
        <w:left w:val="none" w:sz="0" w:space="0" w:color="auto"/>
        <w:bottom w:val="none" w:sz="0" w:space="0" w:color="auto"/>
        <w:right w:val="none" w:sz="0" w:space="0" w:color="auto"/>
      </w:divBdr>
    </w:div>
    <w:div w:id="840509700">
      <w:bodyDiv w:val="1"/>
      <w:marLeft w:val="0"/>
      <w:marRight w:val="0"/>
      <w:marTop w:val="0"/>
      <w:marBottom w:val="0"/>
      <w:divBdr>
        <w:top w:val="none" w:sz="0" w:space="0" w:color="auto"/>
        <w:left w:val="none" w:sz="0" w:space="0" w:color="auto"/>
        <w:bottom w:val="none" w:sz="0" w:space="0" w:color="auto"/>
        <w:right w:val="none" w:sz="0" w:space="0" w:color="auto"/>
      </w:divBdr>
    </w:div>
    <w:div w:id="856622790">
      <w:bodyDiv w:val="1"/>
      <w:marLeft w:val="0"/>
      <w:marRight w:val="0"/>
      <w:marTop w:val="0"/>
      <w:marBottom w:val="0"/>
      <w:divBdr>
        <w:top w:val="none" w:sz="0" w:space="0" w:color="auto"/>
        <w:left w:val="none" w:sz="0" w:space="0" w:color="auto"/>
        <w:bottom w:val="none" w:sz="0" w:space="0" w:color="auto"/>
        <w:right w:val="none" w:sz="0" w:space="0" w:color="auto"/>
      </w:divBdr>
    </w:div>
    <w:div w:id="1059938577">
      <w:bodyDiv w:val="1"/>
      <w:marLeft w:val="0"/>
      <w:marRight w:val="0"/>
      <w:marTop w:val="0"/>
      <w:marBottom w:val="0"/>
      <w:divBdr>
        <w:top w:val="none" w:sz="0" w:space="0" w:color="auto"/>
        <w:left w:val="none" w:sz="0" w:space="0" w:color="auto"/>
        <w:bottom w:val="none" w:sz="0" w:space="0" w:color="auto"/>
        <w:right w:val="none" w:sz="0" w:space="0" w:color="auto"/>
      </w:divBdr>
    </w:div>
    <w:div w:id="1087196274">
      <w:bodyDiv w:val="1"/>
      <w:marLeft w:val="0"/>
      <w:marRight w:val="0"/>
      <w:marTop w:val="0"/>
      <w:marBottom w:val="0"/>
      <w:divBdr>
        <w:top w:val="none" w:sz="0" w:space="0" w:color="auto"/>
        <w:left w:val="none" w:sz="0" w:space="0" w:color="auto"/>
        <w:bottom w:val="none" w:sz="0" w:space="0" w:color="auto"/>
        <w:right w:val="none" w:sz="0" w:space="0" w:color="auto"/>
      </w:divBdr>
    </w:div>
    <w:div w:id="1245722947">
      <w:bodyDiv w:val="1"/>
      <w:marLeft w:val="0"/>
      <w:marRight w:val="0"/>
      <w:marTop w:val="0"/>
      <w:marBottom w:val="0"/>
      <w:divBdr>
        <w:top w:val="none" w:sz="0" w:space="0" w:color="auto"/>
        <w:left w:val="none" w:sz="0" w:space="0" w:color="auto"/>
        <w:bottom w:val="none" w:sz="0" w:space="0" w:color="auto"/>
        <w:right w:val="none" w:sz="0" w:space="0" w:color="auto"/>
      </w:divBdr>
    </w:div>
    <w:div w:id="1297025815">
      <w:bodyDiv w:val="1"/>
      <w:marLeft w:val="0"/>
      <w:marRight w:val="0"/>
      <w:marTop w:val="0"/>
      <w:marBottom w:val="0"/>
      <w:divBdr>
        <w:top w:val="none" w:sz="0" w:space="0" w:color="auto"/>
        <w:left w:val="none" w:sz="0" w:space="0" w:color="auto"/>
        <w:bottom w:val="none" w:sz="0" w:space="0" w:color="auto"/>
        <w:right w:val="none" w:sz="0" w:space="0" w:color="auto"/>
      </w:divBdr>
    </w:div>
    <w:div w:id="1396005151">
      <w:bodyDiv w:val="1"/>
      <w:marLeft w:val="0"/>
      <w:marRight w:val="0"/>
      <w:marTop w:val="0"/>
      <w:marBottom w:val="0"/>
      <w:divBdr>
        <w:top w:val="none" w:sz="0" w:space="0" w:color="auto"/>
        <w:left w:val="none" w:sz="0" w:space="0" w:color="auto"/>
        <w:bottom w:val="none" w:sz="0" w:space="0" w:color="auto"/>
        <w:right w:val="none" w:sz="0" w:space="0" w:color="auto"/>
      </w:divBdr>
    </w:div>
    <w:div w:id="1576206396">
      <w:bodyDiv w:val="1"/>
      <w:marLeft w:val="0"/>
      <w:marRight w:val="0"/>
      <w:marTop w:val="0"/>
      <w:marBottom w:val="0"/>
      <w:divBdr>
        <w:top w:val="none" w:sz="0" w:space="0" w:color="auto"/>
        <w:left w:val="none" w:sz="0" w:space="0" w:color="auto"/>
        <w:bottom w:val="none" w:sz="0" w:space="0" w:color="auto"/>
        <w:right w:val="none" w:sz="0" w:space="0" w:color="auto"/>
      </w:divBdr>
    </w:div>
    <w:div w:id="1607302600">
      <w:bodyDiv w:val="1"/>
      <w:marLeft w:val="0"/>
      <w:marRight w:val="0"/>
      <w:marTop w:val="0"/>
      <w:marBottom w:val="0"/>
      <w:divBdr>
        <w:top w:val="none" w:sz="0" w:space="0" w:color="auto"/>
        <w:left w:val="none" w:sz="0" w:space="0" w:color="auto"/>
        <w:bottom w:val="none" w:sz="0" w:space="0" w:color="auto"/>
        <w:right w:val="none" w:sz="0" w:space="0" w:color="auto"/>
      </w:divBdr>
    </w:div>
    <w:div w:id="1608273767">
      <w:bodyDiv w:val="1"/>
      <w:marLeft w:val="0"/>
      <w:marRight w:val="0"/>
      <w:marTop w:val="0"/>
      <w:marBottom w:val="0"/>
      <w:divBdr>
        <w:top w:val="none" w:sz="0" w:space="0" w:color="auto"/>
        <w:left w:val="none" w:sz="0" w:space="0" w:color="auto"/>
        <w:bottom w:val="none" w:sz="0" w:space="0" w:color="auto"/>
        <w:right w:val="none" w:sz="0" w:space="0" w:color="auto"/>
      </w:divBdr>
    </w:div>
    <w:div w:id="1695494788">
      <w:bodyDiv w:val="1"/>
      <w:marLeft w:val="0"/>
      <w:marRight w:val="0"/>
      <w:marTop w:val="0"/>
      <w:marBottom w:val="0"/>
      <w:divBdr>
        <w:top w:val="none" w:sz="0" w:space="0" w:color="auto"/>
        <w:left w:val="none" w:sz="0" w:space="0" w:color="auto"/>
        <w:bottom w:val="none" w:sz="0" w:space="0" w:color="auto"/>
        <w:right w:val="none" w:sz="0" w:space="0" w:color="auto"/>
      </w:divBdr>
    </w:div>
    <w:div w:id="1695812437">
      <w:bodyDiv w:val="1"/>
      <w:marLeft w:val="0"/>
      <w:marRight w:val="0"/>
      <w:marTop w:val="0"/>
      <w:marBottom w:val="0"/>
      <w:divBdr>
        <w:top w:val="none" w:sz="0" w:space="0" w:color="auto"/>
        <w:left w:val="none" w:sz="0" w:space="0" w:color="auto"/>
        <w:bottom w:val="none" w:sz="0" w:space="0" w:color="auto"/>
        <w:right w:val="none" w:sz="0" w:space="0" w:color="auto"/>
      </w:divBdr>
      <w:divsChild>
        <w:div w:id="521211089">
          <w:marLeft w:val="0"/>
          <w:marRight w:val="0"/>
          <w:marTop w:val="0"/>
          <w:marBottom w:val="0"/>
          <w:divBdr>
            <w:top w:val="none" w:sz="0" w:space="0" w:color="auto"/>
            <w:left w:val="none" w:sz="0" w:space="0" w:color="auto"/>
            <w:bottom w:val="none" w:sz="0" w:space="0" w:color="auto"/>
            <w:right w:val="none" w:sz="0" w:space="0" w:color="auto"/>
          </w:divBdr>
        </w:div>
        <w:div w:id="1033992707">
          <w:marLeft w:val="0"/>
          <w:marRight w:val="0"/>
          <w:marTop w:val="0"/>
          <w:marBottom w:val="0"/>
          <w:divBdr>
            <w:top w:val="none" w:sz="0" w:space="0" w:color="auto"/>
            <w:left w:val="none" w:sz="0" w:space="0" w:color="auto"/>
            <w:bottom w:val="none" w:sz="0" w:space="0" w:color="auto"/>
            <w:right w:val="none" w:sz="0" w:space="0" w:color="auto"/>
          </w:divBdr>
        </w:div>
        <w:div w:id="53159965">
          <w:marLeft w:val="0"/>
          <w:marRight w:val="0"/>
          <w:marTop w:val="0"/>
          <w:marBottom w:val="0"/>
          <w:divBdr>
            <w:top w:val="none" w:sz="0" w:space="0" w:color="auto"/>
            <w:left w:val="none" w:sz="0" w:space="0" w:color="auto"/>
            <w:bottom w:val="none" w:sz="0" w:space="0" w:color="auto"/>
            <w:right w:val="none" w:sz="0" w:space="0" w:color="auto"/>
          </w:divBdr>
        </w:div>
      </w:divsChild>
    </w:div>
    <w:div w:id="1767143976">
      <w:bodyDiv w:val="1"/>
      <w:marLeft w:val="0"/>
      <w:marRight w:val="0"/>
      <w:marTop w:val="0"/>
      <w:marBottom w:val="0"/>
      <w:divBdr>
        <w:top w:val="none" w:sz="0" w:space="0" w:color="auto"/>
        <w:left w:val="none" w:sz="0" w:space="0" w:color="auto"/>
        <w:bottom w:val="none" w:sz="0" w:space="0" w:color="auto"/>
        <w:right w:val="none" w:sz="0" w:space="0" w:color="auto"/>
      </w:divBdr>
      <w:divsChild>
        <w:div w:id="319845856">
          <w:marLeft w:val="0"/>
          <w:marRight w:val="0"/>
          <w:marTop w:val="0"/>
          <w:marBottom w:val="0"/>
          <w:divBdr>
            <w:top w:val="none" w:sz="0" w:space="0" w:color="auto"/>
            <w:left w:val="none" w:sz="0" w:space="0" w:color="auto"/>
            <w:bottom w:val="none" w:sz="0" w:space="0" w:color="auto"/>
            <w:right w:val="none" w:sz="0" w:space="0" w:color="auto"/>
          </w:divBdr>
        </w:div>
        <w:div w:id="722144787">
          <w:marLeft w:val="0"/>
          <w:marRight w:val="0"/>
          <w:marTop w:val="0"/>
          <w:marBottom w:val="0"/>
          <w:divBdr>
            <w:top w:val="none" w:sz="0" w:space="0" w:color="auto"/>
            <w:left w:val="none" w:sz="0" w:space="0" w:color="auto"/>
            <w:bottom w:val="none" w:sz="0" w:space="0" w:color="auto"/>
            <w:right w:val="none" w:sz="0" w:space="0" w:color="auto"/>
          </w:divBdr>
        </w:div>
      </w:divsChild>
    </w:div>
    <w:div w:id="1845363716">
      <w:bodyDiv w:val="1"/>
      <w:marLeft w:val="0"/>
      <w:marRight w:val="0"/>
      <w:marTop w:val="0"/>
      <w:marBottom w:val="0"/>
      <w:divBdr>
        <w:top w:val="none" w:sz="0" w:space="0" w:color="auto"/>
        <w:left w:val="none" w:sz="0" w:space="0" w:color="auto"/>
        <w:bottom w:val="none" w:sz="0" w:space="0" w:color="auto"/>
        <w:right w:val="none" w:sz="0" w:space="0" w:color="auto"/>
      </w:divBdr>
    </w:div>
    <w:div w:id="2043089201">
      <w:bodyDiv w:val="1"/>
      <w:marLeft w:val="0"/>
      <w:marRight w:val="0"/>
      <w:marTop w:val="0"/>
      <w:marBottom w:val="0"/>
      <w:divBdr>
        <w:top w:val="none" w:sz="0" w:space="0" w:color="auto"/>
        <w:left w:val="none" w:sz="0" w:space="0" w:color="auto"/>
        <w:bottom w:val="none" w:sz="0" w:space="0" w:color="auto"/>
        <w:right w:val="none" w:sz="0" w:space="0" w:color="auto"/>
      </w:divBdr>
    </w:div>
    <w:div w:id="2050837452">
      <w:bodyDiv w:val="1"/>
      <w:marLeft w:val="0"/>
      <w:marRight w:val="0"/>
      <w:marTop w:val="0"/>
      <w:marBottom w:val="0"/>
      <w:divBdr>
        <w:top w:val="none" w:sz="0" w:space="0" w:color="auto"/>
        <w:left w:val="none" w:sz="0" w:space="0" w:color="auto"/>
        <w:bottom w:val="none" w:sz="0" w:space="0" w:color="auto"/>
        <w:right w:val="none" w:sz="0" w:space="0" w:color="auto"/>
      </w:divBdr>
    </w:div>
    <w:div w:id="21221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7</Pages>
  <Words>930</Words>
  <Characters>5303</Characters>
  <Application>Microsoft Office Word</Application>
  <DocSecurity>0</DocSecurity>
  <Lines>44</Lines>
  <Paragraphs>12</Paragraphs>
  <ScaleCrop>false</ScaleCrop>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涵之</dc:creator>
  <cp:keywords/>
  <dc:description/>
  <cp:lastModifiedBy>张 涵之</cp:lastModifiedBy>
  <cp:revision>7</cp:revision>
  <cp:lastPrinted>2021-05-31T17:03:00Z</cp:lastPrinted>
  <dcterms:created xsi:type="dcterms:W3CDTF">2021-05-31T14:01:00Z</dcterms:created>
  <dcterms:modified xsi:type="dcterms:W3CDTF">2021-05-31T17:03:00Z</dcterms:modified>
</cp:coreProperties>
</file>