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088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6408"/>
        <w:gridCol w:w="4680"/>
      </w:tblGrid>
      <w:tr>
        <w:trPr>
          <w:trHeight w:val="662" w:hRule="exact"/>
        </w:trPr>
        <w:tc>
          <w:tcPr>
            <w:tcW w:type="dxa" w:w="64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44"/>
              </w:rPr>
              <w:t>PENS &amp; MARKERS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8"/>
              </w:rPr>
              <w:t>Bic → Pilot</w:t>
            </w:r>
            <w:r>
              <w:rPr>
                <w:rFonts w:ascii="Arial" w:hAnsi="Arial" w:cs="Arial" w:eastAsia="Arial"/>
                <w:color w:val="707070"/>
                <w:sz w:val="17"/>
              </w:rPr>
              <w:br/>
              <w:t>Side 1 of 2 · flip for Pilot → Zebra</w:t>
            </w:r>
          </w:p>
        </w:tc>
      </w:tr>
      <w:tr>
        <w:trPr>
          <w:trHeight w:val="432" w:hRule="exact"/>
        </w:trPr>
        <w:tc>
          <w:tcPr>
            <w:tcW w:type="dxa" w:w="6408"/>
            <w:vAlign w:val="center"/>
            <w:tcBorders>
              <w:bottom w:val="single" w:sz="12" w:color="000000" w:space="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C62828"/>
              </w:rPr>
              <w:t xml:space="preserve"> B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E65100"/>
              </w:rPr>
              <w:t xml:space="preserve"> C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2E7D32"/>
              </w:rPr>
              <w:t xml:space="preserve"> E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00838F"/>
              </w:rPr>
              <w:t xml:space="preserve"> F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1565C0"/>
              </w:rPr>
              <w:t xml:space="preserve"> G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3949AB"/>
              </w:rPr>
              <w:t xml:space="preserve"> H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6A1B9A"/>
              </w:rPr>
              <w:t xml:space="preserve"> I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C62828"/>
              </w:rPr>
              <w:t xml:space="preserve"> J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E65100"/>
              </w:rPr>
              <w:t xml:space="preserve"> L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2E7D32"/>
              </w:rPr>
              <w:t xml:space="preserve"> M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00838F"/>
              </w:rPr>
              <w:t xml:space="preserve"> P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S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U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V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Z </w:t>
            </w:r>
          </w:p>
        </w:tc>
        <w:tc>
          <w:tcPr>
            <w:tcW w:type="dxa" w:w="4680"/>
            <w:vAlign w:val="center"/>
            <w:tcBorders>
              <w:bottom w:val="single" w:sz="12" w:color="000000" w:space="0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sz w:val="17"/>
              </w:rPr>
              <w:t xml:space="preserve">  </w:t>
            </w:r>
            <w:r>
              <w:rPr>
                <w:rFonts w:ascii="Arial" w:hAnsi="Arial" w:cs="Arial" w:eastAsia="Arial"/>
                <w:sz w:val="17"/>
                <w:shd w:val="clear" w:color="auto" w:fill="FFF59D"/>
              </w:rPr>
              <w:t xml:space="preserve"> Highlighter </w:t>
            </w:r>
            <w:r>
              <w:rPr>
                <w:rFonts w:ascii="Arial" w:hAnsi="Arial" w:cs="Arial" w:eastAsia="Arial"/>
                <w:sz w:val="17"/>
              </w:rPr>
              <w:t xml:space="preserve">  </w:t>
            </w:r>
            <w:r>
              <w:rPr>
                <w:rFonts w:ascii="Arial" w:hAnsi="Arial" w:cs="Arial" w:eastAsia="Arial"/>
                <w:sz w:val="17"/>
                <w:shd w:val="clear" w:color="auto" w:fill="E0E0E0"/>
              </w:rPr>
              <w:t xml:space="preserve"> Pencil </w:t>
            </w:r>
            <w:r>
              <w:rPr>
                <w:rFonts w:ascii="Arial" w:hAnsi="Arial" w:cs="Arial" w:eastAsia="Arial"/>
                <w:sz w:val="17"/>
              </w:rPr>
              <w:t xml:space="preserve">  </w:t>
            </w:r>
            <w:r>
              <w:rPr>
                <w:rFonts w:ascii="Arial" w:hAnsi="Arial" w:cs="Arial" w:eastAsia="Arial"/>
                <w:sz w:val="17"/>
                <w:shd w:val="clear" w:color="auto" w:fill="CDE7FA"/>
              </w:rPr>
              <w:t xml:space="preserve"> Dry / wet erase </w:t>
            </w:r>
          </w:p>
        </w:tc>
      </w:tr>
    </w:tbl>
    <w:p>
      <w:pPr>
        <w:spacing w:before="0" w:after="0" w:lineRule="exact" w:line="100"/>
        <w:jc w:val="left"/>
      </w:pPr>
      <w:r>
        <w:rPr>
          <w:sz w:val="2"/>
        </w:rPr>
      </w:r>
    </w:p>
    <w:tbl>
      <w:tblPr>
        <w:tblW w:type="dxa" w:w="11088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0" w:type="dxa"/>
          <w:bottom w:w="0" w:type="dxa"/>
          <w:left w:w="86" w:type="dxa"/>
          <w:right w:w="86" w:type="dxa"/>
        </w:tblCellMar>
      </w:tblPr>
      <w:tblGrid>
        <w:gridCol w:w="4521"/>
        <w:gridCol w:w="892"/>
        <w:gridCol w:w="259"/>
        <w:gridCol w:w="4521"/>
        <w:gridCol w:w="892"/>
      </w:tblGrid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C62828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B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shd w:val="clear" w:color="auto" w:fill="E65100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L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tcBorders>
              <w:top w:val="nil"/>
              <w:bottom w:val="single" w:sz="10" w:color="C62828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C62828"/>
                <w:sz w:val="22"/>
                <w:spacing w:val="24"/>
              </w:rPr>
              <w:t>BIC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Liquid Expo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89081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2.37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4 Color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MM11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3.74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Liquid Expresso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31001BH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2.33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Briteliner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BL11YW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1.19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shd w:val="clear" w:color="auto" w:fill="2E7D32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M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Pro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BP11BK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2.49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Marks-A-Lot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08-888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1.85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Velocity (pen)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1.75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tcBorders>
              <w:top w:val="nil"/>
              <w:bottom w:val="single" w:sz="10" w:color="2E7D32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2E7D32"/>
                <w:sz w:val="22"/>
                <w:spacing w:val="24"/>
              </w:rPr>
              <w:t>MARVY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Velocity pencil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MV711BK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2.29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Calligraphy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6000FS1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1.89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E65100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C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Erasable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6666SYW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2.19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Client Pen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BK910A-A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5.25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LePen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43001S1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Client Pencil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AL905A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5.59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Meanstreak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85005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8.60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2E7D32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E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shd w:val="clear" w:color="auto" w:fill="00838F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P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Energel Liquid Ink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BL57A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3.75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tcBorders>
              <w:top w:val="nil"/>
              <w:bottom w:val="single" w:sz="10" w:color="00838F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00838F"/>
                <w:sz w:val="22"/>
                <w:spacing w:val="24"/>
              </w:rPr>
              <w:t>PAPERMATE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Energize pencil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PL77A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3.75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Erasermate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3930158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1.29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tcBorders>
              <w:top w:val="nil"/>
              <w:bottom w:val="single" w:sz="10" w:color="2E7D32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2E7D32"/>
                <w:sz w:val="22"/>
                <w:spacing w:val="24"/>
              </w:rPr>
              <w:t>EXPO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Flair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8430152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2.52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Dry erase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83001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1.81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Flexgrip Ultra, retractable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9680131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2.09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Finepoint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84001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1.48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Flexgrip Ultra, w/cap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9630131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1.65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w/eraser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80788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2.45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Inkjoy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1781580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1.95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00838F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F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Profile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89465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Flexgrip Elite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85582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1.59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tcBorders>
              <w:top w:val="nil"/>
              <w:bottom w:val="single" w:sz="10" w:color="00838F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00838F"/>
                <w:sz w:val="22"/>
                <w:spacing w:val="24"/>
              </w:rPr>
              <w:t>PENTEL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Frixion clicker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31450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3.05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e-sharp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2.68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Frixion Highlighter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1.79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Energel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3.49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1565C0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G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HyperG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KL257C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2.29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Gelly roll pen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3.99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Rolling Writer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R100A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2.16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3949AB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H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RSVP RT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1.25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Hi-liter (large)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24000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1.09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RSVP w/cap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BK90A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1.39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Hi-liter, pen style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23591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Twist-Erase Express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2.09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6A1B9A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I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Twist-Erase GT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2.66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Icy Pentel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AL25TA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2.29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Vicuna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2.20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Itoya Doubleheader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CL10BK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2.59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WOW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BK440A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.95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C62828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J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tcBorders>
              <w:top w:val="nil"/>
              <w:bottom w:val="single" w:sz="10" w:color="00838F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00838F"/>
                <w:sz w:val="22"/>
                <w:spacing w:val="24"/>
              </w:rPr>
              <w:t>PILOT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Jetstream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40173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3.49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B2p bottle pen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2.59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893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Better Retractable &amp; BP-S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35011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1.59</w:t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  <w:r>
        <w:rPr>
          <w:sz w:val="2"/>
        </w:rPr>
      </w:r>
    </w:p>
    <w:tbl>
      <w:tblPr>
        <w:tblW w:type="dxa" w:w="11088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6408"/>
        <w:gridCol w:w="4680"/>
      </w:tblGrid>
      <w:tr>
        <w:trPr>
          <w:trHeight w:val="662" w:hRule="exact"/>
        </w:trPr>
        <w:tc>
          <w:tcPr>
            <w:tcW w:type="dxa" w:w="64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44"/>
              </w:rPr>
              <w:t>PENS &amp; MARKERS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8"/>
              </w:rPr>
              <w:t>Pilot → Zebra</w:t>
            </w:r>
            <w:r>
              <w:rPr>
                <w:rFonts w:ascii="Arial" w:hAnsi="Arial" w:cs="Arial" w:eastAsia="Arial"/>
                <w:color w:val="707070"/>
                <w:sz w:val="17"/>
              </w:rPr>
              <w:br/>
              <w:t>Side 2 of 2 · flip for Bic → Pilot</w:t>
            </w:r>
          </w:p>
        </w:tc>
      </w:tr>
      <w:tr>
        <w:trPr>
          <w:trHeight w:val="432" w:hRule="exact"/>
        </w:trPr>
        <w:tc>
          <w:tcPr>
            <w:tcW w:type="dxa" w:w="6408"/>
            <w:vAlign w:val="center"/>
            <w:tcBorders>
              <w:bottom w:val="single" w:sz="12" w:color="000000" w:space="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B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C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E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F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G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H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I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J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L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C4C4C4"/>
                <w:sz w:val="24"/>
              </w:rPr>
              <w:t xml:space="preserve"> M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00838F"/>
              </w:rPr>
              <w:t xml:space="preserve"> P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1565C0"/>
              </w:rPr>
              <w:t xml:space="preserve"> S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3949AB"/>
              </w:rPr>
              <w:t xml:space="preserve"> U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6A1B9A"/>
              </w:rPr>
              <w:t xml:space="preserve"> V </w:t>
            </w:r>
            <w:r>
              <w:rPr>
                <w:rFonts w:ascii="Arial" w:hAnsi="Arial" w:cs="Arial" w:eastAsia="Arial"/>
                <w:sz w:val="24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z w:val="24"/>
                <w:shd w:val="clear" w:color="auto" w:fill="C62828"/>
              </w:rPr>
              <w:t xml:space="preserve"> Z </w:t>
            </w:r>
          </w:p>
        </w:tc>
        <w:tc>
          <w:tcPr>
            <w:tcW w:type="dxa" w:w="4680"/>
            <w:vAlign w:val="center"/>
            <w:tcBorders>
              <w:bottom w:val="single" w:sz="12" w:color="000000" w:space="0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sz w:val="17"/>
              </w:rPr>
              <w:t xml:space="preserve">  </w:t>
            </w:r>
            <w:r>
              <w:rPr>
                <w:rFonts w:ascii="Arial" w:hAnsi="Arial" w:cs="Arial" w:eastAsia="Arial"/>
                <w:sz w:val="17"/>
                <w:shd w:val="clear" w:color="auto" w:fill="FFF59D"/>
              </w:rPr>
              <w:t xml:space="preserve"> Highlighter </w:t>
            </w:r>
            <w:r>
              <w:rPr>
                <w:rFonts w:ascii="Arial" w:hAnsi="Arial" w:cs="Arial" w:eastAsia="Arial"/>
                <w:sz w:val="17"/>
              </w:rPr>
              <w:t xml:space="preserve">  </w:t>
            </w:r>
            <w:r>
              <w:rPr>
                <w:rFonts w:ascii="Arial" w:hAnsi="Arial" w:cs="Arial" w:eastAsia="Arial"/>
                <w:sz w:val="17"/>
                <w:shd w:val="clear" w:color="auto" w:fill="E0E0E0"/>
              </w:rPr>
              <w:t xml:space="preserve"> Pencil </w:t>
            </w:r>
            <w:r>
              <w:rPr>
                <w:rFonts w:ascii="Arial" w:hAnsi="Arial" w:cs="Arial" w:eastAsia="Arial"/>
                <w:sz w:val="17"/>
              </w:rPr>
              <w:t xml:space="preserve">  </w:t>
            </w:r>
            <w:r>
              <w:rPr>
                <w:rFonts w:ascii="Arial" w:hAnsi="Arial" w:cs="Arial" w:eastAsia="Arial"/>
                <w:sz w:val="17"/>
                <w:shd w:val="clear" w:color="auto" w:fill="CDE7FA"/>
              </w:rPr>
              <w:t xml:space="preserve"> Dry / wet erase </w:t>
            </w:r>
          </w:p>
        </w:tc>
      </w:tr>
    </w:tbl>
    <w:p>
      <w:pPr>
        <w:spacing w:before="0" w:after="0" w:lineRule="exact" w:line="100"/>
        <w:jc w:val="left"/>
      </w:pPr>
      <w:r>
        <w:rPr>
          <w:sz w:val="2"/>
        </w:rPr>
      </w:r>
    </w:p>
    <w:tbl>
      <w:tblPr>
        <w:tblW w:type="dxa" w:w="11088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0" w:type="dxa"/>
          <w:bottom w:w="0" w:type="dxa"/>
          <w:left w:w="86" w:type="dxa"/>
          <w:right w:w="86" w:type="dxa"/>
        </w:tblCellMar>
      </w:tblPr>
      <w:tblGrid>
        <w:gridCol w:w="4521"/>
        <w:gridCol w:w="892"/>
        <w:gridCol w:w="259"/>
        <w:gridCol w:w="4521"/>
        <w:gridCol w:w="892"/>
      </w:tblGrid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00838F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P</w:t>
            </w:r>
            <w:r>
              <w:rPr>
                <w:rFonts w:ascii="Arial" w:hAnsi="Arial" w:cs="Arial" w:eastAsia="Arial"/>
                <w:i/>
                <w:color w:val="FFFFFF"/>
                <w:sz w:val="18"/>
              </w:rPr>
              <w:t xml:space="preserve">   continued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shd w:val="clear" w:color="auto" w:fill="1565C0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S</w:t>
            </w:r>
            <w:r>
              <w:rPr>
                <w:rFonts w:ascii="Arial" w:hAnsi="Arial" w:cs="Arial" w:eastAsia="Arial"/>
                <w:i/>
                <w:color w:val="FFFFFF"/>
                <w:sz w:val="18"/>
              </w:rPr>
              <w:t xml:space="preserve">   continued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tcBorders>
              <w:top w:val="nil"/>
              <w:bottom w:val="single" w:sz="10" w:color="00838F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00838F"/>
                <w:sz w:val="22"/>
                <w:spacing w:val="24"/>
              </w:rPr>
              <w:t>PILOT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(cont.)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tcBorders>
              <w:top w:val="nil"/>
              <w:bottom w:val="single" w:sz="10" w:color="1565C0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1565C0"/>
                <w:sz w:val="22"/>
                <w:spacing w:val="24"/>
              </w:rPr>
              <w:t>SHARPIE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(cont.)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EasyTouch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32001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1.49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Smear Guard, narrow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27025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1.39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G-2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31020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Super Twin Tip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36201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3.69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G-2 Fashion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Twin Tip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32001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3.29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G-2 metallic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Ultra Fine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37001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G-2 mini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1.98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Super Sharpie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33001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3.00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G-6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31401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3.19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shd w:val="clear" w:color="auto" w:fill="3949AB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U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G-Tec pen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2.64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Uni Power Tank RT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42070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p500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38600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2.69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tcBorders>
              <w:top w:val="nil"/>
              <w:bottom w:val="single" w:sz="10" w:color="3949AB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3949AB"/>
                <w:sz w:val="22"/>
                <w:spacing w:val="24"/>
              </w:rPr>
              <w:t>UNIBALL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Spotliter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45011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2.29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(Roller)(Micro)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60151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2.39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Spotliter Supreme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16008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2.29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Deluxe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60052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4.39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V-Ball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35470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3.19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Gel Impact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65800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4.60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Varsity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90011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3.79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Gel Impact RT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65870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4.99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Precise V5, V7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35334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2.75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Insight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1802658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2.10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Precise V5,V7 RT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26062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3.25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Onyx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60040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1.89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shd w:val="clear" w:color="auto" w:fill="1565C0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S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Signo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61259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Sakura Micron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xsdk005-49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2.89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Signo Gel Grip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65450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2.19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2"/>
              </w:rPr>
              <w:t>Sanford Uniball Gel Impact (silver)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60658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4.69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Signo Impact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65870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4.99</w:t>
            </w:r>
          </w:p>
        </w:tc>
      </w:tr>
      <w:tr>
        <w:trPr>
          <w:trHeight w:val="393" w:hRule="exact"/>
          <w:cantSplit/>
        </w:trPr>
        <w:tc>
          <w:tcPr>
            <w:tcW w:type="dxa" w:w="5415"/>
            <w:gridSpan w:val="2"/>
            <w:tcBorders>
              <w:top w:val="nil"/>
              <w:bottom w:val="single" w:sz="10" w:color="1565C0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1565C0"/>
                <w:sz w:val="22"/>
                <w:spacing w:val="24"/>
              </w:rPr>
              <w:t>SHARPIE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Vision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60106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Accent Liquid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24425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2.59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Vision Elite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61231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4.49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Extra Fine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35001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shd w:val="clear" w:color="auto" w:fill="6A1B9A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V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Fine Point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30001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Vis-à-vis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16001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CDE7FA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2.49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King Size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15001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3.25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shd w:val="clear" w:color="auto" w:fill="C62828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/>
              <w:ind w:left="40"/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30"/>
              </w:rPr>
              <w:t>Z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Liquid highlighter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2.49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0"/>
              <w:jc w:val="left"/>
            </w:pPr>
            <w:r>
              <w:rPr>
                <w:rFonts w:ascii="Arial" w:hAnsi="Arial" w:cs="Arial" w:eastAsia="Arial"/>
                <w:sz w:val="26"/>
              </w:rPr>
              <w:t>Zarasa Metallic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1.69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Magnum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44001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6.52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5415"/>
            <w:gridSpan w:val="2"/>
            <w:tcBorders>
              <w:top w:val="nil"/>
              <w:bottom w:val="single" w:sz="10" w:color="C62828" w:space="0"/>
              <w:left w:val="nil"/>
              <w:right w:val="nil"/>
            </w:tcBorders>
            <w:vAlign w:val="bottom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color w:val="C62828"/>
                <w:sz w:val="22"/>
                <w:spacing w:val="24"/>
              </w:rPr>
              <w:t>ZEBRA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Metallic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39100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3.00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Bible Highlighter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Pen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1742663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3.00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LiteRite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81150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Pocket Accent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27025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1.49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Sarasa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1.39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Retractable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32701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3.99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Z grip pencil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E0E0E0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.99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Smear Guard (larger)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25025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1.39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Zazzle Brights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71050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1.65</w:t>
            </w:r>
          </w:p>
        </w:tc>
      </w:tr>
      <w:tr>
        <w:trPr>
          <w:trHeight w:val="393" w:hRule="exact"/>
          <w:cantSplit/>
        </w:trPr>
        <w:tc>
          <w:tcPr>
            <w:tcW w:type="dxa" w:w="4522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ind w:left="202"/>
              <w:jc w:val="left"/>
            </w:pPr>
            <w:r>
              <w:rPr>
                <w:rFonts w:ascii="Arial" w:hAnsi="Arial" w:cs="Arial" w:eastAsia="Arial"/>
                <w:sz w:val="26"/>
              </w:rPr>
              <w:t>Smear Guard RT highlighter</w:t>
            </w:r>
            <w:r>
              <w:rPr>
                <w:rFonts w:ascii="Arial" w:hAnsi="Arial" w:cs="Arial" w:eastAsia="Arial"/>
                <w:color w:val="707070"/>
                <w:sz w:val="17"/>
              </w:rPr>
              <w:t xml:space="preserve">  28025</w:t>
            </w:r>
          </w:p>
        </w:tc>
        <w:tc>
          <w:tcPr>
            <w:tcW w:type="dxa" w:w="893"/>
            <w:vAlign w:val="center"/>
            <w:tcBorders>
              <w:top w:val="nil"/>
              <w:bottom w:val="single" w:sz="4" w:color="C8C8C8" w:space="0"/>
              <w:left w:val="nil"/>
              <w:right w:val="nil"/>
            </w:tcBorders>
            <w:shd w:val="clear" w:color="auto" w:fill="FFF59D"/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sz w:val="27"/>
              </w:rPr>
              <w:t>2.49</w:t>
            </w:r>
          </w:p>
        </w:tc>
        <w:tc>
          <w:tcPr>
            <w:tcW w:type="dxa" w:w="259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4522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893"/>
            <w:tcBorders>
              <w:top w:val="nil"/>
              <w:bottom w:val="nil"/>
              <w:left w:val="nil"/>
              <w:right w:val="nil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576" w:right="576" w:bottom="648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PENS &amp; MARKERS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