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023360" cy="808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bow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80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sz w:val="38"/>
        </w:rPr>
        <w:t>PRINTING &amp; OFFICE SUPPLY</w:t>
      </w:r>
    </w:p>
    <w:p>
      <w:pPr>
        <w:spacing w:before="0" w:after="0"/>
        <w:jc w:val="center"/>
      </w:pPr>
      <w:r>
        <w:rPr>
          <w:rFonts w:ascii="Arial" w:hAnsi="Arial" w:cs="Arial" w:eastAsia="Arial"/>
          <w:b/>
          <w:sz w:val="25"/>
        </w:rPr>
        <w:t>(775) 831-2276 • FAX (775) 831-5535</w:t>
      </w:r>
    </w:p>
    <w:p>
      <w:pPr>
        <w:spacing w:before="0" w:after="0"/>
        <w:jc w:val="center"/>
      </w:pPr>
      <w:r>
        <w:rPr>
          <w:rFonts w:ascii="Arial" w:hAnsi="Arial" w:cs="Arial" w:eastAsia="Arial"/>
          <w:b/>
          <w:sz w:val="19"/>
        </w:rPr>
        <w:t>917 TAHOE BLVD., SUITE 103 • BOX 5488 • INCLINE VILLAGE, NV 89451</w:t>
      </w:r>
    </w:p>
    <w:p>
      <w:pPr>
        <w:spacing w:before="280" w:after="0"/>
        <w:jc w:val="left"/>
        <w:pBdr>
          <w:bottom w:val="single" w:sz="18" w:space="1" w:color="000000"/>
        </w:pBdr>
      </w:pPr>
    </w:p>
    <w:p>
      <w:pPr>
        <w:spacing w:before="280" w:after="0" w:lineRule="exact" w:line="640"/>
        <w:jc w:val="center"/>
      </w:pPr>
      <w:r>
        <w:rPr>
          <w:rFonts w:ascii="Arial" w:hAnsi="Arial" w:cs="Arial" w:eastAsia="Arial"/>
          <w:b/>
          <w:color w:val="B50A2E"/>
          <w:sz w:val="50"/>
        </w:rPr>
        <w:t>Photo Print Pricing</w:t>
      </w:r>
    </w:p>
    <w:p>
      <w:pPr>
        <w:spacing w:before="40" w:after="280"/>
        <w:jc w:val="center"/>
      </w:pPr>
      <w:r>
        <w:rPr>
          <w:rFonts w:ascii="Arial" w:hAnsi="Arial" w:cs="Arial" w:eastAsia="Arial"/>
          <w:b/>
          <w:i/>
          <w:color w:val="333333"/>
          <w:sz w:val="28"/>
        </w:rPr>
        <w:t>All Common Sizes, 4x6 through 36x48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4 x 6</w:t>
      </w:r>
      <w:r>
        <w:rPr>
          <w:rFonts w:ascii="Arial" w:hAnsi="Arial" w:cs="Arial" w:eastAsia="Arial"/>
          <w:b/>
          <w:sz w:val="36"/>
        </w:rPr>
        <w:tab/>
        <w:t>$1.99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5 x 7</w:t>
      </w:r>
      <w:r>
        <w:rPr>
          <w:rFonts w:ascii="Arial" w:hAnsi="Arial" w:cs="Arial" w:eastAsia="Arial"/>
          <w:b/>
          <w:sz w:val="36"/>
        </w:rPr>
        <w:tab/>
        <w:t>$2.99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8 x 10</w:t>
      </w:r>
      <w:r>
        <w:rPr>
          <w:rFonts w:ascii="Arial" w:hAnsi="Arial" w:cs="Arial" w:eastAsia="Arial"/>
          <w:b/>
          <w:sz w:val="36"/>
        </w:rPr>
        <w:tab/>
        <w:t>$5.99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8.5 x 11</w:t>
      </w:r>
      <w:r>
        <w:rPr>
          <w:rFonts w:ascii="Arial" w:hAnsi="Arial" w:cs="Arial" w:eastAsia="Arial"/>
          <w:b/>
          <w:sz w:val="36"/>
        </w:rPr>
        <w:tab/>
        <w:t>$5.99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11 x 14</w:t>
      </w:r>
      <w:r>
        <w:rPr>
          <w:rFonts w:ascii="Arial" w:hAnsi="Arial" w:cs="Arial" w:eastAsia="Arial"/>
          <w:b/>
          <w:sz w:val="36"/>
        </w:rPr>
        <w:tab/>
        <w:t>$12.99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12 x 18</w:t>
      </w:r>
      <w:r>
        <w:rPr>
          <w:rFonts w:ascii="Arial" w:hAnsi="Arial" w:cs="Arial" w:eastAsia="Arial"/>
          <w:b/>
          <w:sz w:val="36"/>
        </w:rPr>
        <w:tab/>
        <w:t>$14.99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16 x 20</w:t>
      </w:r>
      <w:r>
        <w:rPr>
          <w:rFonts w:ascii="Arial" w:hAnsi="Arial" w:cs="Arial" w:eastAsia="Arial"/>
          <w:b/>
          <w:sz w:val="36"/>
        </w:rPr>
        <w:tab/>
        <w:t>$16.99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16 x 24</w:t>
      </w:r>
      <w:r>
        <w:rPr>
          <w:rFonts w:ascii="Arial" w:hAnsi="Arial" w:cs="Arial" w:eastAsia="Arial"/>
          <w:b/>
          <w:sz w:val="36"/>
        </w:rPr>
        <w:tab/>
        <w:t>$18.99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18 x 24</w:t>
      </w:r>
      <w:r>
        <w:rPr>
          <w:rFonts w:ascii="Arial" w:hAnsi="Arial" w:cs="Arial" w:eastAsia="Arial"/>
          <w:b/>
          <w:sz w:val="36"/>
        </w:rPr>
        <w:tab/>
        <w:t>$19.99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20 x 30</w:t>
      </w:r>
      <w:r>
        <w:rPr>
          <w:rFonts w:ascii="Arial" w:hAnsi="Arial" w:cs="Arial" w:eastAsia="Arial"/>
          <w:b/>
          <w:sz w:val="36"/>
        </w:rPr>
        <w:tab/>
        <w:t>$25.00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24 x 30</w:t>
      </w:r>
      <w:r>
        <w:rPr>
          <w:rFonts w:ascii="Arial" w:hAnsi="Arial" w:cs="Arial" w:eastAsia="Arial"/>
          <w:b/>
          <w:sz w:val="36"/>
        </w:rPr>
        <w:tab/>
        <w:t>$30.00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24 x 36</w:t>
      </w:r>
      <w:r>
        <w:rPr>
          <w:rFonts w:ascii="Arial" w:hAnsi="Arial" w:cs="Arial" w:eastAsia="Arial"/>
          <w:b/>
          <w:sz w:val="36"/>
        </w:rPr>
        <w:tab/>
        <w:t>$36.00</w:t>
      </w:r>
    </w:p>
    <w:p>
      <w:pPr>
        <w:tabs>
          <w:tab w:pos="9144" w:val="right"/>
        </w:tabs>
        <w:spacing w:before="0" w:after="0" w:lineRule="exact" w:line="520"/>
        <w:ind w:left="0"/>
        <w:jc w:val="left"/>
      </w:pPr>
      <w:r>
        <w:rPr>
          <w:rFonts w:ascii="Arial" w:hAnsi="Arial" w:cs="Arial" w:eastAsia="Arial"/>
          <w:b/>
          <w:sz w:val="40"/>
        </w:rPr>
        <w:t>36 x 48</w:t>
      </w:r>
      <w:r>
        <w:rPr>
          <w:rFonts w:ascii="Arial" w:hAnsi="Arial" w:cs="Arial" w:eastAsia="Arial"/>
          <w:b/>
          <w:sz w:val="36"/>
        </w:rPr>
        <w:tab/>
        <w:t>$72.99</w:t>
      </w:r>
    </w:p>
    <w:p>
      <w:pPr>
        <w:spacing w:before="80" w:after="0"/>
        <w:jc w:val="left"/>
        <w:pBdr>
          <w:bottom w:val="single" w:sz="12" w:space="1" w:color="000000"/>
        </w:pBdr>
      </w:pPr>
    </w:p>
    <w:p>
      <w:pPr>
        <w:tabs>
          <w:tab w:pos="9144" w:val="right"/>
        </w:tabs>
        <w:spacing w:before="240" w:after="0" w:lineRule="exact" w:line="480"/>
        <w:jc w:val="left"/>
      </w:pPr>
      <w:r>
        <w:rPr>
          <w:rFonts w:ascii="Arial" w:hAnsi="Arial" w:cs="Arial" w:eastAsia="Arial"/>
          <w:b/>
          <w:sz w:val="32"/>
        </w:rPr>
        <w:t>Photo Touch-Up / Color Correction</w:t>
      </w:r>
      <w:r>
        <w:rPr>
          <w:rFonts w:ascii="Arial" w:hAnsi="Arial" w:cs="Arial" w:eastAsia="Arial"/>
          <w:b/>
          <w:sz w:val="32"/>
        </w:rPr>
        <w:tab/>
        <w:t>$10.00 / photo</w:t>
      </w:r>
    </w:p>
    <w:p>
      <w:pPr>
        <w:tabs>
          <w:tab w:pos="9144" w:val="right"/>
        </w:tabs>
        <w:spacing w:before="80" w:after="0" w:lineRule="exact" w:line="480"/>
        <w:jc w:val="left"/>
      </w:pPr>
      <w:r>
        <w:rPr>
          <w:rFonts w:ascii="Arial" w:hAnsi="Arial" w:cs="Arial" w:eastAsia="Arial"/>
          <w:b/>
          <w:sz w:val="32"/>
        </w:rPr>
        <w:t>Cropping</w:t>
      </w:r>
      <w:r>
        <w:rPr>
          <w:rFonts w:ascii="Arial" w:hAnsi="Arial" w:cs="Arial" w:eastAsia="Arial"/>
          <w:b/>
          <w:sz w:val="32"/>
        </w:rPr>
        <w:tab/>
        <w:t>$5.00 / photo</w:t>
      </w:r>
    </w:p>
    <w:p>
      <w:pPr>
        <w:spacing w:before="160" w:after="0"/>
        <w:jc w:val="left"/>
        <w:pBdr>
          <w:bottom w:val="single" w:sz="4" w:space="1" w:color="BBBBBB"/>
        </w:pBdr>
      </w:pPr>
    </w:p>
    <w:p>
      <w:pPr>
        <w:spacing w:before="140" w:after="0"/>
        <w:jc w:val="left"/>
      </w:pPr>
      <w:r>
        <w:rPr>
          <w:rFonts w:ascii="Times New Roman" w:hAnsi="Times New Roman" w:cs="Times New Roman" w:eastAsia="Times New Roman"/>
          <w:i/>
          <w:color w:val="333333"/>
          <w:sz w:val="22"/>
        </w:rPr>
        <w:t>Prices subject to change without notice.</w:t>
      </w:r>
    </w:p>
    <w:sectPr w:rsidR="00FC693F" w:rsidRPr="0006063C" w:rsidSect="00034616">
      <w:footerReference w:type="default" r:id="rId10"/>
      <w:pgSz w:w="12240" w:h="15840"/>
      <w:pgMar w:top="720" w:right="864" w:bottom="720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 Print Pricing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