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48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7" w:type="dxa"/>
          <w:bottom w:w="57" w:type="dxa"/>
          <w:left w:w="86" w:type="dxa"/>
          <w:right w:w="86" w:type="dxa"/>
        </w:tblCellMar>
        <w:tblBorders>
          <w:top w:val="thinThickSmallGap" w:sz="24" w:color="000000" w:space="0"/>
          <w:left w:val="thinThickSmallGap" w:sz="24" w:color="000000" w:space="0"/>
          <w:bottom w:val="thinThickSmallGap" w:sz="24" w:color="000000" w:space="0"/>
          <w:right w:val="thinThickSmallGap" w:sz="24" w:color="000000" w:space="0"/>
          <w:insideH w:val="nil" w:space="0"/>
          <w:insideV w:val="nil" w:space="0"/>
        </w:tblBorders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before="80" w:after="0" w:lineRule="exact" w:line="760"/>
              <w:jc w:val="center"/>
            </w:pPr>
            <w:r>
              <w:rPr>
                <w:rFonts w:ascii="Times New Roman" w:hAnsi="Times New Roman" w:cs="Times New Roman" w:eastAsia="Times New Roman"/>
                <w:sz w:val="64"/>
              </w:rPr>
              <w:t>RAINBOW PRINTING</w:t>
            </w:r>
          </w:p>
          <w:p>
            <w:pPr>
              <w:spacing w:before="0" w:after="80" w:lineRule="exact" w:line="760"/>
              <w:jc w:val="center"/>
            </w:pPr>
            <w:r>
              <w:rPr>
                <w:rFonts w:ascii="Times New Roman" w:hAnsi="Times New Roman" w:cs="Times New Roman" w:eastAsia="Times New Roman"/>
                <w:sz w:val="64"/>
              </w:rPr>
              <w:t>&amp; OFFICE SUPPLY</w:t>
            </w:r>
          </w:p>
        </w:tc>
      </w:tr>
    </w:tbl>
    <w:p>
      <w:pPr>
        <w:spacing w:before="180" w:after="160"/>
        <w:jc w:val="center"/>
      </w:pPr>
      <w:r>
        <w:rPr>
          <w:rFonts w:ascii="Arial" w:hAnsi="Arial" w:cs="Arial" w:eastAsia="Arial"/>
          <w:b/>
          <w:sz w:val="24"/>
        </w:rPr>
        <w:t>COLOR SCAN $10 FIRST PAGE $2 EACH PAGE AFTER</w:t>
      </w:r>
    </w:p>
    <w:p>
      <w:pPr>
        <w:spacing w:before="0" w:after="0" w:lineRule="exact" w:line="760"/>
        <w:jc w:val="center"/>
      </w:pPr>
      <w:r>
        <w:rPr>
          <w:rFonts w:ascii="Times New Roman" w:hAnsi="Times New Roman" w:cs="Times New Roman" w:eastAsia="Times New Roman"/>
          <w:sz w:val="68"/>
        </w:rPr>
        <w:t>LARGE FORMAT XEROX</w:t>
      </w:r>
    </w:p>
    <w:p>
      <w:pPr>
        <w:spacing w:before="0" w:after="120" w:lineRule="exact" w:line="760"/>
        <w:jc w:val="center"/>
      </w:pPr>
      <w:r>
        <w:rPr>
          <w:rFonts w:ascii="Times New Roman" w:hAnsi="Times New Roman" w:cs="Times New Roman" w:eastAsia="Times New Roman"/>
          <w:sz w:val="68"/>
        </w:rPr>
        <w:t>PRICING</w:t>
      </w:r>
    </w:p>
    <w:p>
      <w:pPr>
        <w:tabs>
          <w:tab w:pos="6840" w:val="left"/>
        </w:tabs>
        <w:spacing w:before="220" w:after="0" w:lineRule="exact" w:line="520"/>
        <w:ind w:left="144"/>
        <w:jc w:val="left"/>
      </w:pPr>
      <w:r>
        <w:rPr>
          <w:rFonts w:ascii="Times New Roman" w:hAnsi="Times New Roman" w:cs="Times New Roman" w:eastAsia="Times New Roman"/>
          <w:sz w:val="50"/>
        </w:rPr>
        <w:t>18 x 24 B/W copy</w:t>
      </w:r>
      <w:r>
        <w:rPr>
          <w:rFonts w:ascii="Times New Roman" w:hAnsi="Times New Roman" w:cs="Times New Roman" w:eastAsia="Times New Roman"/>
          <w:sz w:val="50"/>
        </w:rPr>
        <w:tab/>
        <w:t>$2.00 ea</w:t>
      </w:r>
    </w:p>
    <w:p>
      <w:pPr>
        <w:tabs>
          <w:tab w:pos="6840" w:val="left"/>
        </w:tabs>
        <w:spacing w:before="0" w:after="0" w:lineRule="exact" w:line="520"/>
        <w:ind w:left="144"/>
        <w:jc w:val="left"/>
      </w:pPr>
      <w:r>
        <w:rPr>
          <w:rFonts w:ascii="Times New Roman" w:hAnsi="Times New Roman" w:cs="Times New Roman" w:eastAsia="Times New Roman"/>
          <w:sz w:val="50"/>
        </w:rPr>
        <w:t>18 x 24 Color (plans)</w:t>
      </w:r>
      <w:r>
        <w:rPr>
          <w:rFonts w:ascii="Times New Roman" w:hAnsi="Times New Roman" w:cs="Times New Roman" w:eastAsia="Times New Roman"/>
          <w:sz w:val="50"/>
        </w:rPr>
        <w:tab/>
        <w:t>$7.95 ea</w:t>
      </w:r>
    </w:p>
    <w:p>
      <w:pPr>
        <w:tabs>
          <w:tab w:pos="6840" w:val="left"/>
        </w:tabs>
        <w:spacing w:before="0" w:after="0" w:lineRule="exact" w:line="520"/>
        <w:ind w:left="144"/>
        <w:jc w:val="left"/>
      </w:pPr>
      <w:r>
        <w:rPr>
          <w:rFonts w:ascii="Times New Roman" w:hAnsi="Times New Roman" w:cs="Times New Roman" w:eastAsia="Times New Roman"/>
          <w:sz w:val="50"/>
        </w:rPr>
        <w:t>Copy onto vellum (B/W)</w:t>
      </w:r>
      <w:r>
        <w:rPr>
          <w:rFonts w:ascii="Times New Roman" w:hAnsi="Times New Roman" w:cs="Times New Roman" w:eastAsia="Times New Roman"/>
          <w:sz w:val="50"/>
        </w:rPr>
        <w:tab/>
        <w:t>$3.00 ea</w:t>
      </w:r>
    </w:p>
    <w:p>
      <w:pPr>
        <w:tabs>
          <w:tab w:pos="6840" w:val="left"/>
        </w:tabs>
        <w:spacing w:before="220" w:after="0" w:lineRule="exact" w:line="520"/>
        <w:ind w:left="144"/>
        <w:jc w:val="left"/>
      </w:pPr>
      <w:r>
        <w:rPr>
          <w:rFonts w:ascii="Times New Roman" w:hAnsi="Times New Roman" w:cs="Times New Roman" w:eastAsia="Times New Roman"/>
          <w:sz w:val="50"/>
        </w:rPr>
        <w:t>24 x 36 B/W copy</w:t>
      </w:r>
      <w:r>
        <w:rPr>
          <w:rFonts w:ascii="Times New Roman" w:hAnsi="Times New Roman" w:cs="Times New Roman" w:eastAsia="Times New Roman"/>
          <w:sz w:val="50"/>
        </w:rPr>
        <w:tab/>
        <w:t>$2.50 ea</w:t>
      </w:r>
    </w:p>
    <w:p>
      <w:pPr>
        <w:tabs>
          <w:tab w:pos="6840" w:val="left"/>
        </w:tabs>
        <w:spacing w:before="0" w:after="0" w:lineRule="exact" w:line="520"/>
        <w:ind w:left="144"/>
        <w:jc w:val="left"/>
      </w:pPr>
      <w:r>
        <w:rPr>
          <w:rFonts w:ascii="Times New Roman" w:hAnsi="Times New Roman" w:cs="Times New Roman" w:eastAsia="Times New Roman"/>
          <w:sz w:val="50"/>
        </w:rPr>
        <w:t>24 x 36 Color (plans)</w:t>
      </w:r>
      <w:r>
        <w:rPr>
          <w:rFonts w:ascii="Times New Roman" w:hAnsi="Times New Roman" w:cs="Times New Roman" w:eastAsia="Times New Roman"/>
          <w:sz w:val="50"/>
        </w:rPr>
        <w:tab/>
        <w:t>$12.95 ea</w:t>
      </w:r>
    </w:p>
    <w:p>
      <w:pPr>
        <w:tabs>
          <w:tab w:pos="6840" w:val="left"/>
        </w:tabs>
        <w:spacing w:before="0" w:after="0" w:lineRule="exact" w:line="520"/>
        <w:ind w:left="144"/>
        <w:jc w:val="left"/>
      </w:pPr>
      <w:r>
        <w:rPr>
          <w:rFonts w:ascii="Times New Roman" w:hAnsi="Times New Roman" w:cs="Times New Roman" w:eastAsia="Times New Roman"/>
          <w:sz w:val="50"/>
        </w:rPr>
        <w:t>Copy onto vellum (B/W)</w:t>
      </w:r>
      <w:r>
        <w:rPr>
          <w:rFonts w:ascii="Times New Roman" w:hAnsi="Times New Roman" w:cs="Times New Roman" w:eastAsia="Times New Roman"/>
          <w:sz w:val="50"/>
        </w:rPr>
        <w:tab/>
        <w:t>$6.00 ea</w:t>
      </w:r>
    </w:p>
    <w:p>
      <w:pPr>
        <w:tabs>
          <w:tab w:pos="6840" w:val="left"/>
        </w:tabs>
        <w:spacing w:before="220" w:after="0" w:lineRule="exact" w:line="520"/>
        <w:ind w:left="144"/>
        <w:jc w:val="left"/>
      </w:pPr>
      <w:r>
        <w:rPr>
          <w:rFonts w:ascii="Times New Roman" w:hAnsi="Times New Roman" w:cs="Times New Roman" w:eastAsia="Times New Roman"/>
          <w:sz w:val="50"/>
        </w:rPr>
        <w:t>30 x 42 B/W copy</w:t>
      </w:r>
      <w:r>
        <w:rPr>
          <w:rFonts w:ascii="Times New Roman" w:hAnsi="Times New Roman" w:cs="Times New Roman" w:eastAsia="Times New Roman"/>
          <w:sz w:val="50"/>
        </w:rPr>
        <w:tab/>
        <w:t>$3.50 ea</w:t>
      </w:r>
    </w:p>
    <w:p>
      <w:pPr>
        <w:tabs>
          <w:tab w:pos="6840" w:val="left"/>
        </w:tabs>
        <w:spacing w:before="0" w:after="0" w:lineRule="exact" w:line="520"/>
        <w:ind w:left="144"/>
        <w:jc w:val="left"/>
      </w:pPr>
      <w:r>
        <w:rPr>
          <w:rFonts w:ascii="Times New Roman" w:hAnsi="Times New Roman" w:cs="Times New Roman" w:eastAsia="Times New Roman"/>
          <w:sz w:val="50"/>
        </w:rPr>
        <w:t>30 x 42 Color (plans)</w:t>
      </w:r>
      <w:r>
        <w:rPr>
          <w:rFonts w:ascii="Times New Roman" w:hAnsi="Times New Roman" w:cs="Times New Roman" w:eastAsia="Times New Roman"/>
          <w:sz w:val="50"/>
        </w:rPr>
        <w:tab/>
        <w:t>$15.95 ea</w:t>
      </w:r>
    </w:p>
    <w:p>
      <w:pPr>
        <w:tabs>
          <w:tab w:pos="6840" w:val="left"/>
        </w:tabs>
        <w:spacing w:before="220" w:after="0" w:lineRule="exact" w:line="520"/>
        <w:ind w:left="144"/>
        <w:jc w:val="left"/>
      </w:pPr>
      <w:r>
        <w:rPr>
          <w:rFonts w:ascii="Times New Roman" w:hAnsi="Times New Roman" w:cs="Times New Roman" w:eastAsia="Times New Roman"/>
          <w:sz w:val="50"/>
        </w:rPr>
        <w:t>36 x 48 B/W copy</w:t>
      </w:r>
      <w:r>
        <w:rPr>
          <w:rFonts w:ascii="Times New Roman" w:hAnsi="Times New Roman" w:cs="Times New Roman" w:eastAsia="Times New Roman"/>
          <w:sz w:val="50"/>
        </w:rPr>
        <w:tab/>
        <w:t>$5.00 ea</w:t>
      </w:r>
    </w:p>
    <w:p>
      <w:pPr>
        <w:tabs>
          <w:tab w:pos="6840" w:val="left"/>
        </w:tabs>
        <w:spacing w:before="0" w:after="0" w:lineRule="exact" w:line="520"/>
        <w:ind w:left="144"/>
        <w:jc w:val="left"/>
      </w:pPr>
      <w:r>
        <w:rPr>
          <w:rFonts w:ascii="Times New Roman" w:hAnsi="Times New Roman" w:cs="Times New Roman" w:eastAsia="Times New Roman"/>
          <w:sz w:val="50"/>
        </w:rPr>
        <w:t>36 x 48 Color (plans)</w:t>
      </w:r>
      <w:r>
        <w:rPr>
          <w:rFonts w:ascii="Times New Roman" w:hAnsi="Times New Roman" w:cs="Times New Roman" w:eastAsia="Times New Roman"/>
          <w:sz w:val="50"/>
        </w:rPr>
        <w:tab/>
        <w:t>$19.95 ea</w:t>
      </w:r>
    </w:p>
    <w:p>
      <w:pPr>
        <w:spacing w:before="240" w:after="0" w:lineRule="exact" w:line="500"/>
        <w:ind w:left="1296" w:right="1296"/>
        <w:jc w:val="center"/>
      </w:pPr>
      <w:r>
        <w:rPr>
          <w:rFonts w:ascii="Times New Roman" w:hAnsi="Times New Roman" w:cs="Times New Roman" w:eastAsia="Times New Roman"/>
          <w:sz w:val="42"/>
        </w:rPr>
        <w:t>Otherwise B/W large format Xerox copies charged at $1.25 per square foot.</w:t>
      </w:r>
    </w:p>
    <w:p>
      <w:pPr>
        <w:spacing w:before="120" w:after="0" w:lineRule="exact" w:line="500"/>
        <w:ind w:left="1296" w:right="1296"/>
        <w:jc w:val="center"/>
      </w:pPr>
      <w:r>
        <w:rPr>
          <w:rFonts w:ascii="Times New Roman" w:hAnsi="Times New Roman" w:cs="Times New Roman" w:eastAsia="Times New Roman"/>
          <w:sz w:val="42"/>
        </w:rPr>
        <w:t>Color per square foot: posters and graphics on bond $3.00, transparency $8.00, photo paper (custom sizes) $6.00.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color w:val="666666"/>
        <w:sz w:val="12"/>
      </w:rPr>
      <w:t>Rev.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LARGE FORMAT XEROX PRICING</dc:title>
  <dc:subject/>
  <dc:creator>Rainbow Printing &amp; Office Supply</dc:creator>
  <cp:keywords/>
  <dc:description>Generated from PriceBook/data/prices.csv - rebuild with sheets/build_sheets.py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