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20A63" w14:textId="1B86B97D" w:rsidR="00D012B6" w:rsidRPr="00966F37" w:rsidRDefault="00346910" w:rsidP="0076588C">
      <w:pPr>
        <w:pStyle w:val="DelegatedAuth"/>
      </w:pPr>
      <w:r>
        <w:rPr>
          <w:noProof/>
        </w:rPr>
        <mc:AlternateContent>
          <mc:Choice Requires="wpg">
            <w:drawing>
              <wp:anchor distT="0" distB="0" distL="114300" distR="114300" simplePos="0" relativeHeight="251659264" behindDoc="0" locked="0" layoutInCell="1" allowOverlap="1" wp14:anchorId="3A220D78" wp14:editId="417D532C">
                <wp:simplePos x="0" y="0"/>
                <wp:positionH relativeFrom="column">
                  <wp:posOffset>-914400</wp:posOffset>
                </wp:positionH>
                <wp:positionV relativeFrom="paragraph">
                  <wp:posOffset>-914400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C368DB4" id="Group 8" o:spid="_x0000_s1026" style="position:absolute;margin-left:-1in;margin-top:-1in;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LEHRdrhAAAADg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" fillcolor="#404040 [2429]"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12" o:title=""/>
                </v:shape>
              </v:group>
            </w:pict>
          </mc:Fallback>
        </mc:AlternateContent>
      </w:r>
      <w:r>
        <w:t>Game Service</w:t>
      </w:r>
      <w:r w:rsidR="00E27087">
        <w:t xml:space="preserve"> </w:t>
      </w:r>
      <w:r w:rsidR="00D43B1C">
        <w:t>Sample</w:t>
      </w:r>
      <w:r w:rsidR="00E27087">
        <w:t xml:space="preserve"> </w:t>
      </w:r>
      <w:r w:rsidR="00966F37">
        <w:t>Configuration Guide</w:t>
      </w:r>
      <w:r w:rsidR="009E4819">
        <w:t xml:space="preserve"> and Documentation</w:t>
      </w:r>
    </w:p>
    <w:p w14:paraId="75C4FF0C" w14:textId="03238986" w:rsidR="00E2103F" w:rsidRDefault="006A602B" w:rsidP="00AD4CE6">
      <w:pPr>
        <w:pStyle w:val="Byline"/>
      </w:pPr>
      <w:r>
        <w:t xml:space="preserve">By </w:t>
      </w:r>
      <w:r w:rsidR="00E2103F">
        <w:t>Cameron Goodwin</w:t>
      </w:r>
    </w:p>
    <w:p w14:paraId="6756B834" w14:textId="39A21EDC" w:rsidR="00E2103F" w:rsidRDefault="00C74DCE" w:rsidP="00AD4CE6">
      <w:pPr>
        <w:pStyle w:val="Byline"/>
      </w:pPr>
      <w:r>
        <w:t xml:space="preserve">Xbox </w:t>
      </w:r>
      <w:r w:rsidR="00D72DFC">
        <w:t>Advanced Technology Group</w:t>
      </w:r>
    </w:p>
    <w:p w14:paraId="07C08EB6" w14:textId="77777777" w:rsidR="002A75A8" w:rsidRPr="001B39A1" w:rsidRDefault="002A75A8" w:rsidP="00AD4CE6">
      <w:pPr>
        <w:pStyle w:val="Disclaimer"/>
      </w:pPr>
      <w:r w:rsidRPr="001B39A1">
        <w:rPr>
          <w:b/>
        </w:rPr>
        <w:t>This document is confidential</w:t>
      </w:r>
      <w:r w:rsidRPr="001B39A1">
        <w:t xml:space="preserve"> and provided to you under a Microsoft non-disclosure agreement. While we have tried to ensure the accuracy of this document, we provide no express warranties or guarantees regarding the information. The information is subject to change. Microsoft may have intellectual property rights in the subject matter of this paper. This document doesn’t grant you a license to those rights—it’s for informational purposes only.</w:t>
      </w:r>
    </w:p>
    <w:p w14:paraId="012FA241" w14:textId="7CAAF6F0" w:rsidR="002A75A8" w:rsidRPr="00AD4CE6" w:rsidRDefault="002A75A8" w:rsidP="00AD4CE6">
      <w:pPr>
        <w:pStyle w:val="AbstractHeading"/>
      </w:pPr>
      <w:r w:rsidRPr="00AD4CE6">
        <w:t>Abstract</w:t>
      </w:r>
    </w:p>
    <w:p w14:paraId="477C6960" w14:textId="0900A2EB" w:rsidR="008B723D" w:rsidRDefault="00E27087" w:rsidP="00AD4CE6">
      <w:r w:rsidRPr="008D14B0">
        <w:t>This guide</w:t>
      </w:r>
      <w:r w:rsidR="00C2450E">
        <w:t xml:space="preserve"> provides</w:t>
      </w:r>
      <w:r w:rsidRPr="008D14B0">
        <w:t xml:space="preserve"> step</w:t>
      </w:r>
      <w:r w:rsidR="00597672" w:rsidRPr="008D14B0">
        <w:t>-</w:t>
      </w:r>
      <w:r w:rsidRPr="008D14B0">
        <w:t>by</w:t>
      </w:r>
      <w:r w:rsidR="00597672" w:rsidRPr="008D14B0">
        <w:t>-</w:t>
      </w:r>
      <w:r w:rsidRPr="008D14B0">
        <w:t xml:space="preserve">step instructions </w:t>
      </w:r>
      <w:r w:rsidR="00C2450E">
        <w:t xml:space="preserve">to configure an </w:t>
      </w:r>
      <w:r w:rsidR="0026675C">
        <w:t>App Service</w:t>
      </w:r>
      <w:r w:rsidR="00C2450E">
        <w:t xml:space="preserve"> </w:t>
      </w:r>
      <w:r w:rsidR="0026675C">
        <w:t xml:space="preserve">in Azure </w:t>
      </w:r>
      <w:r w:rsidR="00C2450E">
        <w:t xml:space="preserve">running the </w:t>
      </w:r>
      <w:r w:rsidR="007F2340">
        <w:t>Game Service</w:t>
      </w:r>
      <w:r w:rsidR="00D43B1C">
        <w:t xml:space="preserve"> </w:t>
      </w:r>
      <w:r w:rsidR="0000403F">
        <w:t>s</w:t>
      </w:r>
      <w:r w:rsidR="00D43B1C">
        <w:t>ample</w:t>
      </w:r>
      <w:r w:rsidR="00C2450E">
        <w:t xml:space="preserve"> and allow an Xbox</w:t>
      </w:r>
      <w:r w:rsidR="0000403F">
        <w:t xml:space="preserve"> Live enabled </w:t>
      </w:r>
      <w:r w:rsidR="00C2450E">
        <w:t xml:space="preserve">title to call that endpoint.  </w:t>
      </w:r>
      <w:r w:rsidR="0026675C">
        <w:t xml:space="preserve">The </w:t>
      </w:r>
      <w:r w:rsidR="00C2450E">
        <w:t xml:space="preserve">sample </w:t>
      </w:r>
      <w:r w:rsidR="0026675C">
        <w:t xml:space="preserve">provides code for handling the authorization between client and server with </w:t>
      </w:r>
      <w:r w:rsidR="003B1B8E">
        <w:t xml:space="preserve">Xbox </w:t>
      </w:r>
      <w:r w:rsidR="00C2450E">
        <w:t>Secure Tokens (XSTS</w:t>
      </w:r>
      <w:r w:rsidR="007F2340">
        <w:t xml:space="preserve"> or X-tokens</w:t>
      </w:r>
      <w:r w:rsidR="00C2450E">
        <w:t>)</w:t>
      </w:r>
      <w:r w:rsidR="0026675C">
        <w:t xml:space="preserve"> </w:t>
      </w:r>
      <w:r w:rsidR="0054268F">
        <w:t>and calling Xbox Live services from your server</w:t>
      </w:r>
      <w:r w:rsidR="00EC761B">
        <w:t>.</w:t>
      </w:r>
      <w:r w:rsidR="0026675C">
        <w:t xml:space="preserve">  </w:t>
      </w:r>
      <w:r w:rsidR="00E2103F" w:rsidRPr="008D14B0">
        <w:t xml:space="preserve"> </w:t>
      </w:r>
      <w:r w:rsidR="003A024B">
        <w:t xml:space="preserve">Included in this guide </w:t>
      </w:r>
      <w:r w:rsidR="0000403F">
        <w:t>are</w:t>
      </w:r>
      <w:r w:rsidR="003A024B">
        <w:t xml:space="preserve"> some additional documentation and explanation</w:t>
      </w:r>
      <w:r w:rsidR="0000403F">
        <w:t>s</w:t>
      </w:r>
      <w:r w:rsidR="003A024B">
        <w:t xml:space="preserve"> about design decisions and best practices in</w:t>
      </w:r>
      <w:r w:rsidR="0000403F">
        <w:t xml:space="preserve"> game</w:t>
      </w:r>
      <w:r w:rsidR="003A024B">
        <w:t xml:space="preserve"> service development.</w:t>
      </w:r>
      <w:r w:rsidR="0054268F">
        <w:t xml:space="preserve"> </w:t>
      </w:r>
    </w:p>
    <w:sdt>
      <w:sdtPr>
        <w:rPr>
          <w:rFonts w:ascii="Segoe UI" w:eastAsiaTheme="minorHAnsi" w:hAnsi="Segoe UI" w:cstheme="minorBidi"/>
          <w:bCs w:val="0"/>
          <w:color w:val="484848"/>
          <w:sz w:val="22"/>
          <w:szCs w:val="22"/>
        </w:rPr>
        <w:id w:val="-407300159"/>
        <w:docPartObj>
          <w:docPartGallery w:val="Table of Contents"/>
          <w:docPartUnique/>
        </w:docPartObj>
      </w:sdtPr>
      <w:sdtEndPr>
        <w:rPr>
          <w:b/>
          <w:noProof/>
        </w:rPr>
      </w:sdtEndPr>
      <w:sdtContent>
        <w:p w14:paraId="19042F5B" w14:textId="3BF8AA3C" w:rsidR="0079729B" w:rsidRDefault="0079729B">
          <w:pPr>
            <w:pStyle w:val="TOCHeading"/>
          </w:pPr>
          <w:r>
            <w:t>Contents</w:t>
          </w:r>
        </w:p>
        <w:p w14:paraId="296C1DC3" w14:textId="28F33309" w:rsidR="005637BC" w:rsidRDefault="0079729B">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32496984" w:history="1">
            <w:r w:rsidR="005637BC" w:rsidRPr="0007678A">
              <w:rPr>
                <w:rStyle w:val="Hyperlink"/>
                <w:noProof/>
              </w:rPr>
              <w:t>Update history</w:t>
            </w:r>
            <w:r w:rsidR="005637BC">
              <w:rPr>
                <w:noProof/>
                <w:webHidden/>
              </w:rPr>
              <w:tab/>
            </w:r>
            <w:r w:rsidR="005637BC">
              <w:rPr>
                <w:noProof/>
                <w:webHidden/>
              </w:rPr>
              <w:fldChar w:fldCharType="begin"/>
            </w:r>
            <w:r w:rsidR="005637BC">
              <w:rPr>
                <w:noProof/>
                <w:webHidden/>
              </w:rPr>
              <w:instrText xml:space="preserve"> PAGEREF _Toc32496984 \h </w:instrText>
            </w:r>
            <w:r w:rsidR="005637BC">
              <w:rPr>
                <w:noProof/>
                <w:webHidden/>
              </w:rPr>
            </w:r>
            <w:r w:rsidR="005637BC">
              <w:rPr>
                <w:noProof/>
                <w:webHidden/>
              </w:rPr>
              <w:fldChar w:fldCharType="separate"/>
            </w:r>
            <w:r w:rsidR="005637BC">
              <w:rPr>
                <w:noProof/>
                <w:webHidden/>
              </w:rPr>
              <w:t>3</w:t>
            </w:r>
            <w:r w:rsidR="005637BC">
              <w:rPr>
                <w:noProof/>
                <w:webHidden/>
              </w:rPr>
              <w:fldChar w:fldCharType="end"/>
            </w:r>
          </w:hyperlink>
        </w:p>
        <w:p w14:paraId="33BE9769" w14:textId="17B3FD74" w:rsidR="005637BC" w:rsidRDefault="00F169FB">
          <w:pPr>
            <w:pStyle w:val="TOC1"/>
            <w:rPr>
              <w:rFonts w:asciiTheme="minorHAnsi" w:eastAsiaTheme="minorEastAsia" w:hAnsiTheme="minorHAnsi"/>
              <w:noProof/>
              <w:color w:val="auto"/>
              <w:sz w:val="22"/>
            </w:rPr>
          </w:pPr>
          <w:hyperlink w:anchor="_Toc32496985" w:history="1">
            <w:r w:rsidR="005637BC" w:rsidRPr="0007678A">
              <w:rPr>
                <w:rStyle w:val="Hyperlink"/>
                <w:noProof/>
              </w:rPr>
              <w:t>Introduction</w:t>
            </w:r>
            <w:r w:rsidR="005637BC">
              <w:rPr>
                <w:noProof/>
                <w:webHidden/>
              </w:rPr>
              <w:tab/>
            </w:r>
            <w:r w:rsidR="005637BC">
              <w:rPr>
                <w:noProof/>
                <w:webHidden/>
              </w:rPr>
              <w:fldChar w:fldCharType="begin"/>
            </w:r>
            <w:r w:rsidR="005637BC">
              <w:rPr>
                <w:noProof/>
                <w:webHidden/>
              </w:rPr>
              <w:instrText xml:space="preserve"> PAGEREF _Toc32496985 \h </w:instrText>
            </w:r>
            <w:r w:rsidR="005637BC">
              <w:rPr>
                <w:noProof/>
                <w:webHidden/>
              </w:rPr>
            </w:r>
            <w:r w:rsidR="005637BC">
              <w:rPr>
                <w:noProof/>
                <w:webHidden/>
              </w:rPr>
              <w:fldChar w:fldCharType="separate"/>
            </w:r>
            <w:r w:rsidR="005637BC">
              <w:rPr>
                <w:noProof/>
                <w:webHidden/>
              </w:rPr>
              <w:t>3</w:t>
            </w:r>
            <w:r w:rsidR="005637BC">
              <w:rPr>
                <w:noProof/>
                <w:webHidden/>
              </w:rPr>
              <w:fldChar w:fldCharType="end"/>
            </w:r>
          </w:hyperlink>
        </w:p>
        <w:p w14:paraId="31C35B41" w14:textId="73BC42B3" w:rsidR="005637BC" w:rsidRDefault="00F169FB">
          <w:pPr>
            <w:pStyle w:val="TOC1"/>
            <w:rPr>
              <w:rFonts w:asciiTheme="minorHAnsi" w:eastAsiaTheme="minorEastAsia" w:hAnsiTheme="minorHAnsi"/>
              <w:noProof/>
              <w:color w:val="auto"/>
              <w:sz w:val="22"/>
            </w:rPr>
          </w:pPr>
          <w:hyperlink w:anchor="_Toc32496986" w:history="1">
            <w:r w:rsidR="005637BC" w:rsidRPr="0007678A">
              <w:rPr>
                <w:rStyle w:val="Hyperlink"/>
                <w:noProof/>
              </w:rPr>
              <w:t>Section 1 – Handling X-tokens</w:t>
            </w:r>
            <w:r w:rsidR="005637BC">
              <w:rPr>
                <w:noProof/>
                <w:webHidden/>
              </w:rPr>
              <w:tab/>
            </w:r>
            <w:r w:rsidR="005637BC">
              <w:rPr>
                <w:noProof/>
                <w:webHidden/>
              </w:rPr>
              <w:fldChar w:fldCharType="begin"/>
            </w:r>
            <w:r w:rsidR="005637BC">
              <w:rPr>
                <w:noProof/>
                <w:webHidden/>
              </w:rPr>
              <w:instrText xml:space="preserve"> PAGEREF _Toc32496986 \h </w:instrText>
            </w:r>
            <w:r w:rsidR="005637BC">
              <w:rPr>
                <w:noProof/>
                <w:webHidden/>
              </w:rPr>
            </w:r>
            <w:r w:rsidR="005637BC">
              <w:rPr>
                <w:noProof/>
                <w:webHidden/>
              </w:rPr>
              <w:fldChar w:fldCharType="separate"/>
            </w:r>
            <w:r w:rsidR="005637BC">
              <w:rPr>
                <w:noProof/>
                <w:webHidden/>
              </w:rPr>
              <w:t>3</w:t>
            </w:r>
            <w:r w:rsidR="005637BC">
              <w:rPr>
                <w:noProof/>
                <w:webHidden/>
              </w:rPr>
              <w:fldChar w:fldCharType="end"/>
            </w:r>
          </w:hyperlink>
        </w:p>
        <w:p w14:paraId="2E90AAB9" w14:textId="68F3CE43" w:rsidR="005637BC" w:rsidRDefault="00F169FB">
          <w:pPr>
            <w:pStyle w:val="TOC2"/>
            <w:rPr>
              <w:rFonts w:asciiTheme="minorHAnsi" w:eastAsiaTheme="minorEastAsia" w:hAnsiTheme="minorHAnsi"/>
              <w:noProof/>
              <w:color w:val="auto"/>
              <w:sz w:val="22"/>
            </w:rPr>
          </w:pPr>
          <w:hyperlink w:anchor="_Toc32496987" w:history="1">
            <w:r w:rsidR="005637BC" w:rsidRPr="0007678A">
              <w:rPr>
                <w:rStyle w:val="Hyperlink"/>
                <w:noProof/>
              </w:rPr>
              <w:t>Configuring the NSAL, X-token definitions, and Relying Parties in Partner Center</w:t>
            </w:r>
            <w:r w:rsidR="005637BC">
              <w:rPr>
                <w:noProof/>
                <w:webHidden/>
              </w:rPr>
              <w:tab/>
            </w:r>
            <w:r w:rsidR="005637BC">
              <w:rPr>
                <w:noProof/>
                <w:webHidden/>
              </w:rPr>
              <w:fldChar w:fldCharType="begin"/>
            </w:r>
            <w:r w:rsidR="005637BC">
              <w:rPr>
                <w:noProof/>
                <w:webHidden/>
              </w:rPr>
              <w:instrText xml:space="preserve"> PAGEREF _Toc32496987 \h </w:instrText>
            </w:r>
            <w:r w:rsidR="005637BC">
              <w:rPr>
                <w:noProof/>
                <w:webHidden/>
              </w:rPr>
            </w:r>
            <w:r w:rsidR="005637BC">
              <w:rPr>
                <w:noProof/>
                <w:webHidden/>
              </w:rPr>
              <w:fldChar w:fldCharType="separate"/>
            </w:r>
            <w:r w:rsidR="005637BC">
              <w:rPr>
                <w:noProof/>
                <w:webHidden/>
              </w:rPr>
              <w:t>4</w:t>
            </w:r>
            <w:r w:rsidR="005637BC">
              <w:rPr>
                <w:noProof/>
                <w:webHidden/>
              </w:rPr>
              <w:fldChar w:fldCharType="end"/>
            </w:r>
          </w:hyperlink>
        </w:p>
        <w:p w14:paraId="7EF25A70" w14:textId="74736851" w:rsidR="005637BC" w:rsidRDefault="00F169FB">
          <w:pPr>
            <w:pStyle w:val="TOC2"/>
            <w:rPr>
              <w:rFonts w:asciiTheme="minorHAnsi" w:eastAsiaTheme="minorEastAsia" w:hAnsiTheme="minorHAnsi"/>
              <w:noProof/>
              <w:color w:val="auto"/>
              <w:sz w:val="22"/>
            </w:rPr>
          </w:pPr>
          <w:hyperlink w:anchor="_Toc32496988" w:history="1">
            <w:r w:rsidR="005637BC" w:rsidRPr="0007678A">
              <w:rPr>
                <w:rStyle w:val="Hyperlink"/>
                <w:noProof/>
              </w:rPr>
              <w:t>Configuring your Relying Party to use an asymmetric certificate</w:t>
            </w:r>
            <w:r w:rsidR="005637BC">
              <w:rPr>
                <w:noProof/>
                <w:webHidden/>
              </w:rPr>
              <w:tab/>
            </w:r>
            <w:r w:rsidR="005637BC">
              <w:rPr>
                <w:noProof/>
                <w:webHidden/>
              </w:rPr>
              <w:fldChar w:fldCharType="begin"/>
            </w:r>
            <w:r w:rsidR="005637BC">
              <w:rPr>
                <w:noProof/>
                <w:webHidden/>
              </w:rPr>
              <w:instrText xml:space="preserve"> PAGEREF _Toc32496988 \h </w:instrText>
            </w:r>
            <w:r w:rsidR="005637BC">
              <w:rPr>
                <w:noProof/>
                <w:webHidden/>
              </w:rPr>
            </w:r>
            <w:r w:rsidR="005637BC">
              <w:rPr>
                <w:noProof/>
                <w:webHidden/>
              </w:rPr>
              <w:fldChar w:fldCharType="separate"/>
            </w:r>
            <w:r w:rsidR="005637BC">
              <w:rPr>
                <w:noProof/>
                <w:webHidden/>
              </w:rPr>
              <w:t>4</w:t>
            </w:r>
            <w:r w:rsidR="005637BC">
              <w:rPr>
                <w:noProof/>
                <w:webHidden/>
              </w:rPr>
              <w:fldChar w:fldCharType="end"/>
            </w:r>
          </w:hyperlink>
        </w:p>
        <w:p w14:paraId="328475B9" w14:textId="5CCEC815" w:rsidR="005637BC" w:rsidRDefault="00F169FB">
          <w:pPr>
            <w:pStyle w:val="TOC3"/>
            <w:rPr>
              <w:rFonts w:asciiTheme="minorHAnsi" w:eastAsiaTheme="minorEastAsia" w:hAnsiTheme="minorHAnsi"/>
              <w:noProof/>
              <w:color w:val="auto"/>
              <w:sz w:val="22"/>
            </w:rPr>
          </w:pPr>
          <w:hyperlink w:anchor="_Toc32496989" w:history="1">
            <w:r w:rsidR="005637BC" w:rsidRPr="0007678A">
              <w:rPr>
                <w:rStyle w:val="Hyperlink"/>
                <w:noProof/>
              </w:rPr>
              <w:t>Creating a self-signed Relying Party certificate</w:t>
            </w:r>
            <w:r w:rsidR="005637BC">
              <w:rPr>
                <w:noProof/>
                <w:webHidden/>
              </w:rPr>
              <w:tab/>
            </w:r>
            <w:r w:rsidR="005637BC">
              <w:rPr>
                <w:noProof/>
                <w:webHidden/>
              </w:rPr>
              <w:fldChar w:fldCharType="begin"/>
            </w:r>
            <w:r w:rsidR="005637BC">
              <w:rPr>
                <w:noProof/>
                <w:webHidden/>
              </w:rPr>
              <w:instrText xml:space="preserve"> PAGEREF _Toc32496989 \h </w:instrText>
            </w:r>
            <w:r w:rsidR="005637BC">
              <w:rPr>
                <w:noProof/>
                <w:webHidden/>
              </w:rPr>
            </w:r>
            <w:r w:rsidR="005637BC">
              <w:rPr>
                <w:noProof/>
                <w:webHidden/>
              </w:rPr>
              <w:fldChar w:fldCharType="separate"/>
            </w:r>
            <w:r w:rsidR="005637BC">
              <w:rPr>
                <w:noProof/>
                <w:webHidden/>
              </w:rPr>
              <w:t>4</w:t>
            </w:r>
            <w:r w:rsidR="005637BC">
              <w:rPr>
                <w:noProof/>
                <w:webHidden/>
              </w:rPr>
              <w:fldChar w:fldCharType="end"/>
            </w:r>
          </w:hyperlink>
        </w:p>
        <w:p w14:paraId="1EA4F793" w14:textId="1B3A611B" w:rsidR="005637BC" w:rsidRDefault="00F169FB">
          <w:pPr>
            <w:pStyle w:val="TOC2"/>
            <w:rPr>
              <w:rFonts w:asciiTheme="minorHAnsi" w:eastAsiaTheme="minorEastAsia" w:hAnsiTheme="minorHAnsi"/>
              <w:noProof/>
              <w:color w:val="auto"/>
              <w:sz w:val="22"/>
            </w:rPr>
          </w:pPr>
          <w:hyperlink w:anchor="_Toc32496990" w:history="1">
            <w:r w:rsidR="005637BC" w:rsidRPr="0007678A">
              <w:rPr>
                <w:rStyle w:val="Hyperlink"/>
                <w:noProof/>
              </w:rPr>
              <w:t>Defining your Web Service, Relying Party and X-token claims</w:t>
            </w:r>
            <w:r w:rsidR="005637BC">
              <w:rPr>
                <w:noProof/>
                <w:webHidden/>
              </w:rPr>
              <w:tab/>
            </w:r>
            <w:r w:rsidR="005637BC">
              <w:rPr>
                <w:noProof/>
                <w:webHidden/>
              </w:rPr>
              <w:fldChar w:fldCharType="begin"/>
            </w:r>
            <w:r w:rsidR="005637BC">
              <w:rPr>
                <w:noProof/>
                <w:webHidden/>
              </w:rPr>
              <w:instrText xml:space="preserve"> PAGEREF _Toc32496990 \h </w:instrText>
            </w:r>
            <w:r w:rsidR="005637BC">
              <w:rPr>
                <w:noProof/>
                <w:webHidden/>
              </w:rPr>
            </w:r>
            <w:r w:rsidR="005637BC">
              <w:rPr>
                <w:noProof/>
                <w:webHidden/>
              </w:rPr>
              <w:fldChar w:fldCharType="separate"/>
            </w:r>
            <w:r w:rsidR="005637BC">
              <w:rPr>
                <w:noProof/>
                <w:webHidden/>
              </w:rPr>
              <w:t>5</w:t>
            </w:r>
            <w:r w:rsidR="005637BC">
              <w:rPr>
                <w:noProof/>
                <w:webHidden/>
              </w:rPr>
              <w:fldChar w:fldCharType="end"/>
            </w:r>
          </w:hyperlink>
        </w:p>
        <w:p w14:paraId="39BA932D" w14:textId="16B891D9" w:rsidR="005637BC" w:rsidRDefault="00F169FB">
          <w:pPr>
            <w:pStyle w:val="TOC2"/>
            <w:rPr>
              <w:rFonts w:asciiTheme="minorHAnsi" w:eastAsiaTheme="minorEastAsia" w:hAnsiTheme="minorHAnsi"/>
              <w:noProof/>
              <w:color w:val="auto"/>
              <w:sz w:val="22"/>
            </w:rPr>
          </w:pPr>
          <w:hyperlink w:anchor="_Toc32496991" w:history="1">
            <w:r w:rsidR="005637BC" w:rsidRPr="0007678A">
              <w:rPr>
                <w:rStyle w:val="Hyperlink"/>
                <w:noProof/>
              </w:rPr>
              <w:t>Defining the service endpoint in your App’s NSAL</w:t>
            </w:r>
            <w:r w:rsidR="005637BC">
              <w:rPr>
                <w:noProof/>
                <w:webHidden/>
              </w:rPr>
              <w:tab/>
            </w:r>
            <w:r w:rsidR="005637BC">
              <w:rPr>
                <w:noProof/>
                <w:webHidden/>
              </w:rPr>
              <w:fldChar w:fldCharType="begin"/>
            </w:r>
            <w:r w:rsidR="005637BC">
              <w:rPr>
                <w:noProof/>
                <w:webHidden/>
              </w:rPr>
              <w:instrText xml:space="preserve"> PAGEREF _Toc32496991 \h </w:instrText>
            </w:r>
            <w:r w:rsidR="005637BC">
              <w:rPr>
                <w:noProof/>
                <w:webHidden/>
              </w:rPr>
            </w:r>
            <w:r w:rsidR="005637BC">
              <w:rPr>
                <w:noProof/>
                <w:webHidden/>
              </w:rPr>
              <w:fldChar w:fldCharType="separate"/>
            </w:r>
            <w:r w:rsidR="005637BC">
              <w:rPr>
                <w:noProof/>
                <w:webHidden/>
              </w:rPr>
              <w:t>6</w:t>
            </w:r>
            <w:r w:rsidR="005637BC">
              <w:rPr>
                <w:noProof/>
                <w:webHidden/>
              </w:rPr>
              <w:fldChar w:fldCharType="end"/>
            </w:r>
          </w:hyperlink>
        </w:p>
        <w:p w14:paraId="45ACF7D8" w14:textId="68894154" w:rsidR="005637BC" w:rsidRDefault="00F169FB">
          <w:pPr>
            <w:pStyle w:val="TOC2"/>
            <w:rPr>
              <w:rFonts w:asciiTheme="minorHAnsi" w:eastAsiaTheme="minorEastAsia" w:hAnsiTheme="minorHAnsi"/>
              <w:noProof/>
              <w:color w:val="auto"/>
              <w:sz w:val="22"/>
            </w:rPr>
          </w:pPr>
          <w:hyperlink w:anchor="_Toc32496992" w:history="1">
            <w:r w:rsidR="005637BC" w:rsidRPr="0007678A">
              <w:rPr>
                <w:rStyle w:val="Hyperlink"/>
                <w:noProof/>
              </w:rPr>
              <w:t>Building the sample and debugging locally</w:t>
            </w:r>
            <w:r w:rsidR="005637BC">
              <w:rPr>
                <w:noProof/>
                <w:webHidden/>
              </w:rPr>
              <w:tab/>
            </w:r>
            <w:r w:rsidR="005637BC">
              <w:rPr>
                <w:noProof/>
                <w:webHidden/>
              </w:rPr>
              <w:fldChar w:fldCharType="begin"/>
            </w:r>
            <w:r w:rsidR="005637BC">
              <w:rPr>
                <w:noProof/>
                <w:webHidden/>
              </w:rPr>
              <w:instrText xml:space="preserve"> PAGEREF _Toc32496992 \h </w:instrText>
            </w:r>
            <w:r w:rsidR="005637BC">
              <w:rPr>
                <w:noProof/>
                <w:webHidden/>
              </w:rPr>
            </w:r>
            <w:r w:rsidR="005637BC">
              <w:rPr>
                <w:noProof/>
                <w:webHidden/>
              </w:rPr>
              <w:fldChar w:fldCharType="separate"/>
            </w:r>
            <w:r w:rsidR="005637BC">
              <w:rPr>
                <w:noProof/>
                <w:webHidden/>
              </w:rPr>
              <w:t>7</w:t>
            </w:r>
            <w:r w:rsidR="005637BC">
              <w:rPr>
                <w:noProof/>
                <w:webHidden/>
              </w:rPr>
              <w:fldChar w:fldCharType="end"/>
            </w:r>
          </w:hyperlink>
        </w:p>
        <w:p w14:paraId="17ACF2C9" w14:textId="5BE51223" w:rsidR="005637BC" w:rsidRDefault="00F169FB">
          <w:pPr>
            <w:pStyle w:val="TOC3"/>
            <w:rPr>
              <w:rFonts w:asciiTheme="minorHAnsi" w:eastAsiaTheme="minorEastAsia" w:hAnsiTheme="minorHAnsi"/>
              <w:noProof/>
              <w:color w:val="auto"/>
              <w:sz w:val="22"/>
            </w:rPr>
          </w:pPr>
          <w:hyperlink w:anchor="_Toc32496993" w:history="1">
            <w:r w:rsidR="005637BC" w:rsidRPr="0007678A">
              <w:rPr>
                <w:rStyle w:val="Hyperlink"/>
                <w:noProof/>
              </w:rPr>
              <w:t>Building the sample in Visual Studio 2019</w:t>
            </w:r>
            <w:r w:rsidR="005637BC">
              <w:rPr>
                <w:noProof/>
                <w:webHidden/>
              </w:rPr>
              <w:tab/>
            </w:r>
            <w:r w:rsidR="005637BC">
              <w:rPr>
                <w:noProof/>
                <w:webHidden/>
              </w:rPr>
              <w:fldChar w:fldCharType="begin"/>
            </w:r>
            <w:r w:rsidR="005637BC">
              <w:rPr>
                <w:noProof/>
                <w:webHidden/>
              </w:rPr>
              <w:instrText xml:space="preserve"> PAGEREF _Toc32496993 \h </w:instrText>
            </w:r>
            <w:r w:rsidR="005637BC">
              <w:rPr>
                <w:noProof/>
                <w:webHidden/>
              </w:rPr>
            </w:r>
            <w:r w:rsidR="005637BC">
              <w:rPr>
                <w:noProof/>
                <w:webHidden/>
              </w:rPr>
              <w:fldChar w:fldCharType="separate"/>
            </w:r>
            <w:r w:rsidR="005637BC">
              <w:rPr>
                <w:noProof/>
                <w:webHidden/>
              </w:rPr>
              <w:t>7</w:t>
            </w:r>
            <w:r w:rsidR="005637BC">
              <w:rPr>
                <w:noProof/>
                <w:webHidden/>
              </w:rPr>
              <w:fldChar w:fldCharType="end"/>
            </w:r>
          </w:hyperlink>
        </w:p>
        <w:p w14:paraId="60EAD046" w14:textId="7D59B5E6" w:rsidR="005637BC" w:rsidRDefault="00F169FB">
          <w:pPr>
            <w:pStyle w:val="TOC3"/>
            <w:rPr>
              <w:rFonts w:asciiTheme="minorHAnsi" w:eastAsiaTheme="minorEastAsia" w:hAnsiTheme="minorHAnsi"/>
              <w:noProof/>
              <w:color w:val="auto"/>
              <w:sz w:val="22"/>
            </w:rPr>
          </w:pPr>
          <w:hyperlink w:anchor="_Toc32496994" w:history="1">
            <w:r w:rsidR="005637BC" w:rsidRPr="0007678A">
              <w:rPr>
                <w:rStyle w:val="Hyperlink"/>
                <w:noProof/>
              </w:rPr>
              <w:t>Enabling Application Settings and Certs when debugging locally</w:t>
            </w:r>
            <w:r w:rsidR="005637BC">
              <w:rPr>
                <w:noProof/>
                <w:webHidden/>
              </w:rPr>
              <w:tab/>
            </w:r>
            <w:r w:rsidR="005637BC">
              <w:rPr>
                <w:noProof/>
                <w:webHidden/>
              </w:rPr>
              <w:fldChar w:fldCharType="begin"/>
            </w:r>
            <w:r w:rsidR="005637BC">
              <w:rPr>
                <w:noProof/>
                <w:webHidden/>
              </w:rPr>
              <w:instrText xml:space="preserve"> PAGEREF _Toc32496994 \h </w:instrText>
            </w:r>
            <w:r w:rsidR="005637BC">
              <w:rPr>
                <w:noProof/>
                <w:webHidden/>
              </w:rPr>
            </w:r>
            <w:r w:rsidR="005637BC">
              <w:rPr>
                <w:noProof/>
                <w:webHidden/>
              </w:rPr>
              <w:fldChar w:fldCharType="separate"/>
            </w:r>
            <w:r w:rsidR="005637BC">
              <w:rPr>
                <w:noProof/>
                <w:webHidden/>
              </w:rPr>
              <w:t>7</w:t>
            </w:r>
            <w:r w:rsidR="005637BC">
              <w:rPr>
                <w:noProof/>
                <w:webHidden/>
              </w:rPr>
              <w:fldChar w:fldCharType="end"/>
            </w:r>
          </w:hyperlink>
        </w:p>
        <w:p w14:paraId="2B4503AB" w14:textId="4025B09D" w:rsidR="005637BC" w:rsidRDefault="00F169FB">
          <w:pPr>
            <w:pStyle w:val="TOC3"/>
            <w:rPr>
              <w:rFonts w:asciiTheme="minorHAnsi" w:eastAsiaTheme="minorEastAsia" w:hAnsiTheme="minorHAnsi"/>
              <w:noProof/>
              <w:color w:val="auto"/>
              <w:sz w:val="22"/>
            </w:rPr>
          </w:pPr>
          <w:hyperlink w:anchor="_Toc32496995" w:history="1">
            <w:r w:rsidR="005637BC" w:rsidRPr="0007678A">
              <w:rPr>
                <w:rStyle w:val="Hyperlink"/>
                <w:noProof/>
              </w:rPr>
              <w:t>Running and debugging the sample locally</w:t>
            </w:r>
            <w:r w:rsidR="005637BC">
              <w:rPr>
                <w:noProof/>
                <w:webHidden/>
              </w:rPr>
              <w:tab/>
            </w:r>
            <w:r w:rsidR="005637BC">
              <w:rPr>
                <w:noProof/>
                <w:webHidden/>
              </w:rPr>
              <w:fldChar w:fldCharType="begin"/>
            </w:r>
            <w:r w:rsidR="005637BC">
              <w:rPr>
                <w:noProof/>
                <w:webHidden/>
              </w:rPr>
              <w:instrText xml:space="preserve"> PAGEREF _Toc32496995 \h </w:instrText>
            </w:r>
            <w:r w:rsidR="005637BC">
              <w:rPr>
                <w:noProof/>
                <w:webHidden/>
              </w:rPr>
            </w:r>
            <w:r w:rsidR="005637BC">
              <w:rPr>
                <w:noProof/>
                <w:webHidden/>
              </w:rPr>
              <w:fldChar w:fldCharType="separate"/>
            </w:r>
            <w:r w:rsidR="005637BC">
              <w:rPr>
                <w:noProof/>
                <w:webHidden/>
              </w:rPr>
              <w:t>8</w:t>
            </w:r>
            <w:r w:rsidR="005637BC">
              <w:rPr>
                <w:noProof/>
                <w:webHidden/>
              </w:rPr>
              <w:fldChar w:fldCharType="end"/>
            </w:r>
          </w:hyperlink>
        </w:p>
        <w:p w14:paraId="11AA82BA" w14:textId="1CE8696F" w:rsidR="005637BC" w:rsidRDefault="00F169FB">
          <w:pPr>
            <w:pStyle w:val="TOC3"/>
            <w:rPr>
              <w:rFonts w:asciiTheme="minorHAnsi" w:eastAsiaTheme="minorEastAsia" w:hAnsiTheme="minorHAnsi"/>
              <w:noProof/>
              <w:color w:val="auto"/>
              <w:sz w:val="22"/>
            </w:rPr>
          </w:pPr>
          <w:hyperlink w:anchor="_Toc32496996" w:history="1">
            <w:r w:rsidR="005637BC" w:rsidRPr="0007678A">
              <w:rPr>
                <w:rStyle w:val="Hyperlink"/>
                <w:noProof/>
              </w:rPr>
              <w:t>Using Fiddler to debug request calls locally</w:t>
            </w:r>
            <w:r w:rsidR="005637BC">
              <w:rPr>
                <w:noProof/>
                <w:webHidden/>
              </w:rPr>
              <w:tab/>
            </w:r>
            <w:r w:rsidR="005637BC">
              <w:rPr>
                <w:noProof/>
                <w:webHidden/>
              </w:rPr>
              <w:fldChar w:fldCharType="begin"/>
            </w:r>
            <w:r w:rsidR="005637BC">
              <w:rPr>
                <w:noProof/>
                <w:webHidden/>
              </w:rPr>
              <w:instrText xml:space="preserve"> PAGEREF _Toc32496996 \h </w:instrText>
            </w:r>
            <w:r w:rsidR="005637BC">
              <w:rPr>
                <w:noProof/>
                <w:webHidden/>
              </w:rPr>
            </w:r>
            <w:r w:rsidR="005637BC">
              <w:rPr>
                <w:noProof/>
                <w:webHidden/>
              </w:rPr>
              <w:fldChar w:fldCharType="separate"/>
            </w:r>
            <w:r w:rsidR="005637BC">
              <w:rPr>
                <w:noProof/>
                <w:webHidden/>
              </w:rPr>
              <w:t>8</w:t>
            </w:r>
            <w:r w:rsidR="005637BC">
              <w:rPr>
                <w:noProof/>
                <w:webHidden/>
              </w:rPr>
              <w:fldChar w:fldCharType="end"/>
            </w:r>
          </w:hyperlink>
        </w:p>
        <w:p w14:paraId="5565D79C" w14:textId="6EB99567" w:rsidR="005637BC" w:rsidRDefault="00F169FB">
          <w:pPr>
            <w:pStyle w:val="TOC2"/>
            <w:rPr>
              <w:rFonts w:asciiTheme="minorHAnsi" w:eastAsiaTheme="minorEastAsia" w:hAnsiTheme="minorHAnsi"/>
              <w:noProof/>
              <w:color w:val="auto"/>
              <w:sz w:val="22"/>
            </w:rPr>
          </w:pPr>
          <w:hyperlink w:anchor="_Toc32496997" w:history="1">
            <w:r w:rsidR="005637BC" w:rsidRPr="0007678A">
              <w:rPr>
                <w:rStyle w:val="Hyperlink"/>
                <w:noProof/>
              </w:rPr>
              <w:t>Deploying to an Azure App Service and debugging remotely</w:t>
            </w:r>
            <w:r w:rsidR="005637BC">
              <w:rPr>
                <w:noProof/>
                <w:webHidden/>
              </w:rPr>
              <w:tab/>
            </w:r>
            <w:r w:rsidR="005637BC">
              <w:rPr>
                <w:noProof/>
                <w:webHidden/>
              </w:rPr>
              <w:fldChar w:fldCharType="begin"/>
            </w:r>
            <w:r w:rsidR="005637BC">
              <w:rPr>
                <w:noProof/>
                <w:webHidden/>
              </w:rPr>
              <w:instrText xml:space="preserve"> PAGEREF _Toc32496997 \h </w:instrText>
            </w:r>
            <w:r w:rsidR="005637BC">
              <w:rPr>
                <w:noProof/>
                <w:webHidden/>
              </w:rPr>
            </w:r>
            <w:r w:rsidR="005637BC">
              <w:rPr>
                <w:noProof/>
                <w:webHidden/>
              </w:rPr>
              <w:fldChar w:fldCharType="separate"/>
            </w:r>
            <w:r w:rsidR="005637BC">
              <w:rPr>
                <w:noProof/>
                <w:webHidden/>
              </w:rPr>
              <w:t>9</w:t>
            </w:r>
            <w:r w:rsidR="005637BC">
              <w:rPr>
                <w:noProof/>
                <w:webHidden/>
              </w:rPr>
              <w:fldChar w:fldCharType="end"/>
            </w:r>
          </w:hyperlink>
        </w:p>
        <w:p w14:paraId="3F0D64CC" w14:textId="79D88C0E" w:rsidR="005637BC" w:rsidRDefault="00F169FB">
          <w:pPr>
            <w:pStyle w:val="TOC3"/>
            <w:rPr>
              <w:rFonts w:asciiTheme="minorHAnsi" w:eastAsiaTheme="minorEastAsia" w:hAnsiTheme="minorHAnsi"/>
              <w:noProof/>
              <w:color w:val="auto"/>
              <w:sz w:val="22"/>
            </w:rPr>
          </w:pPr>
          <w:hyperlink w:anchor="_Toc32496998" w:history="1">
            <w:r w:rsidR="005637BC" w:rsidRPr="0007678A">
              <w:rPr>
                <w:rStyle w:val="Hyperlink"/>
                <w:noProof/>
              </w:rPr>
              <w:t>Adding certificates with private keys to your deployed service</w:t>
            </w:r>
            <w:r w:rsidR="005637BC">
              <w:rPr>
                <w:noProof/>
                <w:webHidden/>
              </w:rPr>
              <w:tab/>
            </w:r>
            <w:r w:rsidR="005637BC">
              <w:rPr>
                <w:noProof/>
                <w:webHidden/>
              </w:rPr>
              <w:fldChar w:fldCharType="begin"/>
            </w:r>
            <w:r w:rsidR="005637BC">
              <w:rPr>
                <w:noProof/>
                <w:webHidden/>
              </w:rPr>
              <w:instrText xml:space="preserve"> PAGEREF _Toc32496998 \h </w:instrText>
            </w:r>
            <w:r w:rsidR="005637BC">
              <w:rPr>
                <w:noProof/>
                <w:webHidden/>
              </w:rPr>
            </w:r>
            <w:r w:rsidR="005637BC">
              <w:rPr>
                <w:noProof/>
                <w:webHidden/>
              </w:rPr>
              <w:fldChar w:fldCharType="separate"/>
            </w:r>
            <w:r w:rsidR="005637BC">
              <w:rPr>
                <w:noProof/>
                <w:webHidden/>
              </w:rPr>
              <w:t>10</w:t>
            </w:r>
            <w:r w:rsidR="005637BC">
              <w:rPr>
                <w:noProof/>
                <w:webHidden/>
              </w:rPr>
              <w:fldChar w:fldCharType="end"/>
            </w:r>
          </w:hyperlink>
        </w:p>
        <w:p w14:paraId="7FE0B9E0" w14:textId="39208DE3" w:rsidR="005637BC" w:rsidRDefault="00F169FB">
          <w:pPr>
            <w:pStyle w:val="TOC3"/>
            <w:rPr>
              <w:rFonts w:asciiTheme="minorHAnsi" w:eastAsiaTheme="minorEastAsia" w:hAnsiTheme="minorHAnsi"/>
              <w:noProof/>
              <w:color w:val="auto"/>
              <w:sz w:val="22"/>
            </w:rPr>
          </w:pPr>
          <w:hyperlink w:anchor="_Toc32496999" w:history="1">
            <w:r w:rsidR="005637BC" w:rsidRPr="0007678A">
              <w:rPr>
                <w:rStyle w:val="Hyperlink"/>
                <w:noProof/>
              </w:rPr>
              <w:t>Configuring the App Settings in Azure</w:t>
            </w:r>
            <w:r w:rsidR="005637BC">
              <w:rPr>
                <w:noProof/>
                <w:webHidden/>
              </w:rPr>
              <w:tab/>
            </w:r>
            <w:r w:rsidR="005637BC">
              <w:rPr>
                <w:noProof/>
                <w:webHidden/>
              </w:rPr>
              <w:fldChar w:fldCharType="begin"/>
            </w:r>
            <w:r w:rsidR="005637BC">
              <w:rPr>
                <w:noProof/>
                <w:webHidden/>
              </w:rPr>
              <w:instrText xml:space="preserve"> PAGEREF _Toc32496999 \h </w:instrText>
            </w:r>
            <w:r w:rsidR="005637BC">
              <w:rPr>
                <w:noProof/>
                <w:webHidden/>
              </w:rPr>
            </w:r>
            <w:r w:rsidR="005637BC">
              <w:rPr>
                <w:noProof/>
                <w:webHidden/>
              </w:rPr>
              <w:fldChar w:fldCharType="separate"/>
            </w:r>
            <w:r w:rsidR="005637BC">
              <w:rPr>
                <w:noProof/>
                <w:webHidden/>
              </w:rPr>
              <w:t>11</w:t>
            </w:r>
            <w:r w:rsidR="005637BC">
              <w:rPr>
                <w:noProof/>
                <w:webHidden/>
              </w:rPr>
              <w:fldChar w:fldCharType="end"/>
            </w:r>
          </w:hyperlink>
        </w:p>
        <w:p w14:paraId="6B47C96C" w14:textId="73F459E6" w:rsidR="005637BC" w:rsidRDefault="00F169FB">
          <w:pPr>
            <w:pStyle w:val="TOC3"/>
            <w:rPr>
              <w:rFonts w:asciiTheme="minorHAnsi" w:eastAsiaTheme="minorEastAsia" w:hAnsiTheme="minorHAnsi"/>
              <w:noProof/>
              <w:color w:val="auto"/>
              <w:sz w:val="22"/>
            </w:rPr>
          </w:pPr>
          <w:hyperlink w:anchor="_Toc32497000" w:history="1">
            <w:r w:rsidR="005637BC" w:rsidRPr="0007678A">
              <w:rPr>
                <w:rStyle w:val="Hyperlink"/>
                <w:noProof/>
              </w:rPr>
              <w:t>Creating a debug deployment to Azure for debugging</w:t>
            </w:r>
            <w:r w:rsidR="005637BC">
              <w:rPr>
                <w:noProof/>
                <w:webHidden/>
              </w:rPr>
              <w:tab/>
            </w:r>
            <w:r w:rsidR="005637BC">
              <w:rPr>
                <w:noProof/>
                <w:webHidden/>
              </w:rPr>
              <w:fldChar w:fldCharType="begin"/>
            </w:r>
            <w:r w:rsidR="005637BC">
              <w:rPr>
                <w:noProof/>
                <w:webHidden/>
              </w:rPr>
              <w:instrText xml:space="preserve"> PAGEREF _Toc32497000 \h </w:instrText>
            </w:r>
            <w:r w:rsidR="005637BC">
              <w:rPr>
                <w:noProof/>
                <w:webHidden/>
              </w:rPr>
            </w:r>
            <w:r w:rsidR="005637BC">
              <w:rPr>
                <w:noProof/>
                <w:webHidden/>
              </w:rPr>
              <w:fldChar w:fldCharType="separate"/>
            </w:r>
            <w:r w:rsidR="005637BC">
              <w:rPr>
                <w:noProof/>
                <w:webHidden/>
              </w:rPr>
              <w:t>11</w:t>
            </w:r>
            <w:r w:rsidR="005637BC">
              <w:rPr>
                <w:noProof/>
                <w:webHidden/>
              </w:rPr>
              <w:fldChar w:fldCharType="end"/>
            </w:r>
          </w:hyperlink>
        </w:p>
        <w:p w14:paraId="3C072899" w14:textId="735B5B82" w:rsidR="005637BC" w:rsidRDefault="00F169FB">
          <w:pPr>
            <w:pStyle w:val="TOC3"/>
            <w:rPr>
              <w:rFonts w:asciiTheme="minorHAnsi" w:eastAsiaTheme="minorEastAsia" w:hAnsiTheme="minorHAnsi"/>
              <w:noProof/>
              <w:color w:val="auto"/>
              <w:sz w:val="22"/>
            </w:rPr>
          </w:pPr>
          <w:hyperlink w:anchor="_Toc32497001" w:history="1">
            <w:r w:rsidR="005637BC" w:rsidRPr="0007678A">
              <w:rPr>
                <w:rStyle w:val="Hyperlink"/>
                <w:noProof/>
              </w:rPr>
              <w:t>Attaching the Visual Studio Debugger to your Azure App Service</w:t>
            </w:r>
            <w:r w:rsidR="005637BC">
              <w:rPr>
                <w:noProof/>
                <w:webHidden/>
              </w:rPr>
              <w:tab/>
            </w:r>
            <w:r w:rsidR="005637BC">
              <w:rPr>
                <w:noProof/>
                <w:webHidden/>
              </w:rPr>
              <w:fldChar w:fldCharType="begin"/>
            </w:r>
            <w:r w:rsidR="005637BC">
              <w:rPr>
                <w:noProof/>
                <w:webHidden/>
              </w:rPr>
              <w:instrText xml:space="preserve"> PAGEREF _Toc32497001 \h </w:instrText>
            </w:r>
            <w:r w:rsidR="005637BC">
              <w:rPr>
                <w:noProof/>
                <w:webHidden/>
              </w:rPr>
            </w:r>
            <w:r w:rsidR="005637BC">
              <w:rPr>
                <w:noProof/>
                <w:webHidden/>
              </w:rPr>
              <w:fldChar w:fldCharType="separate"/>
            </w:r>
            <w:r w:rsidR="005637BC">
              <w:rPr>
                <w:noProof/>
                <w:webHidden/>
              </w:rPr>
              <w:t>11</w:t>
            </w:r>
            <w:r w:rsidR="005637BC">
              <w:rPr>
                <w:noProof/>
                <w:webHidden/>
              </w:rPr>
              <w:fldChar w:fldCharType="end"/>
            </w:r>
          </w:hyperlink>
        </w:p>
        <w:p w14:paraId="79AD52DD" w14:textId="280A9BBE" w:rsidR="005637BC" w:rsidRDefault="00F169FB">
          <w:pPr>
            <w:pStyle w:val="TOC2"/>
            <w:rPr>
              <w:rFonts w:asciiTheme="minorHAnsi" w:eastAsiaTheme="minorEastAsia" w:hAnsiTheme="minorHAnsi"/>
              <w:noProof/>
              <w:color w:val="auto"/>
              <w:sz w:val="22"/>
            </w:rPr>
          </w:pPr>
          <w:hyperlink w:anchor="_Toc32497002" w:history="1">
            <w:r w:rsidR="005637BC" w:rsidRPr="0007678A">
              <w:rPr>
                <w:rStyle w:val="Hyperlink"/>
                <w:noProof/>
              </w:rPr>
              <w:t>Using the SimpleWinHttp sample to verify your service and NSAL configuration</w:t>
            </w:r>
            <w:r w:rsidR="005637BC">
              <w:rPr>
                <w:noProof/>
                <w:webHidden/>
              </w:rPr>
              <w:tab/>
            </w:r>
            <w:r w:rsidR="005637BC">
              <w:rPr>
                <w:noProof/>
                <w:webHidden/>
              </w:rPr>
              <w:fldChar w:fldCharType="begin"/>
            </w:r>
            <w:r w:rsidR="005637BC">
              <w:rPr>
                <w:noProof/>
                <w:webHidden/>
              </w:rPr>
              <w:instrText xml:space="preserve"> PAGEREF _Toc32497002 \h </w:instrText>
            </w:r>
            <w:r w:rsidR="005637BC">
              <w:rPr>
                <w:noProof/>
                <w:webHidden/>
              </w:rPr>
            </w:r>
            <w:r w:rsidR="005637BC">
              <w:rPr>
                <w:noProof/>
                <w:webHidden/>
              </w:rPr>
              <w:fldChar w:fldCharType="separate"/>
            </w:r>
            <w:r w:rsidR="005637BC">
              <w:rPr>
                <w:noProof/>
                <w:webHidden/>
              </w:rPr>
              <w:t>12</w:t>
            </w:r>
            <w:r w:rsidR="005637BC">
              <w:rPr>
                <w:noProof/>
                <w:webHidden/>
              </w:rPr>
              <w:fldChar w:fldCharType="end"/>
            </w:r>
          </w:hyperlink>
        </w:p>
        <w:p w14:paraId="0950EDF6" w14:textId="58710378" w:rsidR="005637BC" w:rsidRDefault="00F169FB">
          <w:pPr>
            <w:pStyle w:val="TOC2"/>
            <w:rPr>
              <w:rFonts w:asciiTheme="minorHAnsi" w:eastAsiaTheme="minorEastAsia" w:hAnsiTheme="minorHAnsi"/>
              <w:noProof/>
              <w:color w:val="auto"/>
              <w:sz w:val="22"/>
            </w:rPr>
          </w:pPr>
          <w:hyperlink w:anchor="_Toc32497003" w:history="1">
            <w:r w:rsidR="005637BC" w:rsidRPr="0007678A">
              <w:rPr>
                <w:rStyle w:val="Hyperlink"/>
                <w:noProof/>
              </w:rPr>
              <w:t>Viewing log output from the service</w:t>
            </w:r>
            <w:r w:rsidR="005637BC">
              <w:rPr>
                <w:noProof/>
                <w:webHidden/>
              </w:rPr>
              <w:tab/>
            </w:r>
            <w:r w:rsidR="005637BC">
              <w:rPr>
                <w:noProof/>
                <w:webHidden/>
              </w:rPr>
              <w:fldChar w:fldCharType="begin"/>
            </w:r>
            <w:r w:rsidR="005637BC">
              <w:rPr>
                <w:noProof/>
                <w:webHidden/>
              </w:rPr>
              <w:instrText xml:space="preserve"> PAGEREF _Toc32497003 \h </w:instrText>
            </w:r>
            <w:r w:rsidR="005637BC">
              <w:rPr>
                <w:noProof/>
                <w:webHidden/>
              </w:rPr>
            </w:r>
            <w:r w:rsidR="005637BC">
              <w:rPr>
                <w:noProof/>
                <w:webHidden/>
              </w:rPr>
              <w:fldChar w:fldCharType="separate"/>
            </w:r>
            <w:r w:rsidR="005637BC">
              <w:rPr>
                <w:noProof/>
                <w:webHidden/>
              </w:rPr>
              <w:t>12</w:t>
            </w:r>
            <w:r w:rsidR="005637BC">
              <w:rPr>
                <w:noProof/>
                <w:webHidden/>
              </w:rPr>
              <w:fldChar w:fldCharType="end"/>
            </w:r>
          </w:hyperlink>
        </w:p>
        <w:p w14:paraId="00C5ABA5" w14:textId="5FFA5FBE" w:rsidR="005637BC" w:rsidRDefault="00F169FB">
          <w:pPr>
            <w:pStyle w:val="TOC3"/>
            <w:rPr>
              <w:rFonts w:asciiTheme="minorHAnsi" w:eastAsiaTheme="minorEastAsia" w:hAnsiTheme="minorHAnsi"/>
              <w:noProof/>
              <w:color w:val="auto"/>
              <w:sz w:val="22"/>
            </w:rPr>
          </w:pPr>
          <w:hyperlink w:anchor="_Toc32497004" w:history="1">
            <w:r w:rsidR="005637BC" w:rsidRPr="0007678A">
              <w:rPr>
                <w:rStyle w:val="Hyperlink"/>
                <w:noProof/>
              </w:rPr>
              <w:t>Viewing log output when running locally through Visual Studio 2019</w:t>
            </w:r>
            <w:r w:rsidR="005637BC">
              <w:rPr>
                <w:noProof/>
                <w:webHidden/>
              </w:rPr>
              <w:tab/>
            </w:r>
            <w:r w:rsidR="005637BC">
              <w:rPr>
                <w:noProof/>
                <w:webHidden/>
              </w:rPr>
              <w:fldChar w:fldCharType="begin"/>
            </w:r>
            <w:r w:rsidR="005637BC">
              <w:rPr>
                <w:noProof/>
                <w:webHidden/>
              </w:rPr>
              <w:instrText xml:space="preserve"> PAGEREF _Toc32497004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3A56920A" w14:textId="2BA5B734" w:rsidR="005637BC" w:rsidRDefault="00F169FB">
          <w:pPr>
            <w:pStyle w:val="TOC3"/>
            <w:rPr>
              <w:rFonts w:asciiTheme="minorHAnsi" w:eastAsiaTheme="minorEastAsia" w:hAnsiTheme="minorHAnsi"/>
              <w:noProof/>
              <w:color w:val="auto"/>
              <w:sz w:val="22"/>
            </w:rPr>
          </w:pPr>
          <w:hyperlink w:anchor="_Toc32497005" w:history="1">
            <w:r w:rsidR="005637BC" w:rsidRPr="0007678A">
              <w:rPr>
                <w:rStyle w:val="Hyperlink"/>
                <w:noProof/>
              </w:rPr>
              <w:t>Enabling service log output through Azure</w:t>
            </w:r>
            <w:r w:rsidR="005637BC">
              <w:rPr>
                <w:noProof/>
                <w:webHidden/>
              </w:rPr>
              <w:tab/>
            </w:r>
            <w:r w:rsidR="005637BC">
              <w:rPr>
                <w:noProof/>
                <w:webHidden/>
              </w:rPr>
              <w:fldChar w:fldCharType="begin"/>
            </w:r>
            <w:r w:rsidR="005637BC">
              <w:rPr>
                <w:noProof/>
                <w:webHidden/>
              </w:rPr>
              <w:instrText xml:space="preserve"> PAGEREF _Toc32497005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262D4CD9" w14:textId="73CD34D0" w:rsidR="005637BC" w:rsidRDefault="00F169FB">
          <w:pPr>
            <w:pStyle w:val="TOC3"/>
            <w:rPr>
              <w:rFonts w:asciiTheme="minorHAnsi" w:eastAsiaTheme="minorEastAsia" w:hAnsiTheme="minorHAnsi"/>
              <w:noProof/>
              <w:color w:val="auto"/>
              <w:sz w:val="22"/>
            </w:rPr>
          </w:pPr>
          <w:hyperlink w:anchor="_Toc32497006" w:history="1">
            <w:r w:rsidR="005637BC" w:rsidRPr="0007678A">
              <w:rPr>
                <w:rStyle w:val="Hyperlink"/>
                <w:noProof/>
              </w:rPr>
              <w:t>Viewing service log output real-time when running on Azure</w:t>
            </w:r>
            <w:r w:rsidR="005637BC">
              <w:rPr>
                <w:noProof/>
                <w:webHidden/>
              </w:rPr>
              <w:tab/>
            </w:r>
            <w:r w:rsidR="005637BC">
              <w:rPr>
                <w:noProof/>
                <w:webHidden/>
              </w:rPr>
              <w:fldChar w:fldCharType="begin"/>
            </w:r>
            <w:r w:rsidR="005637BC">
              <w:rPr>
                <w:noProof/>
                <w:webHidden/>
              </w:rPr>
              <w:instrText xml:space="preserve"> PAGEREF _Toc32497006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32E9DD27" w14:textId="2B9720AA" w:rsidR="005637BC" w:rsidRDefault="00F169FB">
          <w:pPr>
            <w:pStyle w:val="TOC3"/>
            <w:rPr>
              <w:rFonts w:asciiTheme="minorHAnsi" w:eastAsiaTheme="minorEastAsia" w:hAnsiTheme="minorHAnsi"/>
              <w:noProof/>
              <w:color w:val="auto"/>
              <w:sz w:val="22"/>
            </w:rPr>
          </w:pPr>
          <w:hyperlink w:anchor="_Toc32497007" w:history="1">
            <w:r w:rsidR="005637BC" w:rsidRPr="0007678A">
              <w:rPr>
                <w:rStyle w:val="Hyperlink"/>
                <w:noProof/>
              </w:rPr>
              <w:t>Viewing service log output real-time from Visual Studio</w:t>
            </w:r>
            <w:r w:rsidR="005637BC">
              <w:rPr>
                <w:noProof/>
                <w:webHidden/>
              </w:rPr>
              <w:tab/>
            </w:r>
            <w:r w:rsidR="005637BC">
              <w:rPr>
                <w:noProof/>
                <w:webHidden/>
              </w:rPr>
              <w:fldChar w:fldCharType="begin"/>
            </w:r>
            <w:r w:rsidR="005637BC">
              <w:rPr>
                <w:noProof/>
                <w:webHidden/>
              </w:rPr>
              <w:instrText xml:space="preserve"> PAGEREF _Toc32497007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50D5DD1C" w14:textId="5D381AD6" w:rsidR="005637BC" w:rsidRDefault="00F169FB">
          <w:pPr>
            <w:pStyle w:val="TOC1"/>
            <w:rPr>
              <w:rFonts w:asciiTheme="minorHAnsi" w:eastAsiaTheme="minorEastAsia" w:hAnsiTheme="minorHAnsi"/>
              <w:noProof/>
              <w:color w:val="auto"/>
              <w:sz w:val="22"/>
            </w:rPr>
          </w:pPr>
          <w:hyperlink w:anchor="_Toc32497008" w:history="1">
            <w:r w:rsidR="005637BC" w:rsidRPr="0007678A">
              <w:rPr>
                <w:rStyle w:val="Hyperlink"/>
                <w:noProof/>
              </w:rPr>
              <w:t>Section 2 – Service Auth X-tokens</w:t>
            </w:r>
            <w:r w:rsidR="005637BC">
              <w:rPr>
                <w:noProof/>
                <w:webHidden/>
              </w:rPr>
              <w:tab/>
            </w:r>
            <w:r w:rsidR="005637BC">
              <w:rPr>
                <w:noProof/>
                <w:webHidden/>
              </w:rPr>
              <w:fldChar w:fldCharType="begin"/>
            </w:r>
            <w:r w:rsidR="005637BC">
              <w:rPr>
                <w:noProof/>
                <w:webHidden/>
              </w:rPr>
              <w:instrText xml:space="preserve"> PAGEREF _Toc32497008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37906100" w14:textId="1D7EFE56" w:rsidR="005637BC" w:rsidRDefault="00F169FB">
          <w:pPr>
            <w:pStyle w:val="TOC2"/>
            <w:rPr>
              <w:rFonts w:asciiTheme="minorHAnsi" w:eastAsiaTheme="minorEastAsia" w:hAnsiTheme="minorHAnsi"/>
              <w:noProof/>
              <w:color w:val="auto"/>
              <w:sz w:val="22"/>
            </w:rPr>
          </w:pPr>
          <w:hyperlink w:anchor="_Toc32497009" w:history="1">
            <w:r w:rsidR="005637BC" w:rsidRPr="0007678A">
              <w:rPr>
                <w:rStyle w:val="Hyperlink"/>
                <w:noProof/>
              </w:rPr>
              <w:t>Creating a Business Partner certificate</w:t>
            </w:r>
            <w:r w:rsidR="005637BC">
              <w:rPr>
                <w:noProof/>
                <w:webHidden/>
              </w:rPr>
              <w:tab/>
            </w:r>
            <w:r w:rsidR="005637BC">
              <w:rPr>
                <w:noProof/>
                <w:webHidden/>
              </w:rPr>
              <w:fldChar w:fldCharType="begin"/>
            </w:r>
            <w:r w:rsidR="005637BC">
              <w:rPr>
                <w:noProof/>
                <w:webHidden/>
              </w:rPr>
              <w:instrText xml:space="preserve"> PAGEREF _Toc32497009 \h </w:instrText>
            </w:r>
            <w:r w:rsidR="005637BC">
              <w:rPr>
                <w:noProof/>
                <w:webHidden/>
              </w:rPr>
            </w:r>
            <w:r w:rsidR="005637BC">
              <w:rPr>
                <w:noProof/>
                <w:webHidden/>
              </w:rPr>
              <w:fldChar w:fldCharType="separate"/>
            </w:r>
            <w:r w:rsidR="005637BC">
              <w:rPr>
                <w:noProof/>
                <w:webHidden/>
              </w:rPr>
              <w:t>14</w:t>
            </w:r>
            <w:r w:rsidR="005637BC">
              <w:rPr>
                <w:noProof/>
                <w:webHidden/>
              </w:rPr>
              <w:fldChar w:fldCharType="end"/>
            </w:r>
          </w:hyperlink>
        </w:p>
        <w:p w14:paraId="38E61112" w14:textId="1003AE4D" w:rsidR="005637BC" w:rsidRDefault="00F169FB">
          <w:pPr>
            <w:pStyle w:val="TOC3"/>
            <w:rPr>
              <w:rFonts w:asciiTheme="minorHAnsi" w:eastAsiaTheme="minorEastAsia" w:hAnsiTheme="minorHAnsi"/>
              <w:noProof/>
              <w:color w:val="auto"/>
              <w:sz w:val="22"/>
            </w:rPr>
          </w:pPr>
          <w:hyperlink w:anchor="_Toc32497010" w:history="1">
            <w:r w:rsidR="005637BC" w:rsidRPr="0007678A">
              <w:rPr>
                <w:rStyle w:val="Hyperlink"/>
                <w:noProof/>
              </w:rPr>
              <w:t>Adding the cert’s thumbprint for initialization to the App Settings</w:t>
            </w:r>
            <w:r w:rsidR="005637BC">
              <w:rPr>
                <w:noProof/>
                <w:webHidden/>
              </w:rPr>
              <w:tab/>
            </w:r>
            <w:r w:rsidR="005637BC">
              <w:rPr>
                <w:noProof/>
                <w:webHidden/>
              </w:rPr>
              <w:fldChar w:fldCharType="begin"/>
            </w:r>
            <w:r w:rsidR="005637BC">
              <w:rPr>
                <w:noProof/>
                <w:webHidden/>
              </w:rPr>
              <w:instrText xml:space="preserve"> PAGEREF _Toc32497010 \h </w:instrText>
            </w:r>
            <w:r w:rsidR="005637BC">
              <w:rPr>
                <w:noProof/>
                <w:webHidden/>
              </w:rPr>
            </w:r>
            <w:r w:rsidR="005637BC">
              <w:rPr>
                <w:noProof/>
                <w:webHidden/>
              </w:rPr>
              <w:fldChar w:fldCharType="separate"/>
            </w:r>
            <w:r w:rsidR="005637BC">
              <w:rPr>
                <w:noProof/>
                <w:webHidden/>
              </w:rPr>
              <w:t>15</w:t>
            </w:r>
            <w:r w:rsidR="005637BC">
              <w:rPr>
                <w:noProof/>
                <w:webHidden/>
              </w:rPr>
              <w:fldChar w:fldCharType="end"/>
            </w:r>
          </w:hyperlink>
        </w:p>
        <w:p w14:paraId="6D29B1BC" w14:textId="09ECB115" w:rsidR="005637BC" w:rsidRDefault="00F169FB">
          <w:pPr>
            <w:pStyle w:val="TOC2"/>
            <w:rPr>
              <w:rFonts w:asciiTheme="minorHAnsi" w:eastAsiaTheme="minorEastAsia" w:hAnsiTheme="minorHAnsi"/>
              <w:noProof/>
              <w:color w:val="auto"/>
              <w:sz w:val="22"/>
            </w:rPr>
          </w:pPr>
          <w:hyperlink w:anchor="_Toc32497011" w:history="1">
            <w:r w:rsidR="005637BC" w:rsidRPr="0007678A">
              <w:rPr>
                <w:rStyle w:val="Hyperlink"/>
                <w:noProof/>
              </w:rPr>
              <w:t>Verifying your service can obtain a Service Token</w:t>
            </w:r>
            <w:r w:rsidR="005637BC">
              <w:rPr>
                <w:noProof/>
                <w:webHidden/>
              </w:rPr>
              <w:tab/>
            </w:r>
            <w:r w:rsidR="005637BC">
              <w:rPr>
                <w:noProof/>
                <w:webHidden/>
              </w:rPr>
              <w:fldChar w:fldCharType="begin"/>
            </w:r>
            <w:r w:rsidR="005637BC">
              <w:rPr>
                <w:noProof/>
                <w:webHidden/>
              </w:rPr>
              <w:instrText xml:space="preserve"> PAGEREF _Toc32497011 \h </w:instrText>
            </w:r>
            <w:r w:rsidR="005637BC">
              <w:rPr>
                <w:noProof/>
                <w:webHidden/>
              </w:rPr>
            </w:r>
            <w:r w:rsidR="005637BC">
              <w:rPr>
                <w:noProof/>
                <w:webHidden/>
              </w:rPr>
              <w:fldChar w:fldCharType="separate"/>
            </w:r>
            <w:r w:rsidR="005637BC">
              <w:rPr>
                <w:noProof/>
                <w:webHidden/>
              </w:rPr>
              <w:t>16</w:t>
            </w:r>
            <w:r w:rsidR="005637BC">
              <w:rPr>
                <w:noProof/>
                <w:webHidden/>
              </w:rPr>
              <w:fldChar w:fldCharType="end"/>
            </w:r>
          </w:hyperlink>
        </w:p>
        <w:p w14:paraId="73945D19" w14:textId="5A0368E3" w:rsidR="005637BC" w:rsidRDefault="00F169FB">
          <w:pPr>
            <w:pStyle w:val="TOC1"/>
            <w:rPr>
              <w:rFonts w:asciiTheme="minorHAnsi" w:eastAsiaTheme="minorEastAsia" w:hAnsiTheme="minorHAnsi"/>
              <w:noProof/>
              <w:color w:val="auto"/>
              <w:sz w:val="22"/>
            </w:rPr>
          </w:pPr>
          <w:hyperlink w:anchor="_Toc32497012" w:history="1">
            <w:r w:rsidR="005637BC" w:rsidRPr="0007678A">
              <w:rPr>
                <w:rStyle w:val="Hyperlink"/>
                <w:noProof/>
              </w:rPr>
              <w:t>Section 3 – Delegated Auth X-tokens</w:t>
            </w:r>
            <w:r w:rsidR="005637BC">
              <w:rPr>
                <w:noProof/>
                <w:webHidden/>
              </w:rPr>
              <w:tab/>
            </w:r>
            <w:r w:rsidR="005637BC">
              <w:rPr>
                <w:noProof/>
                <w:webHidden/>
              </w:rPr>
              <w:fldChar w:fldCharType="begin"/>
            </w:r>
            <w:r w:rsidR="005637BC">
              <w:rPr>
                <w:noProof/>
                <w:webHidden/>
              </w:rPr>
              <w:instrText xml:space="preserve"> PAGEREF _Toc32497012 \h </w:instrText>
            </w:r>
            <w:r w:rsidR="005637BC">
              <w:rPr>
                <w:noProof/>
                <w:webHidden/>
              </w:rPr>
            </w:r>
            <w:r w:rsidR="005637BC">
              <w:rPr>
                <w:noProof/>
                <w:webHidden/>
              </w:rPr>
              <w:fldChar w:fldCharType="separate"/>
            </w:r>
            <w:r w:rsidR="005637BC">
              <w:rPr>
                <w:noProof/>
                <w:webHidden/>
              </w:rPr>
              <w:t>16</w:t>
            </w:r>
            <w:r w:rsidR="005637BC">
              <w:rPr>
                <w:noProof/>
                <w:webHidden/>
              </w:rPr>
              <w:fldChar w:fldCharType="end"/>
            </w:r>
          </w:hyperlink>
        </w:p>
        <w:p w14:paraId="1DC48630" w14:textId="76461818" w:rsidR="005637BC" w:rsidRDefault="00F169FB">
          <w:pPr>
            <w:pStyle w:val="TOC1"/>
            <w:rPr>
              <w:rFonts w:asciiTheme="minorHAnsi" w:eastAsiaTheme="minorEastAsia" w:hAnsiTheme="minorHAnsi"/>
              <w:noProof/>
              <w:color w:val="auto"/>
              <w:sz w:val="22"/>
            </w:rPr>
          </w:pPr>
          <w:hyperlink w:anchor="_Toc32497013" w:history="1">
            <w:r w:rsidR="005637BC" w:rsidRPr="0007678A">
              <w:rPr>
                <w:rStyle w:val="Hyperlink"/>
                <w:noProof/>
                <w:shd w:val="clear" w:color="auto" w:fill="FFFFFF"/>
              </w:rPr>
              <w:t>Section 4 – Calling Xbox Live Services</w:t>
            </w:r>
            <w:r w:rsidR="005637BC">
              <w:rPr>
                <w:noProof/>
                <w:webHidden/>
              </w:rPr>
              <w:tab/>
            </w:r>
            <w:r w:rsidR="005637BC">
              <w:rPr>
                <w:noProof/>
                <w:webHidden/>
              </w:rPr>
              <w:fldChar w:fldCharType="begin"/>
            </w:r>
            <w:r w:rsidR="005637BC">
              <w:rPr>
                <w:noProof/>
                <w:webHidden/>
              </w:rPr>
              <w:instrText xml:space="preserve"> PAGEREF _Toc32497013 \h </w:instrText>
            </w:r>
            <w:r w:rsidR="005637BC">
              <w:rPr>
                <w:noProof/>
                <w:webHidden/>
              </w:rPr>
            </w:r>
            <w:r w:rsidR="005637BC">
              <w:rPr>
                <w:noProof/>
                <w:webHidden/>
              </w:rPr>
              <w:fldChar w:fldCharType="separate"/>
            </w:r>
            <w:r w:rsidR="005637BC">
              <w:rPr>
                <w:noProof/>
                <w:webHidden/>
              </w:rPr>
              <w:t>17</w:t>
            </w:r>
            <w:r w:rsidR="005637BC">
              <w:rPr>
                <w:noProof/>
                <w:webHidden/>
              </w:rPr>
              <w:fldChar w:fldCharType="end"/>
            </w:r>
          </w:hyperlink>
        </w:p>
        <w:p w14:paraId="175CADE4" w14:textId="18FF06F0" w:rsidR="005637BC" w:rsidRDefault="00F169FB">
          <w:pPr>
            <w:pStyle w:val="TOC1"/>
            <w:rPr>
              <w:rFonts w:asciiTheme="minorHAnsi" w:eastAsiaTheme="minorEastAsia" w:hAnsiTheme="minorHAnsi"/>
              <w:noProof/>
              <w:color w:val="auto"/>
              <w:sz w:val="22"/>
            </w:rPr>
          </w:pPr>
          <w:hyperlink w:anchor="_Toc32497014" w:history="1">
            <w:r w:rsidR="005637BC" w:rsidRPr="0007678A">
              <w:rPr>
                <w:rStyle w:val="Hyperlink"/>
                <w:noProof/>
                <w:shd w:val="clear" w:color="auto" w:fill="FFFFFF"/>
              </w:rPr>
              <w:t>Section 5 – Collections and Commerce</w:t>
            </w:r>
            <w:r w:rsidR="005637BC">
              <w:rPr>
                <w:noProof/>
                <w:webHidden/>
              </w:rPr>
              <w:tab/>
            </w:r>
            <w:r w:rsidR="005637BC">
              <w:rPr>
                <w:noProof/>
                <w:webHidden/>
              </w:rPr>
              <w:fldChar w:fldCharType="begin"/>
            </w:r>
            <w:r w:rsidR="005637BC">
              <w:rPr>
                <w:noProof/>
                <w:webHidden/>
              </w:rPr>
              <w:instrText xml:space="preserve"> PAGEREF _Toc32497014 \h </w:instrText>
            </w:r>
            <w:r w:rsidR="005637BC">
              <w:rPr>
                <w:noProof/>
                <w:webHidden/>
              </w:rPr>
            </w:r>
            <w:r w:rsidR="005637BC">
              <w:rPr>
                <w:noProof/>
                <w:webHidden/>
              </w:rPr>
              <w:fldChar w:fldCharType="separate"/>
            </w:r>
            <w:r w:rsidR="005637BC">
              <w:rPr>
                <w:noProof/>
                <w:webHidden/>
              </w:rPr>
              <w:t>17</w:t>
            </w:r>
            <w:r w:rsidR="005637BC">
              <w:rPr>
                <w:noProof/>
                <w:webHidden/>
              </w:rPr>
              <w:fldChar w:fldCharType="end"/>
            </w:r>
          </w:hyperlink>
        </w:p>
        <w:p w14:paraId="5987BE1F" w14:textId="5B972213" w:rsidR="005637BC" w:rsidRDefault="00F169FB">
          <w:pPr>
            <w:pStyle w:val="TOC2"/>
            <w:rPr>
              <w:rFonts w:asciiTheme="minorHAnsi" w:eastAsiaTheme="minorEastAsia" w:hAnsiTheme="minorHAnsi"/>
              <w:noProof/>
              <w:color w:val="auto"/>
              <w:sz w:val="22"/>
            </w:rPr>
          </w:pPr>
          <w:hyperlink w:anchor="_Toc32497015" w:history="1">
            <w:r w:rsidR="005637BC" w:rsidRPr="0007678A">
              <w:rPr>
                <w:rStyle w:val="Hyperlink"/>
                <w:noProof/>
              </w:rPr>
              <w:t>Configuring your products for B2B Collections in Partner Center</w:t>
            </w:r>
            <w:r w:rsidR="005637BC">
              <w:rPr>
                <w:noProof/>
                <w:webHidden/>
              </w:rPr>
              <w:tab/>
            </w:r>
            <w:r w:rsidR="005637BC">
              <w:rPr>
                <w:noProof/>
                <w:webHidden/>
              </w:rPr>
              <w:fldChar w:fldCharType="begin"/>
            </w:r>
            <w:r w:rsidR="005637BC">
              <w:rPr>
                <w:noProof/>
                <w:webHidden/>
              </w:rPr>
              <w:instrText xml:space="preserve"> PAGEREF _Toc32497015 \h </w:instrText>
            </w:r>
            <w:r w:rsidR="005637BC">
              <w:rPr>
                <w:noProof/>
                <w:webHidden/>
              </w:rPr>
            </w:r>
            <w:r w:rsidR="005637BC">
              <w:rPr>
                <w:noProof/>
                <w:webHidden/>
              </w:rPr>
              <w:fldChar w:fldCharType="separate"/>
            </w:r>
            <w:r w:rsidR="005637BC">
              <w:rPr>
                <w:noProof/>
                <w:webHidden/>
              </w:rPr>
              <w:t>18</w:t>
            </w:r>
            <w:r w:rsidR="005637BC">
              <w:rPr>
                <w:noProof/>
                <w:webHidden/>
              </w:rPr>
              <w:fldChar w:fldCharType="end"/>
            </w:r>
          </w:hyperlink>
        </w:p>
        <w:p w14:paraId="4795913D" w14:textId="54C1EBFA" w:rsidR="005637BC" w:rsidRDefault="00F169FB">
          <w:pPr>
            <w:pStyle w:val="TOC2"/>
            <w:rPr>
              <w:rFonts w:asciiTheme="minorHAnsi" w:eastAsiaTheme="minorEastAsia" w:hAnsiTheme="minorHAnsi"/>
              <w:noProof/>
              <w:color w:val="auto"/>
              <w:sz w:val="22"/>
            </w:rPr>
          </w:pPr>
          <w:hyperlink w:anchor="_Toc32497016" w:history="1">
            <w:r w:rsidR="005637BC" w:rsidRPr="0007678A">
              <w:rPr>
                <w:rStyle w:val="Hyperlink"/>
                <w:noProof/>
              </w:rPr>
              <w:t>Managing consumables with Transaction IDs</w:t>
            </w:r>
            <w:r w:rsidR="005637BC">
              <w:rPr>
                <w:noProof/>
                <w:webHidden/>
              </w:rPr>
              <w:tab/>
            </w:r>
            <w:r w:rsidR="005637BC">
              <w:rPr>
                <w:noProof/>
                <w:webHidden/>
              </w:rPr>
              <w:fldChar w:fldCharType="begin"/>
            </w:r>
            <w:r w:rsidR="005637BC">
              <w:rPr>
                <w:noProof/>
                <w:webHidden/>
              </w:rPr>
              <w:instrText xml:space="preserve"> PAGEREF _Toc32497016 \h </w:instrText>
            </w:r>
            <w:r w:rsidR="005637BC">
              <w:rPr>
                <w:noProof/>
                <w:webHidden/>
              </w:rPr>
            </w:r>
            <w:r w:rsidR="005637BC">
              <w:rPr>
                <w:noProof/>
                <w:webHidden/>
              </w:rPr>
              <w:fldChar w:fldCharType="separate"/>
            </w:r>
            <w:r w:rsidR="005637BC">
              <w:rPr>
                <w:noProof/>
                <w:webHidden/>
              </w:rPr>
              <w:t>19</w:t>
            </w:r>
            <w:r w:rsidR="005637BC">
              <w:rPr>
                <w:noProof/>
                <w:webHidden/>
              </w:rPr>
              <w:fldChar w:fldCharType="end"/>
            </w:r>
          </w:hyperlink>
        </w:p>
        <w:p w14:paraId="4FF1B32A" w14:textId="638917F1" w:rsidR="005637BC" w:rsidRDefault="00F169FB">
          <w:pPr>
            <w:pStyle w:val="TOC2"/>
            <w:rPr>
              <w:rFonts w:asciiTheme="minorHAnsi" w:eastAsiaTheme="minorEastAsia" w:hAnsiTheme="minorHAnsi"/>
              <w:noProof/>
              <w:color w:val="auto"/>
              <w:sz w:val="22"/>
            </w:rPr>
          </w:pPr>
          <w:hyperlink w:anchor="_Toc32497017" w:history="1">
            <w:r w:rsidR="005637BC" w:rsidRPr="0007678A">
              <w:rPr>
                <w:rStyle w:val="Hyperlink"/>
                <w:noProof/>
              </w:rPr>
              <w:t>Validating License Tokens for PC titles</w:t>
            </w:r>
            <w:r w:rsidR="005637BC">
              <w:rPr>
                <w:noProof/>
                <w:webHidden/>
              </w:rPr>
              <w:tab/>
            </w:r>
            <w:r w:rsidR="005637BC">
              <w:rPr>
                <w:noProof/>
                <w:webHidden/>
              </w:rPr>
              <w:fldChar w:fldCharType="begin"/>
            </w:r>
            <w:r w:rsidR="005637BC">
              <w:rPr>
                <w:noProof/>
                <w:webHidden/>
              </w:rPr>
              <w:instrText xml:space="preserve"> PAGEREF _Toc32497017 \h </w:instrText>
            </w:r>
            <w:r w:rsidR="005637BC">
              <w:rPr>
                <w:noProof/>
                <w:webHidden/>
              </w:rPr>
            </w:r>
            <w:r w:rsidR="005637BC">
              <w:rPr>
                <w:noProof/>
                <w:webHidden/>
              </w:rPr>
              <w:fldChar w:fldCharType="separate"/>
            </w:r>
            <w:r w:rsidR="005637BC">
              <w:rPr>
                <w:noProof/>
                <w:webHidden/>
              </w:rPr>
              <w:t>19</w:t>
            </w:r>
            <w:r w:rsidR="005637BC">
              <w:rPr>
                <w:noProof/>
                <w:webHidden/>
              </w:rPr>
              <w:fldChar w:fldCharType="end"/>
            </w:r>
          </w:hyperlink>
        </w:p>
        <w:p w14:paraId="06734294" w14:textId="7419B763" w:rsidR="005637BC" w:rsidRDefault="00F169FB">
          <w:pPr>
            <w:pStyle w:val="TOC1"/>
            <w:rPr>
              <w:rFonts w:asciiTheme="minorHAnsi" w:eastAsiaTheme="minorEastAsia" w:hAnsiTheme="minorHAnsi"/>
              <w:noProof/>
              <w:color w:val="auto"/>
              <w:sz w:val="22"/>
            </w:rPr>
          </w:pPr>
          <w:hyperlink w:anchor="_Toc32497018" w:history="1">
            <w:r w:rsidR="005637BC" w:rsidRPr="0007678A">
              <w:rPr>
                <w:rStyle w:val="Hyperlink"/>
                <w:noProof/>
                <w:shd w:val="clear" w:color="auto" w:fill="FFFFFF"/>
              </w:rPr>
              <w:t>Section 6 – Logging &amp; Correlation Vectors</w:t>
            </w:r>
            <w:r w:rsidR="005637BC">
              <w:rPr>
                <w:noProof/>
                <w:webHidden/>
              </w:rPr>
              <w:tab/>
            </w:r>
            <w:r w:rsidR="005637BC">
              <w:rPr>
                <w:noProof/>
                <w:webHidden/>
              </w:rPr>
              <w:fldChar w:fldCharType="begin"/>
            </w:r>
            <w:r w:rsidR="005637BC">
              <w:rPr>
                <w:noProof/>
                <w:webHidden/>
              </w:rPr>
              <w:instrText xml:space="preserve"> PAGEREF _Toc32497018 \h </w:instrText>
            </w:r>
            <w:r w:rsidR="005637BC">
              <w:rPr>
                <w:noProof/>
                <w:webHidden/>
              </w:rPr>
            </w:r>
            <w:r w:rsidR="005637BC">
              <w:rPr>
                <w:noProof/>
                <w:webHidden/>
              </w:rPr>
              <w:fldChar w:fldCharType="separate"/>
            </w:r>
            <w:r w:rsidR="005637BC">
              <w:rPr>
                <w:noProof/>
                <w:webHidden/>
              </w:rPr>
              <w:t>19</w:t>
            </w:r>
            <w:r w:rsidR="005637BC">
              <w:rPr>
                <w:noProof/>
                <w:webHidden/>
              </w:rPr>
              <w:fldChar w:fldCharType="end"/>
            </w:r>
          </w:hyperlink>
        </w:p>
        <w:p w14:paraId="0ECDE5F6" w14:textId="58844594" w:rsidR="005637BC" w:rsidRDefault="00F169FB">
          <w:pPr>
            <w:pStyle w:val="TOC1"/>
            <w:rPr>
              <w:rFonts w:asciiTheme="minorHAnsi" w:eastAsiaTheme="minorEastAsia" w:hAnsiTheme="minorHAnsi"/>
              <w:noProof/>
              <w:color w:val="auto"/>
              <w:sz w:val="22"/>
            </w:rPr>
          </w:pPr>
          <w:hyperlink w:anchor="_Toc32497019" w:history="1">
            <w:r w:rsidR="005637BC" w:rsidRPr="0007678A">
              <w:rPr>
                <w:rStyle w:val="Hyperlink"/>
                <w:noProof/>
              </w:rPr>
              <w:t>Appendix A: Setting up an Azure SQL Database</w:t>
            </w:r>
            <w:r w:rsidR="005637BC">
              <w:rPr>
                <w:noProof/>
                <w:webHidden/>
              </w:rPr>
              <w:tab/>
            </w:r>
            <w:r w:rsidR="005637BC">
              <w:rPr>
                <w:noProof/>
                <w:webHidden/>
              </w:rPr>
              <w:fldChar w:fldCharType="begin"/>
            </w:r>
            <w:r w:rsidR="005637BC">
              <w:rPr>
                <w:noProof/>
                <w:webHidden/>
              </w:rPr>
              <w:instrText xml:space="preserve"> PAGEREF _Toc32497019 \h </w:instrText>
            </w:r>
            <w:r w:rsidR="005637BC">
              <w:rPr>
                <w:noProof/>
                <w:webHidden/>
              </w:rPr>
            </w:r>
            <w:r w:rsidR="005637BC">
              <w:rPr>
                <w:noProof/>
                <w:webHidden/>
              </w:rPr>
              <w:fldChar w:fldCharType="separate"/>
            </w:r>
            <w:r w:rsidR="005637BC">
              <w:rPr>
                <w:noProof/>
                <w:webHidden/>
              </w:rPr>
              <w:t>20</w:t>
            </w:r>
            <w:r w:rsidR="005637BC">
              <w:rPr>
                <w:noProof/>
                <w:webHidden/>
              </w:rPr>
              <w:fldChar w:fldCharType="end"/>
            </w:r>
          </w:hyperlink>
        </w:p>
        <w:p w14:paraId="0BFBB8B5" w14:textId="6085EB70" w:rsidR="005637BC" w:rsidRDefault="00F169FB">
          <w:pPr>
            <w:pStyle w:val="TOC2"/>
            <w:rPr>
              <w:rFonts w:asciiTheme="minorHAnsi" w:eastAsiaTheme="minorEastAsia" w:hAnsiTheme="minorHAnsi"/>
              <w:noProof/>
              <w:color w:val="auto"/>
              <w:sz w:val="22"/>
            </w:rPr>
          </w:pPr>
          <w:hyperlink w:anchor="_Toc32497020" w:history="1">
            <w:r w:rsidR="005637BC" w:rsidRPr="0007678A">
              <w:rPr>
                <w:rStyle w:val="Hyperlink"/>
                <w:noProof/>
              </w:rPr>
              <w:t>Creating an Azure SQL Database</w:t>
            </w:r>
            <w:r w:rsidR="005637BC">
              <w:rPr>
                <w:noProof/>
                <w:webHidden/>
              </w:rPr>
              <w:tab/>
            </w:r>
            <w:r w:rsidR="005637BC">
              <w:rPr>
                <w:noProof/>
                <w:webHidden/>
              </w:rPr>
              <w:fldChar w:fldCharType="begin"/>
            </w:r>
            <w:r w:rsidR="005637BC">
              <w:rPr>
                <w:noProof/>
                <w:webHidden/>
              </w:rPr>
              <w:instrText xml:space="preserve"> PAGEREF _Toc32497020 \h </w:instrText>
            </w:r>
            <w:r w:rsidR="005637BC">
              <w:rPr>
                <w:noProof/>
                <w:webHidden/>
              </w:rPr>
            </w:r>
            <w:r w:rsidR="005637BC">
              <w:rPr>
                <w:noProof/>
                <w:webHidden/>
              </w:rPr>
              <w:fldChar w:fldCharType="separate"/>
            </w:r>
            <w:r w:rsidR="005637BC">
              <w:rPr>
                <w:noProof/>
                <w:webHidden/>
              </w:rPr>
              <w:t>20</w:t>
            </w:r>
            <w:r w:rsidR="005637BC">
              <w:rPr>
                <w:noProof/>
                <w:webHidden/>
              </w:rPr>
              <w:fldChar w:fldCharType="end"/>
            </w:r>
          </w:hyperlink>
        </w:p>
        <w:p w14:paraId="52E99CEB" w14:textId="6ABF520F" w:rsidR="005637BC" w:rsidRDefault="00F169FB">
          <w:pPr>
            <w:pStyle w:val="TOC2"/>
            <w:rPr>
              <w:rFonts w:asciiTheme="minorHAnsi" w:eastAsiaTheme="minorEastAsia" w:hAnsiTheme="minorHAnsi"/>
              <w:noProof/>
              <w:color w:val="auto"/>
              <w:sz w:val="22"/>
            </w:rPr>
          </w:pPr>
          <w:hyperlink w:anchor="_Toc32497021" w:history="1">
            <w:r w:rsidR="005637BC" w:rsidRPr="0007678A">
              <w:rPr>
                <w:rStyle w:val="Hyperlink"/>
                <w:noProof/>
              </w:rPr>
              <w:t>Initializing the database with Migrations and debugging locally</w:t>
            </w:r>
            <w:r w:rsidR="005637BC">
              <w:rPr>
                <w:noProof/>
                <w:webHidden/>
              </w:rPr>
              <w:tab/>
            </w:r>
            <w:r w:rsidR="005637BC">
              <w:rPr>
                <w:noProof/>
                <w:webHidden/>
              </w:rPr>
              <w:fldChar w:fldCharType="begin"/>
            </w:r>
            <w:r w:rsidR="005637BC">
              <w:rPr>
                <w:noProof/>
                <w:webHidden/>
              </w:rPr>
              <w:instrText xml:space="preserve"> PAGEREF _Toc32497021 \h </w:instrText>
            </w:r>
            <w:r w:rsidR="005637BC">
              <w:rPr>
                <w:noProof/>
                <w:webHidden/>
              </w:rPr>
            </w:r>
            <w:r w:rsidR="005637BC">
              <w:rPr>
                <w:noProof/>
                <w:webHidden/>
              </w:rPr>
              <w:fldChar w:fldCharType="separate"/>
            </w:r>
            <w:r w:rsidR="005637BC">
              <w:rPr>
                <w:noProof/>
                <w:webHidden/>
              </w:rPr>
              <w:t>21</w:t>
            </w:r>
            <w:r w:rsidR="005637BC">
              <w:rPr>
                <w:noProof/>
                <w:webHidden/>
              </w:rPr>
              <w:fldChar w:fldCharType="end"/>
            </w:r>
          </w:hyperlink>
        </w:p>
        <w:p w14:paraId="6735C0CE" w14:textId="37A989BB" w:rsidR="005637BC" w:rsidRDefault="00F169FB">
          <w:pPr>
            <w:pStyle w:val="TOC1"/>
            <w:rPr>
              <w:rFonts w:asciiTheme="minorHAnsi" w:eastAsiaTheme="minorEastAsia" w:hAnsiTheme="minorHAnsi"/>
              <w:noProof/>
              <w:color w:val="auto"/>
              <w:sz w:val="22"/>
            </w:rPr>
          </w:pPr>
          <w:hyperlink w:anchor="_Toc32497022" w:history="1">
            <w:r w:rsidR="005637BC" w:rsidRPr="0007678A">
              <w:rPr>
                <w:rStyle w:val="Hyperlink"/>
                <w:noProof/>
              </w:rPr>
              <w:t>Appendix B: Running the sample on Linux</w:t>
            </w:r>
            <w:r w:rsidR="005637BC">
              <w:rPr>
                <w:noProof/>
                <w:webHidden/>
              </w:rPr>
              <w:tab/>
            </w:r>
            <w:r w:rsidR="005637BC">
              <w:rPr>
                <w:noProof/>
                <w:webHidden/>
              </w:rPr>
              <w:fldChar w:fldCharType="begin"/>
            </w:r>
            <w:r w:rsidR="005637BC">
              <w:rPr>
                <w:noProof/>
                <w:webHidden/>
              </w:rPr>
              <w:instrText xml:space="preserve"> PAGEREF _Toc32497022 \h </w:instrText>
            </w:r>
            <w:r w:rsidR="005637BC">
              <w:rPr>
                <w:noProof/>
                <w:webHidden/>
              </w:rPr>
            </w:r>
            <w:r w:rsidR="005637BC">
              <w:rPr>
                <w:noProof/>
                <w:webHidden/>
              </w:rPr>
              <w:fldChar w:fldCharType="separate"/>
            </w:r>
            <w:r w:rsidR="005637BC">
              <w:rPr>
                <w:noProof/>
                <w:webHidden/>
              </w:rPr>
              <w:t>21</w:t>
            </w:r>
            <w:r w:rsidR="005637BC">
              <w:rPr>
                <w:noProof/>
                <w:webHidden/>
              </w:rPr>
              <w:fldChar w:fldCharType="end"/>
            </w:r>
          </w:hyperlink>
        </w:p>
        <w:p w14:paraId="14328C16" w14:textId="1190BA95" w:rsidR="005637BC" w:rsidRDefault="00F169FB">
          <w:pPr>
            <w:pStyle w:val="TOC1"/>
            <w:rPr>
              <w:rFonts w:asciiTheme="minorHAnsi" w:eastAsiaTheme="minorEastAsia" w:hAnsiTheme="minorHAnsi"/>
              <w:noProof/>
              <w:color w:val="auto"/>
              <w:sz w:val="22"/>
            </w:rPr>
          </w:pPr>
          <w:hyperlink w:anchor="_Toc32497023" w:history="1">
            <w:r w:rsidR="005637BC" w:rsidRPr="0007678A">
              <w:rPr>
                <w:rStyle w:val="Hyperlink"/>
                <w:noProof/>
              </w:rPr>
              <w:t>FAQs and troubleshooting</w:t>
            </w:r>
            <w:r w:rsidR="005637BC">
              <w:rPr>
                <w:noProof/>
                <w:webHidden/>
              </w:rPr>
              <w:tab/>
            </w:r>
            <w:r w:rsidR="005637BC">
              <w:rPr>
                <w:noProof/>
                <w:webHidden/>
              </w:rPr>
              <w:fldChar w:fldCharType="begin"/>
            </w:r>
            <w:r w:rsidR="005637BC">
              <w:rPr>
                <w:noProof/>
                <w:webHidden/>
              </w:rPr>
              <w:instrText xml:space="preserve"> PAGEREF _Toc32497023 \h </w:instrText>
            </w:r>
            <w:r w:rsidR="005637BC">
              <w:rPr>
                <w:noProof/>
                <w:webHidden/>
              </w:rPr>
            </w:r>
            <w:r w:rsidR="005637BC">
              <w:rPr>
                <w:noProof/>
                <w:webHidden/>
              </w:rPr>
              <w:fldChar w:fldCharType="separate"/>
            </w:r>
            <w:r w:rsidR="005637BC">
              <w:rPr>
                <w:noProof/>
                <w:webHidden/>
              </w:rPr>
              <w:t>22</w:t>
            </w:r>
            <w:r w:rsidR="005637BC">
              <w:rPr>
                <w:noProof/>
                <w:webHidden/>
              </w:rPr>
              <w:fldChar w:fldCharType="end"/>
            </w:r>
          </w:hyperlink>
        </w:p>
        <w:p w14:paraId="50996A35" w14:textId="1C5042CB" w:rsidR="0079729B" w:rsidRDefault="0079729B">
          <w:r>
            <w:rPr>
              <w:b/>
              <w:bCs/>
              <w:noProof/>
            </w:rPr>
            <w:fldChar w:fldCharType="end"/>
          </w:r>
        </w:p>
      </w:sdtContent>
    </w:sdt>
    <w:p w14:paraId="2B912B18" w14:textId="77777777" w:rsidR="00824E8D" w:rsidRDefault="00824E8D">
      <w:pPr>
        <w:spacing w:after="200" w:line="276" w:lineRule="auto"/>
        <w:rPr>
          <w:rFonts w:ascii="Segoe UI Semilight" w:eastAsiaTheme="majorEastAsia" w:hAnsi="Segoe UI Semilight" w:cs="Segoe UI Semilight"/>
          <w:bCs/>
          <w:color w:val="107C10"/>
          <w:sz w:val="36"/>
          <w:szCs w:val="28"/>
        </w:rPr>
      </w:pPr>
      <w:bookmarkStart w:id="0" w:name="_Toc435611296"/>
      <w:r>
        <w:br w:type="page"/>
      </w:r>
    </w:p>
    <w:p w14:paraId="012A185A" w14:textId="6CDE69E3" w:rsidR="00346910" w:rsidRDefault="00346910" w:rsidP="00346910">
      <w:pPr>
        <w:pStyle w:val="Heading1"/>
      </w:pPr>
      <w:bookmarkStart w:id="1" w:name="_Toc32496984"/>
      <w:r>
        <w:lastRenderedPageBreak/>
        <w:t>Update history</w:t>
      </w:r>
      <w:bookmarkEnd w:id="1"/>
    </w:p>
    <w:tbl>
      <w:tblPr>
        <w:tblStyle w:val="TableGrid"/>
        <w:tblW w:w="0" w:type="auto"/>
        <w:tblLook w:val="04A0" w:firstRow="1" w:lastRow="0" w:firstColumn="1" w:lastColumn="0" w:noHBand="0" w:noVBand="1"/>
      </w:tblPr>
      <w:tblGrid>
        <w:gridCol w:w="1933"/>
        <w:gridCol w:w="997"/>
        <w:gridCol w:w="6420"/>
      </w:tblGrid>
      <w:tr w:rsidR="00346910" w:rsidRPr="002A2C3A" w14:paraId="2303BC59" w14:textId="77777777" w:rsidTr="00346910">
        <w:tc>
          <w:tcPr>
            <w:tcW w:w="1975" w:type="dxa"/>
          </w:tcPr>
          <w:p w14:paraId="65D17C82" w14:textId="77777777" w:rsidR="00346910" w:rsidRPr="002A2C3A" w:rsidRDefault="00346910" w:rsidP="00346910">
            <w:pPr>
              <w:rPr>
                <w:b/>
                <w:bCs/>
              </w:rPr>
            </w:pPr>
            <w:r w:rsidRPr="002A2C3A">
              <w:rPr>
                <w:b/>
                <w:bCs/>
              </w:rPr>
              <w:t>Date</w:t>
            </w:r>
          </w:p>
        </w:tc>
        <w:tc>
          <w:tcPr>
            <w:tcW w:w="900" w:type="dxa"/>
          </w:tcPr>
          <w:p w14:paraId="30A27DC4" w14:textId="77777777" w:rsidR="00346910" w:rsidRPr="002A2C3A" w:rsidRDefault="00346910" w:rsidP="00346910">
            <w:pPr>
              <w:jc w:val="center"/>
              <w:rPr>
                <w:b/>
                <w:bCs/>
              </w:rPr>
            </w:pPr>
            <w:r w:rsidRPr="002A2C3A">
              <w:rPr>
                <w:b/>
                <w:bCs/>
              </w:rPr>
              <w:t>Version</w:t>
            </w:r>
          </w:p>
        </w:tc>
        <w:tc>
          <w:tcPr>
            <w:tcW w:w="6475" w:type="dxa"/>
          </w:tcPr>
          <w:p w14:paraId="64BF8950" w14:textId="77777777" w:rsidR="00346910" w:rsidRPr="002A2C3A" w:rsidRDefault="00346910" w:rsidP="00346910">
            <w:pPr>
              <w:rPr>
                <w:b/>
                <w:bCs/>
              </w:rPr>
            </w:pPr>
            <w:r w:rsidRPr="002A2C3A">
              <w:rPr>
                <w:b/>
                <w:bCs/>
              </w:rPr>
              <w:t>Description</w:t>
            </w:r>
          </w:p>
        </w:tc>
      </w:tr>
      <w:tr w:rsidR="00346910" w:rsidRPr="002A2C3A" w14:paraId="09F62108" w14:textId="77777777" w:rsidTr="00346910">
        <w:tc>
          <w:tcPr>
            <w:tcW w:w="1975" w:type="dxa"/>
          </w:tcPr>
          <w:p w14:paraId="44A7A2E7" w14:textId="737A2570" w:rsidR="00346910" w:rsidRPr="00346910" w:rsidRDefault="00346910" w:rsidP="00346910">
            <w:pPr>
              <w:rPr>
                <w:b/>
                <w:bCs/>
                <w:sz w:val="20"/>
                <w:szCs w:val="20"/>
              </w:rPr>
            </w:pPr>
            <w:r w:rsidRPr="00346910">
              <w:rPr>
                <w:sz w:val="20"/>
                <w:szCs w:val="20"/>
              </w:rPr>
              <w:t>January 25, 2019</w:t>
            </w:r>
          </w:p>
        </w:tc>
        <w:tc>
          <w:tcPr>
            <w:tcW w:w="900" w:type="dxa"/>
          </w:tcPr>
          <w:p w14:paraId="6E2147A4" w14:textId="361B2391" w:rsidR="00346910" w:rsidRPr="00346910" w:rsidRDefault="00346910" w:rsidP="00346910">
            <w:pPr>
              <w:jc w:val="center"/>
              <w:rPr>
                <w:sz w:val="20"/>
                <w:szCs w:val="20"/>
              </w:rPr>
            </w:pPr>
            <w:r w:rsidRPr="00346910">
              <w:rPr>
                <w:sz w:val="20"/>
                <w:szCs w:val="20"/>
              </w:rPr>
              <w:t>1.3</w:t>
            </w:r>
          </w:p>
        </w:tc>
        <w:tc>
          <w:tcPr>
            <w:tcW w:w="6475" w:type="dxa"/>
          </w:tcPr>
          <w:p w14:paraId="0DC6429C" w14:textId="68A46B04" w:rsidR="00346910" w:rsidRPr="00685638" w:rsidRDefault="00346910" w:rsidP="00685638">
            <w:pPr>
              <w:pStyle w:val="ListParagraph"/>
              <w:numPr>
                <w:ilvl w:val="0"/>
                <w:numId w:val="44"/>
              </w:numPr>
              <w:ind w:left="271" w:hanging="270"/>
              <w:rPr>
                <w:sz w:val="20"/>
                <w:szCs w:val="20"/>
              </w:rPr>
            </w:pPr>
            <w:r w:rsidRPr="00685638">
              <w:rPr>
                <w:sz w:val="20"/>
                <w:szCs w:val="20"/>
              </w:rPr>
              <w:t>Redesigned and re-organized into different sections that build on top of each other.</w:t>
            </w:r>
          </w:p>
        </w:tc>
      </w:tr>
      <w:tr w:rsidR="00346910" w:rsidRPr="002A2C3A" w14:paraId="355EC3FF" w14:textId="77777777" w:rsidTr="00346910">
        <w:tc>
          <w:tcPr>
            <w:tcW w:w="1975" w:type="dxa"/>
          </w:tcPr>
          <w:p w14:paraId="5D9BBF32" w14:textId="717F0AE0" w:rsidR="00346910" w:rsidRPr="00346910" w:rsidRDefault="00346910" w:rsidP="00346910">
            <w:pPr>
              <w:rPr>
                <w:b/>
                <w:bCs/>
                <w:sz w:val="20"/>
                <w:szCs w:val="20"/>
              </w:rPr>
            </w:pPr>
            <w:r w:rsidRPr="00346910">
              <w:rPr>
                <w:sz w:val="20"/>
                <w:szCs w:val="20"/>
              </w:rPr>
              <w:t>July 30, 2019</w:t>
            </w:r>
          </w:p>
        </w:tc>
        <w:tc>
          <w:tcPr>
            <w:tcW w:w="900" w:type="dxa"/>
          </w:tcPr>
          <w:p w14:paraId="3B02CDF6" w14:textId="34FA198D" w:rsidR="00346910" w:rsidRPr="00346910" w:rsidRDefault="00346910" w:rsidP="00346910">
            <w:pPr>
              <w:jc w:val="center"/>
              <w:rPr>
                <w:sz w:val="20"/>
                <w:szCs w:val="20"/>
              </w:rPr>
            </w:pPr>
            <w:r w:rsidRPr="00346910">
              <w:rPr>
                <w:sz w:val="20"/>
                <w:szCs w:val="20"/>
              </w:rPr>
              <w:t>1.4</w:t>
            </w:r>
          </w:p>
        </w:tc>
        <w:tc>
          <w:tcPr>
            <w:tcW w:w="6475" w:type="dxa"/>
          </w:tcPr>
          <w:p w14:paraId="75A42650" w14:textId="35F3E4FC" w:rsidR="00346910" w:rsidRPr="00685638" w:rsidRDefault="00346910" w:rsidP="00685638">
            <w:pPr>
              <w:pStyle w:val="ListParagraph"/>
              <w:numPr>
                <w:ilvl w:val="0"/>
                <w:numId w:val="44"/>
              </w:numPr>
              <w:ind w:left="271" w:hanging="270"/>
              <w:rPr>
                <w:sz w:val="20"/>
                <w:szCs w:val="20"/>
              </w:rPr>
            </w:pPr>
            <w:r w:rsidRPr="00685638">
              <w:rPr>
                <w:sz w:val="20"/>
                <w:szCs w:val="20"/>
              </w:rPr>
              <w:t>Added note about License Token functionality and updated Troubleshooting answer related to SSL cert issues</w:t>
            </w:r>
          </w:p>
        </w:tc>
      </w:tr>
      <w:tr w:rsidR="00346910" w:rsidRPr="002A2C3A" w14:paraId="499F8DC4" w14:textId="77777777" w:rsidTr="00346910">
        <w:tc>
          <w:tcPr>
            <w:tcW w:w="1975" w:type="dxa"/>
          </w:tcPr>
          <w:p w14:paraId="5E370D0B" w14:textId="19CA97E8" w:rsidR="00346910" w:rsidRPr="00346910" w:rsidRDefault="00685638" w:rsidP="00346910">
            <w:pPr>
              <w:rPr>
                <w:b/>
                <w:bCs/>
                <w:sz w:val="20"/>
                <w:szCs w:val="20"/>
              </w:rPr>
            </w:pPr>
            <w:r>
              <w:rPr>
                <w:sz w:val="20"/>
                <w:szCs w:val="20"/>
              </w:rPr>
              <w:t>November 1</w:t>
            </w:r>
            <w:r w:rsidR="00346910" w:rsidRPr="00346910">
              <w:rPr>
                <w:sz w:val="20"/>
                <w:szCs w:val="20"/>
              </w:rPr>
              <w:t>, 2019</w:t>
            </w:r>
          </w:p>
        </w:tc>
        <w:tc>
          <w:tcPr>
            <w:tcW w:w="900" w:type="dxa"/>
          </w:tcPr>
          <w:p w14:paraId="00FC45F4" w14:textId="316EFF65" w:rsidR="00346910" w:rsidRPr="00346910" w:rsidRDefault="00346910" w:rsidP="00346910">
            <w:pPr>
              <w:jc w:val="center"/>
              <w:rPr>
                <w:sz w:val="20"/>
                <w:szCs w:val="20"/>
              </w:rPr>
            </w:pPr>
            <w:r w:rsidRPr="00346910">
              <w:rPr>
                <w:sz w:val="20"/>
                <w:szCs w:val="20"/>
              </w:rPr>
              <w:t>1.5</w:t>
            </w:r>
          </w:p>
        </w:tc>
        <w:tc>
          <w:tcPr>
            <w:tcW w:w="6475" w:type="dxa"/>
          </w:tcPr>
          <w:p w14:paraId="1AD83F9B" w14:textId="77777777" w:rsidR="00685638" w:rsidRPr="00685638" w:rsidRDefault="00685638" w:rsidP="00685638">
            <w:pPr>
              <w:pStyle w:val="ListParagraph"/>
              <w:numPr>
                <w:ilvl w:val="0"/>
                <w:numId w:val="44"/>
              </w:numPr>
              <w:ind w:left="256" w:hanging="256"/>
              <w:rPr>
                <w:sz w:val="20"/>
                <w:szCs w:val="20"/>
              </w:rPr>
            </w:pPr>
            <w:r w:rsidRPr="00685638">
              <w:rPr>
                <w:sz w:val="20"/>
                <w:szCs w:val="20"/>
              </w:rPr>
              <w:t>Renamed to “Game Service Sample”</w:t>
            </w:r>
          </w:p>
          <w:p w14:paraId="750CE96F" w14:textId="77777777" w:rsidR="00685638" w:rsidRPr="00685638" w:rsidRDefault="00685638" w:rsidP="00685638">
            <w:pPr>
              <w:pStyle w:val="ListParagraph"/>
              <w:numPr>
                <w:ilvl w:val="0"/>
                <w:numId w:val="44"/>
              </w:numPr>
              <w:ind w:left="256" w:hanging="256"/>
              <w:rPr>
                <w:sz w:val="20"/>
                <w:szCs w:val="20"/>
              </w:rPr>
            </w:pPr>
            <w:r w:rsidRPr="00685638">
              <w:rPr>
                <w:sz w:val="20"/>
                <w:szCs w:val="20"/>
              </w:rPr>
              <w:t>Updated to .NET Core 3.0 and Visual Studio 2019</w:t>
            </w:r>
          </w:p>
          <w:p w14:paraId="0B643626" w14:textId="77777777" w:rsidR="00685638" w:rsidRPr="00685638" w:rsidRDefault="00685638" w:rsidP="00685638">
            <w:pPr>
              <w:pStyle w:val="ListParagraph"/>
              <w:numPr>
                <w:ilvl w:val="0"/>
                <w:numId w:val="44"/>
              </w:numPr>
              <w:ind w:left="256" w:hanging="256"/>
              <w:rPr>
                <w:sz w:val="20"/>
                <w:szCs w:val="20"/>
              </w:rPr>
            </w:pPr>
            <w:r w:rsidRPr="00685638">
              <w:rPr>
                <w:sz w:val="20"/>
                <w:szCs w:val="20"/>
              </w:rPr>
              <w:t>Terminology and naming updated to match the Xfest 2019 talk XSTS Auth and Server to Server Made Easy</w:t>
            </w:r>
          </w:p>
          <w:p w14:paraId="1E7DF5CC" w14:textId="77777777" w:rsidR="00685638" w:rsidRPr="00685638" w:rsidRDefault="00685638" w:rsidP="00685638">
            <w:pPr>
              <w:pStyle w:val="ListParagraph"/>
              <w:numPr>
                <w:ilvl w:val="0"/>
                <w:numId w:val="44"/>
              </w:numPr>
              <w:ind w:left="256" w:hanging="256"/>
              <w:rPr>
                <w:sz w:val="20"/>
                <w:szCs w:val="20"/>
              </w:rPr>
            </w:pPr>
            <w:r w:rsidRPr="00685638">
              <w:rPr>
                <w:sz w:val="20"/>
                <w:szCs w:val="20"/>
              </w:rPr>
              <w:t xml:space="preserve">Migrated locally cached items to in-memory cache rather than in-memory </w:t>
            </w:r>
            <w:proofErr w:type="gramStart"/>
            <w:r w:rsidRPr="00685638">
              <w:rPr>
                <w:sz w:val="20"/>
                <w:szCs w:val="20"/>
              </w:rPr>
              <w:t>database</w:t>
            </w:r>
            <w:proofErr w:type="gramEnd"/>
          </w:p>
          <w:p w14:paraId="614B4A1B" w14:textId="77777777" w:rsidR="00685638" w:rsidRPr="00685638" w:rsidRDefault="00685638" w:rsidP="00685638">
            <w:pPr>
              <w:pStyle w:val="ListParagraph"/>
              <w:numPr>
                <w:ilvl w:val="0"/>
                <w:numId w:val="44"/>
              </w:numPr>
              <w:ind w:left="256" w:hanging="256"/>
              <w:rPr>
                <w:sz w:val="20"/>
                <w:szCs w:val="20"/>
              </w:rPr>
            </w:pPr>
            <w:r w:rsidRPr="00685638">
              <w:rPr>
                <w:sz w:val="20"/>
                <w:szCs w:val="20"/>
              </w:rPr>
              <w:t xml:space="preserve">Removed Azure Key Vault usage and migrated secrets and certs to App </w:t>
            </w:r>
            <w:proofErr w:type="gramStart"/>
            <w:r w:rsidRPr="00685638">
              <w:rPr>
                <w:sz w:val="20"/>
                <w:szCs w:val="20"/>
              </w:rPr>
              <w:t>Settings</w:t>
            </w:r>
            <w:proofErr w:type="gramEnd"/>
          </w:p>
          <w:p w14:paraId="2066D417" w14:textId="77777777" w:rsidR="00685638" w:rsidRPr="00685638" w:rsidRDefault="00685638" w:rsidP="00685638">
            <w:pPr>
              <w:pStyle w:val="ListParagraph"/>
              <w:numPr>
                <w:ilvl w:val="0"/>
                <w:numId w:val="44"/>
              </w:numPr>
              <w:ind w:left="256" w:hanging="256"/>
              <w:rPr>
                <w:sz w:val="20"/>
                <w:szCs w:val="20"/>
              </w:rPr>
            </w:pPr>
            <w:r w:rsidRPr="00685638">
              <w:rPr>
                <w:sz w:val="20"/>
                <w:szCs w:val="20"/>
              </w:rPr>
              <w:t xml:space="preserve">Reordered and condensed the sections in the configuration </w:t>
            </w:r>
            <w:proofErr w:type="gramStart"/>
            <w:r w:rsidRPr="00685638">
              <w:rPr>
                <w:sz w:val="20"/>
                <w:szCs w:val="20"/>
              </w:rPr>
              <w:t>guide</w:t>
            </w:r>
            <w:proofErr w:type="gramEnd"/>
          </w:p>
          <w:p w14:paraId="691444C8" w14:textId="23E32783" w:rsidR="003F5E2B" w:rsidRPr="00685638" w:rsidRDefault="00685638" w:rsidP="00685638">
            <w:pPr>
              <w:pStyle w:val="ListParagraph"/>
              <w:numPr>
                <w:ilvl w:val="0"/>
                <w:numId w:val="44"/>
              </w:numPr>
              <w:ind w:left="256" w:hanging="256"/>
              <w:rPr>
                <w:sz w:val="20"/>
                <w:szCs w:val="20"/>
              </w:rPr>
            </w:pPr>
            <w:r w:rsidRPr="00685638">
              <w:rPr>
                <w:sz w:val="20"/>
                <w:szCs w:val="20"/>
              </w:rPr>
              <w:t>Moved source code files to match the new sections layout</w:t>
            </w:r>
          </w:p>
        </w:tc>
      </w:tr>
      <w:tr w:rsidR="0000403F" w:rsidRPr="002A2C3A" w14:paraId="0760F210" w14:textId="77777777" w:rsidTr="00346910">
        <w:tc>
          <w:tcPr>
            <w:tcW w:w="1975" w:type="dxa"/>
          </w:tcPr>
          <w:p w14:paraId="50BC62A9" w14:textId="0A809912" w:rsidR="0000403F" w:rsidRDefault="0000403F" w:rsidP="00346910">
            <w:pPr>
              <w:rPr>
                <w:sz w:val="20"/>
                <w:szCs w:val="20"/>
              </w:rPr>
            </w:pPr>
            <w:r>
              <w:rPr>
                <w:sz w:val="20"/>
                <w:szCs w:val="20"/>
              </w:rPr>
              <w:t>January 24, 2020</w:t>
            </w:r>
          </w:p>
        </w:tc>
        <w:tc>
          <w:tcPr>
            <w:tcW w:w="900" w:type="dxa"/>
          </w:tcPr>
          <w:p w14:paraId="6621C103" w14:textId="51911955" w:rsidR="0000403F" w:rsidRPr="00346910" w:rsidRDefault="0000403F" w:rsidP="00346910">
            <w:pPr>
              <w:jc w:val="center"/>
              <w:rPr>
                <w:sz w:val="20"/>
                <w:szCs w:val="20"/>
              </w:rPr>
            </w:pPr>
            <w:r>
              <w:rPr>
                <w:sz w:val="20"/>
                <w:szCs w:val="20"/>
              </w:rPr>
              <w:t>1.5</w:t>
            </w:r>
          </w:p>
        </w:tc>
        <w:tc>
          <w:tcPr>
            <w:tcW w:w="6475" w:type="dxa"/>
          </w:tcPr>
          <w:p w14:paraId="37F68534" w14:textId="747E7ABE" w:rsidR="0000403F" w:rsidRPr="00685638" w:rsidRDefault="0000403F" w:rsidP="00685638">
            <w:pPr>
              <w:pStyle w:val="ListParagraph"/>
              <w:numPr>
                <w:ilvl w:val="0"/>
                <w:numId w:val="44"/>
              </w:numPr>
              <w:ind w:left="256" w:hanging="256"/>
              <w:rPr>
                <w:sz w:val="20"/>
                <w:szCs w:val="20"/>
              </w:rPr>
            </w:pPr>
            <w:r>
              <w:rPr>
                <w:sz w:val="20"/>
                <w:szCs w:val="20"/>
              </w:rPr>
              <w:t>Text updates to Configuration Guide and Readme only</w:t>
            </w:r>
          </w:p>
        </w:tc>
      </w:tr>
      <w:tr w:rsidR="00391D1C" w:rsidRPr="002A2C3A" w14:paraId="695A7D9D" w14:textId="77777777" w:rsidTr="00346910">
        <w:tc>
          <w:tcPr>
            <w:tcW w:w="1975" w:type="dxa"/>
          </w:tcPr>
          <w:p w14:paraId="1B34BD60" w14:textId="7C33B02D" w:rsidR="00391D1C" w:rsidRDefault="00391D1C" w:rsidP="00346910">
            <w:pPr>
              <w:rPr>
                <w:sz w:val="20"/>
                <w:szCs w:val="20"/>
              </w:rPr>
            </w:pPr>
            <w:r>
              <w:rPr>
                <w:sz w:val="20"/>
                <w:szCs w:val="20"/>
              </w:rPr>
              <w:t xml:space="preserve">February </w:t>
            </w:r>
            <w:r w:rsidRPr="007E0A60">
              <w:t>25</w:t>
            </w:r>
            <w:r>
              <w:rPr>
                <w:sz w:val="20"/>
                <w:szCs w:val="20"/>
              </w:rPr>
              <w:t>, 2020</w:t>
            </w:r>
          </w:p>
        </w:tc>
        <w:tc>
          <w:tcPr>
            <w:tcW w:w="900" w:type="dxa"/>
          </w:tcPr>
          <w:p w14:paraId="5151DA06" w14:textId="45F13E05" w:rsidR="00391D1C" w:rsidRDefault="00391D1C" w:rsidP="00346910">
            <w:pPr>
              <w:jc w:val="center"/>
              <w:rPr>
                <w:sz w:val="20"/>
                <w:szCs w:val="20"/>
              </w:rPr>
            </w:pPr>
            <w:r>
              <w:rPr>
                <w:sz w:val="20"/>
                <w:szCs w:val="20"/>
              </w:rPr>
              <w:t>1.7</w:t>
            </w:r>
          </w:p>
        </w:tc>
        <w:tc>
          <w:tcPr>
            <w:tcW w:w="6475" w:type="dxa"/>
          </w:tcPr>
          <w:p w14:paraId="65DD6ED7" w14:textId="77777777" w:rsidR="00391D1C" w:rsidRDefault="00391D1C" w:rsidP="00685638">
            <w:pPr>
              <w:pStyle w:val="ListParagraph"/>
              <w:numPr>
                <w:ilvl w:val="0"/>
                <w:numId w:val="44"/>
              </w:numPr>
              <w:ind w:left="256" w:hanging="256"/>
              <w:rPr>
                <w:sz w:val="20"/>
                <w:szCs w:val="20"/>
              </w:rPr>
            </w:pPr>
            <w:r>
              <w:rPr>
                <w:sz w:val="20"/>
                <w:szCs w:val="20"/>
              </w:rPr>
              <w:t xml:space="preserve">Added GDNP erasure list b2b </w:t>
            </w:r>
            <w:proofErr w:type="gramStart"/>
            <w:r>
              <w:rPr>
                <w:sz w:val="20"/>
                <w:szCs w:val="20"/>
              </w:rPr>
              <w:t>endpoint</w:t>
            </w:r>
            <w:proofErr w:type="gramEnd"/>
          </w:p>
          <w:p w14:paraId="4C260354" w14:textId="7F1AA7DB" w:rsidR="00391D1C" w:rsidRDefault="00391D1C" w:rsidP="00685638">
            <w:pPr>
              <w:pStyle w:val="ListParagraph"/>
              <w:numPr>
                <w:ilvl w:val="0"/>
                <w:numId w:val="44"/>
              </w:numPr>
              <w:ind w:left="256" w:hanging="256"/>
              <w:rPr>
                <w:sz w:val="20"/>
                <w:szCs w:val="20"/>
              </w:rPr>
            </w:pPr>
            <w:r>
              <w:rPr>
                <w:sz w:val="20"/>
                <w:szCs w:val="20"/>
              </w:rPr>
              <w:t>Fixed bug with S-token caching</w:t>
            </w:r>
            <w:r w:rsidR="008D66BA">
              <w:rPr>
                <w:sz w:val="20"/>
                <w:szCs w:val="20"/>
              </w:rPr>
              <w:t xml:space="preserve"> that caused errors generating signature headers</w:t>
            </w:r>
          </w:p>
        </w:tc>
      </w:tr>
      <w:tr w:rsidR="007E0A60" w:rsidRPr="002A2C3A" w14:paraId="6C2C0B6E" w14:textId="77777777" w:rsidTr="00346910">
        <w:tc>
          <w:tcPr>
            <w:tcW w:w="1975" w:type="dxa"/>
          </w:tcPr>
          <w:p w14:paraId="77364FAE" w14:textId="668B74EE" w:rsidR="007E0A60" w:rsidRDefault="007E0A60" w:rsidP="00346910">
            <w:pPr>
              <w:rPr>
                <w:sz w:val="20"/>
                <w:szCs w:val="20"/>
              </w:rPr>
            </w:pPr>
            <w:r>
              <w:rPr>
                <w:sz w:val="20"/>
                <w:szCs w:val="20"/>
              </w:rPr>
              <w:t>May 12, 2020</w:t>
            </w:r>
          </w:p>
        </w:tc>
        <w:tc>
          <w:tcPr>
            <w:tcW w:w="900" w:type="dxa"/>
          </w:tcPr>
          <w:p w14:paraId="799BB51A" w14:textId="712A70FB" w:rsidR="007E0A60" w:rsidRDefault="007E0A60" w:rsidP="00346910">
            <w:pPr>
              <w:jc w:val="center"/>
              <w:rPr>
                <w:sz w:val="20"/>
                <w:szCs w:val="20"/>
              </w:rPr>
            </w:pPr>
            <w:r>
              <w:rPr>
                <w:sz w:val="20"/>
                <w:szCs w:val="20"/>
              </w:rPr>
              <w:t>1.8</w:t>
            </w:r>
          </w:p>
        </w:tc>
        <w:tc>
          <w:tcPr>
            <w:tcW w:w="6475" w:type="dxa"/>
          </w:tcPr>
          <w:p w14:paraId="11374192" w14:textId="77777777" w:rsidR="007E0A60" w:rsidRDefault="007E0A60" w:rsidP="00685638">
            <w:pPr>
              <w:pStyle w:val="ListParagraph"/>
              <w:numPr>
                <w:ilvl w:val="0"/>
                <w:numId w:val="44"/>
              </w:numPr>
              <w:ind w:left="256" w:hanging="256"/>
              <w:rPr>
                <w:sz w:val="20"/>
                <w:szCs w:val="20"/>
              </w:rPr>
            </w:pPr>
            <w:r>
              <w:rPr>
                <w:sz w:val="20"/>
                <w:szCs w:val="20"/>
              </w:rPr>
              <w:t>Removal of Symmetric token encryption handling</w:t>
            </w:r>
          </w:p>
          <w:p w14:paraId="657FA00D" w14:textId="49B5F65C" w:rsidR="00FB356D" w:rsidRDefault="00FB356D" w:rsidP="00685638">
            <w:pPr>
              <w:pStyle w:val="ListParagraph"/>
              <w:numPr>
                <w:ilvl w:val="0"/>
                <w:numId w:val="44"/>
              </w:numPr>
              <w:ind w:left="256" w:hanging="256"/>
              <w:rPr>
                <w:sz w:val="20"/>
                <w:szCs w:val="20"/>
              </w:rPr>
            </w:pPr>
            <w:r>
              <w:rPr>
                <w:sz w:val="20"/>
                <w:szCs w:val="20"/>
              </w:rPr>
              <w:t xml:space="preserve">Added XBL signing cert caching at server startup using the target URI  </w:t>
            </w:r>
            <w:hyperlink r:id="rId13" w:history="1">
              <w:r w:rsidRPr="00EC0B78">
                <w:rPr>
                  <w:rStyle w:val="Hyperlink"/>
                  <w:rFonts w:ascii="Consolas" w:hAnsi="Consolas" w:cs="Consolas"/>
                  <w:sz w:val="19"/>
                  <w:szCs w:val="19"/>
                </w:rPr>
                <w:t>https://xsts.auth.xboxlive.com/xsts/signingkeys</w:t>
              </w:r>
            </w:hyperlink>
            <w:r>
              <w:rPr>
                <w:rFonts w:ascii="Consolas" w:hAnsi="Consolas" w:cs="Consolas"/>
                <w:color w:val="A31515"/>
                <w:sz w:val="19"/>
                <w:szCs w:val="19"/>
              </w:rPr>
              <w:t xml:space="preserve"> </w:t>
            </w:r>
          </w:p>
        </w:tc>
      </w:tr>
    </w:tbl>
    <w:p w14:paraId="5FBB855C" w14:textId="4C779A4B" w:rsidR="002A75A8" w:rsidRDefault="00510947" w:rsidP="009C4E18">
      <w:pPr>
        <w:pStyle w:val="Heading1"/>
      </w:pPr>
      <w:bookmarkStart w:id="2" w:name="_Toc32496985"/>
      <w:r>
        <w:t>Introduction</w:t>
      </w:r>
      <w:bookmarkEnd w:id="0"/>
      <w:bookmarkEnd w:id="2"/>
    </w:p>
    <w:p w14:paraId="06F39A47" w14:textId="7110CC69" w:rsidR="00C2450E" w:rsidRDefault="0000403F" w:rsidP="008C194F">
      <w:r>
        <w:t>T</w:t>
      </w:r>
      <w:r w:rsidR="00C41BDB">
        <w:t xml:space="preserve">he </w:t>
      </w:r>
      <w:r w:rsidR="00F33EB0">
        <w:t xml:space="preserve">Xbox </w:t>
      </w:r>
      <w:r w:rsidR="00C41BDB">
        <w:t xml:space="preserve">Live platform </w:t>
      </w:r>
      <w:r w:rsidR="00F15A71">
        <w:t xml:space="preserve">rely </w:t>
      </w:r>
      <w:r w:rsidR="00C41BDB">
        <w:t>he</w:t>
      </w:r>
      <w:r w:rsidR="00F15A71">
        <w:t>a</w:t>
      </w:r>
      <w:r w:rsidR="00C41BDB">
        <w:t xml:space="preserve">vily </w:t>
      </w:r>
      <w:r w:rsidR="00F15A71">
        <w:t xml:space="preserve">on HTTPS communication with </w:t>
      </w:r>
      <w:r w:rsidR="00C41BDB">
        <w:t xml:space="preserve">RESTful </w:t>
      </w:r>
      <w:r w:rsidR="00F15A71">
        <w:t>web services</w:t>
      </w:r>
      <w:r w:rsidR="00E2103F">
        <w:t xml:space="preserve">. </w:t>
      </w:r>
      <w:r w:rsidR="00B80752">
        <w:t>Being able t</w:t>
      </w:r>
      <w:r w:rsidR="003F52DF">
        <w:t>o use HTTPS with RESTful services</w:t>
      </w:r>
      <w:r w:rsidR="002D6CB6">
        <w:t xml:space="preserve"> in your own </w:t>
      </w:r>
      <w:r>
        <w:t xml:space="preserve">Xbox Live enabled </w:t>
      </w:r>
      <w:r w:rsidR="00C2450E">
        <w:t>title</w:t>
      </w:r>
      <w:r w:rsidR="003F52DF">
        <w:t xml:space="preserve"> gives you </w:t>
      </w:r>
      <w:r w:rsidR="00C41BDB">
        <w:t xml:space="preserve">extended </w:t>
      </w:r>
      <w:r w:rsidR="00C904C4">
        <w:t>flexibility</w:t>
      </w:r>
      <w:r w:rsidR="00C41BDB">
        <w:t xml:space="preserve"> </w:t>
      </w:r>
      <w:r w:rsidR="003F52DF">
        <w:t xml:space="preserve">to develop </w:t>
      </w:r>
      <w:r w:rsidR="00C41BDB">
        <w:t>game services that are quick and reliable</w:t>
      </w:r>
      <w:r w:rsidR="00E2103F">
        <w:t xml:space="preserve">. </w:t>
      </w:r>
      <w:r w:rsidR="00C41BDB">
        <w:t xml:space="preserve">This </w:t>
      </w:r>
      <w:r w:rsidR="00C2450E">
        <w:t>guide</w:t>
      </w:r>
      <w:r w:rsidR="003F52DF">
        <w:t xml:space="preserve"> </w:t>
      </w:r>
      <w:r w:rsidR="00273CBD">
        <w:t>describes</w:t>
      </w:r>
      <w:r w:rsidR="00C41BDB">
        <w:t xml:space="preserve"> how to set up </w:t>
      </w:r>
      <w:r w:rsidR="002D6CB6">
        <w:t>a</w:t>
      </w:r>
      <w:r w:rsidR="0054268F">
        <w:t>n Azure Web Service</w:t>
      </w:r>
      <w:r w:rsidR="00C41BDB">
        <w:t xml:space="preserve"> running </w:t>
      </w:r>
      <w:r w:rsidR="00C2450E">
        <w:t xml:space="preserve">the </w:t>
      </w:r>
      <w:r w:rsidR="00346910">
        <w:t>Game Service</w:t>
      </w:r>
      <w:r w:rsidR="00C2450E">
        <w:t xml:space="preserve"> </w:t>
      </w:r>
      <w:r w:rsidR="00346910">
        <w:t>s</w:t>
      </w:r>
      <w:r w:rsidR="00C41BDB">
        <w:t>ample</w:t>
      </w:r>
      <w:r w:rsidR="0054268F">
        <w:t>. With this</w:t>
      </w:r>
      <w:r w:rsidR="003F52DF">
        <w:t xml:space="preserve"> you</w:t>
      </w:r>
      <w:r>
        <w:t xml:space="preserve"> will be able to </w:t>
      </w:r>
      <w:r w:rsidR="00C41BDB">
        <w:t xml:space="preserve">start exploring the use of </w:t>
      </w:r>
      <w:r w:rsidR="00C2450E">
        <w:t xml:space="preserve">the </w:t>
      </w:r>
      <w:r w:rsidR="00F260BE">
        <w:t>Xbox Secure Token Service (</w:t>
      </w:r>
      <w:r w:rsidR="00C41BDB">
        <w:t>XSTS</w:t>
      </w:r>
      <w:r w:rsidR="00F260BE">
        <w:t>)</w:t>
      </w:r>
      <w:r w:rsidR="00C41BDB">
        <w:t xml:space="preserve"> tokens and </w:t>
      </w:r>
      <w:r w:rsidR="003F52DF">
        <w:t xml:space="preserve">HTTPS </w:t>
      </w:r>
      <w:r w:rsidR="00C41BDB">
        <w:t xml:space="preserve">for communication between your </w:t>
      </w:r>
      <w:r w:rsidR="007F3A2D">
        <w:t xml:space="preserve">Xbox Live enabled </w:t>
      </w:r>
      <w:r w:rsidR="00C2450E">
        <w:t>title</w:t>
      </w:r>
      <w:r w:rsidR="00C41BDB">
        <w:t xml:space="preserve"> and your </w:t>
      </w:r>
      <w:r>
        <w:t xml:space="preserve">custom game </w:t>
      </w:r>
      <w:r w:rsidR="00C41BDB">
        <w:t>serv</w:t>
      </w:r>
      <w:r>
        <w:t>ices</w:t>
      </w:r>
      <w:r w:rsidR="00C41BDB">
        <w:t>.</w:t>
      </w:r>
    </w:p>
    <w:p w14:paraId="0C68BB4A" w14:textId="045C5392" w:rsidR="00346910" w:rsidRDefault="00346910" w:rsidP="008C194F">
      <w:r>
        <w:t>Although this guide uses Azure services to host the sample, you can setup the Game Service sample using other cloud hosting services including Linux based services.</w:t>
      </w:r>
    </w:p>
    <w:p w14:paraId="1F155ADC" w14:textId="00E7395A" w:rsidR="00C2450E" w:rsidRPr="00DD648A" w:rsidRDefault="00C2450E" w:rsidP="00C051E5">
      <w:pPr>
        <w:pStyle w:val="Heading1"/>
        <w:rPr>
          <w:u w:val="single"/>
        </w:rPr>
      </w:pPr>
      <w:bookmarkStart w:id="3" w:name="_Toc32496986"/>
      <w:r w:rsidRPr="00DD648A">
        <w:rPr>
          <w:u w:val="single"/>
        </w:rPr>
        <w:lastRenderedPageBreak/>
        <w:t xml:space="preserve">Section 1 </w:t>
      </w:r>
      <w:r w:rsidR="00D45109" w:rsidRPr="00DD648A">
        <w:rPr>
          <w:u w:val="single"/>
        </w:rPr>
        <w:t>–</w:t>
      </w:r>
      <w:r w:rsidRPr="00DD648A">
        <w:rPr>
          <w:u w:val="single"/>
        </w:rPr>
        <w:t xml:space="preserve"> </w:t>
      </w:r>
      <w:r w:rsidR="00D45109" w:rsidRPr="00DD648A">
        <w:rPr>
          <w:u w:val="single"/>
        </w:rPr>
        <w:t>Handling X</w:t>
      </w:r>
      <w:r w:rsidR="00346910">
        <w:rPr>
          <w:u w:val="single"/>
        </w:rPr>
        <w:t>-</w:t>
      </w:r>
      <w:r w:rsidR="00F80CB9">
        <w:rPr>
          <w:u w:val="single"/>
        </w:rPr>
        <w:t>t</w:t>
      </w:r>
      <w:r w:rsidR="00D45109" w:rsidRPr="00DD648A">
        <w:rPr>
          <w:u w:val="single"/>
        </w:rPr>
        <w:t>okens</w:t>
      </w:r>
      <w:bookmarkEnd w:id="3"/>
    </w:p>
    <w:p w14:paraId="3AAF09DD" w14:textId="2EB8137F" w:rsidR="00D45109" w:rsidRDefault="00D45109" w:rsidP="00D45109">
      <w:r>
        <w:t>This section will start you off by setting up an Azure instance of sample that your title will be calling with X</w:t>
      </w:r>
      <w:r w:rsidR="00346910">
        <w:t>-</w:t>
      </w:r>
      <w:r>
        <w:t>tokens.  It will then walk you through the configuration process in Partner Center to enable your title to obtain X</w:t>
      </w:r>
      <w:r w:rsidR="00346910">
        <w:t>-</w:t>
      </w:r>
      <w:r>
        <w:t>tokens</w:t>
      </w:r>
      <w:r w:rsidR="00346910">
        <w:t xml:space="preserve"> from the client</w:t>
      </w:r>
      <w:r>
        <w:t xml:space="preserve"> and use them for authentication to the</w:t>
      </w:r>
      <w:r w:rsidR="00346910">
        <w:t xml:space="preserve"> Game Service sample</w:t>
      </w:r>
      <w:r>
        <w:t xml:space="preserve">.  By the end of this </w:t>
      </w:r>
      <w:proofErr w:type="gramStart"/>
      <w:r>
        <w:t>section</w:t>
      </w:r>
      <w:proofErr w:type="gramEnd"/>
      <w:r>
        <w:t xml:space="preserve"> you will be able to call the sample </w:t>
      </w:r>
      <w:r w:rsidR="003A024B">
        <w:t>service</w:t>
      </w:r>
      <w:r>
        <w:t xml:space="preserve"> from your title and get a reply of all the claims found within the </w:t>
      </w:r>
      <w:r w:rsidR="00346910">
        <w:t xml:space="preserve">client’s </w:t>
      </w:r>
      <w:r>
        <w:t>X</w:t>
      </w:r>
      <w:r w:rsidR="00346910">
        <w:t>-</w:t>
      </w:r>
      <w:r>
        <w:t>token</w:t>
      </w:r>
      <w:r w:rsidR="003A024B">
        <w:t xml:space="preserve"> used for auth</w:t>
      </w:r>
      <w:r>
        <w:t>.</w:t>
      </w:r>
    </w:p>
    <w:p w14:paraId="4002BADB" w14:textId="65615AF1" w:rsidR="00A03134" w:rsidRDefault="00A03134" w:rsidP="00D45109">
      <w:r>
        <w:t>If you are unfamiliar with X</w:t>
      </w:r>
      <w:r w:rsidR="00346910">
        <w:t>-</w:t>
      </w:r>
      <w:r>
        <w:t xml:space="preserve">tokens or single sign-on auth for Xbox </w:t>
      </w:r>
      <w:r w:rsidR="0000403F">
        <w:t xml:space="preserve">Live enabled </w:t>
      </w:r>
      <w:r>
        <w:t>titles, we recommend you review the</w:t>
      </w:r>
      <w:r w:rsidR="00346910">
        <w:t xml:space="preserve"> Xfest 2019 talk </w:t>
      </w:r>
      <w:r w:rsidR="00346910" w:rsidRPr="007F2340">
        <w:rPr>
          <w:i/>
          <w:iCs/>
          <w:u w:val="single"/>
        </w:rPr>
        <w:t>XSTS Auth and Server to Server Made Easy</w:t>
      </w:r>
      <w:r w:rsidR="00346910">
        <w:t xml:space="preserve">, as well as the documentation article </w:t>
      </w:r>
      <w:r w:rsidRPr="007F2340">
        <w:rPr>
          <w:i/>
          <w:u w:val="single"/>
        </w:rPr>
        <w:t>Your Title, XSTS Tokens, and Web Services</w:t>
      </w:r>
      <w:r w:rsidR="007F2340">
        <w:rPr>
          <w:i/>
          <w:u w:val="single"/>
        </w:rPr>
        <w:t>.</w:t>
      </w:r>
      <w:r>
        <w:rPr>
          <w:i/>
        </w:rPr>
        <w:t xml:space="preserve"> </w:t>
      </w:r>
    </w:p>
    <w:p w14:paraId="30A6461F" w14:textId="6C28514B" w:rsidR="00A03134" w:rsidRPr="00A03134" w:rsidRDefault="00A03134" w:rsidP="00D45109">
      <w:r>
        <w:t xml:space="preserve">For a more in-depth explanation of </w:t>
      </w:r>
      <w:r w:rsidR="008E25BB">
        <w:t>X-token</w:t>
      </w:r>
      <w:r>
        <w:t xml:space="preserve">s and the process of handling them on </w:t>
      </w:r>
      <w:r w:rsidR="007F2340">
        <w:t>your service</w:t>
      </w:r>
      <w:r>
        <w:t xml:space="preserve"> we recommend you reference the </w:t>
      </w:r>
      <w:r w:rsidR="000D5CA1">
        <w:t>documentation article</w:t>
      </w:r>
      <w:r w:rsidR="000D5CA1" w:rsidDel="000D5CA1">
        <w:t xml:space="preserve"> </w:t>
      </w:r>
      <w:r w:rsidRPr="007F2340">
        <w:rPr>
          <w:i/>
          <w:u w:val="single"/>
        </w:rPr>
        <w:t>Understanding Security Tokens for Xbox</w:t>
      </w:r>
      <w:r>
        <w:t>.  The sample’s source code comments should also provide helpful information as to what the code is doing and walk</w:t>
      </w:r>
      <w:r w:rsidR="007F2340">
        <w:t xml:space="preserve"> you</w:t>
      </w:r>
      <w:r>
        <w:t xml:space="preserve"> through the token validation and handling process.</w:t>
      </w:r>
    </w:p>
    <w:p w14:paraId="0C2A72F4" w14:textId="145DB750" w:rsidR="00837B64" w:rsidRDefault="00837B64" w:rsidP="00C051E5">
      <w:pPr>
        <w:pStyle w:val="Heading2"/>
      </w:pPr>
      <w:bookmarkStart w:id="4" w:name="_Server_setup"/>
      <w:bookmarkStart w:id="5" w:name="_Toc525826772"/>
      <w:bookmarkStart w:id="6" w:name="_Toc32496987"/>
      <w:bookmarkStart w:id="7" w:name="_Toc435611299"/>
      <w:bookmarkStart w:id="8" w:name="_Toc435611297"/>
      <w:bookmarkEnd w:id="4"/>
      <w:r w:rsidRPr="00654F05">
        <w:t>Configuring</w:t>
      </w:r>
      <w:r>
        <w:t xml:space="preserve"> the</w:t>
      </w:r>
      <w:r w:rsidRPr="00654F05">
        <w:t xml:space="preserve"> NSAL,</w:t>
      </w:r>
      <w:r>
        <w:t xml:space="preserve"> X</w:t>
      </w:r>
      <w:r w:rsidR="007F2340">
        <w:t>-</w:t>
      </w:r>
      <w:r w:rsidRPr="00654F05">
        <w:t xml:space="preserve">token definitions, </w:t>
      </w:r>
      <w:r>
        <w:t>and Relying Parties in Partner Center</w:t>
      </w:r>
      <w:bookmarkEnd w:id="5"/>
      <w:bookmarkEnd w:id="6"/>
    </w:p>
    <w:p w14:paraId="5388BE4D" w14:textId="2E9104E6" w:rsidR="00837B64" w:rsidRDefault="00837B64" w:rsidP="00837B64">
      <w:r>
        <w:t>Before your app can talk to your web service using X</w:t>
      </w:r>
      <w:r w:rsidR="007F2340">
        <w:t>-</w:t>
      </w:r>
      <w:r>
        <w:t>tokens, you will need to define your web service in Partner Center, create a Relying Party, and publish your title’s NSAL via the Xbox Live Config in your sandbox.</w:t>
      </w:r>
    </w:p>
    <w:p w14:paraId="0C75AC25" w14:textId="236F1BF4" w:rsidR="00004C6C" w:rsidRPr="00004C6C" w:rsidRDefault="00004C6C" w:rsidP="00004C6C">
      <w:pPr>
        <w:pStyle w:val="Heading2"/>
      </w:pPr>
      <w:bookmarkStart w:id="9" w:name="_Toc32496988"/>
      <w:r w:rsidRPr="00004C6C">
        <w:t xml:space="preserve">Configuring your Relying Party to use an asymmetric </w:t>
      </w:r>
      <w:proofErr w:type="gramStart"/>
      <w:r w:rsidRPr="00004C6C">
        <w:t>certificate</w:t>
      </w:r>
      <w:bookmarkEnd w:id="9"/>
      <w:proofErr w:type="gramEnd"/>
    </w:p>
    <w:p w14:paraId="1471DF83" w14:textId="77777777" w:rsidR="00004C6C" w:rsidRDefault="00004C6C" w:rsidP="00004C6C">
      <w:r>
        <w:t xml:space="preserve">With asymmetric encryption, the cert’s public key is used to encrypt the token’s content encryption key which was used to encrypt the payload.  The private key (the secret) is used on your service to decrypt the content encryption key which can then be used to decrypt that specific token’s payload.  But to ensure that the token came from a reliable source at Xbox Live, the token has a digital signature that is created with Xbox Live’s private key and validated with the public key of the cert.  So, if your public key is compromised an attacker can encrypt and create fake X-tokens, however they would not have the Xbox Live private key to generate a proper signature.  </w:t>
      </w:r>
    </w:p>
    <w:p w14:paraId="6F984F4C" w14:textId="79C80047" w:rsidR="00004C6C" w:rsidRDefault="00004C6C" w:rsidP="00004C6C">
      <w:r>
        <w:t xml:space="preserve">The Game Service sample has code that specifically fetches the </w:t>
      </w:r>
      <w:r w:rsidR="007E0A60">
        <w:t xml:space="preserve">current and upcoming Xbox Live signing certs from </w:t>
      </w:r>
      <w:hyperlink r:id="rId14" w:history="1">
        <w:r w:rsidR="007E0A60">
          <w:rPr>
            <w:rStyle w:val="Hyperlink"/>
          </w:rPr>
          <w:t>https://xsts.auth.xboxlive.com/xsts/signingkeys</w:t>
        </w:r>
      </w:hyperlink>
      <w:r w:rsidR="007E0A60">
        <w:t xml:space="preserve"> and then caches them on server startup.  </w:t>
      </w:r>
      <w:r w:rsidR="009673EA">
        <w:t>Alternatively,</w:t>
      </w:r>
      <w:r w:rsidR="007E0A60">
        <w:t xml:space="preserve"> the sample also provides example code on fetching the cert at runtime </w:t>
      </w:r>
      <w:r>
        <w:t xml:space="preserve">from the x5u value in </w:t>
      </w:r>
      <w:r w:rsidR="007E0A60">
        <w:t>a</w:t>
      </w:r>
      <w:r>
        <w:t xml:space="preserve"> </w:t>
      </w:r>
      <w:r w:rsidR="007E0A60">
        <w:t xml:space="preserve">client </w:t>
      </w:r>
      <w:r>
        <w:t xml:space="preserve">token.  If </w:t>
      </w:r>
      <w:r w:rsidR="007E0A60">
        <w:t xml:space="preserve">the X5U </w:t>
      </w:r>
      <w:r>
        <w:t xml:space="preserve">value does not map to an endpoint under *.xboxlive.com, it will not trust the certificate, fail authentication of the token, and finally log a warning.  When the Xbox Live </w:t>
      </w:r>
      <w:r w:rsidR="009673EA">
        <w:t>Signing certificate</w:t>
      </w:r>
      <w:r>
        <w:t xml:space="preserve"> is renewed, the x5u value on all subsequent tokens will be updated</w:t>
      </w:r>
      <w:r w:rsidR="007E0A60">
        <w:t>.  T</w:t>
      </w:r>
      <w:r>
        <w:t xml:space="preserve">he sample service as written will detect this change, fetch </w:t>
      </w:r>
      <w:r>
        <w:lastRenderedPageBreak/>
        <w:t xml:space="preserve">the new certificate, and use it to continue validating the tokens automatically.  </w:t>
      </w:r>
      <w:r w:rsidR="007E0A60">
        <w:t xml:space="preserve">However, the renewed certificates </w:t>
      </w:r>
      <w:proofErr w:type="spellStart"/>
      <w:r w:rsidR="007E0A60">
        <w:t>wil</w:t>
      </w:r>
      <w:proofErr w:type="spellEnd"/>
      <w:r w:rsidR="007E0A60">
        <w:t xml:space="preserve"> be posted to </w:t>
      </w:r>
      <w:hyperlink r:id="rId15" w:history="1">
        <w:r w:rsidR="007E0A60">
          <w:rPr>
            <w:rStyle w:val="Hyperlink"/>
          </w:rPr>
          <w:t>https://xsts.auth.xboxlive.com/xsts/signingkeys</w:t>
        </w:r>
      </w:hyperlink>
      <w:r w:rsidR="007E0A60">
        <w:t xml:space="preserve"> weeks before the </w:t>
      </w:r>
      <w:proofErr w:type="spellStart"/>
      <w:r w:rsidR="007E0A60">
        <w:t>actuall</w:t>
      </w:r>
      <w:proofErr w:type="spellEnd"/>
      <w:r w:rsidR="007E0A60">
        <w:t xml:space="preserve"> rollover so it should be already cached when the service is rebooted before the cert rollover.  </w:t>
      </w:r>
      <w:r>
        <w:t>There is no need to refresh or update the Xbox Live certificate on your service if using the method</w:t>
      </w:r>
      <w:r w:rsidR="007E0A60">
        <w:t>s</w:t>
      </w:r>
      <w:r>
        <w:t xml:space="preserve"> shown in the sample.</w:t>
      </w:r>
    </w:p>
    <w:p w14:paraId="412704FB" w14:textId="77777777" w:rsidR="00004C6C" w:rsidRDefault="00004C6C" w:rsidP="00004C6C">
      <w:pPr>
        <w:pStyle w:val="Heading3"/>
      </w:pPr>
      <w:bookmarkStart w:id="10" w:name="_Toc32496989"/>
      <w:r>
        <w:t>Creating a self-signed Relying Party certificate</w:t>
      </w:r>
      <w:bookmarkEnd w:id="10"/>
    </w:p>
    <w:p w14:paraId="10F6DA18" w14:textId="77777777" w:rsidR="00004C6C" w:rsidRPr="00CF012E" w:rsidRDefault="00004C6C" w:rsidP="00004C6C">
      <w:pPr>
        <w:pStyle w:val="ListParagraph"/>
        <w:numPr>
          <w:ilvl w:val="0"/>
          <w:numId w:val="36"/>
        </w:numPr>
      </w:pPr>
      <w:r w:rsidRPr="00CF012E">
        <w:t xml:space="preserve">On your computer, open the </w:t>
      </w:r>
      <w:r w:rsidRPr="00CF012E">
        <w:rPr>
          <w:b/>
        </w:rPr>
        <w:t>Developer Command Prompt for Visual Studio</w:t>
      </w:r>
      <w:r w:rsidRPr="00CF012E">
        <w:t>.</w:t>
      </w:r>
    </w:p>
    <w:p w14:paraId="69197414" w14:textId="77777777" w:rsidR="00004C6C" w:rsidRPr="00CF012E" w:rsidRDefault="00004C6C" w:rsidP="00004C6C">
      <w:pPr>
        <w:pStyle w:val="ListParagraph"/>
        <w:numPr>
          <w:ilvl w:val="0"/>
          <w:numId w:val="36"/>
        </w:numPr>
      </w:pPr>
      <w:r w:rsidRPr="00CF012E">
        <w:t>Run the following command, replacing the example name (Contoso) with your own:</w:t>
      </w:r>
    </w:p>
    <w:p w14:paraId="1087074C" w14:textId="77777777" w:rsidR="00004C6C" w:rsidRPr="00CF012E" w:rsidRDefault="00004C6C" w:rsidP="00004C6C">
      <w:pPr>
        <w:pStyle w:val="Code"/>
      </w:pPr>
      <w:r w:rsidRPr="00CF012E">
        <w:t>makecert -sv RP_Private_Key.pvk -n "CN=Contoso Relying Party" RP_Cert.cer -b 01/01/201</w:t>
      </w:r>
      <w:r>
        <w:t>8</w:t>
      </w:r>
      <w:r w:rsidRPr="00CF012E">
        <w:t xml:space="preserve"> -e 12/31/2199 -sky exchange -ss My -a sha256 -len 2048 -r –pe</w:t>
      </w:r>
    </w:p>
    <w:p w14:paraId="272FB4E5" w14:textId="77777777" w:rsidR="00004C6C" w:rsidRPr="00CF012E" w:rsidRDefault="00004C6C" w:rsidP="00004C6C">
      <w:pPr>
        <w:pStyle w:val="ListParagraph"/>
        <w:numPr>
          <w:ilvl w:val="0"/>
          <w:numId w:val="36"/>
        </w:numPr>
      </w:pPr>
      <w:r w:rsidRPr="00CF012E">
        <w:t>When prompted, enter a password for the private key.</w:t>
      </w:r>
    </w:p>
    <w:p w14:paraId="6C3B7733" w14:textId="77777777" w:rsidR="00004C6C" w:rsidRPr="00CF012E" w:rsidRDefault="00004C6C" w:rsidP="00004C6C">
      <w:pPr>
        <w:pStyle w:val="ListParagraph"/>
        <w:numPr>
          <w:ilvl w:val="0"/>
          <w:numId w:val="36"/>
        </w:numPr>
      </w:pPr>
      <w:r w:rsidRPr="00CF012E">
        <w:t>Run the following command, replacing the password at the end for your own:</w:t>
      </w:r>
    </w:p>
    <w:p w14:paraId="4058E0B4" w14:textId="77777777" w:rsidR="00004C6C" w:rsidRPr="00CF012E" w:rsidRDefault="00004C6C" w:rsidP="00004C6C">
      <w:pPr>
        <w:pStyle w:val="Code"/>
      </w:pPr>
      <w:r w:rsidRPr="00CF012E">
        <w:t xml:space="preserve">PVK2PFX –pvk RP_Private_Key.pvk –spc RP_Cert.cer –pfx RP_Full_Cert.pfx -po </w:t>
      </w:r>
      <w:r>
        <w:t>{password you used above}</w:t>
      </w:r>
    </w:p>
    <w:p w14:paraId="2CB138ED" w14:textId="77777777" w:rsidR="00004C6C" w:rsidRPr="00CF012E" w:rsidRDefault="00004C6C" w:rsidP="00004C6C">
      <w:pPr>
        <w:pStyle w:val="ListParagraph"/>
        <w:numPr>
          <w:ilvl w:val="0"/>
          <w:numId w:val="36"/>
        </w:numPr>
      </w:pPr>
      <w:r w:rsidRPr="00CF012E">
        <w:t>When prompted, enter the password you set for the private key in step 3.</w:t>
      </w:r>
    </w:p>
    <w:p w14:paraId="25E1A647" w14:textId="77777777" w:rsidR="00004C6C" w:rsidRPr="00CF012E" w:rsidRDefault="00004C6C" w:rsidP="00004C6C">
      <w:pPr>
        <w:pStyle w:val="ListParagraph"/>
        <w:numPr>
          <w:ilvl w:val="0"/>
          <w:numId w:val="36"/>
        </w:numPr>
      </w:pPr>
      <w:r w:rsidRPr="00CF012E">
        <w:t xml:space="preserve">Use the RP_Cert.cer file to set up your token definition setup in </w:t>
      </w:r>
      <w:r>
        <w:t>Partner Center</w:t>
      </w:r>
      <w:r w:rsidRPr="00CF012E">
        <w:t xml:space="preserve">. </w:t>
      </w:r>
    </w:p>
    <w:p w14:paraId="5CB4C4E3" w14:textId="77777777" w:rsidR="00004C6C" w:rsidRPr="00CF012E" w:rsidRDefault="00004C6C" w:rsidP="00004C6C">
      <w:pPr>
        <w:pStyle w:val="ListParagraph"/>
        <w:numPr>
          <w:ilvl w:val="0"/>
          <w:numId w:val="36"/>
        </w:numPr>
      </w:pPr>
      <w:r>
        <w:t xml:space="preserve">Hold on to the </w:t>
      </w:r>
      <w:proofErr w:type="spellStart"/>
      <w:r w:rsidRPr="00CF012E">
        <w:t>RP_Full_Cert.pfx</w:t>
      </w:r>
      <w:proofErr w:type="spellEnd"/>
      <w:r w:rsidRPr="00CF012E">
        <w:t xml:space="preserve"> file</w:t>
      </w:r>
      <w:r>
        <w:t xml:space="preserve"> as we will upload it to the key vault </w:t>
      </w:r>
      <w:proofErr w:type="gramStart"/>
      <w:r>
        <w:t>shortly</w:t>
      </w:r>
      <w:proofErr w:type="gramEnd"/>
    </w:p>
    <w:p w14:paraId="1DF2232A" w14:textId="77777777" w:rsidR="00004C6C" w:rsidRPr="00CF012E" w:rsidRDefault="00004C6C" w:rsidP="00004C6C">
      <w:pPr>
        <w:pStyle w:val="ListParagraph"/>
        <w:numPr>
          <w:ilvl w:val="0"/>
          <w:numId w:val="36"/>
        </w:numPr>
      </w:pPr>
      <w:r w:rsidRPr="00CF012E">
        <w:t xml:space="preserve">When importing the full certificate, make sure you select the </w:t>
      </w:r>
      <w:r w:rsidRPr="00CF012E">
        <w:rPr>
          <w:b/>
        </w:rPr>
        <w:t>Mark this key as exportable</w:t>
      </w:r>
      <w:r w:rsidRPr="00CF012E">
        <w:t xml:space="preserve"> option so that you can export it to other servers if needed.</w:t>
      </w:r>
    </w:p>
    <w:p w14:paraId="368E842F" w14:textId="0AD53CEE" w:rsidR="00004C6C" w:rsidRDefault="00004C6C" w:rsidP="00837B64">
      <w:r w:rsidRPr="00CF012E">
        <w:t xml:space="preserve">If you ever need to re-export the public key .cer for this certificate, select the </w:t>
      </w:r>
      <w:r w:rsidRPr="00CF012E">
        <w:rPr>
          <w:b/>
        </w:rPr>
        <w:t>Base-64 encoded X.509 (.CER)</w:t>
      </w:r>
      <w:r w:rsidRPr="00CF012E">
        <w:t xml:space="preserve"> option in the Certificate Export Wizard.</w:t>
      </w:r>
    </w:p>
    <w:p w14:paraId="3FF96AA3" w14:textId="53D7DF94" w:rsidR="00837B64" w:rsidRDefault="00837B64" w:rsidP="005F3589">
      <w:pPr>
        <w:pStyle w:val="Heading2"/>
      </w:pPr>
      <w:bookmarkStart w:id="11" w:name="_Defining_your_Web"/>
      <w:bookmarkStart w:id="12" w:name="_Toc32496990"/>
      <w:bookmarkEnd w:id="11"/>
      <w:r>
        <w:t>Defining your Web Service, Relying Party and X</w:t>
      </w:r>
      <w:r w:rsidR="007F2340">
        <w:t>-</w:t>
      </w:r>
      <w:r>
        <w:t>token claims</w:t>
      </w:r>
      <w:bookmarkEnd w:id="12"/>
    </w:p>
    <w:p w14:paraId="5E7CC0CF" w14:textId="03E0DE41" w:rsidR="00837B64" w:rsidRPr="009545D6" w:rsidRDefault="00D52457" w:rsidP="005D7C72">
      <w:pPr>
        <w:pStyle w:val="ListParagraph"/>
        <w:numPr>
          <w:ilvl w:val="0"/>
          <w:numId w:val="12"/>
        </w:numPr>
      </w:pPr>
      <w:r>
        <w:t>In</w:t>
      </w:r>
      <w:r w:rsidR="00837B64">
        <w:t xml:space="preserve"> Partner Center, Select the </w:t>
      </w:r>
      <w:r w:rsidR="00837B64">
        <w:rPr>
          <w:b/>
        </w:rPr>
        <w:t>Settings Icon in the upper right and then Developer Settings</w:t>
      </w:r>
      <w:r w:rsidR="00837B64">
        <w:rPr>
          <w:b/>
        </w:rPr>
        <w:br/>
      </w:r>
      <w:r w:rsidR="00837B64">
        <w:rPr>
          <w:noProof/>
        </w:rPr>
        <w:drawing>
          <wp:inline distT="0" distB="0" distL="0" distR="0" wp14:anchorId="7A772216" wp14:editId="47639E54">
            <wp:extent cx="2133600" cy="89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6">
                      <a:extLst>
                        <a:ext uri="{28A0092B-C50C-407E-A947-70E740481C1C}">
                          <a14:useLocalDpi xmlns:a14="http://schemas.microsoft.com/office/drawing/2010/main" val="0"/>
                        </a:ext>
                      </a:extLst>
                    </a:blip>
                    <a:stretch>
                      <a:fillRect/>
                    </a:stretch>
                  </pic:blipFill>
                  <pic:spPr>
                    <a:xfrm>
                      <a:off x="0" y="0"/>
                      <a:ext cx="2133600" cy="895350"/>
                    </a:xfrm>
                    <a:prstGeom prst="rect">
                      <a:avLst/>
                    </a:prstGeom>
                  </pic:spPr>
                </pic:pic>
              </a:graphicData>
            </a:graphic>
          </wp:inline>
        </w:drawing>
      </w:r>
    </w:p>
    <w:p w14:paraId="72FDBDFB" w14:textId="77777777" w:rsidR="00837B64" w:rsidRPr="0089458D" w:rsidRDefault="00837B64" w:rsidP="005D7C72">
      <w:pPr>
        <w:pStyle w:val="ListParagraph"/>
        <w:numPr>
          <w:ilvl w:val="0"/>
          <w:numId w:val="12"/>
        </w:numPr>
      </w:pPr>
      <w:r>
        <w:lastRenderedPageBreak/>
        <w:t xml:space="preserve">Next select </w:t>
      </w:r>
      <w:r w:rsidRPr="00A85342">
        <w:rPr>
          <w:b/>
        </w:rPr>
        <w:t>Xbox Live-&gt;Relying Parties</w:t>
      </w:r>
      <w:r>
        <w:rPr>
          <w:b/>
        </w:rPr>
        <w:br/>
      </w:r>
      <w:r>
        <w:rPr>
          <w:noProof/>
        </w:rPr>
        <w:drawing>
          <wp:inline distT="0" distB="0" distL="0" distR="0" wp14:anchorId="53BDCB90" wp14:editId="3337455B">
            <wp:extent cx="3304762" cy="20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7">
                      <a:extLst>
                        <a:ext uri="{28A0092B-C50C-407E-A947-70E740481C1C}">
                          <a14:useLocalDpi xmlns:a14="http://schemas.microsoft.com/office/drawing/2010/main" val="0"/>
                        </a:ext>
                      </a:extLst>
                    </a:blip>
                    <a:stretch>
                      <a:fillRect/>
                    </a:stretch>
                  </pic:blipFill>
                  <pic:spPr>
                    <a:xfrm>
                      <a:off x="0" y="0"/>
                      <a:ext cx="3304762" cy="2057143"/>
                    </a:xfrm>
                    <a:prstGeom prst="rect">
                      <a:avLst/>
                    </a:prstGeom>
                  </pic:spPr>
                </pic:pic>
              </a:graphicData>
            </a:graphic>
          </wp:inline>
        </w:drawing>
      </w:r>
    </w:p>
    <w:p w14:paraId="0B6E3EE6" w14:textId="77777777" w:rsidR="00837B64" w:rsidRDefault="00837B64" w:rsidP="005D7C72">
      <w:pPr>
        <w:pStyle w:val="ListParagraph"/>
        <w:numPr>
          <w:ilvl w:val="0"/>
          <w:numId w:val="12"/>
        </w:numPr>
      </w:pPr>
      <w:r>
        <w:t xml:space="preserve">On the Relying parties page, select </w:t>
      </w:r>
      <w:r>
        <w:rPr>
          <w:b/>
        </w:rPr>
        <w:t xml:space="preserve">New relying </w:t>
      </w:r>
      <w:proofErr w:type="gramStart"/>
      <w:r>
        <w:rPr>
          <w:b/>
        </w:rPr>
        <w:t>party</w:t>
      </w:r>
      <w:proofErr w:type="gramEnd"/>
      <w:r>
        <w:rPr>
          <w:b/>
        </w:rPr>
        <w:t xml:space="preserve"> </w:t>
      </w:r>
    </w:p>
    <w:p w14:paraId="1F6FA2A6" w14:textId="77777777" w:rsidR="00837B64" w:rsidRDefault="00837B64" w:rsidP="005D7C72">
      <w:pPr>
        <w:pStyle w:val="ListParagraph"/>
        <w:numPr>
          <w:ilvl w:val="0"/>
          <w:numId w:val="12"/>
        </w:numPr>
      </w:pPr>
      <w:r>
        <w:t xml:space="preserve">Provide an Audience URI* </w:t>
      </w:r>
    </w:p>
    <w:p w14:paraId="29D239FA" w14:textId="77777777" w:rsidR="00004C6C" w:rsidRDefault="00004C6C" w:rsidP="00004C6C">
      <w:pPr>
        <w:pStyle w:val="ListParagraph"/>
        <w:numPr>
          <w:ilvl w:val="0"/>
          <w:numId w:val="12"/>
        </w:numPr>
      </w:pPr>
      <w:r>
        <w:t xml:space="preserve">Select </w:t>
      </w:r>
      <w:r w:rsidRPr="0013075C">
        <w:rPr>
          <w:b/>
        </w:rPr>
        <w:t>Asymmetric encryption – JWE RFC 7516</w:t>
      </w:r>
      <w:r>
        <w:t xml:space="preserve"> for Encryption Type</w:t>
      </w:r>
    </w:p>
    <w:p w14:paraId="01070331" w14:textId="77777777" w:rsidR="00004C6C" w:rsidRDefault="00004C6C" w:rsidP="00004C6C">
      <w:pPr>
        <w:pStyle w:val="ListParagraph"/>
        <w:numPr>
          <w:ilvl w:val="0"/>
          <w:numId w:val="12"/>
        </w:numPr>
      </w:pPr>
      <w:r>
        <w:t>Click browse your files and select the RP_Cert.cer file you created on step 6 above.</w:t>
      </w:r>
    </w:p>
    <w:p w14:paraId="0605C9D4" w14:textId="36894B21" w:rsidR="00837B64" w:rsidRDefault="00837B64" w:rsidP="005D7C72">
      <w:pPr>
        <w:pStyle w:val="ListParagraph"/>
        <w:numPr>
          <w:ilvl w:val="0"/>
          <w:numId w:val="12"/>
        </w:numPr>
      </w:pPr>
      <w:r>
        <w:t>Enter how long (in hours) you want your token’s lifetime to be (</w:t>
      </w:r>
      <w:r w:rsidR="00D52457">
        <w:t>recommended 4</w:t>
      </w:r>
      <w:r>
        <w:t xml:space="preserve"> hours)</w:t>
      </w:r>
    </w:p>
    <w:p w14:paraId="34CB5CE6" w14:textId="6EEF52AE" w:rsidR="00D52457" w:rsidRDefault="00D52457" w:rsidP="005D7C72">
      <w:pPr>
        <w:pStyle w:val="ListParagraph"/>
        <w:numPr>
          <w:ilvl w:val="0"/>
          <w:numId w:val="12"/>
        </w:numPr>
      </w:pPr>
      <w:r>
        <w:t xml:space="preserve">Add the </w:t>
      </w:r>
      <w:r w:rsidR="00D9790A" w:rsidRPr="00D9790A">
        <w:rPr>
          <w:b/>
          <w:bCs/>
        </w:rPr>
        <w:t>Partner Xbox User ID (</w:t>
      </w:r>
      <w:proofErr w:type="spellStart"/>
      <w:r w:rsidR="00D9790A" w:rsidRPr="00D9790A">
        <w:rPr>
          <w:b/>
          <w:bCs/>
        </w:rPr>
        <w:t>ptx</w:t>
      </w:r>
      <w:proofErr w:type="spellEnd"/>
      <w:r w:rsidR="00D9790A" w:rsidRPr="00D9790A">
        <w:rPr>
          <w:b/>
          <w:bCs/>
        </w:rPr>
        <w:t>)</w:t>
      </w:r>
      <w:r>
        <w:t xml:space="preserve"> claim to the token (this will be the unique ID you will have for each user in your database).</w:t>
      </w:r>
    </w:p>
    <w:p w14:paraId="0A9BD0B2" w14:textId="18472C0D" w:rsidR="00837B64" w:rsidRDefault="00837B64" w:rsidP="005D7C72">
      <w:pPr>
        <w:pStyle w:val="ListParagraph"/>
        <w:numPr>
          <w:ilvl w:val="0"/>
          <w:numId w:val="12"/>
        </w:numPr>
      </w:pPr>
      <w:r>
        <w:t xml:space="preserve">Click </w:t>
      </w:r>
      <w:r w:rsidRPr="005B16AF">
        <w:rPr>
          <w:b/>
        </w:rPr>
        <w:t>Save</w:t>
      </w:r>
    </w:p>
    <w:p w14:paraId="16A20503" w14:textId="77777777" w:rsidR="00837B64" w:rsidRDefault="00837B64" w:rsidP="00782603">
      <w:pPr>
        <w:pStyle w:val="Note"/>
      </w:pPr>
      <w:r>
        <w:t>*</w:t>
      </w:r>
      <w:r w:rsidRPr="00EC56AE">
        <w:t xml:space="preserve"> </w:t>
      </w:r>
      <w:r w:rsidRPr="00103C9E">
        <w:t xml:space="preserve">The </w:t>
      </w:r>
      <w:r>
        <w:t>Audience URI</w:t>
      </w:r>
      <w:r w:rsidRPr="00103C9E">
        <w:t xml:space="preserve"> must be in the form of a host URI, but </w:t>
      </w:r>
      <w:r>
        <w:t xml:space="preserve">the name can be different from </w:t>
      </w:r>
      <w:r w:rsidRPr="00103C9E">
        <w:t xml:space="preserve">the URI of the actual service. </w:t>
      </w:r>
      <w:r>
        <w:t>For e</w:t>
      </w:r>
      <w:r w:rsidRPr="00103C9E">
        <w:t>xample</w:t>
      </w:r>
      <w:r>
        <w:t>,</w:t>
      </w:r>
      <w:r w:rsidRPr="00103C9E">
        <w:t xml:space="preserve"> </w:t>
      </w:r>
      <w:hyperlink r:id="rId18" w:history="1">
        <w:r w:rsidRPr="00A17694">
          <w:rPr>
            <w:rStyle w:val="Hyperlink"/>
            <w:i/>
            <w:color w:val="484848"/>
          </w:rPr>
          <w:t>myservice.com</w:t>
        </w:r>
      </w:hyperlink>
      <w:r>
        <w:t xml:space="preserve"> could be Audience URI of the Relying Party, but the service endpoint is </w:t>
      </w:r>
      <w:proofErr w:type="gramStart"/>
      <w:r w:rsidRPr="00103C9E">
        <w:t>actual</w:t>
      </w:r>
      <w:r>
        <w:t>ly</w:t>
      </w:r>
      <w:r w:rsidRPr="00103C9E">
        <w:t xml:space="preserve"> </w:t>
      </w:r>
      <w:r>
        <w:t>https:</w:t>
      </w:r>
      <w:r w:rsidRPr="00A17694">
        <w:rPr>
          <w:i/>
        </w:rPr>
        <w:t>//game.myservice.com/action/</w:t>
      </w:r>
      <w:proofErr w:type="gramEnd"/>
      <w:r>
        <w:t>.</w:t>
      </w:r>
    </w:p>
    <w:p w14:paraId="3F244CBD" w14:textId="48F9FD28" w:rsidR="00837B64" w:rsidRDefault="00837B64" w:rsidP="005F3589">
      <w:pPr>
        <w:pStyle w:val="Heading2"/>
      </w:pPr>
      <w:bookmarkStart w:id="13" w:name="_Toc32496991"/>
      <w:r>
        <w:t xml:space="preserve">Defining </w:t>
      </w:r>
      <w:r w:rsidR="00250838">
        <w:t>the</w:t>
      </w:r>
      <w:r>
        <w:t xml:space="preserve"> service endpoint in your App’s NSAL</w:t>
      </w:r>
      <w:bookmarkEnd w:id="13"/>
    </w:p>
    <w:p w14:paraId="6EA0B46A" w14:textId="6393FBF6" w:rsidR="00837B64" w:rsidRPr="00591850" w:rsidRDefault="00837B64" w:rsidP="00782603">
      <w:pPr>
        <w:ind w:left="360"/>
      </w:pPr>
      <w:r>
        <w:t xml:space="preserve">Now that you have defined your Relying Party and </w:t>
      </w:r>
      <w:r w:rsidR="008E25BB">
        <w:t>X-token</w:t>
      </w:r>
      <w:r>
        <w:t xml:space="preserve"> claims you will need to define the URL your app will be calling in the Network Security Access List (NSAL) </w:t>
      </w:r>
      <w:r w:rsidR="00250838">
        <w:t>of</w:t>
      </w:r>
      <w:r>
        <w:t xml:space="preserve"> your Xbox Live configuration.  This informs the GetTokenAndSignature API on the client which </w:t>
      </w:r>
      <w:r w:rsidR="008E25BB">
        <w:t>X-token</w:t>
      </w:r>
      <w:r>
        <w:t xml:space="preserve"> definition it should give when calling that URL host.</w:t>
      </w:r>
    </w:p>
    <w:p w14:paraId="26364AD5" w14:textId="77777777" w:rsidR="00837B64" w:rsidRPr="00AA3380" w:rsidRDefault="00837B64" w:rsidP="005D7C72">
      <w:pPr>
        <w:pStyle w:val="ListParagraph"/>
        <w:numPr>
          <w:ilvl w:val="0"/>
          <w:numId w:val="11"/>
        </w:numPr>
      </w:pPr>
      <w:r>
        <w:lastRenderedPageBreak/>
        <w:t xml:space="preserve">Go to your App’s overview page in Dev Center and select </w:t>
      </w:r>
      <w:r>
        <w:rPr>
          <w:b/>
        </w:rPr>
        <w:t>Services-&gt;Xbox Live</w:t>
      </w:r>
      <w:r>
        <w:rPr>
          <w:b/>
        </w:rPr>
        <w:br/>
      </w:r>
      <w:r>
        <w:rPr>
          <w:noProof/>
        </w:rPr>
        <w:drawing>
          <wp:inline distT="0" distB="0" distL="0" distR="0" wp14:anchorId="6A6C7911" wp14:editId="5E6D662D">
            <wp:extent cx="273367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9">
                      <a:extLst>
                        <a:ext uri="{28A0092B-C50C-407E-A947-70E740481C1C}">
                          <a14:useLocalDpi xmlns:a14="http://schemas.microsoft.com/office/drawing/2010/main" val="0"/>
                        </a:ext>
                      </a:extLst>
                    </a:blip>
                    <a:stretch>
                      <a:fillRect/>
                    </a:stretch>
                  </pic:blipFill>
                  <pic:spPr>
                    <a:xfrm>
                      <a:off x="0" y="0"/>
                      <a:ext cx="2733675" cy="2619375"/>
                    </a:xfrm>
                    <a:prstGeom prst="rect">
                      <a:avLst/>
                    </a:prstGeom>
                  </pic:spPr>
                </pic:pic>
              </a:graphicData>
            </a:graphic>
          </wp:inline>
        </w:drawing>
      </w:r>
    </w:p>
    <w:p w14:paraId="0BE19ED4" w14:textId="4A539441" w:rsidR="00837B64" w:rsidRDefault="00837B64" w:rsidP="005D7C72">
      <w:pPr>
        <w:pStyle w:val="ListParagraph"/>
        <w:numPr>
          <w:ilvl w:val="0"/>
          <w:numId w:val="11"/>
        </w:numPr>
      </w:pPr>
      <w:r>
        <w:t xml:space="preserve">Check the </w:t>
      </w:r>
      <w:r w:rsidR="00F223C3">
        <w:t>tab towards the top of the page for the Sandbox you will be testing in.</w:t>
      </w:r>
    </w:p>
    <w:p w14:paraId="6996EF7F" w14:textId="3CFDEC32" w:rsidR="00837B64" w:rsidRDefault="00F223C3" w:rsidP="005D7C72">
      <w:pPr>
        <w:pStyle w:val="ListParagraph"/>
        <w:numPr>
          <w:ilvl w:val="0"/>
          <w:numId w:val="11"/>
        </w:numPr>
      </w:pPr>
      <w:r>
        <w:t xml:space="preserve">Expand the Services list in the panel on the left again and you will now see the option for </w:t>
      </w:r>
      <w:r w:rsidR="00837B64">
        <w:rPr>
          <w:b/>
        </w:rPr>
        <w:t xml:space="preserve">Xbox Live single sign-on, </w:t>
      </w:r>
      <w:r w:rsidR="00837B64">
        <w:t xml:space="preserve">click on </w:t>
      </w:r>
      <w:proofErr w:type="gramStart"/>
      <w:r w:rsidR="00837B64">
        <w:t>that</w:t>
      </w:r>
      <w:proofErr w:type="gramEnd"/>
    </w:p>
    <w:p w14:paraId="62ED951F" w14:textId="2D84DD3E" w:rsidR="00F223C3" w:rsidRDefault="00F223C3" w:rsidP="005D7C72">
      <w:pPr>
        <w:pStyle w:val="ListParagraph"/>
        <w:numPr>
          <w:ilvl w:val="0"/>
          <w:numId w:val="11"/>
        </w:numPr>
      </w:pPr>
      <w:r>
        <w:t xml:space="preserve">Click </w:t>
      </w:r>
      <w:r>
        <w:rPr>
          <w:b/>
        </w:rPr>
        <w:t>New endpoint</w:t>
      </w:r>
    </w:p>
    <w:p w14:paraId="269C66E8" w14:textId="77777777" w:rsidR="006E1AD4" w:rsidRDefault="00837B64" w:rsidP="005D7C72">
      <w:pPr>
        <w:pStyle w:val="ListParagraph"/>
        <w:numPr>
          <w:ilvl w:val="0"/>
          <w:numId w:val="11"/>
        </w:numPr>
      </w:pPr>
      <w:r>
        <w:t>Enter the URL host address</w:t>
      </w:r>
      <w:r w:rsidR="006E1AD4">
        <w:t xml:space="preserve">* </w:t>
      </w:r>
      <w:r>
        <w:t xml:space="preserve">of the service your app will be </w:t>
      </w:r>
      <w:proofErr w:type="gramStart"/>
      <w:r>
        <w:t>calling</w:t>
      </w:r>
      <w:proofErr w:type="gramEnd"/>
    </w:p>
    <w:p w14:paraId="5E6EDC16" w14:textId="6C8C7E44" w:rsidR="00837B64" w:rsidRDefault="006E1AD4" w:rsidP="005D7C72">
      <w:pPr>
        <w:pStyle w:val="ListParagraph"/>
        <w:numPr>
          <w:ilvl w:val="0"/>
          <w:numId w:val="11"/>
        </w:numPr>
      </w:pPr>
      <w:r>
        <w:t>S</w:t>
      </w:r>
      <w:r w:rsidR="00837B64">
        <w:t xml:space="preserve">elect the </w:t>
      </w:r>
      <w:r w:rsidR="00837B64" w:rsidRPr="0060555C">
        <w:rPr>
          <w:b/>
        </w:rPr>
        <w:t>Relying Party</w:t>
      </w:r>
      <w:r w:rsidR="00837B64">
        <w:t xml:space="preserve"> from the drop-down that you previously configured </w:t>
      </w:r>
      <w:proofErr w:type="gramStart"/>
      <w:r w:rsidR="00837B64">
        <w:t>above</w:t>
      </w:r>
      <w:proofErr w:type="gramEnd"/>
    </w:p>
    <w:p w14:paraId="5A9C02A6" w14:textId="645F1F0F" w:rsidR="00837B64" w:rsidRPr="00E10B17" w:rsidRDefault="00837B64" w:rsidP="005D7C72">
      <w:pPr>
        <w:pStyle w:val="ListParagraph"/>
        <w:numPr>
          <w:ilvl w:val="0"/>
          <w:numId w:val="11"/>
        </w:numPr>
      </w:pPr>
      <w:r>
        <w:t xml:space="preserve">Click </w:t>
      </w:r>
      <w:r>
        <w:rPr>
          <w:b/>
        </w:rPr>
        <w:t>Save</w:t>
      </w:r>
    </w:p>
    <w:p w14:paraId="59129B14" w14:textId="77777777" w:rsidR="00E10B17" w:rsidRDefault="00E10B17" w:rsidP="005D7C72">
      <w:pPr>
        <w:pStyle w:val="ListParagraph"/>
        <w:numPr>
          <w:ilvl w:val="0"/>
          <w:numId w:val="11"/>
        </w:numPr>
      </w:pPr>
      <w:r>
        <w:t xml:space="preserve">Go back to the </w:t>
      </w:r>
      <w:r w:rsidRPr="00094BA7">
        <w:rPr>
          <w:b/>
        </w:rPr>
        <w:t>Xbox Live Gameplay Settings</w:t>
      </w:r>
      <w:r>
        <w:t xml:space="preserve"> page</w:t>
      </w:r>
    </w:p>
    <w:p w14:paraId="39D42170" w14:textId="77777777" w:rsidR="00E10B17" w:rsidRDefault="00E10B17" w:rsidP="005D7C72">
      <w:pPr>
        <w:pStyle w:val="ListParagraph"/>
        <w:numPr>
          <w:ilvl w:val="0"/>
          <w:numId w:val="11"/>
        </w:numPr>
      </w:pPr>
      <w:r>
        <w:t>Select the tab of the Sandbox you want to publish your updated NSAL to</w:t>
      </w:r>
    </w:p>
    <w:p w14:paraId="30376B0D" w14:textId="6210B0F2" w:rsidR="00E10B17" w:rsidRPr="006E1AD4" w:rsidRDefault="00E10B17" w:rsidP="005D7C72">
      <w:pPr>
        <w:pStyle w:val="ListParagraph"/>
        <w:numPr>
          <w:ilvl w:val="0"/>
          <w:numId w:val="11"/>
        </w:numPr>
      </w:pPr>
      <w:r>
        <w:t xml:space="preserve">Click </w:t>
      </w:r>
      <w:r w:rsidRPr="00094BA7">
        <w:rPr>
          <w:b/>
        </w:rPr>
        <w:t>Publish</w:t>
      </w:r>
      <w:r>
        <w:t xml:space="preserve"> in the right corner</w:t>
      </w:r>
      <w:r>
        <w:br/>
      </w:r>
      <w:r>
        <w:rPr>
          <w:noProof/>
        </w:rPr>
        <w:drawing>
          <wp:inline distT="0" distB="0" distL="0" distR="0" wp14:anchorId="7BAE28CD" wp14:editId="63603A14">
            <wp:extent cx="4644189" cy="61277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s.PNG"/>
                    <pic:cNvPicPr/>
                  </pic:nvPicPr>
                  <pic:blipFill>
                    <a:blip r:embed="rId20">
                      <a:extLst>
                        <a:ext uri="{28A0092B-C50C-407E-A947-70E740481C1C}">
                          <a14:useLocalDpi xmlns:a14="http://schemas.microsoft.com/office/drawing/2010/main" val="0"/>
                        </a:ext>
                      </a:extLst>
                    </a:blip>
                    <a:stretch>
                      <a:fillRect/>
                    </a:stretch>
                  </pic:blipFill>
                  <pic:spPr>
                    <a:xfrm>
                      <a:off x="0" y="0"/>
                      <a:ext cx="4707539" cy="621134"/>
                    </a:xfrm>
                    <a:prstGeom prst="rect">
                      <a:avLst/>
                    </a:prstGeom>
                  </pic:spPr>
                </pic:pic>
              </a:graphicData>
            </a:graphic>
          </wp:inline>
        </w:drawing>
      </w:r>
    </w:p>
    <w:p w14:paraId="59980E06" w14:textId="1C97C56A" w:rsidR="006E1AD4" w:rsidRDefault="006E1AD4" w:rsidP="00782603">
      <w:pPr>
        <w:pStyle w:val="Note"/>
      </w:pPr>
      <w:r>
        <w:t>*</w:t>
      </w:r>
      <w:r w:rsidR="00011B8E">
        <w:t xml:space="preserve"> </w:t>
      </w:r>
      <w:r>
        <w:t xml:space="preserve">For Section 1, we have not yet deployed or built the service, decide now what the name of the deployed app service in azure will be and then add </w:t>
      </w:r>
      <w:proofErr w:type="gramStart"/>
      <w:r>
        <w:t>“</w:t>
      </w:r>
      <w:r w:rsidRPr="006E1AD4">
        <w:rPr>
          <w:b/>
        </w:rPr>
        <w:t>.azurewebsites.net</w:t>
      </w:r>
      <w:proofErr w:type="gramEnd"/>
      <w:r>
        <w:rPr>
          <w:b/>
        </w:rPr>
        <w:t>”</w:t>
      </w:r>
      <w:r>
        <w:t xml:space="preserve"> to it.  For example, if our app service name will be </w:t>
      </w:r>
      <w:proofErr w:type="spellStart"/>
      <w:r w:rsidR="007F2340">
        <w:t>GameService</w:t>
      </w:r>
      <w:r w:rsidR="00406BDD">
        <w:t>Sample</w:t>
      </w:r>
      <w:proofErr w:type="spellEnd"/>
      <w:r>
        <w:t xml:space="preserve"> the URI would be </w:t>
      </w:r>
      <w:r w:rsidR="001104B6">
        <w:t>https://</w:t>
      </w:r>
      <w:r w:rsidR="007F2340">
        <w:t>GameService</w:t>
      </w:r>
      <w:r w:rsidR="00406BDD">
        <w:t>Sample</w:t>
      </w:r>
      <w:r>
        <w:t>.azurewebsites.net.  This value can also be changed at any time to reflect the endpoint of your service.</w:t>
      </w:r>
    </w:p>
    <w:p w14:paraId="4BB6B5DC" w14:textId="2FFAA7EC" w:rsidR="00D45109" w:rsidRDefault="00D45109" w:rsidP="00C051E5">
      <w:pPr>
        <w:pStyle w:val="Heading2"/>
      </w:pPr>
      <w:bookmarkStart w:id="14" w:name="_Building_the_sample_1"/>
      <w:bookmarkStart w:id="15" w:name="_Toc32496992"/>
      <w:bookmarkEnd w:id="14"/>
      <w:r w:rsidRPr="001D0238">
        <w:t>Building the sample</w:t>
      </w:r>
      <w:r w:rsidR="00011B8E">
        <w:t xml:space="preserve"> and debugging locally</w:t>
      </w:r>
      <w:bookmarkEnd w:id="15"/>
    </w:p>
    <w:p w14:paraId="3E08E858" w14:textId="1F4A9893" w:rsidR="00011B8E" w:rsidRDefault="004D458F" w:rsidP="00011B8E">
      <w:r>
        <w:t>Initially it might be easier to run and debug the sample locally from your PC before attempting to run the serv</w:t>
      </w:r>
      <w:r w:rsidR="00CC7FB0">
        <w:t>ice</w:t>
      </w:r>
      <w:r>
        <w:t xml:space="preserve"> through </w:t>
      </w:r>
      <w:r w:rsidR="00005ABF">
        <w:t>a cloud-based host</w:t>
      </w:r>
      <w:r>
        <w:t>.  To run the sample on your development PC, follow the steps below</w:t>
      </w:r>
      <w:r w:rsidR="005C668E">
        <w:t xml:space="preserve">.  </w:t>
      </w:r>
      <w:r w:rsidR="00011B8E">
        <w:t xml:space="preserve">It is possible to debug and deploy through Azure, which will be covered </w:t>
      </w:r>
      <w:r w:rsidR="00334226">
        <w:t>later in this section</w:t>
      </w:r>
      <w:r w:rsidR="005C668E">
        <w:t>.</w:t>
      </w:r>
      <w:r w:rsidR="00011B8E">
        <w:t xml:space="preserve">  </w:t>
      </w:r>
    </w:p>
    <w:p w14:paraId="5B3FDECF" w14:textId="22891D2D" w:rsidR="00EC1247" w:rsidRPr="00EC1247" w:rsidRDefault="00EC1247" w:rsidP="00011B8E">
      <w:pPr>
        <w:rPr>
          <w:i/>
          <w:iCs/>
        </w:rPr>
      </w:pPr>
      <w:r w:rsidRPr="00EC1247">
        <w:rPr>
          <w:i/>
          <w:iCs/>
        </w:rPr>
        <w:lastRenderedPageBreak/>
        <w:t>Note: Versions of the sample prior to 1.</w:t>
      </w:r>
      <w:r w:rsidR="00004C6C">
        <w:rPr>
          <w:i/>
          <w:iCs/>
        </w:rPr>
        <w:t>5</w:t>
      </w:r>
      <w:r w:rsidRPr="00EC1247">
        <w:rPr>
          <w:i/>
          <w:iCs/>
        </w:rPr>
        <w:t xml:space="preserve"> used .NET Core 2.2 and Visual Studio 2017.  Version 1.5 of the sample was upgraded to use .NET Core 3.0 which requires Visual Studio 2019.</w:t>
      </w:r>
    </w:p>
    <w:p w14:paraId="2375490A" w14:textId="76AEE801" w:rsidR="00011B8E" w:rsidRPr="00011B8E" w:rsidRDefault="00011B8E" w:rsidP="00011B8E">
      <w:pPr>
        <w:pStyle w:val="Heading3"/>
        <w:ind w:left="360"/>
      </w:pPr>
      <w:bookmarkStart w:id="16" w:name="_Toc32496993"/>
      <w:r>
        <w:t>Building the sample in Visual Studio 201</w:t>
      </w:r>
      <w:r w:rsidR="00EC1247">
        <w:t>9</w:t>
      </w:r>
      <w:bookmarkEnd w:id="16"/>
    </w:p>
    <w:p w14:paraId="2BFDB114" w14:textId="1D99CC61" w:rsidR="00D45109" w:rsidRDefault="00F169FB" w:rsidP="005D7C72">
      <w:pPr>
        <w:pStyle w:val="ListParagraph"/>
        <w:keepNext/>
        <w:numPr>
          <w:ilvl w:val="0"/>
          <w:numId w:val="3"/>
        </w:numPr>
        <w:rPr>
          <w:rStyle w:val="Strong"/>
          <w:b w:val="0"/>
        </w:rPr>
      </w:pPr>
      <w:hyperlink r:id="rId21" w:history="1">
        <w:r w:rsidR="00D45109" w:rsidRPr="00E865E9">
          <w:rPr>
            <w:rStyle w:val="Hyperlink"/>
          </w:rPr>
          <w:t xml:space="preserve">Download </w:t>
        </w:r>
        <w:r w:rsidR="00D45109">
          <w:rPr>
            <w:rStyle w:val="Hyperlink"/>
          </w:rPr>
          <w:t xml:space="preserve">and install </w:t>
        </w:r>
        <w:r w:rsidR="00D45109" w:rsidRPr="00E865E9">
          <w:rPr>
            <w:rStyle w:val="Hyperlink"/>
          </w:rPr>
          <w:t>the</w:t>
        </w:r>
        <w:r w:rsidR="00D45109">
          <w:rPr>
            <w:rStyle w:val="Hyperlink"/>
          </w:rPr>
          <w:t xml:space="preserve"> latest</w:t>
        </w:r>
        <w:r w:rsidR="00D45109" w:rsidRPr="00E865E9">
          <w:rPr>
            <w:rStyle w:val="Hyperlink"/>
          </w:rPr>
          <w:t xml:space="preserve"> .NET Core </w:t>
        </w:r>
        <w:r w:rsidR="00EC1247">
          <w:rPr>
            <w:rStyle w:val="Hyperlink"/>
          </w:rPr>
          <w:t>3.</w:t>
        </w:r>
        <w:r w:rsidR="00054046">
          <w:rPr>
            <w:rStyle w:val="Hyperlink"/>
          </w:rPr>
          <w:t xml:space="preserve">1 </w:t>
        </w:r>
        <w:r w:rsidR="00D45109">
          <w:rPr>
            <w:rStyle w:val="Hyperlink"/>
          </w:rPr>
          <w:t>SDK</w:t>
        </w:r>
      </w:hyperlink>
    </w:p>
    <w:p w14:paraId="3E7F1505" w14:textId="0C06A346" w:rsidR="00D45109" w:rsidRDefault="00D45109" w:rsidP="005D7C72">
      <w:pPr>
        <w:pStyle w:val="ListParagraph"/>
        <w:numPr>
          <w:ilvl w:val="0"/>
          <w:numId w:val="3"/>
        </w:numPr>
      </w:pPr>
      <w:r>
        <w:t xml:space="preserve">Open </w:t>
      </w:r>
      <w:r w:rsidR="007F2340">
        <w:rPr>
          <w:b/>
        </w:rPr>
        <w:t>GameService</w:t>
      </w:r>
      <w:r>
        <w:rPr>
          <w:b/>
        </w:rPr>
        <w:t xml:space="preserve">.sln </w:t>
      </w:r>
      <w:r>
        <w:t>in Visual Studio 201</w:t>
      </w:r>
      <w:r w:rsidR="00EC1247">
        <w:t>9</w:t>
      </w:r>
    </w:p>
    <w:p w14:paraId="2C5648F8" w14:textId="4B0FFB14" w:rsidR="00D45109" w:rsidRDefault="00D45109" w:rsidP="005D7C72">
      <w:pPr>
        <w:pStyle w:val="ListParagraph"/>
        <w:numPr>
          <w:ilvl w:val="0"/>
          <w:numId w:val="3"/>
        </w:numPr>
      </w:pPr>
      <w:r>
        <w:t xml:space="preserve">The NuGet packages for Newtonsoft.Json, </w:t>
      </w:r>
      <w:proofErr w:type="spellStart"/>
      <w:r>
        <w:t>Jose.JWT</w:t>
      </w:r>
      <w:proofErr w:type="spellEnd"/>
      <w:r>
        <w:t xml:space="preserve">, and </w:t>
      </w:r>
      <w:r w:rsidR="00484AB3">
        <w:t>others will</w:t>
      </w:r>
      <w:r>
        <w:t xml:space="preserve"> download automatically shortly after the project </w:t>
      </w:r>
      <w:proofErr w:type="gramStart"/>
      <w:r>
        <w:t>loads</w:t>
      </w:r>
      <w:proofErr w:type="gramEnd"/>
    </w:p>
    <w:p w14:paraId="00F89FFF" w14:textId="6E66C117" w:rsidR="0006769B" w:rsidRDefault="00D45109" w:rsidP="0006769B">
      <w:pPr>
        <w:pStyle w:val="ListParagraph"/>
        <w:numPr>
          <w:ilvl w:val="0"/>
          <w:numId w:val="3"/>
        </w:numPr>
      </w:pPr>
      <w:r>
        <w:t xml:space="preserve">Open the </w:t>
      </w:r>
      <w:proofErr w:type="spellStart"/>
      <w:r w:rsidRPr="007E3F07">
        <w:rPr>
          <w:b/>
        </w:rPr>
        <w:t>XstsConstants.cs</w:t>
      </w:r>
      <w:proofErr w:type="spellEnd"/>
      <w:r>
        <w:t xml:space="preserve"> file and </w:t>
      </w:r>
      <w:r w:rsidR="00484AB3">
        <w:t>change</w:t>
      </w:r>
      <w:r>
        <w:t xml:space="preserve"> the </w:t>
      </w:r>
      <w:r w:rsidR="00484AB3">
        <w:t xml:space="preserve">value of </w:t>
      </w:r>
      <w:proofErr w:type="spellStart"/>
      <w:r w:rsidR="00484AB3" w:rsidRPr="00E33B1C">
        <w:rPr>
          <w:b/>
        </w:rPr>
        <w:t>ServiceName</w:t>
      </w:r>
      <w:proofErr w:type="spellEnd"/>
      <w:r w:rsidR="00484AB3">
        <w:t xml:space="preserve"> to be something related to your title or service (this value is used later in logging and calling other services to identify your server</w:t>
      </w:r>
      <w:r w:rsidR="00E33B1C">
        <w:t>).</w:t>
      </w:r>
    </w:p>
    <w:p w14:paraId="55CED980" w14:textId="77777777" w:rsidR="00D45109" w:rsidRDefault="00D45109" w:rsidP="005D7C72">
      <w:pPr>
        <w:pStyle w:val="ListParagraph"/>
        <w:numPr>
          <w:ilvl w:val="0"/>
          <w:numId w:val="3"/>
        </w:numPr>
      </w:pPr>
      <w:r>
        <w:t>Compile the solution and verify it succeeds.</w:t>
      </w:r>
    </w:p>
    <w:p w14:paraId="49EF846D" w14:textId="54726F62" w:rsidR="00334226" w:rsidRDefault="00334226" w:rsidP="00334226">
      <w:pPr>
        <w:pStyle w:val="Heading3"/>
        <w:ind w:left="360"/>
      </w:pPr>
      <w:bookmarkStart w:id="17" w:name="_Enabling_Application_Settings"/>
      <w:bookmarkStart w:id="18" w:name="_Toc32496994"/>
      <w:bookmarkEnd w:id="17"/>
      <w:r>
        <w:t>Enabling Application Settings</w:t>
      </w:r>
      <w:r w:rsidR="00C7121A">
        <w:t xml:space="preserve"> and Certs</w:t>
      </w:r>
      <w:r>
        <w:t xml:space="preserve"> when debugging locally</w:t>
      </w:r>
      <w:bookmarkEnd w:id="18"/>
    </w:p>
    <w:p w14:paraId="00FA0FFB" w14:textId="51AE4483" w:rsidR="00334226" w:rsidRDefault="00334226" w:rsidP="00334226">
      <w:pPr>
        <w:pStyle w:val="Note"/>
        <w:ind w:left="360"/>
      </w:pPr>
      <w:r>
        <w:t xml:space="preserve">When running locally, the app settings need to be configured using the .NET secret-manager by either installing the </w:t>
      </w:r>
      <w:hyperlink r:id="rId22" w:history="1">
        <w:r w:rsidRPr="001072BD">
          <w:rPr>
            <w:rStyle w:val="Hyperlink"/>
          </w:rPr>
          <w:t xml:space="preserve">Azure </w:t>
        </w:r>
        <w:r>
          <w:rPr>
            <w:rStyle w:val="Hyperlink"/>
          </w:rPr>
          <w:t>Command Line-Interface (</w:t>
        </w:r>
        <w:r w:rsidRPr="001072BD">
          <w:rPr>
            <w:rStyle w:val="Hyperlink"/>
          </w:rPr>
          <w:t>CLI</w:t>
        </w:r>
      </w:hyperlink>
      <w:r>
        <w:rPr>
          <w:rStyle w:val="Hyperlink"/>
        </w:rPr>
        <w:t>)</w:t>
      </w:r>
      <w:r>
        <w:t xml:space="preserve"> or by using Visual Studio as outlined below.</w:t>
      </w:r>
      <w:r w:rsidRPr="00A01EC9">
        <w:t xml:space="preserve"> </w:t>
      </w:r>
      <w:r>
        <w:t xml:space="preserve"> For more information about user-secrets and the Azure Secret Management Tool, see </w:t>
      </w:r>
      <w:hyperlink r:id="rId23" w:anchor="SecretManager" w:history="1">
        <w:r w:rsidRPr="00615AF0">
          <w:rPr>
            <w:rStyle w:val="Hyperlink"/>
          </w:rPr>
          <w:t>Safe storage of app secrets in development in ASP.NET Core</w:t>
        </w:r>
      </w:hyperlink>
    </w:p>
    <w:p w14:paraId="1443CA68" w14:textId="77777777" w:rsidR="00334226" w:rsidRPr="0006769B" w:rsidRDefault="00334226" w:rsidP="00334226">
      <w:pPr>
        <w:pStyle w:val="ListParagraph"/>
        <w:numPr>
          <w:ilvl w:val="0"/>
          <w:numId w:val="45"/>
        </w:numPr>
      </w:pPr>
      <w:bookmarkStart w:id="19" w:name="_Enabling_Azure_App"/>
      <w:bookmarkEnd w:id="19"/>
      <w:r>
        <w:t xml:space="preserve">Right click on the </w:t>
      </w:r>
      <w:proofErr w:type="spellStart"/>
      <w:r w:rsidRPr="00D97099">
        <w:rPr>
          <w:b/>
          <w:bCs/>
        </w:rPr>
        <w:t>GameService</w:t>
      </w:r>
      <w:proofErr w:type="spellEnd"/>
      <w:r>
        <w:t xml:space="preserve"> project and then select </w:t>
      </w:r>
      <w:r w:rsidRPr="0006769B">
        <w:rPr>
          <w:b/>
          <w:bCs/>
        </w:rPr>
        <w:t>Manage User Secrets</w:t>
      </w:r>
    </w:p>
    <w:p w14:paraId="07B8B06F" w14:textId="52BC8104" w:rsidR="00334226" w:rsidRDefault="00334226" w:rsidP="00334226">
      <w:pPr>
        <w:pStyle w:val="ListParagraph"/>
        <w:numPr>
          <w:ilvl w:val="0"/>
          <w:numId w:val="45"/>
        </w:numPr>
      </w:pPr>
      <w:r>
        <w:t xml:space="preserve">In the </w:t>
      </w:r>
      <w:proofErr w:type="spellStart"/>
      <w:r>
        <w:t>secrets.json</w:t>
      </w:r>
      <w:proofErr w:type="spellEnd"/>
      <w:r>
        <w:t xml:space="preserve"> file add the following example to simulate the App Setting to cache your Relying Party cert on startup your service would read from Azure.  </w:t>
      </w:r>
    </w:p>
    <w:p w14:paraId="5355373A" w14:textId="77777777" w:rsidR="00334226" w:rsidRPr="004028C0" w:rsidRDefault="00334226" w:rsidP="00334226">
      <w:pPr>
        <w:pStyle w:val="ListParagraph"/>
        <w:ind w:left="1440"/>
        <w:rPr>
          <w:rFonts w:ascii="Consolas" w:hAnsi="Consolas" w:cs="Consolas"/>
          <w:color w:val="A31515"/>
          <w:sz w:val="19"/>
          <w:szCs w:val="19"/>
        </w:rPr>
      </w:pPr>
      <w:r w:rsidRPr="0006769B">
        <w:rPr>
          <w:rFonts w:ascii="Consolas" w:hAnsi="Consolas" w:cs="Consolas"/>
          <w:color w:val="2E75B6"/>
          <w:sz w:val="19"/>
          <w:szCs w:val="19"/>
        </w:rPr>
        <w:t>"RP_CERT_THUMBPRINT"</w:t>
      </w:r>
      <w:r w:rsidRPr="0006769B">
        <w:rPr>
          <w:rFonts w:ascii="Consolas" w:hAnsi="Consolas" w:cs="Consolas"/>
          <w:color w:val="000000"/>
          <w:sz w:val="19"/>
          <w:szCs w:val="19"/>
        </w:rPr>
        <w:t xml:space="preserve">: </w:t>
      </w:r>
      <w:r w:rsidRPr="0006769B">
        <w:rPr>
          <w:rFonts w:ascii="Consolas" w:hAnsi="Consolas" w:cs="Consolas"/>
          <w:color w:val="A31515"/>
          <w:sz w:val="19"/>
          <w:szCs w:val="19"/>
        </w:rPr>
        <w:t>"[thumbprint of your Relying Party Cert]"</w:t>
      </w:r>
    </w:p>
    <w:p w14:paraId="14D17DFE" w14:textId="43DB3524" w:rsidR="00C7121A" w:rsidRDefault="00C7121A" w:rsidP="00C7121A">
      <w:pPr>
        <w:pStyle w:val="ListParagraph"/>
      </w:pPr>
    </w:p>
    <w:p w14:paraId="2A53F1DC" w14:textId="0EAA7FF2" w:rsidR="00334226" w:rsidRPr="00334226" w:rsidRDefault="00C7121A" w:rsidP="00C7121A">
      <w:pPr>
        <w:ind w:left="360"/>
      </w:pPr>
      <w:r>
        <w:t>For Certificates, import the certs including private certs to your Machine / Current User cert store as that is where Azure will place the certs once configured above.</w:t>
      </w:r>
    </w:p>
    <w:p w14:paraId="20DC240D" w14:textId="68E5A839" w:rsidR="00011B8E" w:rsidRDefault="00011B8E" w:rsidP="00011B8E">
      <w:pPr>
        <w:pStyle w:val="Heading3"/>
        <w:ind w:left="360"/>
      </w:pPr>
      <w:bookmarkStart w:id="20" w:name="_Running_and_debugging"/>
      <w:bookmarkStart w:id="21" w:name="_Toc32496995"/>
      <w:bookmarkEnd w:id="20"/>
      <w:r>
        <w:t xml:space="preserve">Running and debugging the </w:t>
      </w:r>
      <w:r w:rsidR="002B2B1A">
        <w:t>sample</w:t>
      </w:r>
      <w:r>
        <w:t xml:space="preserve"> locally</w:t>
      </w:r>
      <w:bookmarkEnd w:id="21"/>
    </w:p>
    <w:p w14:paraId="4210F6EC" w14:textId="0044718B" w:rsidR="00011B8E" w:rsidRDefault="00011B8E" w:rsidP="005D7C72">
      <w:pPr>
        <w:pStyle w:val="ListParagraph"/>
        <w:numPr>
          <w:ilvl w:val="0"/>
          <w:numId w:val="28"/>
        </w:numPr>
      </w:pPr>
      <w:r>
        <w:t xml:space="preserve">Follow the steps above and ensure that the sample builds </w:t>
      </w:r>
      <w:proofErr w:type="gramStart"/>
      <w:r>
        <w:t>properly</w:t>
      </w:r>
      <w:proofErr w:type="gramEnd"/>
    </w:p>
    <w:p w14:paraId="6F07DF01" w14:textId="090FF7DB" w:rsidR="00011B8E" w:rsidRDefault="00011B8E" w:rsidP="005D7C72">
      <w:pPr>
        <w:pStyle w:val="ListParagraph"/>
        <w:numPr>
          <w:ilvl w:val="0"/>
          <w:numId w:val="28"/>
        </w:numPr>
      </w:pPr>
      <w:r>
        <w:t xml:space="preserve">Open </w:t>
      </w:r>
      <w:r w:rsidR="007F2340">
        <w:rPr>
          <w:b/>
        </w:rPr>
        <w:t>GameService</w:t>
      </w:r>
      <w:r>
        <w:rPr>
          <w:b/>
        </w:rPr>
        <w:t xml:space="preserve">.sln </w:t>
      </w:r>
      <w:r>
        <w:t>in Visual Studio 201</w:t>
      </w:r>
      <w:r w:rsidR="00EC1247">
        <w:t>9</w:t>
      </w:r>
    </w:p>
    <w:p w14:paraId="5CC49F16" w14:textId="67366470" w:rsidR="00011B8E" w:rsidRPr="00A01FB1" w:rsidRDefault="00011B8E" w:rsidP="005D7C72">
      <w:pPr>
        <w:pStyle w:val="ListParagraph"/>
        <w:numPr>
          <w:ilvl w:val="0"/>
          <w:numId w:val="28"/>
        </w:numPr>
      </w:pPr>
      <w:r>
        <w:t xml:space="preserve">Right click on the </w:t>
      </w:r>
      <w:proofErr w:type="spellStart"/>
      <w:r w:rsidR="007F2340">
        <w:t>GameService</w:t>
      </w:r>
      <w:proofErr w:type="spellEnd"/>
      <w:r>
        <w:t xml:space="preserve"> project</w:t>
      </w:r>
      <w:r w:rsidR="00A01FB1">
        <w:t xml:space="preserve"> and select </w:t>
      </w:r>
      <w:proofErr w:type="gramStart"/>
      <w:r w:rsidR="00A01FB1">
        <w:rPr>
          <w:b/>
        </w:rPr>
        <w:t>Properties</w:t>
      </w:r>
      <w:proofErr w:type="gramEnd"/>
    </w:p>
    <w:p w14:paraId="4D039BF5" w14:textId="097E8C47" w:rsidR="00A01FB1" w:rsidRDefault="00A01FB1" w:rsidP="005D7C72">
      <w:pPr>
        <w:pStyle w:val="ListParagraph"/>
        <w:numPr>
          <w:ilvl w:val="0"/>
          <w:numId w:val="28"/>
        </w:numPr>
      </w:pPr>
      <w:r>
        <w:t xml:space="preserve">Go to the </w:t>
      </w:r>
      <w:r w:rsidRPr="00A01FB1">
        <w:rPr>
          <w:b/>
        </w:rPr>
        <w:t>Debug</w:t>
      </w:r>
      <w:r>
        <w:t xml:space="preserve"> tab</w:t>
      </w:r>
    </w:p>
    <w:p w14:paraId="56D83B82" w14:textId="07D40B78" w:rsidR="00A01FB1" w:rsidRDefault="00FE02B5" w:rsidP="005D7C72">
      <w:pPr>
        <w:pStyle w:val="ListParagraph"/>
        <w:numPr>
          <w:ilvl w:val="0"/>
          <w:numId w:val="28"/>
        </w:numPr>
      </w:pPr>
      <w:r>
        <w:t xml:space="preserve">Check </w:t>
      </w:r>
      <w:r>
        <w:rPr>
          <w:b/>
        </w:rPr>
        <w:t>Enable SSL</w:t>
      </w:r>
      <w:r>
        <w:t xml:space="preserve"> and record the https:// address shown (you will need this when using Fiddler to replay calls to the service for debugging later)</w:t>
      </w:r>
    </w:p>
    <w:p w14:paraId="6CC8B2CA" w14:textId="25C228A5" w:rsidR="00FE02B5" w:rsidRPr="00C7121A" w:rsidRDefault="00FE02B5" w:rsidP="005D7C72">
      <w:pPr>
        <w:pStyle w:val="ListParagraph"/>
        <w:numPr>
          <w:ilvl w:val="0"/>
          <w:numId w:val="28"/>
        </w:numPr>
      </w:pPr>
      <w:r>
        <w:t xml:space="preserve">Check </w:t>
      </w:r>
      <w:r>
        <w:rPr>
          <w:b/>
        </w:rPr>
        <w:t xml:space="preserve">Enable </w:t>
      </w:r>
      <w:r w:rsidR="00AC1151">
        <w:rPr>
          <w:b/>
        </w:rPr>
        <w:t>Anonymous</w:t>
      </w:r>
      <w:r>
        <w:rPr>
          <w:b/>
        </w:rPr>
        <w:t xml:space="preserve"> Authentication</w:t>
      </w:r>
    </w:p>
    <w:p w14:paraId="249E024F" w14:textId="571225B1" w:rsidR="00C7121A" w:rsidRPr="00A01EC9" w:rsidRDefault="00C7121A" w:rsidP="00C7121A">
      <w:pPr>
        <w:pStyle w:val="ListParagraph"/>
        <w:numPr>
          <w:ilvl w:val="0"/>
          <w:numId w:val="28"/>
        </w:numPr>
      </w:pPr>
      <w:r>
        <w:t xml:space="preserve">Press </w:t>
      </w:r>
      <w:r w:rsidRPr="00FE02B5">
        <w:rPr>
          <w:b/>
        </w:rPr>
        <w:t>F5</w:t>
      </w:r>
      <w:r>
        <w:t xml:space="preserve"> to compile and run the sample locally with the debugger </w:t>
      </w:r>
      <w:proofErr w:type="gramStart"/>
      <w:r>
        <w:t>attached</w:t>
      </w:r>
      <w:proofErr w:type="gramEnd"/>
    </w:p>
    <w:p w14:paraId="45DC94F2" w14:textId="46679421" w:rsidR="00A01EC9" w:rsidRDefault="00A01EC9" w:rsidP="00A01EC9">
      <w:r>
        <w:t>The service is now setup to run on your local machine</w:t>
      </w:r>
      <w:r w:rsidR="00C7121A">
        <w:t xml:space="preserve"> for debugging.  Using Fiddler to debug your server locally is very useful and can be configured as outlined below.</w:t>
      </w:r>
    </w:p>
    <w:p w14:paraId="036F066D" w14:textId="20E33AC6" w:rsidR="004D458F" w:rsidRDefault="005C668E" w:rsidP="005C668E">
      <w:pPr>
        <w:pStyle w:val="Heading3"/>
        <w:ind w:left="360"/>
      </w:pPr>
      <w:bookmarkStart w:id="22" w:name="_Toc32496996"/>
      <w:r>
        <w:lastRenderedPageBreak/>
        <w:t xml:space="preserve">Using Fiddler to debug request calls </w:t>
      </w:r>
      <w:proofErr w:type="gramStart"/>
      <w:r>
        <w:t>locally</w:t>
      </w:r>
      <w:bookmarkEnd w:id="22"/>
      <w:proofErr w:type="gramEnd"/>
    </w:p>
    <w:p w14:paraId="666672C3" w14:textId="1FAA6976" w:rsidR="004D458F" w:rsidRDefault="004D458F" w:rsidP="005D7C72">
      <w:pPr>
        <w:pStyle w:val="ListParagraph"/>
        <w:numPr>
          <w:ilvl w:val="0"/>
          <w:numId w:val="14"/>
        </w:numPr>
      </w:pPr>
      <w:r>
        <w:t xml:space="preserve">Install an HTTP development tool such as </w:t>
      </w:r>
      <w:hyperlink r:id="rId24" w:history="1">
        <w:r w:rsidRPr="005C668E">
          <w:rPr>
            <w:rStyle w:val="Hyperlink"/>
          </w:rPr>
          <w:t>Fiddler</w:t>
        </w:r>
      </w:hyperlink>
      <w:r>
        <w:t xml:space="preserve"> </w:t>
      </w:r>
      <w:r w:rsidR="005C668E">
        <w:t>(</w:t>
      </w:r>
      <w:r>
        <w:t>Postman</w:t>
      </w:r>
      <w:r w:rsidR="005C668E">
        <w:t xml:space="preserve"> can also be used)</w:t>
      </w:r>
    </w:p>
    <w:p w14:paraId="034DA0F3" w14:textId="4511EB70" w:rsidR="004D458F" w:rsidRDefault="004D458F" w:rsidP="005D7C72">
      <w:pPr>
        <w:pStyle w:val="ListParagraph"/>
        <w:numPr>
          <w:ilvl w:val="0"/>
          <w:numId w:val="14"/>
        </w:numPr>
      </w:pPr>
      <w:r>
        <w:t xml:space="preserve">Make sure you have configured your title’s NSAL in </w:t>
      </w:r>
      <w:r w:rsidR="005C668E">
        <w:t xml:space="preserve">Partner </w:t>
      </w:r>
      <w:r>
        <w:t xml:space="preserve">Center as outlined </w:t>
      </w:r>
      <w:proofErr w:type="gramStart"/>
      <w:r w:rsidR="005C668E">
        <w:t>previously</w:t>
      </w:r>
      <w:proofErr w:type="gramEnd"/>
    </w:p>
    <w:p w14:paraId="1A4A4EBF" w14:textId="033FB7F9" w:rsidR="004D458F" w:rsidRPr="005C668E" w:rsidRDefault="005C668E" w:rsidP="005D7C72">
      <w:pPr>
        <w:pStyle w:val="ListParagraph"/>
        <w:numPr>
          <w:ilvl w:val="0"/>
          <w:numId w:val="14"/>
        </w:numPr>
      </w:pPr>
      <w:r>
        <w:t xml:space="preserve">Enable Fiddler monitoring on the console as outlined in </w:t>
      </w:r>
      <w:hyperlink r:id="rId25" w:history="1">
        <w:r w:rsidRPr="005C668E">
          <w:rPr>
            <w:rStyle w:val="Hyperlink"/>
          </w:rPr>
          <w:t>How to use Fiddler with Xbox One</w:t>
        </w:r>
      </w:hyperlink>
    </w:p>
    <w:p w14:paraId="3E818AD9" w14:textId="33A4984B" w:rsidR="005C668E" w:rsidRDefault="005C668E" w:rsidP="005D7C72">
      <w:pPr>
        <w:pStyle w:val="ListParagraph"/>
        <w:numPr>
          <w:ilvl w:val="0"/>
          <w:numId w:val="14"/>
        </w:numPr>
      </w:pPr>
      <w:r>
        <w:t xml:space="preserve">Run the </w:t>
      </w:r>
      <w:proofErr w:type="spellStart"/>
      <w:r w:rsidR="00401FB8">
        <w:t>SimpleWinHttp</w:t>
      </w:r>
      <w:proofErr w:type="spellEnd"/>
      <w:r w:rsidR="00401FB8">
        <w:t xml:space="preserve"> sample</w:t>
      </w:r>
      <w:r>
        <w:t xml:space="preserve"> and make a call to your Azure Service as outlined in </w:t>
      </w:r>
      <w:hyperlink w:anchor="_Using_the_Xbox" w:history="1">
        <w:r w:rsidRPr="005C668E">
          <w:rPr>
            <w:rStyle w:val="Hyperlink"/>
          </w:rPr>
          <w:t xml:space="preserve">Using the </w:t>
        </w:r>
        <w:proofErr w:type="spellStart"/>
        <w:r w:rsidR="00726919" w:rsidRPr="00726919">
          <w:rPr>
            <w:rStyle w:val="Hyperlink"/>
          </w:rPr>
          <w:t>SimpleWinHttp</w:t>
        </w:r>
        <w:proofErr w:type="spellEnd"/>
        <w:r w:rsidRPr="005C668E">
          <w:rPr>
            <w:rStyle w:val="Hyperlink"/>
          </w:rPr>
          <w:t xml:space="preserve"> sample to verify your server and NSAL configuration</w:t>
        </w:r>
      </w:hyperlink>
      <w:r>
        <w:t xml:space="preserve"> </w:t>
      </w:r>
      <w:proofErr w:type="gramStart"/>
      <w:r>
        <w:t>below</w:t>
      </w:r>
      <w:proofErr w:type="gramEnd"/>
    </w:p>
    <w:p w14:paraId="6D06BF23" w14:textId="382BD9F8" w:rsidR="00F67CEB" w:rsidRDefault="005C668E" w:rsidP="005D7C72">
      <w:pPr>
        <w:pStyle w:val="ListParagraph"/>
        <w:numPr>
          <w:ilvl w:val="0"/>
          <w:numId w:val="14"/>
        </w:numPr>
      </w:pPr>
      <w:r>
        <w:t xml:space="preserve">Look for and copy the raw request </w:t>
      </w:r>
      <w:r w:rsidR="00F67CEB">
        <w:t>format for the call to</w:t>
      </w:r>
      <w:r>
        <w:t xml:space="preserve"> </w:t>
      </w:r>
      <w:proofErr w:type="spellStart"/>
      <w:r>
        <w:t>GetClaims</w:t>
      </w:r>
      <w:proofErr w:type="spellEnd"/>
      <w:r w:rsidR="00F67CEB">
        <w:t xml:space="preserve"> (Example below)</w:t>
      </w:r>
      <w:r w:rsidR="00F67CEB">
        <w:br/>
      </w:r>
      <w:r w:rsidR="00F67CEB">
        <w:rPr>
          <w:noProof/>
        </w:rPr>
        <w:drawing>
          <wp:inline distT="0" distB="0" distL="0" distR="0" wp14:anchorId="3731538B" wp14:editId="4224296D">
            <wp:extent cx="5943600" cy="19265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926590"/>
                    </a:xfrm>
                    <a:prstGeom prst="rect">
                      <a:avLst/>
                    </a:prstGeom>
                    <a:noFill/>
                    <a:ln>
                      <a:noFill/>
                    </a:ln>
                  </pic:spPr>
                </pic:pic>
              </a:graphicData>
            </a:graphic>
          </wp:inline>
        </w:drawing>
      </w:r>
    </w:p>
    <w:p w14:paraId="2FBBB048" w14:textId="08DD2186" w:rsidR="004D458F" w:rsidRDefault="00475BDB" w:rsidP="005D7C72">
      <w:pPr>
        <w:pStyle w:val="ListParagraph"/>
        <w:numPr>
          <w:ilvl w:val="0"/>
          <w:numId w:val="14"/>
        </w:numPr>
      </w:pPr>
      <w:r>
        <w:t>C</w:t>
      </w:r>
      <w:r w:rsidR="004D458F">
        <w:t xml:space="preserve">ompile and run the server </w:t>
      </w:r>
      <w:proofErr w:type="gramStart"/>
      <w:r w:rsidR="004D458F">
        <w:t>locally</w:t>
      </w:r>
      <w:proofErr w:type="gramEnd"/>
    </w:p>
    <w:p w14:paraId="490FCCE8" w14:textId="4792EBE8" w:rsidR="00F67CEB" w:rsidRDefault="00F67CEB" w:rsidP="005D7C72">
      <w:pPr>
        <w:pStyle w:val="ListParagraph"/>
        <w:numPr>
          <w:ilvl w:val="0"/>
          <w:numId w:val="14"/>
        </w:numPr>
      </w:pPr>
      <w:r>
        <w:t xml:space="preserve">Once the server is running and ready to receive requests go to Fiddler’s </w:t>
      </w:r>
      <w:r w:rsidRPr="00F67CEB">
        <w:rPr>
          <w:b/>
        </w:rPr>
        <w:t xml:space="preserve">Composer </w:t>
      </w:r>
      <w:r>
        <w:t xml:space="preserve">tab and select the </w:t>
      </w:r>
      <w:r w:rsidRPr="00F67CEB">
        <w:rPr>
          <w:b/>
        </w:rPr>
        <w:t>Scratchpad</w:t>
      </w:r>
      <w:r>
        <w:t xml:space="preserve"> sub-tab.</w:t>
      </w:r>
    </w:p>
    <w:p w14:paraId="7FD05B50" w14:textId="62D51E8E" w:rsidR="00F67CEB" w:rsidRDefault="00F67CEB" w:rsidP="005D7C72">
      <w:pPr>
        <w:pStyle w:val="ListParagraph"/>
        <w:numPr>
          <w:ilvl w:val="0"/>
          <w:numId w:val="14"/>
        </w:numPr>
      </w:pPr>
      <w:r>
        <w:t xml:space="preserve">Paste the raw request text you copied from the window in step 5 into the scratchpad and update the host name to be localhost and the port that your debug server is running on that you got from step 5 of </w:t>
      </w:r>
      <w:hyperlink w:anchor="_Running_and_debugging" w:history="1">
        <w:r w:rsidRPr="00F67CEB">
          <w:rPr>
            <w:rStyle w:val="Hyperlink"/>
          </w:rPr>
          <w:t>Running and debugging the sample locally</w:t>
        </w:r>
      </w:hyperlink>
      <w:r>
        <w:t>.  Example below:</w:t>
      </w:r>
    </w:p>
    <w:p w14:paraId="4EF53E92" w14:textId="77777777" w:rsidR="004D458F" w:rsidRPr="008A2EEA" w:rsidRDefault="004D458F" w:rsidP="004D458F">
      <w:pPr>
        <w:spacing w:after="0"/>
        <w:ind w:left="720"/>
        <w:rPr>
          <w:rFonts w:ascii="Consolas" w:hAnsi="Consolas"/>
        </w:rPr>
      </w:pPr>
      <w:r w:rsidRPr="008A2EEA">
        <w:rPr>
          <w:rFonts w:ascii="Consolas" w:hAnsi="Consolas"/>
        </w:rPr>
        <w:t>GET https://</w:t>
      </w:r>
      <w:r w:rsidRPr="008A2EEA">
        <w:rPr>
          <w:rFonts w:ascii="Consolas" w:hAnsi="Consolas"/>
          <w:highlight w:val="yellow"/>
        </w:rPr>
        <w:t>localhost:44366</w:t>
      </w:r>
      <w:r w:rsidRPr="008A2EEA">
        <w:rPr>
          <w:rFonts w:ascii="Consolas" w:hAnsi="Consolas"/>
        </w:rPr>
        <w:t>/api/getclaims HTTP/</w:t>
      </w:r>
      <w:proofErr w:type="gramStart"/>
      <w:r w:rsidRPr="008A2EEA">
        <w:rPr>
          <w:rFonts w:ascii="Consolas" w:hAnsi="Consolas"/>
        </w:rPr>
        <w:t>1.1</w:t>
      </w:r>
      <w:proofErr w:type="gramEnd"/>
    </w:p>
    <w:p w14:paraId="316E33FE" w14:textId="77777777" w:rsidR="004D458F" w:rsidRPr="008A2EEA" w:rsidRDefault="004D458F" w:rsidP="004D458F">
      <w:pPr>
        <w:spacing w:after="0"/>
        <w:ind w:left="720"/>
        <w:rPr>
          <w:rFonts w:ascii="Consolas" w:hAnsi="Consolas"/>
        </w:rPr>
      </w:pPr>
      <w:r w:rsidRPr="008A2EEA">
        <w:rPr>
          <w:rFonts w:ascii="Consolas" w:hAnsi="Consolas"/>
        </w:rPr>
        <w:t>Accept: */*</w:t>
      </w:r>
    </w:p>
    <w:p w14:paraId="38055B8C" w14:textId="77777777" w:rsidR="00F67CEB" w:rsidRPr="008A2EEA" w:rsidRDefault="00F67CEB" w:rsidP="00F67CEB">
      <w:pPr>
        <w:spacing w:after="0"/>
        <w:ind w:left="720"/>
        <w:rPr>
          <w:rFonts w:ascii="Consolas" w:hAnsi="Consolas"/>
        </w:rPr>
      </w:pPr>
      <w:r w:rsidRPr="008A2EEA">
        <w:rPr>
          <w:rFonts w:ascii="Consolas" w:hAnsi="Consolas"/>
        </w:rPr>
        <w:t xml:space="preserve">Host: </w:t>
      </w:r>
      <w:r w:rsidRPr="008A2EEA">
        <w:rPr>
          <w:rFonts w:ascii="Consolas" w:hAnsi="Consolas"/>
          <w:highlight w:val="yellow"/>
        </w:rPr>
        <w:t>localhost:44366</w:t>
      </w:r>
    </w:p>
    <w:p w14:paraId="6BCD5FA7" w14:textId="77777777" w:rsidR="004D458F" w:rsidRPr="008A2EEA" w:rsidRDefault="004D458F" w:rsidP="004D458F">
      <w:pPr>
        <w:spacing w:after="0"/>
        <w:ind w:left="720"/>
        <w:rPr>
          <w:rFonts w:ascii="Consolas" w:hAnsi="Consolas"/>
        </w:rPr>
      </w:pPr>
      <w:r w:rsidRPr="008A2EEA">
        <w:rPr>
          <w:rFonts w:ascii="Consolas" w:hAnsi="Consolas"/>
        </w:rPr>
        <w:t xml:space="preserve">User-Agent: </w:t>
      </w:r>
      <w:proofErr w:type="spellStart"/>
      <w:r w:rsidRPr="008A2EEA">
        <w:rPr>
          <w:rFonts w:ascii="Consolas" w:hAnsi="Consolas"/>
        </w:rPr>
        <w:t>LocalDev</w:t>
      </w:r>
      <w:proofErr w:type="spellEnd"/>
    </w:p>
    <w:p w14:paraId="40DB7557" w14:textId="77777777" w:rsidR="004D458F" w:rsidRPr="008A2EEA" w:rsidRDefault="004D458F" w:rsidP="004D458F">
      <w:pPr>
        <w:spacing w:after="0"/>
        <w:ind w:left="720"/>
        <w:rPr>
          <w:rFonts w:ascii="Consolas" w:hAnsi="Consolas"/>
        </w:rPr>
      </w:pPr>
      <w:r w:rsidRPr="008A2EEA">
        <w:rPr>
          <w:rFonts w:ascii="Consolas" w:hAnsi="Consolas"/>
        </w:rPr>
        <w:t>Authorization: XBL3.0 x</w:t>
      </w:r>
      <w:proofErr w:type="gramStart"/>
      <w:r w:rsidRPr="008A2EEA">
        <w:rPr>
          <w:rFonts w:ascii="Consolas" w:hAnsi="Consolas"/>
        </w:rPr>
        <w:t>=[</w:t>
      </w:r>
      <w:proofErr w:type="gramEnd"/>
      <w:r w:rsidRPr="008A2EEA">
        <w:rPr>
          <w:rFonts w:ascii="Consolas" w:hAnsi="Consolas"/>
        </w:rPr>
        <w:t>User Hash Goes Here];[Token Goes Here]</w:t>
      </w:r>
    </w:p>
    <w:p w14:paraId="3E316532" w14:textId="77777777" w:rsidR="004D458F" w:rsidRPr="008A2EEA" w:rsidRDefault="004D458F" w:rsidP="004D458F">
      <w:pPr>
        <w:spacing w:after="0"/>
        <w:ind w:left="720"/>
        <w:rPr>
          <w:rFonts w:ascii="Consolas" w:hAnsi="Consolas"/>
        </w:rPr>
      </w:pPr>
      <w:r w:rsidRPr="008A2EEA">
        <w:rPr>
          <w:rFonts w:ascii="Consolas" w:hAnsi="Consolas"/>
        </w:rPr>
        <w:t xml:space="preserve">Accept-Language: </w:t>
      </w:r>
      <w:proofErr w:type="spellStart"/>
      <w:r w:rsidRPr="008A2EEA">
        <w:rPr>
          <w:rFonts w:ascii="Consolas" w:hAnsi="Consolas"/>
        </w:rPr>
        <w:t>en</w:t>
      </w:r>
      <w:proofErr w:type="spellEnd"/>
      <w:r w:rsidRPr="008A2EEA">
        <w:rPr>
          <w:rFonts w:ascii="Consolas" w:hAnsi="Consolas"/>
        </w:rPr>
        <w:t>-</w:t>
      </w:r>
      <w:proofErr w:type="gramStart"/>
      <w:r w:rsidRPr="008A2EEA">
        <w:rPr>
          <w:rFonts w:ascii="Consolas" w:hAnsi="Consolas"/>
        </w:rPr>
        <w:t>US</w:t>
      </w:r>
      <w:proofErr w:type="gramEnd"/>
    </w:p>
    <w:p w14:paraId="0803F9CC" w14:textId="77777777" w:rsidR="004D458F" w:rsidRPr="008A2EEA" w:rsidRDefault="004D458F" w:rsidP="004D458F">
      <w:pPr>
        <w:spacing w:after="0"/>
        <w:ind w:left="720"/>
        <w:rPr>
          <w:rFonts w:ascii="Consolas" w:hAnsi="Consolas"/>
        </w:rPr>
      </w:pPr>
      <w:r w:rsidRPr="008A2EEA">
        <w:rPr>
          <w:rFonts w:ascii="Consolas" w:hAnsi="Consolas"/>
        </w:rPr>
        <w:t>UA-CPU: AMD64</w:t>
      </w:r>
    </w:p>
    <w:p w14:paraId="1B92B74A" w14:textId="77777777" w:rsidR="004D458F" w:rsidRPr="008A2EEA" w:rsidRDefault="004D458F" w:rsidP="004D458F">
      <w:pPr>
        <w:spacing w:after="0"/>
        <w:ind w:left="720"/>
        <w:rPr>
          <w:rFonts w:ascii="Consolas" w:hAnsi="Consolas"/>
        </w:rPr>
      </w:pPr>
      <w:r w:rsidRPr="008A2EEA">
        <w:rPr>
          <w:rFonts w:ascii="Consolas" w:hAnsi="Consolas"/>
        </w:rPr>
        <w:t xml:space="preserve">Accept-Encoding: </w:t>
      </w:r>
      <w:proofErr w:type="spellStart"/>
      <w:r w:rsidRPr="008A2EEA">
        <w:rPr>
          <w:rFonts w:ascii="Consolas" w:hAnsi="Consolas"/>
        </w:rPr>
        <w:t>gzip</w:t>
      </w:r>
      <w:proofErr w:type="spellEnd"/>
      <w:r w:rsidRPr="008A2EEA">
        <w:rPr>
          <w:rFonts w:ascii="Consolas" w:hAnsi="Consolas"/>
        </w:rPr>
        <w:t xml:space="preserve">, </w:t>
      </w:r>
      <w:proofErr w:type="gramStart"/>
      <w:r w:rsidRPr="008A2EEA">
        <w:rPr>
          <w:rFonts w:ascii="Consolas" w:hAnsi="Consolas"/>
        </w:rPr>
        <w:t>deflate</w:t>
      </w:r>
      <w:proofErr w:type="gramEnd"/>
    </w:p>
    <w:p w14:paraId="7F999774" w14:textId="77777777" w:rsidR="004D458F" w:rsidRPr="008A2EEA" w:rsidRDefault="004D458F" w:rsidP="004D458F">
      <w:pPr>
        <w:spacing w:after="0"/>
        <w:ind w:left="720"/>
        <w:rPr>
          <w:rFonts w:ascii="Consolas" w:hAnsi="Consolas"/>
        </w:rPr>
      </w:pPr>
      <w:r w:rsidRPr="008A2EEA">
        <w:rPr>
          <w:rFonts w:ascii="Consolas" w:hAnsi="Consolas"/>
        </w:rPr>
        <w:t>Connection: Keep-Alive</w:t>
      </w:r>
    </w:p>
    <w:p w14:paraId="4254479C" w14:textId="77777777" w:rsidR="004D458F" w:rsidRPr="008A2EEA" w:rsidRDefault="004D458F" w:rsidP="004D458F">
      <w:pPr>
        <w:spacing w:after="0"/>
        <w:ind w:left="720"/>
        <w:rPr>
          <w:rFonts w:ascii="Consolas" w:hAnsi="Consolas"/>
        </w:rPr>
      </w:pPr>
    </w:p>
    <w:p w14:paraId="1B9959FE" w14:textId="64CE27AC" w:rsidR="004D458F" w:rsidRDefault="00F67CEB" w:rsidP="005D7C72">
      <w:pPr>
        <w:pStyle w:val="ListParagraph"/>
        <w:numPr>
          <w:ilvl w:val="0"/>
          <w:numId w:val="14"/>
        </w:numPr>
      </w:pPr>
      <w:r>
        <w:t xml:space="preserve">Highlight the text in the Composer window and click the </w:t>
      </w:r>
      <w:r>
        <w:rPr>
          <w:b/>
        </w:rPr>
        <w:t>Execute</w:t>
      </w:r>
      <w:r>
        <w:t xml:space="preserve"> button to issue the request to your local debug service.</w:t>
      </w:r>
    </w:p>
    <w:p w14:paraId="645B1D55" w14:textId="3F70859D" w:rsidR="004D458F" w:rsidRPr="00011B8E" w:rsidRDefault="004D458F" w:rsidP="00E91196">
      <w:pPr>
        <w:ind w:left="360"/>
      </w:pPr>
      <w:r>
        <w:t xml:space="preserve">*Note, </w:t>
      </w:r>
      <w:r w:rsidR="00F67CEB">
        <w:t>although not needed for Section 1</w:t>
      </w:r>
      <w:r w:rsidR="00E91196">
        <w:t>, you will need to update Fiddler’s HTTPS settings to skip decryption for</w:t>
      </w:r>
      <w:r w:rsidRPr="004F6608">
        <w:t xml:space="preserve"> </w:t>
      </w:r>
      <w:r w:rsidRPr="005F176E">
        <w:rPr>
          <w:b/>
        </w:rPr>
        <w:t>service.auth.xboxlive.com</w:t>
      </w:r>
      <w:r w:rsidR="00E91196">
        <w:rPr>
          <w:b/>
        </w:rPr>
        <w:t xml:space="preserve">.  </w:t>
      </w:r>
      <w:r w:rsidR="00E91196">
        <w:t>You need to do this otherwise you will not be able to get a S</w:t>
      </w:r>
      <w:r w:rsidR="008E25BB">
        <w:t>ervice t</w:t>
      </w:r>
      <w:r w:rsidR="00E91196">
        <w:t>oken when debugging locally.  See section 3 for more instructions.</w:t>
      </w:r>
    </w:p>
    <w:p w14:paraId="1626D6DD" w14:textId="4E6C68BB" w:rsidR="00A3263B" w:rsidRDefault="00A3263B" w:rsidP="00C051E5">
      <w:pPr>
        <w:pStyle w:val="Heading2"/>
      </w:pPr>
      <w:bookmarkStart w:id="23" w:name="_Deploying_to_an"/>
      <w:bookmarkStart w:id="24" w:name="_Toc32496997"/>
      <w:bookmarkEnd w:id="23"/>
      <w:r>
        <w:lastRenderedPageBreak/>
        <w:t xml:space="preserve">Deploying </w:t>
      </w:r>
      <w:r w:rsidR="00011B8E">
        <w:t>to an Azure App Service and debugging remotely</w:t>
      </w:r>
      <w:bookmarkEnd w:id="24"/>
    </w:p>
    <w:p w14:paraId="6B0D8A37" w14:textId="1DA52C0C" w:rsidR="00A3263B" w:rsidRDefault="00A3263B" w:rsidP="00A3263B">
      <w:r>
        <w:t xml:space="preserve">Deploying the sample as a fully working service in Azure is quick and easy.  This is the fastest way to get a fully functioning endpoint that your game can make calls </w:t>
      </w:r>
      <w:r w:rsidR="0065350D">
        <w:t>to from</w:t>
      </w:r>
      <w:r>
        <w:t xml:space="preserve"> the console.  If you are using the </w:t>
      </w:r>
      <w:r w:rsidR="00532A06">
        <w:t>sample</w:t>
      </w:r>
      <w:r>
        <w:t xml:space="preserve"> as a starting foundation for </w:t>
      </w:r>
      <w:r w:rsidR="00532A06">
        <w:t xml:space="preserve">creating </w:t>
      </w:r>
      <w:r>
        <w:t>your own service, you can use the Azure Web Service to expand your capacity and deployments</w:t>
      </w:r>
      <w:r w:rsidR="00532A06">
        <w:t xml:space="preserve"> </w:t>
      </w:r>
      <w:r w:rsidR="001104B6">
        <w:t>later</w:t>
      </w:r>
      <w:r w:rsidR="00532A06">
        <w:t xml:space="preserve"> to meet your needs</w:t>
      </w:r>
      <w:r>
        <w:t xml:space="preserve">.  </w:t>
      </w:r>
    </w:p>
    <w:p w14:paraId="64978E6A" w14:textId="6A0EA3E6" w:rsidR="009F6626" w:rsidRDefault="009F6626" w:rsidP="00A3263B">
      <w:r>
        <w:t>You will need to have the Azure SDK installed for Visual Studio 201</w:t>
      </w:r>
      <w:r w:rsidR="00EC1247">
        <w:t>9</w:t>
      </w:r>
      <w:r>
        <w:t xml:space="preserve"> to be able to deploy and create a service from Visual Studio.  </w:t>
      </w:r>
      <w:hyperlink r:id="rId27" w:history="1">
        <w:r w:rsidRPr="009F6626">
          <w:rPr>
            <w:rStyle w:val="Hyperlink"/>
          </w:rPr>
          <w:t>You can download the needed SDK here.</w:t>
        </w:r>
      </w:hyperlink>
    </w:p>
    <w:p w14:paraId="17BFC813" w14:textId="28E3C5EE" w:rsidR="00A3263B" w:rsidRDefault="00A3263B" w:rsidP="005D7C72">
      <w:pPr>
        <w:pStyle w:val="ListParagraph"/>
        <w:numPr>
          <w:ilvl w:val="0"/>
          <w:numId w:val="15"/>
        </w:numPr>
      </w:pPr>
      <w:r>
        <w:t xml:space="preserve">Right click on the </w:t>
      </w:r>
      <w:proofErr w:type="spellStart"/>
      <w:r w:rsidR="007F2340">
        <w:t>GameService</w:t>
      </w:r>
      <w:proofErr w:type="spellEnd"/>
      <w:r w:rsidR="00532A06">
        <w:t xml:space="preserve"> </w:t>
      </w:r>
      <w:r>
        <w:t xml:space="preserve">project and select </w:t>
      </w:r>
      <w:proofErr w:type="gramStart"/>
      <w:r w:rsidRPr="00DA0679">
        <w:rPr>
          <w:b/>
        </w:rPr>
        <w:t>Publish</w:t>
      </w:r>
      <w:proofErr w:type="gramEnd"/>
    </w:p>
    <w:p w14:paraId="336B3368" w14:textId="77777777" w:rsidR="00A3263B" w:rsidRDefault="00A3263B" w:rsidP="005D7C72">
      <w:pPr>
        <w:pStyle w:val="ListParagraph"/>
        <w:numPr>
          <w:ilvl w:val="0"/>
          <w:numId w:val="15"/>
        </w:numPr>
      </w:pPr>
      <w:r>
        <w:t xml:space="preserve">Select </w:t>
      </w:r>
      <w:r w:rsidRPr="00DA0679">
        <w:rPr>
          <w:b/>
        </w:rPr>
        <w:t>New Profile</w:t>
      </w:r>
    </w:p>
    <w:p w14:paraId="77361E47" w14:textId="57151FF9" w:rsidR="00A91E0F" w:rsidRPr="00A91E0F" w:rsidRDefault="00A3263B" w:rsidP="005D7C72">
      <w:pPr>
        <w:pStyle w:val="ListParagraph"/>
        <w:numPr>
          <w:ilvl w:val="0"/>
          <w:numId w:val="15"/>
        </w:numPr>
      </w:pPr>
      <w:r>
        <w:t xml:space="preserve">Select </w:t>
      </w:r>
      <w:r w:rsidRPr="00DA0679">
        <w:rPr>
          <w:b/>
        </w:rPr>
        <w:t>App Service</w:t>
      </w:r>
      <w:r w:rsidR="009B3C06">
        <w:t xml:space="preserve"> and the </w:t>
      </w:r>
      <w:r w:rsidR="009B3C06">
        <w:rPr>
          <w:b/>
        </w:rPr>
        <w:t>Create New</w:t>
      </w:r>
      <w:r w:rsidR="009B3C06">
        <w:t xml:space="preserve"> option</w:t>
      </w:r>
    </w:p>
    <w:p w14:paraId="4C1B8504" w14:textId="77777777" w:rsidR="00A91E0F" w:rsidRDefault="00A91E0F" w:rsidP="005D7C72">
      <w:pPr>
        <w:pStyle w:val="ListParagraph"/>
        <w:numPr>
          <w:ilvl w:val="0"/>
          <w:numId w:val="15"/>
        </w:numPr>
      </w:pPr>
      <w:r>
        <w:t xml:space="preserve">Click the </w:t>
      </w:r>
      <w:r>
        <w:rPr>
          <w:b/>
        </w:rPr>
        <w:t>Advanced…</w:t>
      </w:r>
      <w:r>
        <w:t xml:space="preserve"> </w:t>
      </w:r>
      <w:proofErr w:type="gramStart"/>
      <w:r>
        <w:t>link</w:t>
      </w:r>
      <w:proofErr w:type="gramEnd"/>
    </w:p>
    <w:p w14:paraId="5BF48184" w14:textId="77777777" w:rsidR="009B3C06" w:rsidRDefault="009B3C06" w:rsidP="005D7C72">
      <w:pPr>
        <w:pStyle w:val="ListParagraph"/>
        <w:numPr>
          <w:ilvl w:val="0"/>
          <w:numId w:val="15"/>
        </w:numPr>
      </w:pPr>
      <w:r>
        <w:t xml:space="preserve">Expand the </w:t>
      </w:r>
      <w:r>
        <w:rPr>
          <w:b/>
        </w:rPr>
        <w:t>File Publish Options</w:t>
      </w:r>
      <w:r>
        <w:t xml:space="preserve"> and check </w:t>
      </w:r>
      <w:r>
        <w:rPr>
          <w:b/>
        </w:rPr>
        <w:t xml:space="preserve">Remove additional files at </w:t>
      </w:r>
      <w:proofErr w:type="gramStart"/>
      <w:r>
        <w:rPr>
          <w:b/>
        </w:rPr>
        <w:t>destination</w:t>
      </w:r>
      <w:proofErr w:type="gramEnd"/>
    </w:p>
    <w:p w14:paraId="219E59DE" w14:textId="77777777" w:rsidR="009B3C06" w:rsidRPr="009B3C06" w:rsidRDefault="009B3C06" w:rsidP="005D7C72">
      <w:pPr>
        <w:pStyle w:val="ListParagraph"/>
        <w:numPr>
          <w:ilvl w:val="0"/>
          <w:numId w:val="15"/>
        </w:numPr>
      </w:pPr>
      <w:r>
        <w:t xml:space="preserve">Click </w:t>
      </w:r>
      <w:r>
        <w:rPr>
          <w:b/>
        </w:rPr>
        <w:t>Save</w:t>
      </w:r>
    </w:p>
    <w:p w14:paraId="3C31259B" w14:textId="77777777" w:rsidR="00A3263B" w:rsidRDefault="00A3263B" w:rsidP="005D7C72">
      <w:pPr>
        <w:pStyle w:val="ListParagraph"/>
        <w:numPr>
          <w:ilvl w:val="0"/>
          <w:numId w:val="15"/>
        </w:numPr>
      </w:pPr>
      <w:r>
        <w:t xml:space="preserve">Click </w:t>
      </w:r>
      <w:r w:rsidRPr="00DA0679">
        <w:rPr>
          <w:b/>
        </w:rPr>
        <w:t>Publish</w:t>
      </w:r>
      <w:r>
        <w:t xml:space="preserve"> and the </w:t>
      </w:r>
      <w:r w:rsidRPr="00DA0679">
        <w:rPr>
          <w:b/>
        </w:rPr>
        <w:t>Create App Service</w:t>
      </w:r>
      <w:r>
        <w:t xml:space="preserve"> wizard will </w:t>
      </w:r>
      <w:proofErr w:type="gramStart"/>
      <w:r>
        <w:t>open</w:t>
      </w:r>
      <w:proofErr w:type="gramEnd"/>
    </w:p>
    <w:p w14:paraId="447C7513" w14:textId="2A3FFF86" w:rsidR="00A3263B" w:rsidRDefault="00A3263B" w:rsidP="005D7C72">
      <w:pPr>
        <w:pStyle w:val="ListParagraph"/>
        <w:numPr>
          <w:ilvl w:val="0"/>
          <w:numId w:val="15"/>
        </w:numPr>
      </w:pPr>
      <w:r>
        <w:t>Enter a name for your app.  Note: this name will be part of the URI used to call your service.  Example: “</w:t>
      </w:r>
      <w:proofErr w:type="spellStart"/>
      <w:r w:rsidR="007F2340">
        <w:t>GameService</w:t>
      </w:r>
      <w:r w:rsidR="00406BDD">
        <w:t>Sample</w:t>
      </w:r>
      <w:proofErr w:type="spellEnd"/>
      <w:r>
        <w:t xml:space="preserve">” would have an address of </w:t>
      </w:r>
      <w:hyperlink r:id="rId28" w:history="1">
        <w:r w:rsidR="00406BDD" w:rsidRPr="002B2EAD">
          <w:rPr>
            <w:rStyle w:val="Hyperlink"/>
          </w:rPr>
          <w:t>https://</w:t>
        </w:r>
        <w:r w:rsidR="007F2340">
          <w:rPr>
            <w:rStyle w:val="Hyperlink"/>
          </w:rPr>
          <w:t>GameService</w:t>
        </w:r>
        <w:r w:rsidR="00406BDD" w:rsidRPr="002B2EAD">
          <w:rPr>
            <w:rStyle w:val="Hyperlink"/>
          </w:rPr>
          <w:t>Sample.azurewebsites.net</w:t>
        </w:r>
      </w:hyperlink>
      <w:r>
        <w:t xml:space="preserve"> </w:t>
      </w:r>
    </w:p>
    <w:p w14:paraId="75A44040" w14:textId="6CB80FAD" w:rsidR="00A3263B" w:rsidRDefault="00E352E1" w:rsidP="005D7C72">
      <w:pPr>
        <w:pStyle w:val="ListParagraph"/>
        <w:numPr>
          <w:ilvl w:val="0"/>
          <w:numId w:val="15"/>
        </w:numPr>
      </w:pPr>
      <w:r>
        <w:t>It is recommended to d</w:t>
      </w:r>
      <w:r w:rsidR="00A3263B">
        <w:t>efine a new Resource Group for your App Service</w:t>
      </w:r>
      <w:r>
        <w:t xml:space="preserve"> with the name ending in “_</w:t>
      </w:r>
      <w:proofErr w:type="spellStart"/>
      <w:proofErr w:type="gramStart"/>
      <w:r>
        <w:t>rg</w:t>
      </w:r>
      <w:proofErr w:type="spellEnd"/>
      <w:proofErr w:type="gramEnd"/>
      <w:r>
        <w:t>”</w:t>
      </w:r>
    </w:p>
    <w:p w14:paraId="6C3E44EC" w14:textId="2CE99A6D" w:rsidR="00E352E1" w:rsidRDefault="00E352E1" w:rsidP="005D7C72">
      <w:pPr>
        <w:pStyle w:val="ListParagraph"/>
        <w:numPr>
          <w:ilvl w:val="0"/>
          <w:numId w:val="15"/>
        </w:numPr>
      </w:pPr>
      <w:r>
        <w:t xml:space="preserve">Create a new Hosting Plan or use an existing </w:t>
      </w:r>
      <w:proofErr w:type="gramStart"/>
      <w:r>
        <w:t>one</w:t>
      </w:r>
      <w:proofErr w:type="gramEnd"/>
    </w:p>
    <w:p w14:paraId="3941DC19" w14:textId="11C557B0" w:rsidR="00A3263B" w:rsidRPr="00BA03FF" w:rsidRDefault="00A3263B" w:rsidP="005D7C72">
      <w:pPr>
        <w:pStyle w:val="ListParagraph"/>
        <w:numPr>
          <w:ilvl w:val="0"/>
          <w:numId w:val="15"/>
        </w:numPr>
      </w:pPr>
      <w:r>
        <w:t xml:space="preserve">Click </w:t>
      </w:r>
      <w:r w:rsidRPr="007F2451">
        <w:rPr>
          <w:b/>
        </w:rPr>
        <w:t>Create</w:t>
      </w:r>
    </w:p>
    <w:p w14:paraId="5AC1C830" w14:textId="3561ECA1" w:rsidR="00BA03FF" w:rsidRDefault="00BA03FF" w:rsidP="005D7C72">
      <w:pPr>
        <w:pStyle w:val="ListParagraph"/>
        <w:numPr>
          <w:ilvl w:val="0"/>
          <w:numId w:val="15"/>
        </w:numPr>
      </w:pPr>
      <w:r>
        <w:t xml:space="preserve">Once back on the Publish </w:t>
      </w:r>
      <w:proofErr w:type="gramStart"/>
      <w:r>
        <w:t>window</w:t>
      </w:r>
      <w:proofErr w:type="gramEnd"/>
    </w:p>
    <w:p w14:paraId="3BE55BA8" w14:textId="5C1D6995" w:rsidR="00BA03FF" w:rsidRPr="00BA03FF" w:rsidRDefault="00BA03FF" w:rsidP="005D7C72">
      <w:pPr>
        <w:pStyle w:val="ListParagraph"/>
        <w:numPr>
          <w:ilvl w:val="0"/>
          <w:numId w:val="15"/>
        </w:numPr>
      </w:pPr>
      <w:r>
        <w:t xml:space="preserve">Select the </w:t>
      </w:r>
      <w:r>
        <w:rPr>
          <w:b/>
        </w:rPr>
        <w:t>Actions</w:t>
      </w:r>
      <w:r>
        <w:t xml:space="preserve"> dropdown and select </w:t>
      </w:r>
      <w:proofErr w:type="gramStart"/>
      <w:r>
        <w:rPr>
          <w:b/>
        </w:rPr>
        <w:t>Rename</w:t>
      </w:r>
      <w:proofErr w:type="gramEnd"/>
    </w:p>
    <w:p w14:paraId="08BFA9E5" w14:textId="330B2FC1" w:rsidR="00BA03FF" w:rsidRPr="00532A06" w:rsidRDefault="00BA03FF" w:rsidP="005D7C72">
      <w:pPr>
        <w:pStyle w:val="ListParagraph"/>
        <w:numPr>
          <w:ilvl w:val="0"/>
          <w:numId w:val="15"/>
        </w:numPr>
      </w:pPr>
      <w:r>
        <w:t xml:space="preserve">Rename the profile and replace </w:t>
      </w:r>
      <w:r w:rsidRPr="00BA03FF">
        <w:rPr>
          <w:i/>
        </w:rPr>
        <w:t>Web Deploy</w:t>
      </w:r>
      <w:r>
        <w:t xml:space="preserve"> with </w:t>
      </w:r>
      <w:r>
        <w:rPr>
          <w:b/>
        </w:rPr>
        <w:t>Re</w:t>
      </w:r>
      <w:r w:rsidR="00CA581E">
        <w:rPr>
          <w:b/>
        </w:rPr>
        <w:t>lease</w:t>
      </w:r>
      <w:r>
        <w:t xml:space="preserve"> </w:t>
      </w:r>
    </w:p>
    <w:p w14:paraId="2426E754" w14:textId="33A06EB2" w:rsidR="00A3263B" w:rsidRDefault="00532A06" w:rsidP="00A3263B">
      <w:r>
        <w:t>Azure will now create all the needed resources and configuration for your app service and once completed, Visual studio will deploy the sample to the service.  An internet browser should open and direct</w:t>
      </w:r>
      <w:r w:rsidR="00837B64">
        <w:t xml:space="preserve"> you to a page</w:t>
      </w:r>
      <w:r w:rsidR="00DF5E55">
        <w:t xml:space="preserve"> that reads “</w:t>
      </w:r>
      <w:r w:rsidR="00292BB8" w:rsidRPr="00504704">
        <w:t>Access Denied</w:t>
      </w:r>
      <w:r w:rsidR="00504704" w:rsidRPr="00504704">
        <w:t>: No auth header</w:t>
      </w:r>
      <w:r w:rsidR="00504704">
        <w:t>”</w:t>
      </w:r>
      <w:r w:rsidR="00837B64">
        <w:t xml:space="preserve">.  </w:t>
      </w:r>
      <w:r w:rsidR="000E4AE3">
        <w:t xml:space="preserve">This indicates the service is up and running, but our request didn’t have a valid </w:t>
      </w:r>
      <w:r w:rsidR="008E25BB">
        <w:t>X-token</w:t>
      </w:r>
      <w:r w:rsidR="000E4AE3">
        <w:t xml:space="preserve"> </w:t>
      </w:r>
      <w:r w:rsidR="004C05A0">
        <w:t>and we have not yet added the Relying Party certificate to the deployment.</w:t>
      </w:r>
      <w:r w:rsidR="000E4AE3">
        <w:t xml:space="preserve">  </w:t>
      </w:r>
    </w:p>
    <w:p w14:paraId="5BE33C9F" w14:textId="77777777" w:rsidR="004C05A0" w:rsidRDefault="004C05A0" w:rsidP="00C7121A">
      <w:pPr>
        <w:pStyle w:val="Heading3"/>
      </w:pPr>
      <w:bookmarkStart w:id="25" w:name="_Adding_certificates_with_1"/>
      <w:bookmarkStart w:id="26" w:name="_Toc32496998"/>
      <w:bookmarkEnd w:id="25"/>
      <w:r w:rsidRPr="000E4AE3">
        <w:t>Add</w:t>
      </w:r>
      <w:r>
        <w:t>ing</w:t>
      </w:r>
      <w:r w:rsidRPr="000E4AE3">
        <w:t xml:space="preserve"> </w:t>
      </w:r>
      <w:r>
        <w:t>certificates with private keys to your deployed service</w:t>
      </w:r>
      <w:bookmarkEnd w:id="26"/>
    </w:p>
    <w:p w14:paraId="37998657" w14:textId="20F54863" w:rsidR="004C05A0" w:rsidRDefault="004C05A0" w:rsidP="00C7121A">
      <w:r>
        <w:t xml:space="preserve">We now need to provide our deployed service access to the private certificates for our Relying Party so that it can properly handle the </w:t>
      </w:r>
      <w:r w:rsidR="007130B4">
        <w:t xml:space="preserve">X-tokens created with that cert.  </w:t>
      </w:r>
      <w:r>
        <w:t>The easiest way to do this is to upload our certs’ .</w:t>
      </w:r>
      <w:proofErr w:type="spellStart"/>
      <w:r>
        <w:t>pfx</w:t>
      </w:r>
      <w:proofErr w:type="spellEnd"/>
      <w:r>
        <w:t xml:space="preserve"> files is as SSL certificates in the Azure settings.  The running service can then access the certs and cache them at runtime to be used frequently in handling requests.  See </w:t>
      </w:r>
      <w:hyperlink r:id="rId29" w:history="1">
        <w:r w:rsidRPr="0001426D">
          <w:rPr>
            <w:rStyle w:val="Hyperlink"/>
          </w:rPr>
          <w:t>Use an SSL certificate in your application code in Azure App Service</w:t>
        </w:r>
      </w:hyperlink>
      <w:r>
        <w:t xml:space="preserve"> for more information.</w:t>
      </w:r>
    </w:p>
    <w:p w14:paraId="17C384A2" w14:textId="77777777" w:rsidR="004C05A0" w:rsidRPr="00616D7A" w:rsidRDefault="004C05A0" w:rsidP="004C05A0">
      <w:r>
        <w:lastRenderedPageBreak/>
        <w:t>To upload a private cert and have it deployed to your web service do the following:</w:t>
      </w:r>
    </w:p>
    <w:p w14:paraId="42C40A33" w14:textId="77777777" w:rsidR="004C05A0" w:rsidRDefault="004C05A0" w:rsidP="004C05A0">
      <w:pPr>
        <w:pStyle w:val="ListParagraph"/>
        <w:numPr>
          <w:ilvl w:val="0"/>
          <w:numId w:val="41"/>
        </w:numPr>
      </w:pPr>
      <w:r>
        <w:t>Log into the Azure portal and go to your App Service’s page</w:t>
      </w:r>
    </w:p>
    <w:p w14:paraId="75C82E13" w14:textId="77777777" w:rsidR="004C05A0" w:rsidRDefault="004C05A0" w:rsidP="004C05A0">
      <w:pPr>
        <w:pStyle w:val="ListParagraph"/>
        <w:numPr>
          <w:ilvl w:val="0"/>
          <w:numId w:val="41"/>
        </w:numPr>
      </w:pPr>
      <w:r>
        <w:t xml:space="preserve">Select </w:t>
      </w:r>
      <w:r>
        <w:rPr>
          <w:b/>
        </w:rPr>
        <w:t>TLS/SSL settings</w:t>
      </w:r>
    </w:p>
    <w:p w14:paraId="1B9C9028" w14:textId="77777777" w:rsidR="004C05A0" w:rsidRDefault="004C05A0" w:rsidP="004C05A0">
      <w:pPr>
        <w:pStyle w:val="ListParagraph"/>
        <w:numPr>
          <w:ilvl w:val="0"/>
          <w:numId w:val="41"/>
        </w:numPr>
      </w:pPr>
      <w:r>
        <w:t xml:space="preserve">Select </w:t>
      </w:r>
      <w:r>
        <w:rPr>
          <w:b/>
          <w:bCs/>
        </w:rPr>
        <w:t>Private Key Certificates (.</w:t>
      </w:r>
      <w:proofErr w:type="spellStart"/>
      <w:r>
        <w:rPr>
          <w:b/>
          <w:bCs/>
        </w:rPr>
        <w:t>pfx</w:t>
      </w:r>
      <w:proofErr w:type="spellEnd"/>
      <w:r>
        <w:rPr>
          <w:b/>
          <w:bCs/>
        </w:rPr>
        <w:t>)</w:t>
      </w:r>
    </w:p>
    <w:p w14:paraId="60530EBE" w14:textId="77777777" w:rsidR="004C05A0" w:rsidRDefault="004C05A0" w:rsidP="004C05A0">
      <w:pPr>
        <w:pStyle w:val="ListParagraph"/>
        <w:numPr>
          <w:ilvl w:val="0"/>
          <w:numId w:val="41"/>
        </w:numPr>
      </w:pPr>
      <w:r>
        <w:t xml:space="preserve">Click </w:t>
      </w:r>
      <w:r>
        <w:rPr>
          <w:b/>
        </w:rPr>
        <w:t>Upload certificate</w:t>
      </w:r>
    </w:p>
    <w:p w14:paraId="6D698269" w14:textId="77777777" w:rsidR="004C05A0" w:rsidRPr="005901EA" w:rsidRDefault="004C05A0" w:rsidP="004C05A0">
      <w:pPr>
        <w:pStyle w:val="ListParagraph"/>
        <w:numPr>
          <w:ilvl w:val="0"/>
          <w:numId w:val="41"/>
        </w:numPr>
      </w:pPr>
      <w:r>
        <w:t xml:space="preserve">Navigate to the file and enter the password for the private </w:t>
      </w:r>
      <w:proofErr w:type="gramStart"/>
      <w:r>
        <w:t>key</w:t>
      </w:r>
      <w:proofErr w:type="gramEnd"/>
    </w:p>
    <w:p w14:paraId="03BCEBDC" w14:textId="77777777" w:rsidR="004C05A0" w:rsidRPr="0001426D" w:rsidRDefault="004C05A0" w:rsidP="004C05A0">
      <w:pPr>
        <w:pStyle w:val="ListParagraph"/>
        <w:numPr>
          <w:ilvl w:val="0"/>
          <w:numId w:val="41"/>
        </w:numPr>
      </w:pPr>
      <w:r>
        <w:t xml:space="preserve">Click </w:t>
      </w:r>
      <w:r>
        <w:rPr>
          <w:b/>
        </w:rPr>
        <w:t>Upload</w:t>
      </w:r>
    </w:p>
    <w:p w14:paraId="01B11830" w14:textId="77777777" w:rsidR="004C05A0" w:rsidRDefault="004C05A0" w:rsidP="004C05A0">
      <w:r>
        <w:t>Your cert should now show up on this page as healthy and show the thumbprint value of the cert.  But this is not enough to deploy the cert with our Service in Azure.  We will need to add the cert’s thumbprint to the App Settings.</w:t>
      </w:r>
    </w:p>
    <w:p w14:paraId="01F9A4EF" w14:textId="77777777" w:rsidR="004C05A0" w:rsidRDefault="004C05A0" w:rsidP="004C05A0">
      <w:pPr>
        <w:pStyle w:val="ListParagraph"/>
        <w:numPr>
          <w:ilvl w:val="0"/>
          <w:numId w:val="42"/>
        </w:numPr>
      </w:pPr>
      <w:r>
        <w:t xml:space="preserve">Copy the thumbprint of the </w:t>
      </w:r>
      <w:proofErr w:type="gramStart"/>
      <w:r>
        <w:t>cert</w:t>
      </w:r>
      <w:proofErr w:type="gramEnd"/>
    </w:p>
    <w:p w14:paraId="613920D8" w14:textId="77777777" w:rsidR="004C05A0" w:rsidRDefault="004C05A0" w:rsidP="004C05A0">
      <w:pPr>
        <w:pStyle w:val="ListParagraph"/>
        <w:numPr>
          <w:ilvl w:val="0"/>
          <w:numId w:val="42"/>
        </w:numPr>
      </w:pPr>
      <w:r>
        <w:t>Go to the service’s Application Settings (as previously outlined above)</w:t>
      </w:r>
    </w:p>
    <w:p w14:paraId="67ADDBE6" w14:textId="77777777" w:rsidR="004C05A0" w:rsidRPr="0001426D" w:rsidRDefault="004C05A0" w:rsidP="004C05A0">
      <w:pPr>
        <w:pStyle w:val="ListParagraph"/>
        <w:numPr>
          <w:ilvl w:val="0"/>
          <w:numId w:val="42"/>
        </w:numPr>
      </w:pPr>
      <w:r>
        <w:t xml:space="preserve">Add a new setting called </w:t>
      </w:r>
      <w:r w:rsidRPr="0001426D">
        <w:rPr>
          <w:b/>
          <w:bCs/>
        </w:rPr>
        <w:t>WEBSITE_LOAD_CERTIFICATES</w:t>
      </w:r>
    </w:p>
    <w:p w14:paraId="13D9EC29" w14:textId="77777777" w:rsidR="004C05A0" w:rsidRPr="00BB5E24" w:rsidRDefault="004C05A0" w:rsidP="004C05A0">
      <w:pPr>
        <w:pStyle w:val="ListParagraph"/>
        <w:numPr>
          <w:ilvl w:val="0"/>
          <w:numId w:val="42"/>
        </w:numPr>
      </w:pPr>
      <w:r>
        <w:t>Add the thumbprint of the cert as the value of this setting.  If the setting already exists, add a semicolon to the end of the existing string and then add your new cert’s thumbprint.</w:t>
      </w:r>
    </w:p>
    <w:p w14:paraId="4A526531" w14:textId="77777777" w:rsidR="007130B4" w:rsidRDefault="007130B4" w:rsidP="007130B4">
      <w:pPr>
        <w:pStyle w:val="Heading3"/>
      </w:pPr>
      <w:bookmarkStart w:id="27" w:name="_Toc32496999"/>
      <w:r>
        <w:t>Configuring the App Settings in Azure</w:t>
      </w:r>
      <w:bookmarkEnd w:id="27"/>
    </w:p>
    <w:p w14:paraId="5600DF44" w14:textId="77777777" w:rsidR="007130B4" w:rsidRPr="00616D7A" w:rsidRDefault="007130B4" w:rsidP="007130B4">
      <w:r>
        <w:t xml:space="preserve">You can update and add Azure App Settings through the Azure portal (steps below) or with Visual Studio by using the </w:t>
      </w:r>
      <w:r>
        <w:rPr>
          <w:b/>
        </w:rPr>
        <w:t>Edit App Service Settings…</w:t>
      </w:r>
      <w:r>
        <w:t xml:space="preserve"> option of the Publish window outlined in </w:t>
      </w:r>
      <w:hyperlink w:anchor="_Deploying_to_an" w:history="1">
        <w:r w:rsidRPr="00616D7A">
          <w:rPr>
            <w:rStyle w:val="Hyperlink"/>
          </w:rPr>
          <w:t>Deploying to an Azure App Service and debugging remotely</w:t>
        </w:r>
      </w:hyperlink>
      <w:r>
        <w:rPr>
          <w:rStyle w:val="Hyperlink"/>
        </w:rPr>
        <w:t>.</w:t>
      </w:r>
    </w:p>
    <w:p w14:paraId="7A822511" w14:textId="77777777" w:rsidR="007130B4" w:rsidRDefault="007130B4" w:rsidP="007130B4">
      <w:pPr>
        <w:pStyle w:val="ListParagraph"/>
        <w:numPr>
          <w:ilvl w:val="0"/>
          <w:numId w:val="21"/>
        </w:numPr>
      </w:pPr>
      <w:r>
        <w:t>Log into the Azure portal and go to your App Service’s page</w:t>
      </w:r>
    </w:p>
    <w:p w14:paraId="6DD4F68F" w14:textId="77777777" w:rsidR="007130B4" w:rsidRDefault="007130B4" w:rsidP="007130B4">
      <w:pPr>
        <w:pStyle w:val="ListParagraph"/>
        <w:numPr>
          <w:ilvl w:val="0"/>
          <w:numId w:val="21"/>
        </w:numPr>
      </w:pPr>
      <w:r>
        <w:t xml:space="preserve">Select </w:t>
      </w:r>
      <w:r>
        <w:rPr>
          <w:b/>
        </w:rPr>
        <w:t>Application settings</w:t>
      </w:r>
    </w:p>
    <w:p w14:paraId="1E03AFAE" w14:textId="77777777" w:rsidR="007130B4" w:rsidRDefault="007130B4" w:rsidP="007130B4">
      <w:pPr>
        <w:pStyle w:val="ListParagraph"/>
        <w:numPr>
          <w:ilvl w:val="0"/>
          <w:numId w:val="21"/>
        </w:numPr>
      </w:pPr>
      <w:r>
        <w:t xml:space="preserve">Scroll down to the </w:t>
      </w:r>
      <w:r>
        <w:rPr>
          <w:b/>
        </w:rPr>
        <w:t>Application settings</w:t>
      </w:r>
      <w:r>
        <w:t xml:space="preserve"> </w:t>
      </w:r>
      <w:proofErr w:type="gramStart"/>
      <w:r>
        <w:t>section</w:t>
      </w:r>
      <w:proofErr w:type="gramEnd"/>
    </w:p>
    <w:p w14:paraId="0E777710" w14:textId="77777777" w:rsidR="007130B4" w:rsidRDefault="007130B4" w:rsidP="007130B4">
      <w:pPr>
        <w:pStyle w:val="ListParagraph"/>
        <w:numPr>
          <w:ilvl w:val="0"/>
          <w:numId w:val="21"/>
        </w:numPr>
      </w:pPr>
      <w:r>
        <w:t xml:space="preserve">Click </w:t>
      </w:r>
      <w:r>
        <w:rPr>
          <w:b/>
        </w:rPr>
        <w:t xml:space="preserve">Add new </w:t>
      </w:r>
      <w:proofErr w:type="gramStart"/>
      <w:r>
        <w:rPr>
          <w:b/>
        </w:rPr>
        <w:t>setting</w:t>
      </w:r>
      <w:proofErr w:type="gramEnd"/>
    </w:p>
    <w:p w14:paraId="181F53EB" w14:textId="77777777" w:rsidR="007130B4" w:rsidRPr="005901EA" w:rsidRDefault="007130B4" w:rsidP="007130B4">
      <w:pPr>
        <w:pStyle w:val="ListParagraph"/>
        <w:numPr>
          <w:ilvl w:val="0"/>
          <w:numId w:val="21"/>
        </w:numPr>
      </w:pPr>
      <w:r>
        <w:t xml:space="preserve">Name the app setting </w:t>
      </w:r>
      <w:r w:rsidRPr="004C05A0">
        <w:rPr>
          <w:b/>
        </w:rPr>
        <w:t>RP_CERT_THUMBPRINT</w:t>
      </w:r>
    </w:p>
    <w:p w14:paraId="04E30D35" w14:textId="6EE4C03F" w:rsidR="007130B4" w:rsidRDefault="007130B4" w:rsidP="007130B4">
      <w:pPr>
        <w:pStyle w:val="ListParagraph"/>
        <w:numPr>
          <w:ilvl w:val="0"/>
          <w:numId w:val="21"/>
        </w:numPr>
      </w:pPr>
      <w:r>
        <w:t>Set the value to the thumbprint of your Relying Party certificate you uploaded.</w:t>
      </w:r>
    </w:p>
    <w:p w14:paraId="157E4B86" w14:textId="77777777" w:rsidR="007130B4" w:rsidRPr="00BB5E24" w:rsidRDefault="007130B4" w:rsidP="007130B4">
      <w:pPr>
        <w:pStyle w:val="ListParagraph"/>
        <w:numPr>
          <w:ilvl w:val="0"/>
          <w:numId w:val="21"/>
        </w:numPr>
      </w:pPr>
      <w:r>
        <w:t xml:space="preserve">Click </w:t>
      </w:r>
      <w:r w:rsidRPr="005901EA">
        <w:rPr>
          <w:b/>
        </w:rPr>
        <w:t>Save</w:t>
      </w:r>
    </w:p>
    <w:p w14:paraId="2A45A010" w14:textId="58B0277F" w:rsidR="004C05A0" w:rsidRDefault="004C05A0" w:rsidP="004C05A0">
      <w:r>
        <w:t>This allows the service at startup to know which certificate it should look to cache and will be used as the service runs.</w:t>
      </w:r>
    </w:p>
    <w:p w14:paraId="4B20322C" w14:textId="3DFB251B" w:rsidR="00BA1E20" w:rsidRDefault="0069142F" w:rsidP="00BA1E20">
      <w:pPr>
        <w:pStyle w:val="Heading3"/>
      </w:pPr>
      <w:bookmarkStart w:id="28" w:name="_Toc32497000"/>
      <w:r>
        <w:t xml:space="preserve">Creating a debug deployment to Azure for </w:t>
      </w:r>
      <w:proofErr w:type="gramStart"/>
      <w:r>
        <w:t>debugging</w:t>
      </w:r>
      <w:bookmarkEnd w:id="28"/>
      <w:proofErr w:type="gramEnd"/>
    </w:p>
    <w:p w14:paraId="66CB4D81" w14:textId="2C5DA6DE" w:rsidR="00C7121A" w:rsidRPr="00C7121A" w:rsidRDefault="00C7121A" w:rsidP="00C7121A">
      <w:r>
        <w:t>To debug your service while running in Azure you will need to setup a debug publish profile and then connect to the service as outlined below.</w:t>
      </w:r>
    </w:p>
    <w:p w14:paraId="057BC2D4" w14:textId="05DF0DA4" w:rsidR="0069142F" w:rsidRDefault="0069142F" w:rsidP="005D7C72">
      <w:pPr>
        <w:pStyle w:val="ListParagraph"/>
        <w:numPr>
          <w:ilvl w:val="0"/>
          <w:numId w:val="5"/>
        </w:numPr>
      </w:pPr>
      <w:r>
        <w:t xml:space="preserve">Right click on the </w:t>
      </w:r>
      <w:proofErr w:type="spellStart"/>
      <w:r w:rsidR="007F2340">
        <w:t>GameService</w:t>
      </w:r>
      <w:proofErr w:type="spellEnd"/>
      <w:r>
        <w:t xml:space="preserve"> project and select </w:t>
      </w:r>
      <w:proofErr w:type="gramStart"/>
      <w:r w:rsidRPr="00DA0679">
        <w:rPr>
          <w:b/>
        </w:rPr>
        <w:t>Publish</w:t>
      </w:r>
      <w:proofErr w:type="gramEnd"/>
    </w:p>
    <w:p w14:paraId="77EDFDF4" w14:textId="77777777" w:rsidR="0069142F" w:rsidRDefault="0069142F" w:rsidP="005D7C72">
      <w:pPr>
        <w:pStyle w:val="ListParagraph"/>
        <w:numPr>
          <w:ilvl w:val="0"/>
          <w:numId w:val="5"/>
        </w:numPr>
      </w:pPr>
      <w:r>
        <w:t xml:space="preserve">Select </w:t>
      </w:r>
      <w:r w:rsidRPr="00DA0679">
        <w:rPr>
          <w:b/>
        </w:rPr>
        <w:t>New Profile</w:t>
      </w:r>
    </w:p>
    <w:p w14:paraId="003469AA" w14:textId="3901242A" w:rsidR="0069142F" w:rsidRPr="00A91E0F" w:rsidRDefault="0069142F" w:rsidP="005D7C72">
      <w:pPr>
        <w:pStyle w:val="ListParagraph"/>
        <w:numPr>
          <w:ilvl w:val="0"/>
          <w:numId w:val="5"/>
        </w:numPr>
      </w:pPr>
      <w:r>
        <w:t xml:space="preserve">Select </w:t>
      </w:r>
      <w:r w:rsidRPr="00DA0679">
        <w:rPr>
          <w:b/>
        </w:rPr>
        <w:t>App Service</w:t>
      </w:r>
      <w:r>
        <w:t xml:space="preserve"> and the </w:t>
      </w:r>
      <w:r w:rsidRPr="0069142F">
        <w:rPr>
          <w:b/>
        </w:rPr>
        <w:t>Select Existing</w:t>
      </w:r>
      <w:r>
        <w:t xml:space="preserve"> option</w:t>
      </w:r>
    </w:p>
    <w:p w14:paraId="75C64126" w14:textId="77777777" w:rsidR="0069142F" w:rsidRDefault="0069142F" w:rsidP="005D7C72">
      <w:pPr>
        <w:pStyle w:val="ListParagraph"/>
        <w:numPr>
          <w:ilvl w:val="0"/>
          <w:numId w:val="5"/>
        </w:numPr>
      </w:pPr>
      <w:r>
        <w:lastRenderedPageBreak/>
        <w:t xml:space="preserve">Click the </w:t>
      </w:r>
      <w:r>
        <w:rPr>
          <w:b/>
        </w:rPr>
        <w:t>Advanced…</w:t>
      </w:r>
      <w:r>
        <w:t xml:space="preserve"> </w:t>
      </w:r>
      <w:proofErr w:type="gramStart"/>
      <w:r>
        <w:t>link</w:t>
      </w:r>
      <w:proofErr w:type="gramEnd"/>
    </w:p>
    <w:p w14:paraId="3A2AF1BA" w14:textId="5FF3A8C1" w:rsidR="0069142F" w:rsidRDefault="0069142F" w:rsidP="005D7C72">
      <w:pPr>
        <w:pStyle w:val="ListParagraph"/>
        <w:numPr>
          <w:ilvl w:val="0"/>
          <w:numId w:val="5"/>
        </w:numPr>
      </w:pPr>
      <w:r>
        <w:t>Set Configuration to “Debug”</w:t>
      </w:r>
    </w:p>
    <w:p w14:paraId="51BE36F5" w14:textId="7BD51F9E" w:rsidR="0069142F" w:rsidRDefault="0069142F" w:rsidP="005D7C72">
      <w:pPr>
        <w:pStyle w:val="ListParagraph"/>
        <w:numPr>
          <w:ilvl w:val="0"/>
          <w:numId w:val="5"/>
        </w:numPr>
      </w:pPr>
      <w:r>
        <w:t xml:space="preserve">Expand the </w:t>
      </w:r>
      <w:r>
        <w:rPr>
          <w:b/>
        </w:rPr>
        <w:t>File Publish Options</w:t>
      </w:r>
      <w:r>
        <w:t xml:space="preserve"> and check </w:t>
      </w:r>
      <w:r>
        <w:rPr>
          <w:b/>
        </w:rPr>
        <w:t xml:space="preserve">Remove additional files at </w:t>
      </w:r>
      <w:proofErr w:type="gramStart"/>
      <w:r>
        <w:rPr>
          <w:b/>
        </w:rPr>
        <w:t>destination</w:t>
      </w:r>
      <w:proofErr w:type="gramEnd"/>
    </w:p>
    <w:p w14:paraId="094F294D" w14:textId="77777777" w:rsidR="0069142F" w:rsidRPr="009B3C06" w:rsidRDefault="0069142F" w:rsidP="005D7C72">
      <w:pPr>
        <w:pStyle w:val="ListParagraph"/>
        <w:numPr>
          <w:ilvl w:val="0"/>
          <w:numId w:val="5"/>
        </w:numPr>
      </w:pPr>
      <w:r>
        <w:t xml:space="preserve">Click </w:t>
      </w:r>
      <w:r>
        <w:rPr>
          <w:b/>
        </w:rPr>
        <w:t>Save</w:t>
      </w:r>
    </w:p>
    <w:p w14:paraId="3CF02FB6" w14:textId="53A4E7B6" w:rsidR="0069142F" w:rsidRDefault="0069142F" w:rsidP="005D7C72">
      <w:pPr>
        <w:pStyle w:val="ListParagraph"/>
        <w:numPr>
          <w:ilvl w:val="0"/>
          <w:numId w:val="5"/>
        </w:numPr>
      </w:pPr>
      <w:r>
        <w:t xml:space="preserve">Click </w:t>
      </w:r>
      <w:r w:rsidRPr="00DA0679">
        <w:rPr>
          <w:b/>
        </w:rPr>
        <w:t>Publish</w:t>
      </w:r>
    </w:p>
    <w:p w14:paraId="785A1884" w14:textId="0B8E1C9C" w:rsidR="0069142F" w:rsidRDefault="0069142F" w:rsidP="005D7C72">
      <w:pPr>
        <w:pStyle w:val="ListParagraph"/>
        <w:numPr>
          <w:ilvl w:val="0"/>
          <w:numId w:val="5"/>
        </w:numPr>
      </w:pPr>
      <w:r>
        <w:t>Expand the folder icon that has the name of your Service’s Resource Group</w:t>
      </w:r>
    </w:p>
    <w:p w14:paraId="65EC5115" w14:textId="1BB532B3" w:rsidR="0069142F" w:rsidRDefault="0069142F" w:rsidP="005D7C72">
      <w:pPr>
        <w:pStyle w:val="ListParagraph"/>
        <w:numPr>
          <w:ilvl w:val="0"/>
          <w:numId w:val="5"/>
        </w:numPr>
      </w:pPr>
      <w:r>
        <w:t>Select your service from the expanded list (has a blue circle icon to next to it)</w:t>
      </w:r>
    </w:p>
    <w:p w14:paraId="1166AC9C" w14:textId="47BF6BD0" w:rsidR="0069142F" w:rsidRDefault="0069142F" w:rsidP="005D7C72">
      <w:pPr>
        <w:pStyle w:val="ListParagraph"/>
        <w:numPr>
          <w:ilvl w:val="0"/>
          <w:numId w:val="5"/>
        </w:numPr>
      </w:pPr>
      <w:r>
        <w:t xml:space="preserve">Click </w:t>
      </w:r>
      <w:r w:rsidRPr="0069142F">
        <w:rPr>
          <w:b/>
        </w:rPr>
        <w:t>OK</w:t>
      </w:r>
      <w:r>
        <w:t xml:space="preserve"> and Visual Studio will begin a compile and publish of the new </w:t>
      </w:r>
      <w:proofErr w:type="gramStart"/>
      <w:r>
        <w:t>profile</w:t>
      </w:r>
      <w:proofErr w:type="gramEnd"/>
    </w:p>
    <w:p w14:paraId="2A449A1A" w14:textId="660067DB" w:rsidR="00BA1E20" w:rsidRPr="00BA03FF" w:rsidRDefault="00BA03FF" w:rsidP="005D7C72">
      <w:pPr>
        <w:pStyle w:val="ListParagraph"/>
        <w:numPr>
          <w:ilvl w:val="0"/>
          <w:numId w:val="5"/>
        </w:numPr>
      </w:pPr>
      <w:r>
        <w:t xml:space="preserve">Select the </w:t>
      </w:r>
      <w:r>
        <w:rPr>
          <w:b/>
        </w:rPr>
        <w:t>Actions</w:t>
      </w:r>
      <w:r>
        <w:t xml:space="preserve"> dropdown on the Publish window and select </w:t>
      </w:r>
      <w:proofErr w:type="gramStart"/>
      <w:r>
        <w:rPr>
          <w:b/>
        </w:rPr>
        <w:t>Rename</w:t>
      </w:r>
      <w:proofErr w:type="gramEnd"/>
    </w:p>
    <w:p w14:paraId="16BB6425" w14:textId="0CCA391D" w:rsidR="00BA03FF" w:rsidRDefault="00BA03FF" w:rsidP="005D7C72">
      <w:pPr>
        <w:pStyle w:val="ListParagraph"/>
        <w:numPr>
          <w:ilvl w:val="0"/>
          <w:numId w:val="5"/>
        </w:numPr>
      </w:pPr>
      <w:r>
        <w:t xml:space="preserve">Rename the profile and replace </w:t>
      </w:r>
      <w:r w:rsidRPr="00BA03FF">
        <w:rPr>
          <w:i/>
        </w:rPr>
        <w:t>Web Deploy</w:t>
      </w:r>
      <w:r>
        <w:t xml:space="preserve"> with </w:t>
      </w:r>
      <w:r w:rsidRPr="00BA03FF">
        <w:rPr>
          <w:b/>
        </w:rPr>
        <w:t>Debug</w:t>
      </w:r>
      <w:r>
        <w:t xml:space="preserve"> </w:t>
      </w:r>
    </w:p>
    <w:p w14:paraId="44FDD04C" w14:textId="743F8938" w:rsidR="00913F07" w:rsidRDefault="00913F07" w:rsidP="00B70680">
      <w:pPr>
        <w:pStyle w:val="Note"/>
      </w:pPr>
      <w:r>
        <w:t>You may run into this common issue during deployment</w:t>
      </w:r>
      <w:r w:rsidR="00B70680">
        <w:t>, follow the link for a fix</w:t>
      </w:r>
      <w:r>
        <w:t xml:space="preserve">: </w:t>
      </w:r>
    </w:p>
    <w:p w14:paraId="194DE3EE" w14:textId="0D69F60F" w:rsidR="00B70680" w:rsidRDefault="00F169FB" w:rsidP="00B70680">
      <w:pPr>
        <w:pStyle w:val="Note"/>
      </w:pPr>
      <w:hyperlink w:anchor="_When_re-deploying_to" w:history="1">
        <w:r w:rsidR="00B70680" w:rsidRPr="00B70680">
          <w:rPr>
            <w:rStyle w:val="Hyperlink"/>
          </w:rPr>
          <w:t>When re-deploying to Azure I get the following error: “Web deployment task failed. (Web Deploy cannot modify the file ‘Microsoft.XboxSecureTokens.dll’ on the destination because it is locked by an external process.’</w:t>
        </w:r>
      </w:hyperlink>
    </w:p>
    <w:p w14:paraId="2F7DD46A" w14:textId="02E7A559" w:rsidR="00BA03FF" w:rsidRDefault="00BA03FF" w:rsidP="00BA03FF">
      <w:pPr>
        <w:pStyle w:val="Heading3"/>
      </w:pPr>
      <w:bookmarkStart w:id="29" w:name="_Toc32497001"/>
      <w:r>
        <w:t>Attaching the Visual Studio Debugger to your Azure App Service</w:t>
      </w:r>
      <w:bookmarkEnd w:id="29"/>
    </w:p>
    <w:p w14:paraId="287FE7B2" w14:textId="3ACEF2C4" w:rsidR="00BA03FF" w:rsidRDefault="00BA03FF" w:rsidP="005D7C72">
      <w:pPr>
        <w:pStyle w:val="ListParagraph"/>
        <w:numPr>
          <w:ilvl w:val="0"/>
          <w:numId w:val="32"/>
        </w:numPr>
      </w:pPr>
      <w:r>
        <w:t xml:space="preserve">Right click on the </w:t>
      </w:r>
      <w:proofErr w:type="spellStart"/>
      <w:r w:rsidR="007F2340">
        <w:t>GameService</w:t>
      </w:r>
      <w:proofErr w:type="spellEnd"/>
      <w:r>
        <w:t xml:space="preserve"> project and select </w:t>
      </w:r>
      <w:proofErr w:type="gramStart"/>
      <w:r w:rsidRPr="00DA0679">
        <w:rPr>
          <w:b/>
        </w:rPr>
        <w:t>Publish</w:t>
      </w:r>
      <w:proofErr w:type="gramEnd"/>
    </w:p>
    <w:p w14:paraId="3A1B7831" w14:textId="1CA64DDB" w:rsidR="00BA03FF" w:rsidRDefault="00BA03FF" w:rsidP="005D7C72">
      <w:pPr>
        <w:pStyle w:val="ListParagraph"/>
        <w:numPr>
          <w:ilvl w:val="0"/>
          <w:numId w:val="32"/>
        </w:numPr>
      </w:pPr>
      <w:r>
        <w:t>Select the Debug profile you created above from the profile drop-down</w:t>
      </w:r>
    </w:p>
    <w:p w14:paraId="069DE992" w14:textId="3305909E" w:rsidR="00BA03FF" w:rsidRPr="00BA03FF" w:rsidRDefault="00BA03FF" w:rsidP="005D7C72">
      <w:pPr>
        <w:pStyle w:val="ListParagraph"/>
        <w:numPr>
          <w:ilvl w:val="0"/>
          <w:numId w:val="32"/>
        </w:numPr>
      </w:pPr>
      <w:r>
        <w:t xml:space="preserve">Click </w:t>
      </w:r>
      <w:r w:rsidRPr="00BA03FF">
        <w:rPr>
          <w:b/>
        </w:rPr>
        <w:t>Publish</w:t>
      </w:r>
    </w:p>
    <w:p w14:paraId="7789D0DE" w14:textId="48831F68" w:rsidR="00BA03FF" w:rsidRDefault="00BA03FF" w:rsidP="005D7C72">
      <w:pPr>
        <w:pStyle w:val="ListParagraph"/>
        <w:numPr>
          <w:ilvl w:val="0"/>
          <w:numId w:val="32"/>
        </w:numPr>
      </w:pPr>
      <w:r>
        <w:t xml:space="preserve">Once the publish has completed, </w:t>
      </w:r>
      <w:r w:rsidR="00060AC6">
        <w:t>open</w:t>
      </w:r>
      <w:r>
        <w:t xml:space="preserve"> the </w:t>
      </w:r>
      <w:r>
        <w:rPr>
          <w:b/>
        </w:rPr>
        <w:t>Cloud Explorer</w:t>
      </w:r>
      <w:r>
        <w:t xml:space="preserve"> window</w:t>
      </w:r>
      <w:r w:rsidR="00DF1C8F">
        <w:t xml:space="preserve"> (View -&gt; Cloud Explorer)</w:t>
      </w:r>
    </w:p>
    <w:p w14:paraId="56A0CB78" w14:textId="23DDEE7A" w:rsidR="00BA03FF" w:rsidRDefault="00BA03FF" w:rsidP="005D7C72">
      <w:pPr>
        <w:pStyle w:val="ListParagraph"/>
        <w:numPr>
          <w:ilvl w:val="0"/>
          <w:numId w:val="32"/>
        </w:numPr>
      </w:pPr>
      <w:r>
        <w:t xml:space="preserve">Expand your subscription list and the </w:t>
      </w:r>
      <w:r w:rsidRPr="00BA03FF">
        <w:rPr>
          <w:b/>
        </w:rPr>
        <w:t>App Services</w:t>
      </w:r>
      <w:r>
        <w:t xml:space="preserve"> list</w:t>
      </w:r>
    </w:p>
    <w:p w14:paraId="45C4B3D0" w14:textId="4CF929B5" w:rsidR="00060AC6" w:rsidRDefault="00060AC6" w:rsidP="005D7C72">
      <w:pPr>
        <w:pStyle w:val="ListParagraph"/>
        <w:numPr>
          <w:ilvl w:val="0"/>
          <w:numId w:val="32"/>
        </w:numPr>
      </w:pPr>
      <w:r>
        <w:rPr>
          <w:b/>
        </w:rPr>
        <w:t>Right Click</w:t>
      </w:r>
      <w:r>
        <w:t xml:space="preserve"> on your app service and select </w:t>
      </w:r>
      <w:r>
        <w:rPr>
          <w:b/>
        </w:rPr>
        <w:t xml:space="preserve">Attach </w:t>
      </w:r>
      <w:proofErr w:type="gramStart"/>
      <w:r>
        <w:rPr>
          <w:b/>
        </w:rPr>
        <w:t>Debugger</w:t>
      </w:r>
      <w:proofErr w:type="gramEnd"/>
    </w:p>
    <w:p w14:paraId="3D19163D" w14:textId="352503E1" w:rsidR="00BA1E20" w:rsidRDefault="00BA1E20" w:rsidP="00060AC6">
      <w:pPr>
        <w:ind w:left="360"/>
      </w:pPr>
      <w:r w:rsidRPr="004F6608">
        <w:t xml:space="preserve">You should now be real-time debugging </w:t>
      </w:r>
      <w:r w:rsidR="00060AC6">
        <w:t>the instance running in azure.  If it is unable to attach the debugger, try sending a request call to one of the service endpoints to wake it up and then re-attach.</w:t>
      </w:r>
    </w:p>
    <w:p w14:paraId="6553FBF0" w14:textId="02E0FEDD" w:rsidR="00C43D7C" w:rsidRPr="00654F05" w:rsidRDefault="00C43D7C" w:rsidP="00C051E5">
      <w:pPr>
        <w:pStyle w:val="Heading2"/>
      </w:pPr>
      <w:bookmarkStart w:id="30" w:name="_Using_the_Xbox"/>
      <w:bookmarkStart w:id="31" w:name="_Toc32497002"/>
      <w:bookmarkEnd w:id="30"/>
      <w:r>
        <w:t xml:space="preserve">Using the </w:t>
      </w:r>
      <w:proofErr w:type="spellStart"/>
      <w:r w:rsidR="00401FB8">
        <w:t>SimpleWinHttp</w:t>
      </w:r>
      <w:proofErr w:type="spellEnd"/>
      <w:r>
        <w:t xml:space="preserve"> sample to verify your serv</w:t>
      </w:r>
      <w:r w:rsidR="00DD648A">
        <w:t>ice</w:t>
      </w:r>
      <w:r>
        <w:t xml:space="preserve"> and NSAL </w:t>
      </w:r>
      <w:proofErr w:type="gramStart"/>
      <w:r>
        <w:t>configuration</w:t>
      </w:r>
      <w:bookmarkEnd w:id="31"/>
      <w:proofErr w:type="gramEnd"/>
    </w:p>
    <w:p w14:paraId="61F50832" w14:textId="77777777" w:rsidR="00C43D7C" w:rsidRDefault="00C43D7C" w:rsidP="00C43D7C">
      <w:r>
        <w:t xml:space="preserve">This will help verify that your NSAL is set up properly and working end to end. </w:t>
      </w:r>
    </w:p>
    <w:p w14:paraId="3FDD4BC0" w14:textId="7CA12110" w:rsidR="00C43D7C" w:rsidRDefault="00C43D7C" w:rsidP="005D7C72">
      <w:pPr>
        <w:pStyle w:val="ListParagraph"/>
        <w:numPr>
          <w:ilvl w:val="0"/>
          <w:numId w:val="4"/>
        </w:numPr>
      </w:pPr>
      <w:r>
        <w:t xml:space="preserve">Download the </w:t>
      </w:r>
      <w:proofErr w:type="spellStart"/>
      <w:r w:rsidR="00401FB8">
        <w:t>SimpleWinHttp</w:t>
      </w:r>
      <w:proofErr w:type="spellEnd"/>
      <w:r w:rsidRPr="001D552E">
        <w:t xml:space="preserve"> </w:t>
      </w:r>
      <w:r>
        <w:t>s</w:t>
      </w:r>
      <w:r w:rsidRPr="001D552E">
        <w:t>ample</w:t>
      </w:r>
      <w:r>
        <w:t xml:space="preserve"> from</w:t>
      </w:r>
      <w:r w:rsidR="00401FB8">
        <w:t xml:space="preserve"> the GDK</w:t>
      </w:r>
      <w:r>
        <w:t xml:space="preserve"> </w:t>
      </w:r>
      <w:hyperlink r:id="rId30" w:history="1">
        <w:r>
          <w:rPr>
            <w:rStyle w:val="Hyperlink"/>
          </w:rPr>
          <w:t>Samples</w:t>
        </w:r>
      </w:hyperlink>
      <w:r w:rsidRPr="001D552E">
        <w:t xml:space="preserve"> on GDN</w:t>
      </w:r>
      <w:r>
        <w:t xml:space="preserve">, and extract it to </w:t>
      </w:r>
      <w:r w:rsidR="00401FB8">
        <w:t>your</w:t>
      </w:r>
      <w:r>
        <w:t xml:space="preserve"> development PC that has the </w:t>
      </w:r>
      <w:r w:rsidR="00401FB8">
        <w:t>GDK</w:t>
      </w:r>
      <w:r>
        <w:t xml:space="preserve"> installed.</w:t>
      </w:r>
    </w:p>
    <w:p w14:paraId="27AFD646" w14:textId="608616DD" w:rsidR="00C43D7C" w:rsidRDefault="00C43D7C" w:rsidP="005D7C72">
      <w:pPr>
        <w:pStyle w:val="ListParagraph"/>
        <w:numPr>
          <w:ilvl w:val="0"/>
          <w:numId w:val="4"/>
        </w:numPr>
      </w:pPr>
      <w:r>
        <w:t xml:space="preserve">Open </w:t>
      </w:r>
      <w:r w:rsidRPr="00095BA2">
        <w:rPr>
          <w:b/>
        </w:rPr>
        <w:t>\</w:t>
      </w:r>
      <w:proofErr w:type="spellStart"/>
      <w:r w:rsidR="00401FB8" w:rsidRPr="00401FB8">
        <w:rPr>
          <w:b/>
        </w:rPr>
        <w:t>GDKSamples</w:t>
      </w:r>
      <w:proofErr w:type="spellEnd"/>
      <w:r w:rsidR="00401FB8" w:rsidRPr="00401FB8">
        <w:rPr>
          <w:b/>
        </w:rPr>
        <w:t>\Live\</w:t>
      </w:r>
      <w:proofErr w:type="spellStart"/>
      <w:r w:rsidR="00401FB8" w:rsidRPr="00401FB8">
        <w:rPr>
          <w:b/>
        </w:rPr>
        <w:t>SimpleWinHttp</w:t>
      </w:r>
      <w:proofErr w:type="spellEnd"/>
      <w:r w:rsidR="00401FB8">
        <w:rPr>
          <w:b/>
        </w:rPr>
        <w:t>\</w:t>
      </w:r>
      <w:r w:rsidR="00401FB8" w:rsidRPr="00401FB8">
        <w:rPr>
          <w:b/>
        </w:rPr>
        <w:t>SimpleWinHttp.sln</w:t>
      </w:r>
      <w:r>
        <w:t>.</w:t>
      </w:r>
    </w:p>
    <w:p w14:paraId="1FBC06E3" w14:textId="19E6F7FA" w:rsidR="00C43D7C" w:rsidRPr="0009355B" w:rsidRDefault="00C43D7C" w:rsidP="005D7C72">
      <w:pPr>
        <w:pStyle w:val="ListParagraph"/>
        <w:numPr>
          <w:ilvl w:val="0"/>
          <w:numId w:val="4"/>
        </w:numPr>
      </w:pPr>
      <w:r>
        <w:t xml:space="preserve">Open </w:t>
      </w:r>
      <w:r w:rsidR="00401FB8">
        <w:rPr>
          <w:b/>
        </w:rPr>
        <w:t>SimpleWinHttp</w:t>
      </w:r>
      <w:r w:rsidRPr="00095BA2">
        <w:rPr>
          <w:b/>
        </w:rPr>
        <w:t>.cpp</w:t>
      </w:r>
      <w:r w:rsidRPr="00095BA2">
        <w:t>.</w:t>
      </w:r>
    </w:p>
    <w:p w14:paraId="0B60E293" w14:textId="6CA556C6" w:rsidR="00C43D7C" w:rsidRDefault="00C43D7C" w:rsidP="005D7C72">
      <w:pPr>
        <w:pStyle w:val="ListParagraph"/>
        <w:numPr>
          <w:ilvl w:val="0"/>
          <w:numId w:val="4"/>
        </w:numPr>
      </w:pPr>
      <w:r>
        <w:t xml:space="preserve">Update the definition of </w:t>
      </w:r>
      <w:r w:rsidR="00401FB8" w:rsidRPr="00401FB8">
        <w:rPr>
          <w:b/>
        </w:rPr>
        <w:t>*</w:t>
      </w:r>
      <w:proofErr w:type="spellStart"/>
      <w:r w:rsidR="00401FB8" w:rsidRPr="00401FB8">
        <w:rPr>
          <w:b/>
        </w:rPr>
        <w:t>c_authWebAddress</w:t>
      </w:r>
      <w:proofErr w:type="spellEnd"/>
      <w:r w:rsidR="00401FB8">
        <w:rPr>
          <w:b/>
        </w:rPr>
        <w:t xml:space="preserve"> </w:t>
      </w:r>
      <w:r>
        <w:t xml:space="preserve">to be the </w:t>
      </w:r>
      <w:r w:rsidR="00401FB8">
        <w:t xml:space="preserve">URI to your deployed web service.  </w:t>
      </w:r>
      <w:r w:rsidRPr="00964E6C">
        <w:t xml:space="preserve">For example, </w:t>
      </w:r>
      <w:r w:rsidR="00401FB8">
        <w:t>https://</w:t>
      </w:r>
      <w:r w:rsidRPr="00964E6C">
        <w:t>yourserver.</w:t>
      </w:r>
      <w:r>
        <w:t>azurewebsites</w:t>
      </w:r>
      <w:r w:rsidRPr="00964E6C">
        <w:t>.net</w:t>
      </w:r>
      <w:r w:rsidR="00401FB8">
        <w:t>/</w:t>
      </w:r>
      <w:r w:rsidR="00401FB8" w:rsidRPr="00401FB8">
        <w:t>api/getclaims/</w:t>
      </w:r>
      <w:r w:rsidRPr="00964E6C">
        <w:t>.</w:t>
      </w:r>
    </w:p>
    <w:p w14:paraId="301A6705" w14:textId="706CD250" w:rsidR="00C43D7C" w:rsidRDefault="00C43D7C" w:rsidP="005D7C72">
      <w:pPr>
        <w:pStyle w:val="ListParagraph"/>
        <w:numPr>
          <w:ilvl w:val="0"/>
          <w:numId w:val="4"/>
        </w:numPr>
      </w:pPr>
      <w:r>
        <w:t xml:space="preserve">Open </w:t>
      </w:r>
      <w:r w:rsidR="00401FB8">
        <w:rPr>
          <w:b/>
        </w:rPr>
        <w:t>MicrosoftGame.config</w:t>
      </w:r>
      <w:r>
        <w:rPr>
          <w:b/>
        </w:rPr>
        <w:t>.</w:t>
      </w:r>
    </w:p>
    <w:p w14:paraId="7FEEE82E" w14:textId="6824A062" w:rsidR="00C43D7C" w:rsidRPr="00401FB8" w:rsidRDefault="00C43D7C" w:rsidP="005D7C72">
      <w:pPr>
        <w:pStyle w:val="ListParagraph"/>
        <w:numPr>
          <w:ilvl w:val="0"/>
          <w:numId w:val="4"/>
        </w:numPr>
      </w:pPr>
      <w:r>
        <w:lastRenderedPageBreak/>
        <w:t xml:space="preserve">Update the value of </w:t>
      </w:r>
      <w:r>
        <w:rPr>
          <w:b/>
        </w:rPr>
        <w:t xml:space="preserve">TitleId </w:t>
      </w:r>
      <w:r>
        <w:t>to match the title ID</w:t>
      </w:r>
      <w:r w:rsidR="00E10B17">
        <w:t xml:space="preserve"> (hex)</w:t>
      </w:r>
      <w:r>
        <w:t xml:space="preserve"> </w:t>
      </w:r>
      <w:r w:rsidR="00E10B17">
        <w:t xml:space="preserve">of your title from </w:t>
      </w:r>
      <w:r w:rsidR="00E10B17" w:rsidRPr="002B2B1A">
        <w:rPr>
          <w:b/>
        </w:rPr>
        <w:t>Partner Center -&gt; Xbox Live -&gt; Xbox Live Setup</w:t>
      </w:r>
    </w:p>
    <w:p w14:paraId="430C0FD3" w14:textId="20663C97" w:rsidR="00401FB8" w:rsidRPr="007344FA" w:rsidRDefault="00401FB8" w:rsidP="005D7C72">
      <w:pPr>
        <w:pStyle w:val="ListParagraph"/>
        <w:numPr>
          <w:ilvl w:val="0"/>
          <w:numId w:val="4"/>
        </w:numPr>
      </w:pPr>
      <w:r>
        <w:rPr>
          <w:bCs/>
        </w:rPr>
        <w:t xml:space="preserve">Update the </w:t>
      </w:r>
      <w:r>
        <w:rPr>
          <w:b/>
        </w:rPr>
        <w:t xml:space="preserve">Identity </w:t>
      </w:r>
      <w:r w:rsidR="005D71EC">
        <w:rPr>
          <w:bCs/>
        </w:rPr>
        <w:t>to also match the Name, Publisher, and Version of your title’s MicrosoftGame.config</w:t>
      </w:r>
      <w:r w:rsidR="007344FA">
        <w:rPr>
          <w:bCs/>
        </w:rPr>
        <w:t xml:space="preserve"> with the values found in </w:t>
      </w:r>
      <w:r w:rsidR="007344FA" w:rsidRPr="007344FA">
        <w:rPr>
          <w:b/>
        </w:rPr>
        <w:t>Partner Center - Game</w:t>
      </w:r>
      <w:r w:rsidR="007344FA" w:rsidRPr="007344FA">
        <w:rPr>
          <w:b/>
          <w:bCs/>
        </w:rPr>
        <w:t xml:space="preserve"> Setup -&gt;Identity Details</w:t>
      </w:r>
      <w:r w:rsidR="007344FA" w:rsidRPr="007344FA">
        <w:t>)</w:t>
      </w:r>
    </w:p>
    <w:p w14:paraId="0B4E23DA" w14:textId="77777777" w:rsidR="00C43D7C" w:rsidRDefault="00C43D7C" w:rsidP="005D7C72">
      <w:pPr>
        <w:pStyle w:val="ListParagraph"/>
        <w:numPr>
          <w:ilvl w:val="0"/>
          <w:numId w:val="4"/>
        </w:numPr>
      </w:pPr>
      <w:r>
        <w:t>Make sure your dev kit console is in the correct sandbox.</w:t>
      </w:r>
    </w:p>
    <w:p w14:paraId="4FC20E7A" w14:textId="7EFC3AC3" w:rsidR="00C43D7C" w:rsidRDefault="00C43D7C" w:rsidP="005D7C72">
      <w:pPr>
        <w:pStyle w:val="ListParagraph"/>
        <w:numPr>
          <w:ilvl w:val="0"/>
          <w:numId w:val="4"/>
        </w:numPr>
      </w:pPr>
      <w:r>
        <w:t xml:space="preserve">Sign in with one of your developer accounts </w:t>
      </w:r>
      <w:r w:rsidR="002B2B1A">
        <w:t xml:space="preserve">with access to that sandbox on the </w:t>
      </w:r>
      <w:proofErr w:type="gramStart"/>
      <w:r w:rsidR="002B2B1A">
        <w:t>console</w:t>
      </w:r>
      <w:proofErr w:type="gramEnd"/>
    </w:p>
    <w:p w14:paraId="5C700C51" w14:textId="6AE359EB" w:rsidR="00504704" w:rsidRPr="002B2B1A" w:rsidRDefault="00C43D7C" w:rsidP="005D7C72">
      <w:pPr>
        <w:pStyle w:val="ListParagraph"/>
        <w:numPr>
          <w:ilvl w:val="0"/>
          <w:numId w:val="4"/>
        </w:numPr>
      </w:pPr>
      <w:r>
        <w:t xml:space="preserve">Compile and run the </w:t>
      </w:r>
      <w:r w:rsidR="005D71EC">
        <w:t>sample</w:t>
      </w:r>
      <w:r w:rsidR="002B2B1A">
        <w:t xml:space="preserve"> </w:t>
      </w:r>
      <w:r>
        <w:t>solution</w:t>
      </w:r>
      <w:r w:rsidR="00504704">
        <w:t xml:space="preserve"> with </w:t>
      </w:r>
      <w:proofErr w:type="gramStart"/>
      <w:r w:rsidR="00504704" w:rsidRPr="002B2B1A">
        <w:rPr>
          <w:b/>
        </w:rPr>
        <w:t>F5</w:t>
      </w:r>
      <w:proofErr w:type="gramEnd"/>
    </w:p>
    <w:p w14:paraId="4F132809" w14:textId="11D0BB03" w:rsidR="00321C46" w:rsidRDefault="005D71EC" w:rsidP="005D71EC">
      <w:pPr>
        <w:pStyle w:val="ListParagraph"/>
        <w:numPr>
          <w:ilvl w:val="0"/>
          <w:numId w:val="4"/>
        </w:numPr>
      </w:pPr>
      <w:r>
        <w:t xml:space="preserve">Select to make an </w:t>
      </w:r>
      <w:r w:rsidRPr="005D71EC">
        <w:rPr>
          <w:b/>
          <w:bCs/>
        </w:rPr>
        <w:t>Authorized Request</w:t>
      </w:r>
      <w:r>
        <w:t xml:space="preserve"> and verify the URI in the output window is the correct URI to your service and check the returned information.  </w:t>
      </w:r>
    </w:p>
    <w:p w14:paraId="6C23D76A" w14:textId="5E12B30C" w:rsidR="00C43D7C" w:rsidRDefault="00C43D7C" w:rsidP="001F7A98">
      <w:pPr>
        <w:pStyle w:val="Note"/>
      </w:pPr>
      <w:r>
        <w:t xml:space="preserve">If you get an error while trying to have the client sample talk to your server’s default page, see the </w:t>
      </w:r>
      <w:hyperlink w:anchor="_I’m_still_having" w:history="1">
        <w:r w:rsidRPr="00654F05">
          <w:rPr>
            <w:rStyle w:val="Hyperlink"/>
          </w:rPr>
          <w:t>FAQ and troubleshooting</w:t>
        </w:r>
      </w:hyperlink>
      <w:r>
        <w:rPr>
          <w:rStyle w:val="Hyperlink"/>
        </w:rPr>
        <w:t xml:space="preserve"> section</w:t>
      </w:r>
      <w:r w:rsidRPr="00654F05">
        <w:t xml:space="preserve"> later in this white paper</w:t>
      </w:r>
      <w:r>
        <w:t>.</w:t>
      </w:r>
    </w:p>
    <w:p w14:paraId="7032CD9C" w14:textId="73B6F5B8" w:rsidR="008F6D40" w:rsidRPr="00654F05" w:rsidRDefault="006C3E3E" w:rsidP="00976EAE">
      <w:pPr>
        <w:pStyle w:val="Heading2"/>
      </w:pPr>
      <w:bookmarkStart w:id="32" w:name="_Viewing_log_output"/>
      <w:bookmarkStart w:id="33" w:name="_Toc32497003"/>
      <w:bookmarkEnd w:id="32"/>
      <w:r>
        <w:t>V</w:t>
      </w:r>
      <w:r w:rsidR="008F6D40">
        <w:t>iewing log output from the service</w:t>
      </w:r>
      <w:bookmarkEnd w:id="33"/>
    </w:p>
    <w:p w14:paraId="525EF8A7" w14:textId="5A40865A" w:rsidR="008F6D40" w:rsidRDefault="008F6D40" w:rsidP="008F6D40">
      <w:r>
        <w:t xml:space="preserve">We will cover server logging </w:t>
      </w:r>
      <w:r w:rsidR="00E91196">
        <w:t xml:space="preserve">in more </w:t>
      </w:r>
      <w:r w:rsidR="003608A3">
        <w:t>depth</w:t>
      </w:r>
      <w:r>
        <w:t xml:space="preserve"> </w:t>
      </w:r>
      <w:r w:rsidR="00782603">
        <w:t>during</w:t>
      </w:r>
      <w:r>
        <w:t xml:space="preserve"> Section </w:t>
      </w:r>
      <w:r w:rsidR="00BB0E2F">
        <w:t>7</w:t>
      </w:r>
      <w:r>
        <w:t>, but there is a way to see what your service is doing as it runs</w:t>
      </w:r>
      <w:r w:rsidR="00FE02B5">
        <w:t xml:space="preserve"> locally and</w:t>
      </w:r>
      <w:r>
        <w:t xml:space="preserve"> in Azure.  This is especially helpful for determining startup errors </w:t>
      </w:r>
      <w:r w:rsidR="00FE02B5">
        <w:t xml:space="preserve">when running in Azure </w:t>
      </w:r>
      <w:r>
        <w:t>where you are unable to attach to the process before the failure.</w:t>
      </w:r>
    </w:p>
    <w:p w14:paraId="13D0C6C6" w14:textId="364C0CA5" w:rsidR="00FE02B5" w:rsidRDefault="00FE02B5" w:rsidP="00FE02B5">
      <w:pPr>
        <w:pStyle w:val="Heading3"/>
        <w:ind w:left="360"/>
      </w:pPr>
      <w:bookmarkStart w:id="34" w:name="_Toc32497004"/>
      <w:r>
        <w:t>Viewing log output when running locally through Visual Studio 201</w:t>
      </w:r>
      <w:r w:rsidR="00EC1247">
        <w:t>9</w:t>
      </w:r>
      <w:bookmarkEnd w:id="34"/>
    </w:p>
    <w:p w14:paraId="4B664D7B" w14:textId="5F853AD7" w:rsidR="00FE02B5" w:rsidRDefault="00FE02B5" w:rsidP="005D7C72">
      <w:pPr>
        <w:pStyle w:val="ListParagraph"/>
        <w:numPr>
          <w:ilvl w:val="0"/>
          <w:numId w:val="25"/>
        </w:numPr>
      </w:pPr>
      <w:r>
        <w:t xml:space="preserve">Compile and run the sample locally as outlined under </w:t>
      </w:r>
      <w:hyperlink w:anchor="_Running_and_debugging" w:history="1">
        <w:r w:rsidRPr="00FE02B5">
          <w:rPr>
            <w:rStyle w:val="Hyperlink"/>
          </w:rPr>
          <w:t>Running and debugging the sample locally</w:t>
        </w:r>
      </w:hyperlink>
    </w:p>
    <w:p w14:paraId="152F279E" w14:textId="6FCC04F3" w:rsidR="00FE02B5" w:rsidRDefault="00FE02B5" w:rsidP="005D7C72">
      <w:pPr>
        <w:pStyle w:val="ListParagraph"/>
        <w:numPr>
          <w:ilvl w:val="0"/>
          <w:numId w:val="25"/>
        </w:numPr>
      </w:pPr>
      <w:r>
        <w:t>Select the Output window</w:t>
      </w:r>
    </w:p>
    <w:p w14:paraId="00E6CB01" w14:textId="2D7284E2" w:rsidR="00FE02B5" w:rsidRDefault="00FE02B5" w:rsidP="005D7C72">
      <w:pPr>
        <w:pStyle w:val="ListParagraph"/>
        <w:numPr>
          <w:ilvl w:val="0"/>
          <w:numId w:val="25"/>
        </w:numPr>
      </w:pPr>
      <w:r>
        <w:t xml:space="preserve">Select </w:t>
      </w:r>
      <w:r w:rsidR="005D7C72">
        <w:rPr>
          <w:b/>
        </w:rPr>
        <w:t>Debug</w:t>
      </w:r>
      <w:r>
        <w:t xml:space="preserve"> from the </w:t>
      </w:r>
      <w:r w:rsidRPr="003608A3">
        <w:rPr>
          <w:b/>
        </w:rPr>
        <w:t>Show output from</w:t>
      </w:r>
      <w:r w:rsidR="003608A3">
        <w:t>:</w:t>
      </w:r>
      <w:r>
        <w:t xml:space="preserve"> dropdown </w:t>
      </w:r>
      <w:proofErr w:type="gramStart"/>
      <w:r>
        <w:t>menu</w:t>
      </w:r>
      <w:proofErr w:type="gramEnd"/>
    </w:p>
    <w:p w14:paraId="3A49D7D1" w14:textId="77777777" w:rsidR="00D45A50" w:rsidRDefault="005D7C72" w:rsidP="005D7C72">
      <w:pPr>
        <w:pStyle w:val="ListParagraph"/>
        <w:numPr>
          <w:ilvl w:val="0"/>
          <w:numId w:val="25"/>
        </w:numPr>
      </w:pPr>
      <w:r w:rsidRPr="005D7C72">
        <w:rPr>
          <w:b/>
        </w:rPr>
        <w:t>Right click</w:t>
      </w:r>
      <w:r>
        <w:t xml:space="preserve"> on this window and uncheck</w:t>
      </w:r>
      <w:r w:rsidR="00D45A50">
        <w:t xml:space="preserve"> the following to reduce output other than the logging from the server:</w:t>
      </w:r>
    </w:p>
    <w:p w14:paraId="3E279451" w14:textId="77777777" w:rsidR="00D45A50" w:rsidRPr="00D45A50" w:rsidRDefault="005D7C72" w:rsidP="00D45A50">
      <w:pPr>
        <w:pStyle w:val="ListParagraph"/>
        <w:numPr>
          <w:ilvl w:val="1"/>
          <w:numId w:val="25"/>
        </w:numPr>
      </w:pPr>
      <w:r>
        <w:rPr>
          <w:b/>
        </w:rPr>
        <w:t>Module Load Messages</w:t>
      </w:r>
    </w:p>
    <w:p w14:paraId="6018FA93" w14:textId="77777777" w:rsidR="00D45A50" w:rsidRPr="00D45A50" w:rsidRDefault="005D7C72" w:rsidP="00D45A50">
      <w:pPr>
        <w:pStyle w:val="ListParagraph"/>
        <w:numPr>
          <w:ilvl w:val="1"/>
          <w:numId w:val="25"/>
        </w:numPr>
      </w:pPr>
      <w:r>
        <w:rPr>
          <w:b/>
        </w:rPr>
        <w:t>Module Unload Messages</w:t>
      </w:r>
    </w:p>
    <w:p w14:paraId="1D6097B6" w14:textId="227A4EC4" w:rsidR="005D7C72" w:rsidRDefault="00CD789A" w:rsidP="00D45A50">
      <w:pPr>
        <w:pStyle w:val="ListParagraph"/>
        <w:numPr>
          <w:ilvl w:val="1"/>
          <w:numId w:val="25"/>
        </w:numPr>
      </w:pPr>
      <w:r>
        <w:rPr>
          <w:b/>
        </w:rPr>
        <w:t>Thread Exit Messages</w:t>
      </w:r>
      <w:r w:rsidR="005D7C72">
        <w:t xml:space="preserve"> to greatly reduce the output from other processes in the window.</w:t>
      </w:r>
    </w:p>
    <w:p w14:paraId="050FAC8D" w14:textId="68922E35" w:rsidR="008F6D40" w:rsidRDefault="00C44675" w:rsidP="00782603">
      <w:pPr>
        <w:pStyle w:val="Heading3"/>
        <w:ind w:left="360"/>
      </w:pPr>
      <w:bookmarkStart w:id="35" w:name="_Toc32497005"/>
      <w:r>
        <w:t xml:space="preserve">Enabling </w:t>
      </w:r>
      <w:r w:rsidR="008F6D40" w:rsidRPr="00C44675">
        <w:t>service log output through Azure</w:t>
      </w:r>
      <w:bookmarkEnd w:id="35"/>
    </w:p>
    <w:p w14:paraId="6CECBE52" w14:textId="4CD89251" w:rsidR="00C44675" w:rsidRDefault="00C44675" w:rsidP="005D7C72">
      <w:pPr>
        <w:pStyle w:val="ListParagraph"/>
        <w:numPr>
          <w:ilvl w:val="0"/>
          <w:numId w:val="25"/>
        </w:numPr>
      </w:pPr>
      <w:r>
        <w:t>Open the Azure Portal and go to your App Service’s page</w:t>
      </w:r>
    </w:p>
    <w:p w14:paraId="67F7088D" w14:textId="77777777" w:rsidR="00C44675" w:rsidRDefault="00C44675" w:rsidP="005D7C72">
      <w:pPr>
        <w:pStyle w:val="ListParagraph"/>
        <w:numPr>
          <w:ilvl w:val="0"/>
          <w:numId w:val="25"/>
        </w:numPr>
      </w:pPr>
      <w:r>
        <w:t xml:space="preserve">Scroll down the list of options to </w:t>
      </w:r>
      <w:proofErr w:type="gramStart"/>
      <w:r>
        <w:t>Monitoring</w:t>
      </w:r>
      <w:proofErr w:type="gramEnd"/>
    </w:p>
    <w:p w14:paraId="3B1EC814" w14:textId="4DD6A4FD" w:rsidR="00C44675" w:rsidRPr="00C44675" w:rsidRDefault="00C44675" w:rsidP="005D7C72">
      <w:pPr>
        <w:pStyle w:val="ListParagraph"/>
        <w:numPr>
          <w:ilvl w:val="0"/>
          <w:numId w:val="25"/>
        </w:numPr>
      </w:pPr>
      <w:r>
        <w:t xml:space="preserve">Select </w:t>
      </w:r>
      <w:r w:rsidR="00BB0E2F">
        <w:rPr>
          <w:b/>
        </w:rPr>
        <w:t>App Service logs</w:t>
      </w:r>
    </w:p>
    <w:p w14:paraId="0287DF51" w14:textId="0C140AA8" w:rsidR="00C44675" w:rsidRPr="00C44675" w:rsidRDefault="00C44675" w:rsidP="005D7C72">
      <w:pPr>
        <w:pStyle w:val="ListParagraph"/>
        <w:numPr>
          <w:ilvl w:val="0"/>
          <w:numId w:val="25"/>
        </w:numPr>
      </w:pPr>
      <w:r>
        <w:t>Se</w:t>
      </w:r>
      <w:r w:rsidR="00782603">
        <w:t>t</w:t>
      </w:r>
      <w:r>
        <w:t xml:space="preserve"> </w:t>
      </w:r>
      <w:r w:rsidRPr="00C44675">
        <w:rPr>
          <w:b/>
        </w:rPr>
        <w:t>Application Logging</w:t>
      </w:r>
      <w:r>
        <w:rPr>
          <w:b/>
        </w:rPr>
        <w:t xml:space="preserve"> (filesystem)</w:t>
      </w:r>
      <w:r w:rsidR="00782603">
        <w:rPr>
          <w:b/>
        </w:rPr>
        <w:t xml:space="preserve"> </w:t>
      </w:r>
      <w:r w:rsidR="00782603">
        <w:t xml:space="preserve">to </w:t>
      </w:r>
      <w:r w:rsidR="00782603">
        <w:rPr>
          <w:b/>
        </w:rPr>
        <w:t>On</w:t>
      </w:r>
    </w:p>
    <w:p w14:paraId="5E2452E3" w14:textId="28AF2980" w:rsidR="00C44675" w:rsidRPr="00C44675" w:rsidRDefault="00C44675" w:rsidP="005D7C72">
      <w:pPr>
        <w:pStyle w:val="ListParagraph"/>
        <w:numPr>
          <w:ilvl w:val="0"/>
          <w:numId w:val="25"/>
        </w:numPr>
      </w:pPr>
      <w:r>
        <w:t xml:space="preserve">Set </w:t>
      </w:r>
      <w:r w:rsidRPr="00C44675">
        <w:rPr>
          <w:b/>
        </w:rPr>
        <w:t xml:space="preserve">Level </w:t>
      </w:r>
      <w:r>
        <w:t xml:space="preserve">to </w:t>
      </w:r>
      <w:r w:rsidRPr="00C44675">
        <w:rPr>
          <w:b/>
        </w:rPr>
        <w:t>Warning</w:t>
      </w:r>
      <w:r w:rsidR="00535462">
        <w:rPr>
          <w:b/>
        </w:rPr>
        <w:t>*</w:t>
      </w:r>
    </w:p>
    <w:p w14:paraId="31911F5C" w14:textId="62812E29" w:rsidR="00782603" w:rsidRPr="00782603" w:rsidRDefault="00C44675" w:rsidP="005D7C72">
      <w:pPr>
        <w:pStyle w:val="ListParagraph"/>
        <w:numPr>
          <w:ilvl w:val="0"/>
          <w:numId w:val="25"/>
        </w:numPr>
      </w:pPr>
      <w:r>
        <w:t xml:space="preserve">Click </w:t>
      </w:r>
      <w:r w:rsidRPr="00C44675">
        <w:rPr>
          <w:b/>
        </w:rPr>
        <w:t>Save</w:t>
      </w:r>
    </w:p>
    <w:p w14:paraId="3B218011" w14:textId="363D1D0B" w:rsidR="00782603" w:rsidRDefault="00782603" w:rsidP="00782603">
      <w:pPr>
        <w:pStyle w:val="Note"/>
      </w:pPr>
      <w:r w:rsidRPr="00782603">
        <w:lastRenderedPageBreak/>
        <w:t xml:space="preserve">*This makes it so that </w:t>
      </w:r>
      <w:r>
        <w:t>only Warning level logs and higher are displayed.  Much of the server’s output is of type Information to let you know what it is doing, but this also will include</w:t>
      </w:r>
      <w:r w:rsidRPr="00782603">
        <w:t xml:space="preserve"> a lot more output from other parts of .Net Core.</w:t>
      </w:r>
    </w:p>
    <w:p w14:paraId="00DE7108" w14:textId="3409E32D" w:rsidR="00C44675" w:rsidRDefault="00C44675" w:rsidP="00782603">
      <w:pPr>
        <w:pStyle w:val="Heading3"/>
        <w:ind w:left="360"/>
      </w:pPr>
      <w:bookmarkStart w:id="36" w:name="_Viewing_service_log"/>
      <w:bookmarkStart w:id="37" w:name="_Toc32497006"/>
      <w:bookmarkEnd w:id="36"/>
      <w:r>
        <w:t>Viewing service log output real-time when running on Azure</w:t>
      </w:r>
      <w:bookmarkEnd w:id="37"/>
    </w:p>
    <w:p w14:paraId="33BB4EAD" w14:textId="77777777" w:rsidR="00C44675" w:rsidRDefault="00C44675" w:rsidP="005D7C72">
      <w:pPr>
        <w:pStyle w:val="ListParagraph"/>
        <w:numPr>
          <w:ilvl w:val="0"/>
          <w:numId w:val="26"/>
        </w:numPr>
      </w:pPr>
      <w:r>
        <w:t>Open the Azure Portal and go to your App Service’s page</w:t>
      </w:r>
    </w:p>
    <w:p w14:paraId="33C613C5" w14:textId="77777777" w:rsidR="00C44675" w:rsidRDefault="00C44675" w:rsidP="005D7C72">
      <w:pPr>
        <w:pStyle w:val="ListParagraph"/>
        <w:numPr>
          <w:ilvl w:val="0"/>
          <w:numId w:val="26"/>
        </w:numPr>
      </w:pPr>
      <w:r>
        <w:t xml:space="preserve">Scroll down the list of options to </w:t>
      </w:r>
      <w:proofErr w:type="gramStart"/>
      <w:r>
        <w:t>Monitoring</w:t>
      </w:r>
      <w:proofErr w:type="gramEnd"/>
    </w:p>
    <w:p w14:paraId="50F14D00" w14:textId="13B88D04" w:rsidR="00C44675" w:rsidRPr="00C44675" w:rsidRDefault="00C44675" w:rsidP="005D7C72">
      <w:pPr>
        <w:pStyle w:val="ListParagraph"/>
        <w:numPr>
          <w:ilvl w:val="0"/>
          <w:numId w:val="26"/>
        </w:numPr>
      </w:pPr>
      <w:r>
        <w:t xml:space="preserve">Select </w:t>
      </w:r>
      <w:r w:rsidRPr="00C44675">
        <w:rPr>
          <w:b/>
        </w:rPr>
        <w:t>Log stream</w:t>
      </w:r>
    </w:p>
    <w:p w14:paraId="1D99C76C" w14:textId="35DEA76D" w:rsidR="00535462" w:rsidRDefault="00535462" w:rsidP="00782603">
      <w:pPr>
        <w:pStyle w:val="Heading3"/>
        <w:ind w:left="360"/>
      </w:pPr>
      <w:bookmarkStart w:id="38" w:name="_Toc32497007"/>
      <w:r>
        <w:t>Viewing service log output real-time from Visual Studio</w:t>
      </w:r>
      <w:bookmarkEnd w:id="38"/>
    </w:p>
    <w:p w14:paraId="7E6FA29D" w14:textId="77777777" w:rsidR="00535462" w:rsidRDefault="00535462" w:rsidP="005D7C72">
      <w:pPr>
        <w:pStyle w:val="ListParagraph"/>
        <w:numPr>
          <w:ilvl w:val="0"/>
          <w:numId w:val="27"/>
        </w:numPr>
      </w:pPr>
      <w:r>
        <w:t>Open the Cloud Explorer window</w:t>
      </w:r>
    </w:p>
    <w:p w14:paraId="1B93D994" w14:textId="77777777" w:rsidR="00535462" w:rsidRDefault="00535462" w:rsidP="005D7C72">
      <w:pPr>
        <w:pStyle w:val="ListParagraph"/>
        <w:numPr>
          <w:ilvl w:val="0"/>
          <w:numId w:val="27"/>
        </w:numPr>
      </w:pPr>
      <w:r>
        <w:t xml:space="preserve">Navigate to your service under App </w:t>
      </w:r>
      <w:proofErr w:type="gramStart"/>
      <w:r>
        <w:t>Services</w:t>
      </w:r>
      <w:proofErr w:type="gramEnd"/>
    </w:p>
    <w:p w14:paraId="16713E65" w14:textId="77777777" w:rsidR="00535462" w:rsidRDefault="00535462" w:rsidP="005D7C72">
      <w:pPr>
        <w:pStyle w:val="ListParagraph"/>
        <w:numPr>
          <w:ilvl w:val="0"/>
          <w:numId w:val="27"/>
        </w:numPr>
      </w:pPr>
      <w:r>
        <w:t>Right click your service</w:t>
      </w:r>
    </w:p>
    <w:p w14:paraId="106E2762" w14:textId="2FB2AF05" w:rsidR="00C44675" w:rsidRPr="00C44675" w:rsidRDefault="00535462" w:rsidP="005D7C72">
      <w:pPr>
        <w:pStyle w:val="ListParagraph"/>
        <w:numPr>
          <w:ilvl w:val="0"/>
          <w:numId w:val="27"/>
        </w:numPr>
      </w:pPr>
      <w:r>
        <w:t>Select View Streaming Logs</w:t>
      </w:r>
    </w:p>
    <w:p w14:paraId="5CA93EA9" w14:textId="06F52575" w:rsidR="00103EBE" w:rsidRDefault="00103EBE" w:rsidP="00976EAE">
      <w:pPr>
        <w:pStyle w:val="Heading1"/>
      </w:pPr>
      <w:bookmarkStart w:id="39" w:name="_Adding_certificates_with"/>
      <w:bookmarkStart w:id="40" w:name="_Enabling_Azure_Key"/>
      <w:bookmarkStart w:id="41" w:name="_Toc32497008"/>
      <w:bookmarkEnd w:id="39"/>
      <w:bookmarkEnd w:id="40"/>
      <w:r>
        <w:t xml:space="preserve">Section </w:t>
      </w:r>
      <w:r w:rsidR="002F45D0">
        <w:t>2</w:t>
      </w:r>
      <w:r>
        <w:t xml:space="preserve"> – </w:t>
      </w:r>
      <w:r w:rsidR="008E25BB">
        <w:t>Service Auth X-tokens</w:t>
      </w:r>
      <w:bookmarkEnd w:id="41"/>
    </w:p>
    <w:p w14:paraId="7252B1A4" w14:textId="77777777" w:rsidR="007341B7" w:rsidRDefault="0050124F" w:rsidP="0050124F">
      <w:r>
        <w:t>In this section we will introduce you to Service Tokens</w:t>
      </w:r>
      <w:r w:rsidR="00F1193A">
        <w:t xml:space="preserve"> that are </w:t>
      </w:r>
      <w:r>
        <w:t>obtained by calling the X</w:t>
      </w:r>
      <w:r w:rsidR="00E8284C">
        <w:t>S</w:t>
      </w:r>
      <w:r>
        <w:t>AS service and using a Business Partner Certificate as authentication.  The S</w:t>
      </w:r>
      <w:r w:rsidR="008E25BB">
        <w:t xml:space="preserve">ervice </w:t>
      </w:r>
      <w:r>
        <w:t>token ca</w:t>
      </w:r>
      <w:r w:rsidR="00D36D6F">
        <w:t>n</w:t>
      </w:r>
      <w:r w:rsidR="00F1193A">
        <w:t xml:space="preserve"> then</w:t>
      </w:r>
      <w:r>
        <w:t xml:space="preserve"> be </w:t>
      </w:r>
      <w:r w:rsidR="002F45D0">
        <w:t>exchanged for a Service Auth</w:t>
      </w:r>
      <w:r>
        <w:t xml:space="preserve"> </w:t>
      </w:r>
      <w:r w:rsidR="007F2340">
        <w:t>X-</w:t>
      </w:r>
      <w:r w:rsidR="008E25BB">
        <w:t>t</w:t>
      </w:r>
      <w:r w:rsidR="007F2340">
        <w:t>oken</w:t>
      </w:r>
      <w:r>
        <w:t>s that allow you to call Xbox Live Services from your Service (backend-to-backend or b2b)</w:t>
      </w:r>
      <w:r w:rsidR="001D0238">
        <w:t xml:space="preserve">.  </w:t>
      </w:r>
      <w:r w:rsidR="007341B7">
        <w:t xml:space="preserve">When the sample service starts, it will try to cache the business partner certificate specified in the BP_CERT_THUMBPRINT app setting and then get and cache a Service Token from that BP Cert in the in-memory cache.  </w:t>
      </w:r>
    </w:p>
    <w:p w14:paraId="0F6E40A3" w14:textId="48A4B8CF" w:rsidR="0050124F" w:rsidRDefault="001D0238" w:rsidP="0050124F">
      <w:r>
        <w:t xml:space="preserve">In the next section we will talk about Delegated Auth </w:t>
      </w:r>
      <w:r w:rsidR="007F2340">
        <w:t>X-</w:t>
      </w:r>
      <w:r w:rsidR="008E25BB">
        <w:t>t</w:t>
      </w:r>
      <w:r w:rsidR="007F2340">
        <w:t>oken</w:t>
      </w:r>
      <w:r>
        <w:t xml:space="preserve">s that allow your service to call </w:t>
      </w:r>
      <w:r w:rsidR="00F1193A">
        <w:t xml:space="preserve">other </w:t>
      </w:r>
      <w:r>
        <w:t xml:space="preserve">Xbox Live </w:t>
      </w:r>
      <w:r w:rsidR="00F1193A">
        <w:t xml:space="preserve">services </w:t>
      </w:r>
      <w:r>
        <w:t>on-behalf-of the user.</w:t>
      </w:r>
      <w:r w:rsidR="00615AF0">
        <w:t xml:space="preserve">  </w:t>
      </w:r>
    </w:p>
    <w:p w14:paraId="5B5766A6" w14:textId="3EB4123E" w:rsidR="00FD3C26" w:rsidRPr="00FD3C26" w:rsidRDefault="00FD3C26" w:rsidP="0050124F">
      <w:pPr>
        <w:rPr>
          <w:i/>
        </w:rPr>
      </w:pPr>
      <w:r>
        <w:t xml:space="preserve">For more information on Service tokens see </w:t>
      </w:r>
      <w:r>
        <w:rPr>
          <w:i/>
        </w:rPr>
        <w:t>Obtaining a Service token</w:t>
      </w:r>
      <w:r>
        <w:t xml:space="preserve"> in the whitepaper </w:t>
      </w:r>
      <w:r>
        <w:rPr>
          <w:i/>
        </w:rPr>
        <w:t>Calling Xbox Live Services from Your Title Service.</w:t>
      </w:r>
    </w:p>
    <w:p w14:paraId="597E7C35" w14:textId="6A9950A5" w:rsidR="001D0238" w:rsidRDefault="001D0238" w:rsidP="00976EAE">
      <w:pPr>
        <w:pStyle w:val="Heading2"/>
      </w:pPr>
      <w:bookmarkStart w:id="42" w:name="_Toc32497009"/>
      <w:r>
        <w:t>Creating a Business Partner certificate</w:t>
      </w:r>
      <w:bookmarkEnd w:id="42"/>
      <w:r>
        <w:t xml:space="preserve"> </w:t>
      </w:r>
    </w:p>
    <w:p w14:paraId="646FD1B2" w14:textId="77777777" w:rsidR="001D0238" w:rsidRPr="009545D6" w:rsidRDefault="001D0238" w:rsidP="005D7C72">
      <w:pPr>
        <w:pStyle w:val="ListParagraph"/>
        <w:numPr>
          <w:ilvl w:val="0"/>
          <w:numId w:val="13"/>
        </w:numPr>
      </w:pPr>
      <w:r>
        <w:t xml:space="preserve">Select the </w:t>
      </w:r>
      <w:r>
        <w:rPr>
          <w:b/>
        </w:rPr>
        <w:t>Settings Icon in the upper right and then Developer Settings</w:t>
      </w:r>
      <w:r>
        <w:rPr>
          <w:b/>
        </w:rPr>
        <w:br/>
      </w:r>
      <w:r>
        <w:rPr>
          <w:noProof/>
        </w:rPr>
        <w:drawing>
          <wp:inline distT="0" distB="0" distL="0" distR="0" wp14:anchorId="1E61E291" wp14:editId="2C3D8AED">
            <wp:extent cx="2133600" cy="895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6">
                      <a:extLst>
                        <a:ext uri="{28A0092B-C50C-407E-A947-70E740481C1C}">
                          <a14:useLocalDpi xmlns:a14="http://schemas.microsoft.com/office/drawing/2010/main" val="0"/>
                        </a:ext>
                      </a:extLst>
                    </a:blip>
                    <a:stretch>
                      <a:fillRect/>
                    </a:stretch>
                  </pic:blipFill>
                  <pic:spPr>
                    <a:xfrm>
                      <a:off x="0" y="0"/>
                      <a:ext cx="2133600" cy="895350"/>
                    </a:xfrm>
                    <a:prstGeom prst="rect">
                      <a:avLst/>
                    </a:prstGeom>
                  </pic:spPr>
                </pic:pic>
              </a:graphicData>
            </a:graphic>
          </wp:inline>
        </w:drawing>
      </w:r>
    </w:p>
    <w:p w14:paraId="30CC8EB4" w14:textId="77777777" w:rsidR="001D0238" w:rsidRDefault="001D0238" w:rsidP="005D7C72">
      <w:pPr>
        <w:pStyle w:val="ListParagraph"/>
        <w:numPr>
          <w:ilvl w:val="0"/>
          <w:numId w:val="13"/>
        </w:numPr>
      </w:pPr>
      <w:r>
        <w:lastRenderedPageBreak/>
        <w:t xml:space="preserve">Next select </w:t>
      </w:r>
      <w:r w:rsidRPr="00A85342">
        <w:rPr>
          <w:b/>
        </w:rPr>
        <w:t>Xbox Live-&gt;</w:t>
      </w:r>
      <w:r>
        <w:rPr>
          <w:b/>
        </w:rPr>
        <w:t>Web services</w:t>
      </w:r>
      <w:r>
        <w:rPr>
          <w:b/>
        </w:rPr>
        <w:br/>
      </w:r>
      <w:r>
        <w:rPr>
          <w:noProof/>
        </w:rPr>
        <w:drawing>
          <wp:inline distT="0" distB="0" distL="0" distR="0" wp14:anchorId="50076D0E" wp14:editId="47EF8C73">
            <wp:extent cx="3304762" cy="205714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7">
                      <a:extLst>
                        <a:ext uri="{28A0092B-C50C-407E-A947-70E740481C1C}">
                          <a14:useLocalDpi xmlns:a14="http://schemas.microsoft.com/office/drawing/2010/main" val="0"/>
                        </a:ext>
                      </a:extLst>
                    </a:blip>
                    <a:stretch>
                      <a:fillRect/>
                    </a:stretch>
                  </pic:blipFill>
                  <pic:spPr>
                    <a:xfrm>
                      <a:off x="0" y="0"/>
                      <a:ext cx="3304762" cy="2057143"/>
                    </a:xfrm>
                    <a:prstGeom prst="rect">
                      <a:avLst/>
                    </a:prstGeom>
                  </pic:spPr>
                </pic:pic>
              </a:graphicData>
            </a:graphic>
          </wp:inline>
        </w:drawing>
      </w:r>
    </w:p>
    <w:p w14:paraId="328B5E97" w14:textId="1BE96EC5" w:rsidR="001D0238" w:rsidRPr="00D01EB8" w:rsidRDefault="001D0238" w:rsidP="005D7C72">
      <w:pPr>
        <w:pStyle w:val="ListParagraph"/>
        <w:numPr>
          <w:ilvl w:val="0"/>
          <w:numId w:val="13"/>
        </w:numPr>
      </w:pPr>
      <w:r>
        <w:t xml:space="preserve">Select </w:t>
      </w:r>
      <w:r>
        <w:rPr>
          <w:b/>
        </w:rPr>
        <w:t>New Web Service</w:t>
      </w:r>
    </w:p>
    <w:p w14:paraId="654B2BF8" w14:textId="6C6894A2" w:rsidR="00D01EB8" w:rsidRDefault="00D01EB8" w:rsidP="005D7C72">
      <w:pPr>
        <w:pStyle w:val="ListParagraph"/>
        <w:numPr>
          <w:ilvl w:val="0"/>
          <w:numId w:val="13"/>
        </w:numPr>
      </w:pPr>
      <w:r>
        <w:t xml:space="preserve">Select your publisher from the drop down (there is normally only one, but may be </w:t>
      </w:r>
      <w:proofErr w:type="gramStart"/>
      <w:r>
        <w:t>more)*</w:t>
      </w:r>
      <w:proofErr w:type="gramEnd"/>
    </w:p>
    <w:p w14:paraId="295DB3E2" w14:textId="521C1F4B" w:rsidR="00D01EB8" w:rsidRDefault="001D0238" w:rsidP="005D7C72">
      <w:pPr>
        <w:pStyle w:val="ListParagraph"/>
        <w:numPr>
          <w:ilvl w:val="0"/>
          <w:numId w:val="13"/>
        </w:numPr>
      </w:pPr>
      <w:r>
        <w:t>Enter a name to identify your web service (this can be the host URL or any string name to help you identify where the certificates will be used and manage them)</w:t>
      </w:r>
    </w:p>
    <w:p w14:paraId="70F0FEB9" w14:textId="77777777" w:rsidR="001D0238" w:rsidRDefault="001D0238" w:rsidP="005D7C72">
      <w:pPr>
        <w:pStyle w:val="ListParagraph"/>
        <w:numPr>
          <w:ilvl w:val="0"/>
          <w:numId w:val="13"/>
        </w:numPr>
      </w:pPr>
      <w:r>
        <w:t xml:space="preserve">Click </w:t>
      </w:r>
      <w:r>
        <w:rPr>
          <w:b/>
        </w:rPr>
        <w:t>Save</w:t>
      </w:r>
    </w:p>
    <w:p w14:paraId="6868E4F5" w14:textId="77777777" w:rsidR="001D0238" w:rsidRDefault="001D0238" w:rsidP="005D7C72">
      <w:pPr>
        <w:pStyle w:val="ListParagraph"/>
        <w:numPr>
          <w:ilvl w:val="0"/>
          <w:numId w:val="13"/>
        </w:numPr>
      </w:pPr>
      <w:r>
        <w:t>On the Web Service page, you should now see your new Web Service listed</w:t>
      </w:r>
    </w:p>
    <w:p w14:paraId="1B247E9F" w14:textId="77777777" w:rsidR="001D0238" w:rsidRDefault="001D0238" w:rsidP="005D7C72">
      <w:pPr>
        <w:pStyle w:val="ListParagraph"/>
        <w:numPr>
          <w:ilvl w:val="0"/>
          <w:numId w:val="13"/>
        </w:numPr>
      </w:pPr>
      <w:r>
        <w:t xml:space="preserve">Click </w:t>
      </w:r>
      <w:r>
        <w:rPr>
          <w:b/>
        </w:rPr>
        <w:t>Generate Certificate</w:t>
      </w:r>
      <w:r>
        <w:t xml:space="preserve"> for your new Web </w:t>
      </w:r>
      <w:proofErr w:type="gramStart"/>
      <w:r>
        <w:t>Service</w:t>
      </w:r>
      <w:proofErr w:type="gramEnd"/>
    </w:p>
    <w:p w14:paraId="621A57A7" w14:textId="77C57744" w:rsidR="001D0238" w:rsidRDefault="001D0238" w:rsidP="005D7C72">
      <w:pPr>
        <w:pStyle w:val="ListParagraph"/>
        <w:numPr>
          <w:ilvl w:val="0"/>
          <w:numId w:val="13"/>
        </w:numPr>
      </w:pPr>
      <w:r>
        <w:t xml:space="preserve">Click the </w:t>
      </w:r>
      <w:r w:rsidRPr="002B0580">
        <w:rPr>
          <w:b/>
        </w:rPr>
        <w:t>Show Options</w:t>
      </w:r>
      <w:r>
        <w:t xml:space="preserve"> link to see a PowerShell script to create the needed key.  You can run this script on any machine and then export the certificate to other machines.</w:t>
      </w:r>
    </w:p>
    <w:p w14:paraId="6D7D64A3" w14:textId="3F2F51F1" w:rsidR="00C24A3B" w:rsidRDefault="00C24A3B" w:rsidP="005D7C72">
      <w:pPr>
        <w:pStyle w:val="ListParagraph"/>
        <w:numPr>
          <w:ilvl w:val="0"/>
          <w:numId w:val="13"/>
        </w:numPr>
      </w:pPr>
      <w:r>
        <w:t xml:space="preserve">Run </w:t>
      </w:r>
      <w:r w:rsidRPr="00C24A3B">
        <w:rPr>
          <w:b/>
        </w:rPr>
        <w:t xml:space="preserve">Windows </w:t>
      </w:r>
      <w:r w:rsidR="00C4672C" w:rsidRPr="00C24A3B">
        <w:rPr>
          <w:b/>
        </w:rPr>
        <w:t>PowerShell</w:t>
      </w:r>
      <w:r>
        <w:t xml:space="preserve"> as an Administrator</w:t>
      </w:r>
    </w:p>
    <w:p w14:paraId="61E432F3" w14:textId="43218867" w:rsidR="00C24A3B" w:rsidRDefault="00C24A3B" w:rsidP="005D7C72">
      <w:pPr>
        <w:pStyle w:val="ListParagraph"/>
        <w:numPr>
          <w:ilvl w:val="0"/>
          <w:numId w:val="13"/>
        </w:numPr>
      </w:pPr>
      <w:r>
        <w:t xml:space="preserve">Copy in the script from step 9 and press </w:t>
      </w:r>
      <w:proofErr w:type="gramStart"/>
      <w:r w:rsidRPr="00C24A3B">
        <w:rPr>
          <w:b/>
        </w:rPr>
        <w:t>Enter</w:t>
      </w:r>
      <w:proofErr w:type="gramEnd"/>
    </w:p>
    <w:p w14:paraId="27A17CDC" w14:textId="6C783E8E" w:rsidR="001D0238" w:rsidRDefault="001D0238" w:rsidP="005D7C72">
      <w:pPr>
        <w:pStyle w:val="ListParagraph"/>
        <w:numPr>
          <w:ilvl w:val="0"/>
          <w:numId w:val="13"/>
        </w:numPr>
      </w:pPr>
      <w:r>
        <w:t xml:space="preserve">Copy the resulting string </w:t>
      </w:r>
      <w:r w:rsidR="00C24A3B">
        <w:t xml:space="preserve">CSP blob string from </w:t>
      </w:r>
      <w:r w:rsidR="00C4672C">
        <w:t>PowerShell</w:t>
      </w:r>
      <w:r w:rsidR="00C24A3B">
        <w:t xml:space="preserve"> </w:t>
      </w:r>
      <w:r>
        <w:t xml:space="preserve">into the text box under </w:t>
      </w:r>
      <w:r>
        <w:rPr>
          <w:b/>
        </w:rPr>
        <w:t>Download the CSP Certificate</w:t>
      </w:r>
      <w:r>
        <w:t xml:space="preserve"> (remove any word wrap line breaks from the console window first)</w:t>
      </w:r>
    </w:p>
    <w:p w14:paraId="2178FCB8" w14:textId="302C70C7" w:rsidR="00C24A3B" w:rsidRDefault="00C24A3B" w:rsidP="005D7C72">
      <w:pPr>
        <w:pStyle w:val="ListParagraph"/>
        <w:numPr>
          <w:ilvl w:val="0"/>
          <w:numId w:val="13"/>
        </w:numPr>
      </w:pPr>
      <w:r>
        <w:t xml:space="preserve">If you want this certificate to only work with one specific sandbox you can select one from the </w:t>
      </w:r>
      <w:r w:rsidR="00EE22B5">
        <w:t>drop-down</w:t>
      </w:r>
      <w:r>
        <w:t xml:space="preserve"> list.  Leaving the drop-down on </w:t>
      </w:r>
      <w:r w:rsidRPr="00E62D31">
        <w:rPr>
          <w:i/>
        </w:rPr>
        <w:t>Select sandbox</w:t>
      </w:r>
      <w:r>
        <w:t xml:space="preserve"> will result in a BP cert that can be used in any of your sandboxes and RETAIL (recommended)</w:t>
      </w:r>
    </w:p>
    <w:p w14:paraId="793FB991" w14:textId="31EA80ED" w:rsidR="001D0238" w:rsidRPr="00C24A3B" w:rsidRDefault="001D0238" w:rsidP="005D7C72">
      <w:pPr>
        <w:pStyle w:val="ListParagraph"/>
        <w:numPr>
          <w:ilvl w:val="0"/>
          <w:numId w:val="13"/>
        </w:numPr>
      </w:pPr>
      <w:r>
        <w:t xml:space="preserve">Click </w:t>
      </w:r>
      <w:r>
        <w:rPr>
          <w:b/>
        </w:rPr>
        <w:t>Download</w:t>
      </w:r>
    </w:p>
    <w:p w14:paraId="0C60D4F3" w14:textId="5C809F6F" w:rsidR="00C24A3B" w:rsidRDefault="00C24A3B" w:rsidP="005D7C72">
      <w:pPr>
        <w:pStyle w:val="ListParagraph"/>
        <w:numPr>
          <w:ilvl w:val="0"/>
          <w:numId w:val="13"/>
        </w:numPr>
      </w:pPr>
      <w:r>
        <w:t>Save the .cer file on the PC that ran the script in step 11, rename it with the name you used in step 5 to distinguish it against the others.</w:t>
      </w:r>
    </w:p>
    <w:p w14:paraId="1CBEF1FB" w14:textId="77777777" w:rsidR="001D0238" w:rsidRDefault="001D0238" w:rsidP="005D7C72">
      <w:pPr>
        <w:pStyle w:val="ListParagraph"/>
        <w:numPr>
          <w:ilvl w:val="0"/>
          <w:numId w:val="13"/>
        </w:numPr>
      </w:pPr>
      <w:r>
        <w:t xml:space="preserve">Follow the instructions under </w:t>
      </w:r>
      <w:r>
        <w:rPr>
          <w:b/>
        </w:rPr>
        <w:t xml:space="preserve">Binding the </w:t>
      </w:r>
      <w:proofErr w:type="gramStart"/>
      <w:r>
        <w:rPr>
          <w:b/>
        </w:rPr>
        <w:t>Certificate</w:t>
      </w:r>
      <w:proofErr w:type="gramEnd"/>
    </w:p>
    <w:p w14:paraId="6455D8DD" w14:textId="77777777" w:rsidR="001D0238" w:rsidRDefault="001D0238" w:rsidP="005D7C72">
      <w:pPr>
        <w:pStyle w:val="ListParagraph"/>
        <w:numPr>
          <w:ilvl w:val="0"/>
          <w:numId w:val="13"/>
        </w:numPr>
      </w:pPr>
      <w:r>
        <w:t>Make sure once imported that the certificate has the private key bound to it (indicated by the small key icon on the top left)</w:t>
      </w:r>
      <w:r>
        <w:br/>
      </w:r>
      <w:r>
        <w:rPr>
          <w:noProof/>
        </w:rPr>
        <w:drawing>
          <wp:inline distT="0" distB="0" distL="0" distR="0" wp14:anchorId="4BEBF3DD" wp14:editId="35F74831">
            <wp:extent cx="5791200"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31">
                      <a:extLst>
                        <a:ext uri="{28A0092B-C50C-407E-A947-70E740481C1C}">
                          <a14:useLocalDpi xmlns:a14="http://schemas.microsoft.com/office/drawing/2010/main" val="0"/>
                        </a:ext>
                      </a:extLst>
                    </a:blip>
                    <a:stretch>
                      <a:fillRect/>
                    </a:stretch>
                  </pic:blipFill>
                  <pic:spPr>
                    <a:xfrm>
                      <a:off x="0" y="0"/>
                      <a:ext cx="5791200" cy="381000"/>
                    </a:xfrm>
                    <a:prstGeom prst="rect">
                      <a:avLst/>
                    </a:prstGeom>
                  </pic:spPr>
                </pic:pic>
              </a:graphicData>
            </a:graphic>
          </wp:inline>
        </w:drawing>
      </w:r>
    </w:p>
    <w:p w14:paraId="2FA369A1" w14:textId="13A14157" w:rsidR="00381AB6" w:rsidRDefault="00381AB6" w:rsidP="005D7C72">
      <w:pPr>
        <w:pStyle w:val="ListParagraph"/>
        <w:numPr>
          <w:ilvl w:val="0"/>
          <w:numId w:val="13"/>
        </w:numPr>
      </w:pPr>
      <w:r>
        <w:t xml:space="preserve">Record the first section (8x4x4x4x12 GUID) of the Issued To name on the certificate.  We will need this value if you are configuring your service to talk to the Collections service b2b in Section </w:t>
      </w:r>
      <w:proofErr w:type="gramStart"/>
      <w:r>
        <w:t>7</w:t>
      </w:r>
      <w:proofErr w:type="gramEnd"/>
    </w:p>
    <w:p w14:paraId="130A7A81" w14:textId="77777777" w:rsidR="00381AB6" w:rsidRDefault="00381AB6" w:rsidP="005D7C72">
      <w:pPr>
        <w:pStyle w:val="ListParagraph"/>
        <w:numPr>
          <w:ilvl w:val="0"/>
          <w:numId w:val="13"/>
        </w:numPr>
      </w:pPr>
      <w:r>
        <w:lastRenderedPageBreak/>
        <w:t xml:space="preserve">Right click on the certificate and select All Tasks-&gt;Export.  </w:t>
      </w:r>
    </w:p>
    <w:p w14:paraId="319CA25A" w14:textId="50EC5660" w:rsidR="00381AB6" w:rsidRPr="00381AB6" w:rsidRDefault="00381AB6" w:rsidP="005D7C72">
      <w:pPr>
        <w:pStyle w:val="ListParagraph"/>
        <w:numPr>
          <w:ilvl w:val="0"/>
          <w:numId w:val="13"/>
        </w:numPr>
      </w:pPr>
      <w:r>
        <w:t xml:space="preserve">Follow the export Wizard and make sure to select </w:t>
      </w:r>
      <w:r w:rsidRPr="00381AB6">
        <w:rPr>
          <w:b/>
        </w:rPr>
        <w:t xml:space="preserve">Yes, export the private </w:t>
      </w:r>
      <w:proofErr w:type="gramStart"/>
      <w:r w:rsidRPr="00381AB6">
        <w:rPr>
          <w:b/>
        </w:rPr>
        <w:t>key</w:t>
      </w:r>
      <w:proofErr w:type="gramEnd"/>
    </w:p>
    <w:p w14:paraId="15BA7060" w14:textId="426DCBDD" w:rsidR="00381AB6" w:rsidRDefault="00381AB6" w:rsidP="005D7C72">
      <w:pPr>
        <w:pStyle w:val="ListParagraph"/>
        <w:numPr>
          <w:ilvl w:val="0"/>
          <w:numId w:val="13"/>
        </w:numPr>
      </w:pPr>
      <w:r>
        <w:t xml:space="preserve">Select to secure the exported cert with a </w:t>
      </w:r>
      <w:proofErr w:type="gramStart"/>
      <w:r>
        <w:t>password</w:t>
      </w:r>
      <w:proofErr w:type="gramEnd"/>
    </w:p>
    <w:p w14:paraId="0932C151" w14:textId="3DBEC6EB" w:rsidR="00381AB6" w:rsidRDefault="00381AB6" w:rsidP="005D7C72">
      <w:pPr>
        <w:pStyle w:val="ListParagraph"/>
        <w:numPr>
          <w:ilvl w:val="0"/>
          <w:numId w:val="13"/>
        </w:numPr>
      </w:pPr>
      <w:r>
        <w:t xml:space="preserve">Finish exporting the certificate through the </w:t>
      </w:r>
      <w:proofErr w:type="gramStart"/>
      <w:r>
        <w:t>wizard</w:t>
      </w:r>
      <w:proofErr w:type="gramEnd"/>
    </w:p>
    <w:p w14:paraId="5AE1F698" w14:textId="24E22D46" w:rsidR="00AA1891" w:rsidRDefault="00AA1891" w:rsidP="00AA1891">
      <w:r>
        <w:t xml:space="preserve">To add the certificate to your service deployment, follow the instructions previously outlined in Section </w:t>
      </w:r>
      <w:r w:rsidR="003D7F44">
        <w:t>1</w:t>
      </w:r>
      <w:r>
        <w:t xml:space="preserve"> for </w:t>
      </w:r>
      <w:hyperlink w:anchor="_Adding_certificates_with_1" w:history="1">
        <w:r w:rsidRPr="00AA1891">
          <w:rPr>
            <w:rStyle w:val="Hyperlink"/>
          </w:rPr>
          <w:t>Adding certificates with private keys to your deployed service.</w:t>
        </w:r>
      </w:hyperlink>
    </w:p>
    <w:p w14:paraId="75FA8D17" w14:textId="57DEBED5" w:rsidR="00E36CEC" w:rsidRDefault="00E36CEC" w:rsidP="00976EAE">
      <w:pPr>
        <w:pStyle w:val="Heading3"/>
      </w:pPr>
      <w:bookmarkStart w:id="43" w:name="_Toc32497010"/>
      <w:r w:rsidRPr="00E36CEC">
        <w:t>Add</w:t>
      </w:r>
      <w:r>
        <w:t>ing the</w:t>
      </w:r>
      <w:r w:rsidRPr="00E36CEC">
        <w:t xml:space="preserve"> </w:t>
      </w:r>
      <w:r w:rsidR="00AA1891">
        <w:t xml:space="preserve">cert’s thumbprint for initialization </w:t>
      </w:r>
      <w:r w:rsidRPr="00E36CEC">
        <w:t>to the App Settings</w:t>
      </w:r>
      <w:bookmarkEnd w:id="43"/>
    </w:p>
    <w:p w14:paraId="0C731D45" w14:textId="1FC75E18" w:rsidR="005D7C72" w:rsidRPr="005D7C72" w:rsidRDefault="005D7C72" w:rsidP="005D7C72">
      <w:r>
        <w:t xml:space="preserve">Remember to add this setting to your user-secrets if running or debugging locally as covered in </w:t>
      </w:r>
      <w:hyperlink w:anchor="_Enabling_Azure_App" w:history="1">
        <w:r w:rsidRPr="005D7C72">
          <w:rPr>
            <w:rStyle w:val="Hyperlink"/>
          </w:rPr>
          <w:t>Enabling Azure App Settings when debugging locally</w:t>
        </w:r>
      </w:hyperlink>
    </w:p>
    <w:p w14:paraId="2803A15F" w14:textId="77777777" w:rsidR="00E36CEC" w:rsidRDefault="00E36CEC" w:rsidP="005D7C72">
      <w:pPr>
        <w:pStyle w:val="ListParagraph"/>
        <w:numPr>
          <w:ilvl w:val="0"/>
          <w:numId w:val="24"/>
        </w:numPr>
      </w:pPr>
      <w:r>
        <w:t>Log into the Azure portal and go to your App Service’s page</w:t>
      </w:r>
    </w:p>
    <w:p w14:paraId="2E527049" w14:textId="77777777" w:rsidR="00E36CEC" w:rsidRDefault="00E36CEC" w:rsidP="005D7C72">
      <w:pPr>
        <w:pStyle w:val="ListParagraph"/>
        <w:numPr>
          <w:ilvl w:val="0"/>
          <w:numId w:val="24"/>
        </w:numPr>
      </w:pPr>
      <w:r>
        <w:t xml:space="preserve">Select </w:t>
      </w:r>
      <w:r>
        <w:rPr>
          <w:b/>
        </w:rPr>
        <w:t>Application settings</w:t>
      </w:r>
    </w:p>
    <w:p w14:paraId="2BAA71E5" w14:textId="77777777" w:rsidR="00E36CEC" w:rsidRDefault="00E36CEC" w:rsidP="005D7C72">
      <w:pPr>
        <w:pStyle w:val="ListParagraph"/>
        <w:numPr>
          <w:ilvl w:val="0"/>
          <w:numId w:val="24"/>
        </w:numPr>
      </w:pPr>
      <w:r>
        <w:t xml:space="preserve">Scroll down to the </w:t>
      </w:r>
      <w:r>
        <w:rPr>
          <w:b/>
        </w:rPr>
        <w:t>Application settings</w:t>
      </w:r>
      <w:r>
        <w:t xml:space="preserve"> </w:t>
      </w:r>
      <w:proofErr w:type="gramStart"/>
      <w:r>
        <w:t>section</w:t>
      </w:r>
      <w:proofErr w:type="gramEnd"/>
    </w:p>
    <w:p w14:paraId="44E01BB5" w14:textId="77777777" w:rsidR="00E36CEC" w:rsidRDefault="00E36CEC" w:rsidP="005D7C72">
      <w:pPr>
        <w:pStyle w:val="ListParagraph"/>
        <w:numPr>
          <w:ilvl w:val="0"/>
          <w:numId w:val="24"/>
        </w:numPr>
      </w:pPr>
      <w:r>
        <w:t xml:space="preserve">Click </w:t>
      </w:r>
      <w:r>
        <w:rPr>
          <w:b/>
        </w:rPr>
        <w:t xml:space="preserve">Add new </w:t>
      </w:r>
      <w:proofErr w:type="gramStart"/>
      <w:r>
        <w:rPr>
          <w:b/>
        </w:rPr>
        <w:t>setting</w:t>
      </w:r>
      <w:proofErr w:type="gramEnd"/>
    </w:p>
    <w:p w14:paraId="6493CD76" w14:textId="0F6AA8C2" w:rsidR="00E36CEC" w:rsidRPr="005901EA" w:rsidRDefault="00E36CEC" w:rsidP="005D7C72">
      <w:pPr>
        <w:pStyle w:val="ListParagraph"/>
        <w:numPr>
          <w:ilvl w:val="0"/>
          <w:numId w:val="24"/>
        </w:numPr>
      </w:pPr>
      <w:r>
        <w:t xml:space="preserve">Name the app setting </w:t>
      </w:r>
      <w:r w:rsidR="00AA1891" w:rsidRPr="00AA1891">
        <w:rPr>
          <w:b/>
          <w:bCs/>
        </w:rPr>
        <w:t>BP_CERT_THUMBPRINT</w:t>
      </w:r>
      <w:r>
        <w:rPr>
          <w:b/>
        </w:rPr>
        <w:t xml:space="preserve"> </w:t>
      </w:r>
    </w:p>
    <w:p w14:paraId="153E187D" w14:textId="65E7D90B" w:rsidR="00E36CEC" w:rsidRDefault="00E36CEC" w:rsidP="005D7C72">
      <w:pPr>
        <w:pStyle w:val="ListParagraph"/>
        <w:numPr>
          <w:ilvl w:val="0"/>
          <w:numId w:val="24"/>
        </w:numPr>
      </w:pPr>
      <w:r>
        <w:t xml:space="preserve">Set the value to the </w:t>
      </w:r>
      <w:r w:rsidR="00AA1891">
        <w:t>thumbprint of your BP cert (visible on the Private Key Certificate (.</w:t>
      </w:r>
      <w:proofErr w:type="spellStart"/>
      <w:r w:rsidR="00AA1891">
        <w:t>pfx</w:t>
      </w:r>
      <w:proofErr w:type="spellEnd"/>
      <w:r w:rsidR="00AA1891">
        <w:t>) screen where you uploaded it</w:t>
      </w:r>
      <w:r>
        <w:t>.</w:t>
      </w:r>
    </w:p>
    <w:p w14:paraId="468C9084" w14:textId="651926B5" w:rsidR="00381AB6" w:rsidRPr="0050124F" w:rsidRDefault="00E36CEC" w:rsidP="005D7C72">
      <w:pPr>
        <w:pStyle w:val="ListParagraph"/>
        <w:numPr>
          <w:ilvl w:val="0"/>
          <w:numId w:val="24"/>
        </w:numPr>
      </w:pPr>
      <w:r>
        <w:t xml:space="preserve">Click </w:t>
      </w:r>
      <w:r w:rsidRPr="005901EA">
        <w:rPr>
          <w:b/>
        </w:rPr>
        <w:t>Save</w:t>
      </w:r>
    </w:p>
    <w:p w14:paraId="6A36C423" w14:textId="19FADAD6" w:rsidR="009F6626" w:rsidRDefault="00C4672C" w:rsidP="00976EAE">
      <w:pPr>
        <w:pStyle w:val="Heading2"/>
      </w:pPr>
      <w:bookmarkStart w:id="44" w:name="_Toc32497011"/>
      <w:r>
        <w:t>Verifying</w:t>
      </w:r>
      <w:r w:rsidR="00381AB6">
        <w:t xml:space="preserve"> your service can obtain a</w:t>
      </w:r>
      <w:r w:rsidR="008E25BB">
        <w:t xml:space="preserve"> Service </w:t>
      </w:r>
      <w:proofErr w:type="gramStart"/>
      <w:r w:rsidR="00381AB6">
        <w:t>Token</w:t>
      </w:r>
      <w:bookmarkEnd w:id="44"/>
      <w:proofErr w:type="gramEnd"/>
    </w:p>
    <w:p w14:paraId="25C19A5A" w14:textId="487EAB78" w:rsidR="008F6D40" w:rsidRDefault="00381AB6" w:rsidP="00381AB6">
      <w:r>
        <w:t>Now that the BP cert is generated</w:t>
      </w:r>
      <w:r w:rsidR="003D7F44">
        <w:t xml:space="preserve"> and </w:t>
      </w:r>
      <w:r w:rsidR="008F6D40">
        <w:t>set in our App Settings, we can test that our service is obtaining the BP cert and properly getting S</w:t>
      </w:r>
      <w:r w:rsidR="008E25BB">
        <w:t>ervice t</w:t>
      </w:r>
      <w:r w:rsidR="008F6D40">
        <w:t>okens.</w:t>
      </w:r>
      <w:r w:rsidR="008517C5">
        <w:t xml:space="preserve">  To do this you will need to setup log viewing through Azure (covered in </w:t>
      </w:r>
      <w:hyperlink w:anchor="_Viewing_service_log" w:history="1">
        <w:r w:rsidR="008517C5" w:rsidRPr="003D7F44">
          <w:rPr>
            <w:rStyle w:val="Hyperlink"/>
            <w:i/>
          </w:rPr>
          <w:t>Viewing log output from the service running in Azure</w:t>
        </w:r>
      </w:hyperlink>
      <w:r w:rsidR="008517C5">
        <w:t xml:space="preserve"> of Section 1)</w:t>
      </w:r>
      <w:r w:rsidR="003D7F44">
        <w:t xml:space="preserve"> o</w:t>
      </w:r>
      <w:r w:rsidR="008517C5">
        <w:t>r by running the service through the debugger on your development PC.</w:t>
      </w:r>
    </w:p>
    <w:p w14:paraId="75646725" w14:textId="34B21D25" w:rsidR="008517C5" w:rsidRDefault="008517C5" w:rsidP="00381AB6">
      <w:r>
        <w:t xml:space="preserve">If you are using the Azure log stream, you will want to make sure that the log filter is set to </w:t>
      </w:r>
      <w:r w:rsidRPr="00E62D31">
        <w:rPr>
          <w:i/>
        </w:rPr>
        <w:t>Information</w:t>
      </w:r>
      <w:r>
        <w:t xml:space="preserve"> so that you can see the service tell you when it gets the BP cert and is able to get a S</w:t>
      </w:r>
      <w:r w:rsidR="008E25BB">
        <w:t xml:space="preserve">ervice </w:t>
      </w:r>
      <w:r>
        <w:t xml:space="preserve">token.  </w:t>
      </w:r>
      <w:proofErr w:type="gramStart"/>
      <w:r>
        <w:t>For running locally, all output</w:t>
      </w:r>
      <w:proofErr w:type="gramEnd"/>
      <w:r>
        <w:t xml:space="preserve"> is displayed to the Output -&gt; Show output from: ASP.NET Core Web Server.</w:t>
      </w:r>
    </w:p>
    <w:p w14:paraId="773F9F35" w14:textId="4706BC3E" w:rsidR="008517C5" w:rsidRDefault="008517C5" w:rsidP="00381AB6">
      <w:r>
        <w:t xml:space="preserve">Look for the following in the logs to indicate that the </w:t>
      </w:r>
      <w:r w:rsidRPr="008517C5">
        <w:rPr>
          <w:highlight w:val="yellow"/>
        </w:rPr>
        <w:t>B</w:t>
      </w:r>
      <w:r w:rsidR="00BB734A">
        <w:rPr>
          <w:highlight w:val="yellow"/>
        </w:rPr>
        <w:t xml:space="preserve">usiness </w:t>
      </w:r>
      <w:r w:rsidRPr="008517C5">
        <w:rPr>
          <w:highlight w:val="yellow"/>
        </w:rPr>
        <w:t>P</w:t>
      </w:r>
      <w:r w:rsidR="00BB734A">
        <w:rPr>
          <w:highlight w:val="yellow"/>
        </w:rPr>
        <w:t>artner</w:t>
      </w:r>
      <w:r w:rsidRPr="008517C5">
        <w:rPr>
          <w:highlight w:val="yellow"/>
        </w:rPr>
        <w:t xml:space="preserve"> cert was properly retrieved</w:t>
      </w:r>
      <w:r>
        <w:t xml:space="preserve">, and </w:t>
      </w:r>
      <w:r w:rsidRPr="00C4672C">
        <w:rPr>
          <w:highlight w:val="cyan"/>
        </w:rPr>
        <w:t>the serv</w:t>
      </w:r>
      <w:r w:rsidR="00C4672C" w:rsidRPr="00C4672C">
        <w:rPr>
          <w:highlight w:val="cyan"/>
        </w:rPr>
        <w:t xml:space="preserve">ice obtained </w:t>
      </w:r>
      <w:r w:rsidRPr="00C4672C">
        <w:rPr>
          <w:highlight w:val="cyan"/>
        </w:rPr>
        <w:t>a S</w:t>
      </w:r>
      <w:r w:rsidR="008E25BB">
        <w:rPr>
          <w:highlight w:val="cyan"/>
        </w:rPr>
        <w:t xml:space="preserve">ervice </w:t>
      </w:r>
      <w:r w:rsidRPr="00C4672C">
        <w:rPr>
          <w:highlight w:val="cyan"/>
        </w:rPr>
        <w:t>token</w:t>
      </w:r>
      <w:r>
        <w:t>:</w:t>
      </w:r>
    </w:p>
    <w:p w14:paraId="55890481" w14:textId="40E681AF" w:rsidR="008517C5" w:rsidRPr="008517C5" w:rsidRDefault="008517C5" w:rsidP="008517C5">
      <w:pPr>
        <w:spacing w:after="0"/>
        <w:rPr>
          <w:rFonts w:ascii="Consolas" w:hAnsi="Consolas"/>
          <w:sz w:val="18"/>
          <w:szCs w:val="18"/>
        </w:rPr>
      </w:pPr>
      <w:r w:rsidRPr="008517C5">
        <w:rPr>
          <w:rFonts w:ascii="Consolas" w:hAnsi="Consolas"/>
          <w:sz w:val="18"/>
          <w:szCs w:val="18"/>
        </w:rPr>
        <w:t xml:space="preserve">[Information] </w:t>
      </w:r>
      <w:proofErr w:type="spellStart"/>
      <w:r w:rsidR="007F2340">
        <w:rPr>
          <w:rFonts w:ascii="Consolas" w:hAnsi="Consolas"/>
          <w:sz w:val="18"/>
          <w:szCs w:val="18"/>
        </w:rPr>
        <w:t>GameService</w:t>
      </w:r>
      <w:r w:rsidRPr="008517C5">
        <w:rPr>
          <w:rFonts w:ascii="Consolas" w:hAnsi="Consolas"/>
          <w:sz w:val="18"/>
          <w:szCs w:val="18"/>
        </w:rPr>
        <w:t>.Startup</w:t>
      </w:r>
      <w:proofErr w:type="spellEnd"/>
      <w:r w:rsidRPr="008517C5">
        <w:rPr>
          <w:rFonts w:ascii="Consolas" w:hAnsi="Consolas"/>
          <w:sz w:val="18"/>
          <w:szCs w:val="18"/>
        </w:rPr>
        <w:t>: {"cV":"Y96h0OLnuEua5lfp.2","info":"Initializing BP Cert..."}</w:t>
      </w:r>
    </w:p>
    <w:p w14:paraId="0AC712F6" w14:textId="25676F0C" w:rsidR="008517C5" w:rsidRPr="008517C5" w:rsidRDefault="008517C5" w:rsidP="008517C5">
      <w:pPr>
        <w:spacing w:after="0"/>
        <w:rPr>
          <w:rFonts w:ascii="Consolas" w:hAnsi="Consolas"/>
          <w:sz w:val="18"/>
          <w:szCs w:val="18"/>
        </w:rPr>
      </w:pPr>
      <w:r w:rsidRPr="008517C5">
        <w:rPr>
          <w:rFonts w:ascii="Consolas" w:hAnsi="Consolas"/>
          <w:sz w:val="18"/>
          <w:szCs w:val="18"/>
        </w:rPr>
        <w:t xml:space="preserve">[Information] </w:t>
      </w:r>
      <w:proofErr w:type="spellStart"/>
      <w:r w:rsidR="007F2340">
        <w:rPr>
          <w:rFonts w:ascii="Consolas" w:hAnsi="Consolas"/>
          <w:sz w:val="18"/>
          <w:szCs w:val="18"/>
        </w:rPr>
        <w:t>GameService</w:t>
      </w:r>
      <w:r w:rsidRPr="008517C5">
        <w:rPr>
          <w:rFonts w:ascii="Consolas" w:hAnsi="Consolas"/>
          <w:sz w:val="18"/>
          <w:szCs w:val="18"/>
        </w:rPr>
        <w:t>.Startup</w:t>
      </w:r>
      <w:proofErr w:type="spellEnd"/>
      <w:r w:rsidRPr="008517C5">
        <w:rPr>
          <w:rFonts w:ascii="Consolas" w:hAnsi="Consolas"/>
          <w:sz w:val="18"/>
          <w:szCs w:val="18"/>
        </w:rPr>
        <w:t>: {"cV":"Y96h0OLnuEua5lfp.1.3","info":"</w:t>
      </w:r>
      <w:r w:rsidRPr="008517C5">
        <w:rPr>
          <w:rFonts w:ascii="Consolas" w:hAnsi="Consolas"/>
          <w:sz w:val="18"/>
          <w:szCs w:val="18"/>
          <w:highlight w:val="yellow"/>
        </w:rPr>
        <w:t>BP Cert cached with thumbprint 274C3E9F63D75A3677C7B403FE2F8B45D72B5CAA</w:t>
      </w:r>
      <w:r w:rsidRPr="008517C5">
        <w:rPr>
          <w:rFonts w:ascii="Consolas" w:hAnsi="Consolas"/>
          <w:sz w:val="18"/>
          <w:szCs w:val="18"/>
        </w:rPr>
        <w:t>"}</w:t>
      </w:r>
    </w:p>
    <w:p w14:paraId="122F18E6" w14:textId="22856CA4" w:rsidR="008517C5" w:rsidRPr="008517C5" w:rsidRDefault="008517C5" w:rsidP="008517C5">
      <w:pPr>
        <w:spacing w:after="0"/>
        <w:rPr>
          <w:rFonts w:ascii="Consolas" w:hAnsi="Consolas"/>
          <w:sz w:val="18"/>
          <w:szCs w:val="18"/>
        </w:rPr>
      </w:pPr>
      <w:r w:rsidRPr="008517C5">
        <w:rPr>
          <w:rFonts w:ascii="Consolas" w:hAnsi="Consolas"/>
          <w:sz w:val="18"/>
          <w:szCs w:val="18"/>
        </w:rPr>
        <w:t xml:space="preserve">[Information] </w:t>
      </w:r>
      <w:proofErr w:type="spellStart"/>
      <w:r w:rsidR="007F2340">
        <w:rPr>
          <w:rFonts w:ascii="Consolas" w:hAnsi="Consolas"/>
          <w:sz w:val="18"/>
          <w:szCs w:val="18"/>
        </w:rPr>
        <w:t>GameService</w:t>
      </w:r>
      <w:r w:rsidRPr="008517C5">
        <w:rPr>
          <w:rFonts w:ascii="Consolas" w:hAnsi="Consolas"/>
          <w:sz w:val="18"/>
          <w:szCs w:val="18"/>
        </w:rPr>
        <w:t>.Startup</w:t>
      </w:r>
      <w:proofErr w:type="spellEnd"/>
      <w:r w:rsidRPr="008517C5">
        <w:rPr>
          <w:rFonts w:ascii="Consolas" w:hAnsi="Consolas"/>
          <w:sz w:val="18"/>
          <w:szCs w:val="18"/>
        </w:rPr>
        <w:t>: {"cV":"Y96h0OLnuEua5lfp.2","info":"Initializing Service Token Cache..."}</w:t>
      </w:r>
    </w:p>
    <w:p w14:paraId="33DAE581" w14:textId="57D29E4D" w:rsidR="008517C5" w:rsidRPr="008517C5" w:rsidRDefault="008517C5" w:rsidP="008517C5">
      <w:pPr>
        <w:spacing w:after="0"/>
        <w:rPr>
          <w:rFonts w:ascii="Consolas" w:hAnsi="Consolas"/>
          <w:sz w:val="18"/>
          <w:szCs w:val="18"/>
        </w:rPr>
      </w:pPr>
      <w:r w:rsidRPr="008517C5">
        <w:rPr>
          <w:rFonts w:ascii="Consolas" w:hAnsi="Consolas"/>
          <w:sz w:val="18"/>
          <w:szCs w:val="18"/>
        </w:rPr>
        <w:t xml:space="preserve">[Information] </w:t>
      </w:r>
      <w:proofErr w:type="spellStart"/>
      <w:r w:rsidR="007F2340">
        <w:rPr>
          <w:rFonts w:ascii="Consolas" w:hAnsi="Consolas"/>
          <w:sz w:val="18"/>
          <w:szCs w:val="18"/>
        </w:rPr>
        <w:t>GameService</w:t>
      </w:r>
      <w:r w:rsidRPr="008517C5">
        <w:rPr>
          <w:rFonts w:ascii="Consolas" w:hAnsi="Consolas"/>
          <w:sz w:val="18"/>
          <w:szCs w:val="18"/>
        </w:rPr>
        <w:t>.Startup</w:t>
      </w:r>
      <w:proofErr w:type="spellEnd"/>
      <w:r w:rsidRPr="008517C5">
        <w:rPr>
          <w:rFonts w:ascii="Consolas" w:hAnsi="Consolas"/>
          <w:sz w:val="18"/>
          <w:szCs w:val="18"/>
        </w:rPr>
        <w:t>: {"cV":"Y96h0OLnuEua5lfp.3.1.1","info":"</w:t>
      </w:r>
      <w:r w:rsidRPr="008517C5">
        <w:rPr>
          <w:rFonts w:ascii="Consolas" w:hAnsi="Consolas"/>
          <w:sz w:val="18"/>
          <w:szCs w:val="18"/>
          <w:highlight w:val="yellow"/>
        </w:rPr>
        <w:t>Using BP Cert: DC=BUSINESSPARTNERCERT, O=4dea8aa0-72cc-4cab-888c-cfeeea8d2ebe, OU=xcert.xboxlive.com, CN=4d6777a0-72cc-4cab-888c-cfe23a8d978e_</w:t>
      </w:r>
      <w:r w:rsidR="007F2340">
        <w:rPr>
          <w:rFonts w:ascii="Consolas" w:hAnsi="Consolas"/>
          <w:sz w:val="18"/>
          <w:szCs w:val="18"/>
          <w:highlight w:val="yellow"/>
        </w:rPr>
        <w:t>GameService</w:t>
      </w:r>
      <w:r w:rsidRPr="008517C5">
        <w:rPr>
          <w:rFonts w:ascii="Consolas" w:hAnsi="Consolas"/>
          <w:sz w:val="18"/>
          <w:szCs w:val="18"/>
          <w:highlight w:val="yellow"/>
        </w:rPr>
        <w:t>BP_a9f5e437-d8a2-4646-a914-098272947f5a_BP</w:t>
      </w:r>
      <w:r w:rsidRPr="008517C5">
        <w:rPr>
          <w:rFonts w:ascii="Consolas" w:hAnsi="Consolas"/>
          <w:sz w:val="18"/>
          <w:szCs w:val="18"/>
        </w:rPr>
        <w:t>"}</w:t>
      </w:r>
    </w:p>
    <w:p w14:paraId="6FA3574F" w14:textId="5A88A7D5" w:rsidR="008517C5" w:rsidRPr="008517C5" w:rsidRDefault="008517C5" w:rsidP="008517C5">
      <w:pPr>
        <w:spacing w:after="0"/>
        <w:rPr>
          <w:rFonts w:ascii="Consolas" w:hAnsi="Consolas"/>
          <w:sz w:val="18"/>
          <w:szCs w:val="18"/>
        </w:rPr>
      </w:pPr>
      <w:r w:rsidRPr="008517C5">
        <w:rPr>
          <w:rFonts w:ascii="Consolas" w:hAnsi="Consolas"/>
          <w:sz w:val="18"/>
          <w:szCs w:val="18"/>
        </w:rPr>
        <w:lastRenderedPageBreak/>
        <w:t xml:space="preserve">[Information] </w:t>
      </w:r>
      <w:proofErr w:type="spellStart"/>
      <w:r w:rsidR="007F2340">
        <w:rPr>
          <w:rFonts w:ascii="Consolas" w:hAnsi="Consolas"/>
          <w:sz w:val="18"/>
          <w:szCs w:val="18"/>
        </w:rPr>
        <w:t>GameService</w:t>
      </w:r>
      <w:r w:rsidRPr="008517C5">
        <w:rPr>
          <w:rFonts w:ascii="Consolas" w:hAnsi="Consolas"/>
          <w:sz w:val="18"/>
          <w:szCs w:val="18"/>
        </w:rPr>
        <w:t>.Startup</w:t>
      </w:r>
      <w:proofErr w:type="spellEnd"/>
      <w:r w:rsidRPr="008517C5">
        <w:rPr>
          <w:rFonts w:ascii="Consolas" w:hAnsi="Consolas"/>
          <w:sz w:val="18"/>
          <w:szCs w:val="18"/>
        </w:rPr>
        <w:t>: {"cV":"Y96h0OLnuEua5lfp.3.2","info":"</w:t>
      </w:r>
      <w:r w:rsidR="007F2340">
        <w:rPr>
          <w:rFonts w:ascii="Consolas" w:hAnsi="Consolas"/>
          <w:sz w:val="18"/>
          <w:szCs w:val="18"/>
          <w:highlight w:val="cyan"/>
        </w:rPr>
        <w:t>GameService</w:t>
      </w:r>
      <w:r w:rsidRPr="008517C5">
        <w:rPr>
          <w:rFonts w:ascii="Consolas" w:hAnsi="Consolas"/>
          <w:sz w:val="18"/>
          <w:szCs w:val="18"/>
          <w:highlight w:val="cyan"/>
        </w:rPr>
        <w:t xml:space="preserve"> - Service Token cached eyJhbGciOiJSU0EtT0FF...</w:t>
      </w:r>
      <w:r w:rsidRPr="008517C5">
        <w:rPr>
          <w:rFonts w:ascii="Consolas" w:hAnsi="Consolas"/>
          <w:sz w:val="18"/>
          <w:szCs w:val="18"/>
        </w:rPr>
        <w:t>"}</w:t>
      </w:r>
    </w:p>
    <w:p w14:paraId="3C549416" w14:textId="33159008" w:rsidR="001F5F6F" w:rsidRPr="00E62D31" w:rsidRDefault="008517C5" w:rsidP="00E62D31">
      <w:pPr>
        <w:spacing w:after="0"/>
        <w:rPr>
          <w:rFonts w:ascii="Consolas" w:hAnsi="Consolas"/>
          <w:sz w:val="18"/>
          <w:szCs w:val="18"/>
        </w:rPr>
      </w:pPr>
      <w:r w:rsidRPr="008517C5">
        <w:rPr>
          <w:rFonts w:ascii="Consolas" w:hAnsi="Consolas"/>
          <w:sz w:val="18"/>
          <w:szCs w:val="18"/>
        </w:rPr>
        <w:t xml:space="preserve">[Information] </w:t>
      </w:r>
      <w:proofErr w:type="spellStart"/>
      <w:r w:rsidR="007F2340">
        <w:rPr>
          <w:rFonts w:ascii="Consolas" w:hAnsi="Consolas"/>
          <w:sz w:val="18"/>
          <w:szCs w:val="18"/>
        </w:rPr>
        <w:t>GameService</w:t>
      </w:r>
      <w:r w:rsidRPr="008517C5">
        <w:rPr>
          <w:rFonts w:ascii="Consolas" w:hAnsi="Consolas"/>
          <w:sz w:val="18"/>
          <w:szCs w:val="18"/>
        </w:rPr>
        <w:t>.Startup</w:t>
      </w:r>
      <w:proofErr w:type="spellEnd"/>
      <w:r w:rsidRPr="008517C5">
        <w:rPr>
          <w:rFonts w:ascii="Consolas" w:hAnsi="Consolas"/>
          <w:sz w:val="18"/>
          <w:szCs w:val="18"/>
        </w:rPr>
        <w:t>: {"cV":"Y96h0OLnuEua5lfp.3","info":"Configured and ready for requests..."}</w:t>
      </w:r>
    </w:p>
    <w:p w14:paraId="291093F9" w14:textId="450CA4F7" w:rsidR="001F5F6F" w:rsidRDefault="001F5F6F" w:rsidP="001F5F6F">
      <w:pPr>
        <w:pStyle w:val="Heading1"/>
      </w:pPr>
      <w:bookmarkStart w:id="45" w:name="_Toc32497012"/>
      <w:r>
        <w:t xml:space="preserve">Section </w:t>
      </w:r>
      <w:r w:rsidR="007341B7">
        <w:t>3</w:t>
      </w:r>
      <w:r>
        <w:t xml:space="preserve"> – Delegated Auth </w:t>
      </w:r>
      <w:r w:rsidR="008E25BB">
        <w:t>X-t</w:t>
      </w:r>
      <w:r>
        <w:t>okens</w:t>
      </w:r>
      <w:bookmarkEnd w:id="45"/>
    </w:p>
    <w:p w14:paraId="185612C7" w14:textId="1B0CD1CA" w:rsidR="0050129F" w:rsidRDefault="0050129F" w:rsidP="0050129F">
      <w:r>
        <w:t xml:space="preserve">The code within this section of the sample will show you how to obtain a Delegated Auth </w:t>
      </w:r>
      <w:r w:rsidR="007F2340">
        <w:t>X-</w:t>
      </w:r>
      <w:r w:rsidR="00BB734A">
        <w:t>t</w:t>
      </w:r>
      <w:r w:rsidR="007F2340">
        <w:t>oken</w:t>
      </w:r>
      <w:r>
        <w:t xml:space="preserve"> that will enable your service to call Xbox Live services on-behalf-of the user.  This is valuable for getting friends lists, checking the user’s purchased items directly, and managing consumable products.  We will cover calling those services in the next section.</w:t>
      </w:r>
    </w:p>
    <w:p w14:paraId="13E66AB7" w14:textId="48C919B2" w:rsidR="0050129F" w:rsidRDefault="0050129F" w:rsidP="0050129F">
      <w:r>
        <w:t xml:space="preserve">A Delegated Auth </w:t>
      </w:r>
      <w:r w:rsidR="007F2340">
        <w:t>X-</w:t>
      </w:r>
      <w:r w:rsidR="00BB734A">
        <w:t>t</w:t>
      </w:r>
      <w:r w:rsidR="007F2340">
        <w:t>oken</w:t>
      </w:r>
      <w:r>
        <w:t xml:space="preserve"> is obtained by calling the XSTS service and providing both the Service Token and the Delegation Token that is one of the claims in a user’s client token.  </w:t>
      </w:r>
      <w:r w:rsidR="00035EC7">
        <w:t xml:space="preserve">These two tokens notify the XSTS service which partner is asking for the token and which user we are asking to make calls on-behalf-of.  We also need to provide the Relying Party that maps to the endpoint we want to call with the token.  To know which Relying Party to ask for, we get the Xbox Live Endpoints list.  This provides us a mapping of URI hosts to which Relying Party to ask for to call that specific host or endpoint.  </w:t>
      </w:r>
    </w:p>
    <w:p w14:paraId="391A6D7F" w14:textId="7C3C22FF" w:rsidR="00FD3C26" w:rsidRPr="00FD3C26" w:rsidRDefault="00FD3C26" w:rsidP="00FD3C26">
      <w:pPr>
        <w:rPr>
          <w:i/>
        </w:rPr>
      </w:pPr>
      <w:r>
        <w:t xml:space="preserve">For more information on Delegated Auth </w:t>
      </w:r>
      <w:r w:rsidR="007F2340">
        <w:t>X-</w:t>
      </w:r>
      <w:r w:rsidR="00BB734A">
        <w:t>t</w:t>
      </w:r>
      <w:r w:rsidR="007F2340">
        <w:t>oken</w:t>
      </w:r>
      <w:r>
        <w:t xml:space="preserve">s see </w:t>
      </w:r>
      <w:r>
        <w:rPr>
          <w:i/>
        </w:rPr>
        <w:t>Obtaining an X-token token</w:t>
      </w:r>
      <w:r>
        <w:t xml:space="preserve"> in the whitepaper </w:t>
      </w:r>
      <w:r>
        <w:rPr>
          <w:i/>
        </w:rPr>
        <w:t>Calling Xbox Live Services from Your Title Service.</w:t>
      </w:r>
    </w:p>
    <w:p w14:paraId="388EC714" w14:textId="0228DB03" w:rsidR="00035EC7" w:rsidRDefault="00035EC7" w:rsidP="0050129F">
      <w:r>
        <w:t xml:space="preserve">The Endpoints are generally static and won’t change, so the sample gets the endpoints data on startup and then stores them in </w:t>
      </w:r>
      <w:r w:rsidR="007341B7">
        <w:t>an</w:t>
      </w:r>
      <w:r>
        <w:t xml:space="preserve"> in-memory database cache.  Delegated Auth </w:t>
      </w:r>
      <w:r w:rsidR="007F2340">
        <w:t>X-</w:t>
      </w:r>
      <w:r w:rsidR="00BB734A">
        <w:t>t</w:t>
      </w:r>
      <w:r w:rsidR="007F2340">
        <w:t>oken</w:t>
      </w:r>
      <w:r>
        <w:t xml:space="preserve">s on the other hand are re-usable until their lifetime expires.  Rather than make an external call to XSTS each time we want to call a service backend-to-backend (B2B) we will want to cache the tokens.  Ideally these tokens would be stored </w:t>
      </w:r>
      <w:r w:rsidR="007341B7">
        <w:t xml:space="preserve">on a distributed cache </w:t>
      </w:r>
      <w:r>
        <w:t xml:space="preserve">so that multiple instances of our service can use cached tokens from others.  This will be more performant for our service and produce less traffic to the XSTS service. </w:t>
      </w:r>
    </w:p>
    <w:p w14:paraId="7466B6B0" w14:textId="5BAC8E3E" w:rsidR="00F327E0" w:rsidRDefault="00F327E0" w:rsidP="0050129F">
      <w:r>
        <w:t>No additional configuration or setup is required for this section.</w:t>
      </w:r>
    </w:p>
    <w:p w14:paraId="79844B3B" w14:textId="79BDBD96" w:rsidR="00750B9E" w:rsidRDefault="00750B9E" w:rsidP="00750B9E">
      <w:pPr>
        <w:pStyle w:val="Heading1"/>
        <w:rPr>
          <w:shd w:val="clear" w:color="auto" w:fill="FFFFFF"/>
        </w:rPr>
      </w:pPr>
      <w:bookmarkStart w:id="46" w:name="_Toc32497013"/>
      <w:r>
        <w:rPr>
          <w:shd w:val="clear" w:color="auto" w:fill="FFFFFF"/>
        </w:rPr>
        <w:t xml:space="preserve">Section </w:t>
      </w:r>
      <w:r w:rsidR="00F327E0">
        <w:rPr>
          <w:shd w:val="clear" w:color="auto" w:fill="FFFFFF"/>
        </w:rPr>
        <w:t>4</w:t>
      </w:r>
      <w:r>
        <w:rPr>
          <w:shd w:val="clear" w:color="auto" w:fill="FFFFFF"/>
        </w:rPr>
        <w:t xml:space="preserve"> – Calling Xbox </w:t>
      </w:r>
      <w:r w:rsidR="006611C6">
        <w:rPr>
          <w:shd w:val="clear" w:color="auto" w:fill="FFFFFF"/>
        </w:rPr>
        <w:t xml:space="preserve">Live </w:t>
      </w:r>
      <w:r>
        <w:rPr>
          <w:shd w:val="clear" w:color="auto" w:fill="FFFFFF"/>
        </w:rPr>
        <w:t>Services</w:t>
      </w:r>
      <w:bookmarkEnd w:id="46"/>
    </w:p>
    <w:p w14:paraId="7B88EFEF" w14:textId="08264659" w:rsidR="00750B9E" w:rsidRDefault="005677FE" w:rsidP="00750B9E">
      <w:r>
        <w:t xml:space="preserve">Now that your service </w:t>
      </w:r>
      <w:r w:rsidR="00202EFB">
        <w:t>can</w:t>
      </w:r>
      <w:r>
        <w:t xml:space="preserve"> </w:t>
      </w:r>
      <w:r w:rsidR="002A4436">
        <w:t xml:space="preserve">retrieve and cache delegated auth </w:t>
      </w:r>
      <w:r w:rsidR="007F2340">
        <w:t>X-</w:t>
      </w:r>
      <w:r w:rsidR="00BB734A">
        <w:t>t</w:t>
      </w:r>
      <w:r w:rsidR="007F2340">
        <w:t>oken</w:t>
      </w:r>
      <w:r w:rsidR="002A4436">
        <w:t>s, your service is able to call</w:t>
      </w:r>
      <w:r w:rsidR="00202EFB">
        <w:t xml:space="preserve"> the Xbox Live services directly without having go through the client console.  The Sample has provided the b2bFriends endpoint as an example that calls the Xbox Live People service to retrieve a player’s Friends list.  You can use this as a template and make modifications to build out other endpoints or functions that would call into the various Xbox Live Service.  </w:t>
      </w:r>
    </w:p>
    <w:p w14:paraId="541EBFA4" w14:textId="6F748074" w:rsidR="00202EFB" w:rsidRDefault="00202EFB" w:rsidP="00750B9E">
      <w:r>
        <w:t xml:space="preserve">The Multiplayer Session Directory service, however, requires additional configuration.  The MPSD service can also be called with a Service Auth </w:t>
      </w:r>
      <w:r w:rsidR="007F2340">
        <w:t>X-</w:t>
      </w:r>
      <w:r w:rsidR="00BB734A">
        <w:t>t</w:t>
      </w:r>
      <w:r w:rsidR="007F2340">
        <w:t>oken</w:t>
      </w:r>
      <w:r>
        <w:t xml:space="preserve"> (no delegation token provided).  This allows your service to set and create sessions for your game directly.  This is </w:t>
      </w:r>
      <w:proofErr w:type="gramStart"/>
      <w:r>
        <w:t xml:space="preserve">most commonly </w:t>
      </w:r>
      <w:r>
        <w:lastRenderedPageBreak/>
        <w:t>used</w:t>
      </w:r>
      <w:proofErr w:type="gramEnd"/>
      <w:r>
        <w:t xml:space="preserve"> in MMO type games or games that have dedicated servers.  The provided b2b</w:t>
      </w:r>
      <w:r w:rsidR="00EB247D">
        <w:t xml:space="preserve">MPSD endpoint is a bare minimum to check for a session’s info (provided the SCID, session name, and template name) using a Service Auth </w:t>
      </w:r>
      <w:r w:rsidR="008E25BB">
        <w:t>X-token</w:t>
      </w:r>
      <w:r w:rsidR="00EB247D">
        <w:t>.  This can also be used as a starting point to build additional MPSD functionality into your service.</w:t>
      </w:r>
    </w:p>
    <w:p w14:paraId="6370E02B" w14:textId="5AEAF0E8" w:rsidR="00F327E0" w:rsidRDefault="00F327E0" w:rsidP="00750B9E">
      <w:r>
        <w:t>No additional configuration of your service is required for this section.</w:t>
      </w:r>
    </w:p>
    <w:p w14:paraId="00347CC8" w14:textId="06C8903A" w:rsidR="0074235A" w:rsidRPr="0074235A" w:rsidRDefault="0074235A" w:rsidP="00750B9E">
      <w:pPr>
        <w:rPr>
          <w:i/>
        </w:rPr>
      </w:pPr>
      <w:r>
        <w:t xml:space="preserve">For more information on this and especially calling the MPSD service see </w:t>
      </w:r>
      <w:r>
        <w:rPr>
          <w:i/>
        </w:rPr>
        <w:t>Calling Xbox Live Services</w:t>
      </w:r>
      <w:r>
        <w:t xml:space="preserve"> in the whitepaper </w:t>
      </w:r>
      <w:r>
        <w:rPr>
          <w:i/>
        </w:rPr>
        <w:t>Calling Xbox Live Services from Your Title Service.</w:t>
      </w:r>
    </w:p>
    <w:p w14:paraId="6887FBB4" w14:textId="6A0225E4" w:rsidR="00750B9E" w:rsidRDefault="00750B9E" w:rsidP="00750B9E">
      <w:pPr>
        <w:pStyle w:val="Heading1"/>
        <w:rPr>
          <w:shd w:val="clear" w:color="auto" w:fill="FFFFFF"/>
        </w:rPr>
      </w:pPr>
      <w:bookmarkStart w:id="47" w:name="_Toc32497014"/>
      <w:r>
        <w:rPr>
          <w:shd w:val="clear" w:color="auto" w:fill="FFFFFF"/>
        </w:rPr>
        <w:t xml:space="preserve">Section </w:t>
      </w:r>
      <w:r w:rsidR="00F327E0">
        <w:rPr>
          <w:shd w:val="clear" w:color="auto" w:fill="FFFFFF"/>
        </w:rPr>
        <w:t>5</w:t>
      </w:r>
      <w:r>
        <w:rPr>
          <w:shd w:val="clear" w:color="auto" w:fill="FFFFFF"/>
        </w:rPr>
        <w:t xml:space="preserve"> – Collections and Commerce</w:t>
      </w:r>
      <w:bookmarkEnd w:id="47"/>
    </w:p>
    <w:p w14:paraId="10C8E5AE" w14:textId="5C4714AB" w:rsidR="00F327E0" w:rsidRDefault="007A3B57" w:rsidP="00750B9E">
      <w:r>
        <w:t xml:space="preserve">The Collections service provides the information about what the user owns or has an entitlement to.  This is useful for validating purchased content and managing consumable products directly from your service instead of relying on the information coming from the client.  The </w:t>
      </w:r>
      <w:proofErr w:type="spellStart"/>
      <w:r>
        <w:t>CollectionsController</w:t>
      </w:r>
      <w:proofErr w:type="spellEnd"/>
      <w:r>
        <w:t xml:space="preserve"> class provides some basic functionality for querying what a user owns and consuming a specific quantity of a consumable product from the user’s balance.  </w:t>
      </w:r>
      <w:r w:rsidR="00F23FAA">
        <w:t>However,</w:t>
      </w:r>
      <w:r w:rsidR="00F327E0">
        <w:t xml:space="preserve"> your products must be configured to map to your Business Partner certificate in Partner Center before this service will work properly.  If not configured when you call the Collections service, you will not get any results back for valid products as outlined in the following forum post: </w:t>
      </w:r>
      <w:hyperlink r:id="rId32" w:history="1">
        <w:r w:rsidR="00F327E0" w:rsidRPr="00F327E0">
          <w:rPr>
            <w:rStyle w:val="Hyperlink"/>
          </w:rPr>
          <w:t xml:space="preserve">B2B call to Collections </w:t>
        </w:r>
        <w:proofErr w:type="spellStart"/>
        <w:r w:rsidR="00F327E0" w:rsidRPr="00F327E0">
          <w:rPr>
            <w:rStyle w:val="Hyperlink"/>
          </w:rPr>
          <w:t>LicensePreview</w:t>
        </w:r>
        <w:proofErr w:type="spellEnd"/>
        <w:r w:rsidR="00F327E0" w:rsidRPr="00F327E0">
          <w:rPr>
            <w:rStyle w:val="Hyperlink"/>
          </w:rPr>
          <w:t xml:space="preserve"> service returns empty results (Partner Center configured game)</w:t>
        </w:r>
      </w:hyperlink>
    </w:p>
    <w:p w14:paraId="7FE0DA2F" w14:textId="1F8A1BF3" w:rsidR="00F327E0" w:rsidRDefault="00F327E0" w:rsidP="005F3589">
      <w:pPr>
        <w:pStyle w:val="Heading2"/>
      </w:pPr>
      <w:bookmarkStart w:id="48" w:name="_Toc32497015"/>
      <w:r>
        <w:t>Configuring your products for B2B Collections in Partner Center</w:t>
      </w:r>
      <w:bookmarkEnd w:id="48"/>
    </w:p>
    <w:p w14:paraId="4E3B05CC" w14:textId="2FFD722F" w:rsidR="007160E3" w:rsidRDefault="007160E3" w:rsidP="00401FB8">
      <w:pPr>
        <w:pStyle w:val="ListParagraph"/>
        <w:numPr>
          <w:ilvl w:val="0"/>
          <w:numId w:val="46"/>
        </w:numPr>
      </w:pPr>
      <w:r>
        <w:t xml:space="preserve">Make sure you have a </w:t>
      </w:r>
      <w:proofErr w:type="spellStart"/>
      <w:r>
        <w:t>a</w:t>
      </w:r>
      <w:proofErr w:type="spellEnd"/>
      <w:r>
        <w:t xml:space="preserve"> Business Partner Certificate and check its "Issued to:" field in the cert info. </w:t>
      </w:r>
      <w:r w:rsidR="00D56AD8">
        <w:t>N</w:t>
      </w:r>
      <w:r>
        <w:t xml:space="preserve">ote the first set of numbers and letters in GUID format. This is the </w:t>
      </w:r>
      <w:proofErr w:type="spellStart"/>
      <w:r>
        <w:t>PublisherID</w:t>
      </w:r>
      <w:proofErr w:type="spellEnd"/>
      <w:r>
        <w:t xml:space="preserve"> being stamped to your BP Certs, you will need to set your Studio ID to this value </w:t>
      </w:r>
      <w:proofErr w:type="gramStart"/>
      <w:r>
        <w:t>in order for</w:t>
      </w:r>
      <w:proofErr w:type="gramEnd"/>
      <w:r>
        <w:t xml:space="preserve"> b2b Collections calls to return the right results. </w:t>
      </w:r>
    </w:p>
    <w:p w14:paraId="495A48F0" w14:textId="72340664" w:rsidR="007160E3" w:rsidRDefault="007160E3" w:rsidP="007160E3">
      <w:pPr>
        <w:pStyle w:val="ListParagraph"/>
        <w:numPr>
          <w:ilvl w:val="0"/>
          <w:numId w:val="46"/>
        </w:numPr>
      </w:pPr>
      <w:r>
        <w:t xml:space="preserve">From </w:t>
      </w:r>
      <w:r w:rsidR="00D56AD8">
        <w:t xml:space="preserve">Partner Center’s </w:t>
      </w:r>
      <w:r w:rsidRPr="00D56AD8">
        <w:rPr>
          <w:b/>
          <w:bCs/>
        </w:rPr>
        <w:t>Overview</w:t>
      </w:r>
      <w:r>
        <w:t xml:space="preserve"> page select </w:t>
      </w:r>
      <w:r w:rsidRPr="00D56AD8">
        <w:rPr>
          <w:b/>
          <w:bCs/>
        </w:rPr>
        <w:t>Create a new -&gt; Product Group</w:t>
      </w:r>
      <w:r>
        <w:t xml:space="preserve"> (if this has not been done already)</w:t>
      </w:r>
    </w:p>
    <w:p w14:paraId="748964C9" w14:textId="57D56B26" w:rsidR="007160E3" w:rsidRDefault="007160E3" w:rsidP="007160E3">
      <w:pPr>
        <w:pStyle w:val="ListParagraph"/>
        <w:numPr>
          <w:ilvl w:val="0"/>
          <w:numId w:val="46"/>
        </w:numPr>
      </w:pPr>
      <w:r>
        <w:t xml:space="preserve">Assign the product group a Dev Studio. If you have not yet created a Dev Studio in </w:t>
      </w:r>
      <w:r w:rsidR="00D56AD8">
        <w:t>Partner</w:t>
      </w:r>
      <w:r>
        <w:t xml:space="preserve"> </w:t>
      </w:r>
      <w:proofErr w:type="gramStart"/>
      <w:r>
        <w:t>Center</w:t>
      </w:r>
      <w:proofErr w:type="gramEnd"/>
      <w:r>
        <w:t xml:space="preserve"> you can create one as seen in the dropdown. Use the GUID from step 1 as the Studio ID.  </w:t>
      </w:r>
      <w:r w:rsidR="00D56AD8">
        <w:br/>
      </w:r>
      <w:r w:rsidR="00D56AD8">
        <w:rPr>
          <w:noProof/>
        </w:rPr>
        <w:drawing>
          <wp:inline distT="0" distB="0" distL="0" distR="0" wp14:anchorId="386C2E53" wp14:editId="2FF95223">
            <wp:extent cx="2305372" cy="1295581"/>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7-2.png"/>
                    <pic:cNvPicPr/>
                  </pic:nvPicPr>
                  <pic:blipFill>
                    <a:blip r:embed="rId33">
                      <a:extLst>
                        <a:ext uri="{28A0092B-C50C-407E-A947-70E740481C1C}">
                          <a14:useLocalDpi xmlns:a14="http://schemas.microsoft.com/office/drawing/2010/main" val="0"/>
                        </a:ext>
                      </a:extLst>
                    </a:blip>
                    <a:stretch>
                      <a:fillRect/>
                    </a:stretch>
                  </pic:blipFill>
                  <pic:spPr>
                    <a:xfrm>
                      <a:off x="0" y="0"/>
                      <a:ext cx="2305372" cy="1295581"/>
                    </a:xfrm>
                    <a:prstGeom prst="rect">
                      <a:avLst/>
                    </a:prstGeom>
                  </pic:spPr>
                </pic:pic>
              </a:graphicData>
            </a:graphic>
          </wp:inline>
        </w:drawing>
      </w:r>
      <w:r w:rsidR="00D56AD8">
        <w:br/>
      </w:r>
    </w:p>
    <w:p w14:paraId="500F5BE9" w14:textId="05C374CA" w:rsidR="00D56AD8" w:rsidRDefault="00D56AD8" w:rsidP="00D56AD8">
      <w:pPr>
        <w:pStyle w:val="ListParagraph"/>
      </w:pPr>
      <w:r>
        <w:rPr>
          <w:noProof/>
        </w:rPr>
        <w:lastRenderedPageBreak/>
        <w:drawing>
          <wp:inline distT="0" distB="0" distL="0" distR="0" wp14:anchorId="36642DB8" wp14:editId="4E957C7B">
            <wp:extent cx="5943600" cy="2200275"/>
            <wp:effectExtent l="0" t="0" r="0" b="9525"/>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049-3.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6ABCA713" w14:textId="5DE452AE" w:rsidR="007160E3" w:rsidRDefault="007160E3" w:rsidP="007160E3">
      <w:pPr>
        <w:pStyle w:val="ListParagraph"/>
        <w:numPr>
          <w:ilvl w:val="0"/>
          <w:numId w:val="46"/>
        </w:numPr>
      </w:pPr>
      <w:r>
        <w:t xml:space="preserve">Add </w:t>
      </w:r>
      <w:r w:rsidR="00D56AD8">
        <w:t xml:space="preserve">your </w:t>
      </w:r>
      <w:r>
        <w:t xml:space="preserve">game and all its products into the Product Group using </w:t>
      </w:r>
      <w:r w:rsidR="00D56AD8">
        <w:t xml:space="preserve">the </w:t>
      </w:r>
      <w:r w:rsidRPr="00D56AD8">
        <w:rPr>
          <w:b/>
          <w:bCs/>
        </w:rPr>
        <w:t>Add</w:t>
      </w:r>
      <w:r>
        <w:t xml:space="preserve"> </w:t>
      </w:r>
      <w:proofErr w:type="gramStart"/>
      <w:r>
        <w:t>button</w:t>
      </w:r>
      <w:proofErr w:type="gramEnd"/>
    </w:p>
    <w:p w14:paraId="6262648F" w14:textId="6A578DE2" w:rsidR="007160E3" w:rsidRDefault="00D56AD8" w:rsidP="007160E3">
      <w:pPr>
        <w:ind w:firstLine="60"/>
      </w:pPr>
      <w:r>
        <w:rPr>
          <w:noProof/>
        </w:rPr>
        <w:drawing>
          <wp:inline distT="0" distB="0" distL="0" distR="0" wp14:anchorId="3BEAFB22" wp14:editId="462664A3">
            <wp:extent cx="5943600" cy="1842135"/>
            <wp:effectExtent l="0" t="0" r="0" b="571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048-4.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842135"/>
                    </a:xfrm>
                    <a:prstGeom prst="rect">
                      <a:avLst/>
                    </a:prstGeom>
                  </pic:spPr>
                </pic:pic>
              </a:graphicData>
            </a:graphic>
          </wp:inline>
        </w:drawing>
      </w:r>
    </w:p>
    <w:p w14:paraId="73B8A7EC" w14:textId="46CCE899" w:rsidR="007160E3" w:rsidRDefault="007160E3" w:rsidP="007160E3">
      <w:pPr>
        <w:pStyle w:val="ListParagraph"/>
        <w:numPr>
          <w:ilvl w:val="0"/>
          <w:numId w:val="46"/>
        </w:numPr>
      </w:pPr>
      <w:r>
        <w:t xml:space="preserve">Click </w:t>
      </w:r>
      <w:r w:rsidR="00D56AD8" w:rsidRPr="00D56AD8">
        <w:rPr>
          <w:b/>
          <w:bCs/>
        </w:rPr>
        <w:t>Save</w:t>
      </w:r>
      <w:r>
        <w:t xml:space="preserve"> to finish creating the product </w:t>
      </w:r>
      <w:proofErr w:type="gramStart"/>
      <w:r>
        <w:t>group</w:t>
      </w:r>
      <w:proofErr w:type="gramEnd"/>
      <w:r>
        <w:t xml:space="preserve"> </w:t>
      </w:r>
    </w:p>
    <w:p w14:paraId="3E790214" w14:textId="0E966279" w:rsidR="00F327E0" w:rsidRPr="00F327E0" w:rsidRDefault="007160E3" w:rsidP="007160E3">
      <w:pPr>
        <w:pStyle w:val="ListParagraph"/>
        <w:numPr>
          <w:ilvl w:val="0"/>
          <w:numId w:val="46"/>
        </w:numPr>
      </w:pPr>
      <w:r>
        <w:t xml:space="preserve">Once that has been done, republish </w:t>
      </w:r>
      <w:r w:rsidR="00D56AD8">
        <w:t xml:space="preserve">each product in the product group </w:t>
      </w:r>
      <w:r>
        <w:t>into the sandbox.</w:t>
      </w:r>
    </w:p>
    <w:p w14:paraId="4965E667" w14:textId="67F991D0" w:rsidR="00D56AD8" w:rsidRDefault="00D56AD8" w:rsidP="005F3589">
      <w:pPr>
        <w:pStyle w:val="Heading2"/>
      </w:pPr>
      <w:bookmarkStart w:id="49" w:name="_Toc32497016"/>
      <w:bookmarkStart w:id="50" w:name="_Hlk23522127"/>
      <w:r>
        <w:t>Managing consumables with Transaction IDs</w:t>
      </w:r>
      <w:bookmarkEnd w:id="49"/>
    </w:p>
    <w:p w14:paraId="2A2B470B" w14:textId="1E13F0B8" w:rsidR="007A3B57" w:rsidRDefault="007A3B57" w:rsidP="00D56AD8">
      <w:r>
        <w:t>A</w:t>
      </w:r>
      <w:bookmarkEnd w:id="50"/>
      <w:r>
        <w:t>s a part of consuming a quantity of consumables</w:t>
      </w:r>
      <w:r w:rsidR="009B05A2">
        <w:t>,</w:t>
      </w:r>
      <w:r>
        <w:t xml:space="preserve"> the sample also provides an example of how to implement a best practice to ensure that the consume transactions are resilient to outages or network issues.  When consuming a product, you provide a GUID to track that transaction with the Collections service.  If the consume request never returns or </w:t>
      </w:r>
      <w:r w:rsidR="009B05A2">
        <w:t xml:space="preserve">is </w:t>
      </w:r>
      <w:r>
        <w:t xml:space="preserve">otherwise </w:t>
      </w:r>
      <w:r w:rsidR="009B05A2">
        <w:t>lost</w:t>
      </w:r>
      <w:r w:rsidR="00D56AD8">
        <w:t xml:space="preserve"> in transit</w:t>
      </w:r>
      <w:r w:rsidR="009B05A2">
        <w:t>,</w:t>
      </w:r>
      <w:r>
        <w:t xml:space="preserve"> you can replay the same call with the same GUID to validate if that action whet through or not.  If the Collections service has already taken action for this request it will return as successful with the same response as if it had consumed the </w:t>
      </w:r>
      <w:proofErr w:type="gramStart"/>
      <w:r>
        <w:t>item, but</w:t>
      </w:r>
      <w:proofErr w:type="gramEnd"/>
      <w:r>
        <w:t xml:space="preserve"> will not </w:t>
      </w:r>
      <w:r w:rsidR="0060672D">
        <w:t xml:space="preserve">deduct </w:t>
      </w:r>
      <w:r>
        <w:t xml:space="preserve">that amount from the user’s balance a </w:t>
      </w:r>
      <w:r w:rsidR="009B05A2">
        <w:t>second</w:t>
      </w:r>
      <w:r>
        <w:t xml:space="preserve"> time.  The sample </w:t>
      </w:r>
      <w:r w:rsidR="00D56AD8">
        <w:t xml:space="preserve">is configured to be able to use a persistent SQL database </w:t>
      </w:r>
      <w:r w:rsidR="00F23FAA">
        <w:t xml:space="preserve">if provided </w:t>
      </w:r>
      <w:r>
        <w:t xml:space="preserve">to record and track all consume requests that are in a pending state.  If there was a power outage or issue, those requests could then be validated and re-run later to ensure proper recording and results without </w:t>
      </w:r>
      <w:r w:rsidR="0060672D">
        <w:t>effect on the user.</w:t>
      </w:r>
      <w:r w:rsidR="00F23FAA">
        <w:t xml:space="preserve">  If an SQL connection string is not provided in the </w:t>
      </w:r>
      <w:proofErr w:type="spellStart"/>
      <w:r w:rsidR="00F23FAA" w:rsidRPr="00F23FAA">
        <w:rPr>
          <w:b/>
          <w:bCs/>
        </w:rPr>
        <w:t>GameServbicePersistentDB</w:t>
      </w:r>
      <w:proofErr w:type="spellEnd"/>
      <w:r w:rsidR="00F23FAA">
        <w:t xml:space="preserve"> Application Settings connection string, then </w:t>
      </w:r>
      <w:r w:rsidR="00F23FAA">
        <w:lastRenderedPageBreak/>
        <w:t xml:space="preserve">the sample will fall back to use an in-memory database and log a warning that this should be on a more persistent database. </w:t>
      </w:r>
    </w:p>
    <w:p w14:paraId="2732D133" w14:textId="59F89C12" w:rsidR="00F23FAA" w:rsidRDefault="00F23FAA" w:rsidP="00D56AD8">
      <w:r>
        <w:t xml:space="preserve">To configure an SQL database, see the optional </w:t>
      </w:r>
      <w:hyperlink w:anchor="_Appendix_A:_Setting" w:history="1">
        <w:r w:rsidR="00824E8D" w:rsidRPr="00824E8D">
          <w:rPr>
            <w:rStyle w:val="Hyperlink"/>
          </w:rPr>
          <w:t>Appendix A:</w:t>
        </w:r>
        <w:r w:rsidRPr="00824E8D">
          <w:rPr>
            <w:rStyle w:val="Hyperlink"/>
          </w:rPr>
          <w:t xml:space="preserve"> Setting up an Azure SQL Database</w:t>
        </w:r>
      </w:hyperlink>
    </w:p>
    <w:p w14:paraId="4B0E16DF" w14:textId="6CB56005" w:rsidR="00F23FAA" w:rsidRDefault="00F23FAA" w:rsidP="005F3589">
      <w:pPr>
        <w:pStyle w:val="Heading2"/>
      </w:pPr>
      <w:bookmarkStart w:id="51" w:name="_Toc32497017"/>
      <w:r>
        <w:t>Validating License Tokens for PC titles</w:t>
      </w:r>
      <w:bookmarkEnd w:id="51"/>
    </w:p>
    <w:p w14:paraId="00B557E6" w14:textId="240ECBA6" w:rsidR="008415E9" w:rsidRPr="00750B9E" w:rsidRDefault="008415E9" w:rsidP="00F23FAA">
      <w:r>
        <w:t>Recently the handling of License Tokens</w:t>
      </w:r>
      <w:r w:rsidR="004B76C9">
        <w:t xml:space="preserve"> </w:t>
      </w:r>
      <w:r>
        <w:t xml:space="preserve">was also added to the Commerce section of the sample.  </w:t>
      </w:r>
      <w:r w:rsidR="004B76C9">
        <w:t>License Tokens</w:t>
      </w:r>
      <w:r>
        <w:t xml:space="preserve"> are primarily used to validate the client is licensed on a Windows PC device.  More information about License Tokens</w:t>
      </w:r>
      <w:r w:rsidR="004B76C9">
        <w:t xml:space="preserve"> </w:t>
      </w:r>
      <w:r>
        <w:t>will be available in documentation in a future release.</w:t>
      </w:r>
      <w:r w:rsidR="00F23FAA">
        <w:t xml:space="preserve">  </w:t>
      </w:r>
    </w:p>
    <w:p w14:paraId="44962D15" w14:textId="4160D7CE" w:rsidR="00750B9E" w:rsidRDefault="00750B9E" w:rsidP="00750B9E">
      <w:pPr>
        <w:pStyle w:val="Heading1"/>
        <w:rPr>
          <w:shd w:val="clear" w:color="auto" w:fill="FFFFFF"/>
        </w:rPr>
      </w:pPr>
      <w:bookmarkStart w:id="52" w:name="_Toc32497018"/>
      <w:r>
        <w:rPr>
          <w:shd w:val="clear" w:color="auto" w:fill="FFFFFF"/>
        </w:rPr>
        <w:t xml:space="preserve">Section </w:t>
      </w:r>
      <w:r w:rsidR="00F23FAA">
        <w:rPr>
          <w:shd w:val="clear" w:color="auto" w:fill="FFFFFF"/>
        </w:rPr>
        <w:t>6</w:t>
      </w:r>
      <w:r>
        <w:rPr>
          <w:shd w:val="clear" w:color="auto" w:fill="FFFFFF"/>
        </w:rPr>
        <w:t xml:space="preserve"> – Logging</w:t>
      </w:r>
      <w:r w:rsidR="008E25BB">
        <w:rPr>
          <w:shd w:val="clear" w:color="auto" w:fill="FFFFFF"/>
        </w:rPr>
        <w:t xml:space="preserve"> &amp; Correlation Vectors</w:t>
      </w:r>
      <w:bookmarkEnd w:id="52"/>
    </w:p>
    <w:p w14:paraId="7C3C785C" w14:textId="7CCC6CC9" w:rsidR="00750B9E" w:rsidRDefault="006A06CF" w:rsidP="00750B9E">
      <w:pPr>
        <w:rPr>
          <w:rFonts w:cs="Segoe UI"/>
          <w:bCs/>
          <w:color w:val="000000"/>
          <w:shd w:val="clear" w:color="auto" w:fill="FFFFFF"/>
        </w:rPr>
      </w:pPr>
      <w:r>
        <w:rPr>
          <w:rFonts w:cs="Segoe UI"/>
          <w:bCs/>
          <w:color w:val="000000"/>
          <w:shd w:val="clear" w:color="auto" w:fill="FFFFFF"/>
        </w:rPr>
        <w:t>As you may have noticed and was mentioned earlier, the sample service has</w:t>
      </w:r>
      <w:r w:rsidR="00D86B9C">
        <w:rPr>
          <w:rFonts w:cs="Segoe UI"/>
          <w:bCs/>
          <w:color w:val="000000"/>
          <w:shd w:val="clear" w:color="auto" w:fill="FFFFFF"/>
        </w:rPr>
        <w:t xml:space="preserve"> built-in logging following the guidance of </w:t>
      </w:r>
      <w:hyperlink r:id="rId36" w:history="1">
        <w:r w:rsidR="00D86B9C" w:rsidRPr="00D86B9C">
          <w:rPr>
            <w:rStyle w:val="Hyperlink"/>
            <w:rFonts w:cs="Segoe UI"/>
            <w:bCs/>
            <w:shd w:val="clear" w:color="auto" w:fill="FFFFFF"/>
          </w:rPr>
          <w:t>Logging in ASP.NET Core</w:t>
        </w:r>
      </w:hyperlink>
      <w:r w:rsidR="00D86B9C">
        <w:rPr>
          <w:rFonts w:cs="Segoe UI"/>
          <w:bCs/>
          <w:color w:val="000000"/>
          <w:shd w:val="clear" w:color="auto" w:fill="FFFFFF"/>
        </w:rPr>
        <w:t xml:space="preserve">.  </w:t>
      </w:r>
      <w:r w:rsidR="00BB0E2F">
        <w:rPr>
          <w:rFonts w:cs="Segoe UI"/>
          <w:bCs/>
          <w:color w:val="000000"/>
          <w:shd w:val="clear" w:color="auto" w:fill="FFFFFF"/>
        </w:rPr>
        <w:t xml:space="preserve">(See </w:t>
      </w:r>
      <w:hyperlink w:anchor="_Viewing_log_output" w:history="1">
        <w:r w:rsidR="00BB0E2F" w:rsidRPr="00BB0E2F">
          <w:rPr>
            <w:rStyle w:val="Hyperlink"/>
            <w:rFonts w:cs="Segoe UI"/>
            <w:bCs/>
            <w:shd w:val="clear" w:color="auto" w:fill="FFFFFF"/>
          </w:rPr>
          <w:t>Viewing log output from the service</w:t>
        </w:r>
      </w:hyperlink>
      <w:r w:rsidR="00BB0E2F">
        <w:rPr>
          <w:rFonts w:cs="Segoe UI"/>
          <w:bCs/>
          <w:color w:val="000000"/>
          <w:shd w:val="clear" w:color="auto" w:fill="FFFFFF"/>
        </w:rPr>
        <w:t xml:space="preserve"> for instructions of seeing the logs from your deployed or locally running </w:t>
      </w:r>
      <w:proofErr w:type="gramStart"/>
      <w:r w:rsidR="00BB0E2F">
        <w:rPr>
          <w:rFonts w:cs="Segoe UI"/>
          <w:bCs/>
          <w:color w:val="000000"/>
          <w:shd w:val="clear" w:color="auto" w:fill="FFFFFF"/>
        </w:rPr>
        <w:t>service)</w:t>
      </w:r>
      <w:r w:rsidR="00D86B9C">
        <w:rPr>
          <w:rFonts w:cs="Segoe UI"/>
          <w:bCs/>
          <w:color w:val="000000"/>
          <w:shd w:val="clear" w:color="auto" w:fill="FFFFFF"/>
        </w:rPr>
        <w:t>The</w:t>
      </w:r>
      <w:proofErr w:type="gramEnd"/>
      <w:r w:rsidR="00D86B9C">
        <w:rPr>
          <w:rFonts w:cs="Segoe UI"/>
          <w:bCs/>
          <w:color w:val="000000"/>
          <w:shd w:val="clear" w:color="auto" w:fill="FFFFFF"/>
        </w:rPr>
        <w:t xml:space="preserve"> log messages are formatted to be JSON compatible </w:t>
      </w:r>
      <w:r w:rsidR="00386D2C">
        <w:rPr>
          <w:rFonts w:cs="Segoe UI"/>
          <w:bCs/>
          <w:color w:val="000000"/>
          <w:shd w:val="clear" w:color="auto" w:fill="FFFFFF"/>
        </w:rPr>
        <w:t>to</w:t>
      </w:r>
      <w:r w:rsidR="00D86B9C">
        <w:rPr>
          <w:rFonts w:cs="Segoe UI"/>
          <w:bCs/>
          <w:color w:val="000000"/>
          <w:shd w:val="clear" w:color="auto" w:fill="FFFFFF"/>
        </w:rPr>
        <w:t xml:space="preserve"> be </w:t>
      </w:r>
      <w:r w:rsidR="00386D2C">
        <w:rPr>
          <w:rFonts w:cs="Segoe UI"/>
          <w:bCs/>
          <w:color w:val="000000"/>
          <w:shd w:val="clear" w:color="auto" w:fill="FFFFFF"/>
        </w:rPr>
        <w:t>more easily searchable</w:t>
      </w:r>
      <w:r w:rsidR="00D86B9C">
        <w:rPr>
          <w:rFonts w:cs="Segoe UI"/>
          <w:bCs/>
          <w:color w:val="000000"/>
          <w:shd w:val="clear" w:color="auto" w:fill="FFFFFF"/>
        </w:rPr>
        <w:t xml:space="preserve"> by log retrieval tools.  The sample also utilizes Correlation Vectors (</w:t>
      </w:r>
      <w:proofErr w:type="spellStart"/>
      <w:r w:rsidR="00D86B9C">
        <w:rPr>
          <w:rFonts w:cs="Segoe UI"/>
          <w:bCs/>
          <w:color w:val="000000"/>
          <w:shd w:val="clear" w:color="auto" w:fill="FFFFFF"/>
        </w:rPr>
        <w:t>cV</w:t>
      </w:r>
      <w:proofErr w:type="spellEnd"/>
      <w:r w:rsidR="00D86B9C">
        <w:rPr>
          <w:rFonts w:cs="Segoe UI"/>
          <w:bCs/>
          <w:color w:val="000000"/>
          <w:shd w:val="clear" w:color="auto" w:fill="FFFFFF"/>
        </w:rPr>
        <w:t>) to help keep track of all the logs related to a specific request or flow of a request through the server</w:t>
      </w:r>
      <w:r w:rsidR="00660479">
        <w:rPr>
          <w:rFonts w:cs="Segoe UI"/>
          <w:bCs/>
          <w:color w:val="000000"/>
          <w:shd w:val="clear" w:color="auto" w:fill="FFFFFF"/>
        </w:rPr>
        <w:t xml:space="preserve"> (more info below).</w:t>
      </w:r>
    </w:p>
    <w:p w14:paraId="0BC44F17" w14:textId="40BCB1DA" w:rsidR="00D86B9C" w:rsidRDefault="00D86B9C" w:rsidP="00750B9E">
      <w:pPr>
        <w:rPr>
          <w:rFonts w:cs="Segoe UI"/>
          <w:bCs/>
          <w:color w:val="000000"/>
          <w:shd w:val="clear" w:color="auto" w:fill="FFFFFF"/>
        </w:rPr>
      </w:pPr>
      <w:r>
        <w:rPr>
          <w:rFonts w:cs="Segoe UI"/>
          <w:bCs/>
          <w:color w:val="000000"/>
          <w:shd w:val="clear" w:color="auto" w:fill="FFFFFF"/>
        </w:rPr>
        <w:t xml:space="preserve">Following the guidance found in the article </w:t>
      </w:r>
      <w:hyperlink r:id="rId37" w:history="1">
        <w:r w:rsidRPr="00D86B9C">
          <w:rPr>
            <w:rStyle w:val="Hyperlink"/>
            <w:rFonts w:cs="Segoe UI"/>
            <w:bCs/>
            <w:shd w:val="clear" w:color="auto" w:fill="FFFFFF"/>
          </w:rPr>
          <w:t xml:space="preserve">High-performance logging with </w:t>
        </w:r>
        <w:proofErr w:type="spellStart"/>
        <w:r w:rsidRPr="00D86B9C">
          <w:rPr>
            <w:rStyle w:val="Hyperlink"/>
            <w:rFonts w:cs="Segoe UI"/>
            <w:bCs/>
            <w:shd w:val="clear" w:color="auto" w:fill="FFFFFF"/>
          </w:rPr>
          <w:t>LoggerMessage</w:t>
        </w:r>
        <w:proofErr w:type="spellEnd"/>
        <w:r w:rsidRPr="00D86B9C">
          <w:rPr>
            <w:rStyle w:val="Hyperlink"/>
            <w:rFonts w:cs="Segoe UI"/>
            <w:bCs/>
            <w:shd w:val="clear" w:color="auto" w:fill="FFFFFF"/>
          </w:rPr>
          <w:t xml:space="preserve"> in ASP.NET Core</w:t>
        </w:r>
      </w:hyperlink>
      <w:r>
        <w:rPr>
          <w:rFonts w:cs="Segoe UI"/>
          <w:bCs/>
          <w:color w:val="000000"/>
          <w:shd w:val="clear" w:color="auto" w:fill="FFFFFF"/>
        </w:rPr>
        <w:t>, the sample is structured so that all of the log message formatting is handled in a centralized location (</w:t>
      </w:r>
      <w:proofErr w:type="spellStart"/>
      <w:r>
        <w:rPr>
          <w:rFonts w:cs="Segoe UI"/>
          <w:bCs/>
          <w:color w:val="000000"/>
          <w:shd w:val="clear" w:color="auto" w:fill="FFFFFF"/>
        </w:rPr>
        <w:t>XstsLoggerExtensions.cs</w:t>
      </w:r>
      <w:proofErr w:type="spellEnd"/>
      <w:r>
        <w:rPr>
          <w:rFonts w:cs="Segoe UI"/>
          <w:bCs/>
          <w:color w:val="000000"/>
          <w:shd w:val="clear" w:color="auto" w:fill="FFFFFF"/>
        </w:rPr>
        <w:t xml:space="preserve">).  To fire off a pre-formatted log we simply call the corresponding log API and pass in the needed data.  This helps so that when we change the formatting of one log message it is changed for all times the service would log that info.  Although the performance gain of using </w:t>
      </w:r>
      <w:proofErr w:type="spellStart"/>
      <w:r>
        <w:rPr>
          <w:rFonts w:cs="Segoe UI"/>
          <w:bCs/>
          <w:color w:val="000000"/>
          <w:shd w:val="clear" w:color="auto" w:fill="FFFFFF"/>
        </w:rPr>
        <w:t>LoggerMessage</w:t>
      </w:r>
      <w:proofErr w:type="spellEnd"/>
      <w:r>
        <w:rPr>
          <w:rFonts w:cs="Segoe UI"/>
          <w:bCs/>
          <w:color w:val="000000"/>
          <w:shd w:val="clear" w:color="auto" w:fill="FFFFFF"/>
        </w:rPr>
        <w:t xml:space="preserve"> is small, when doing something as frequent as logging in a cloud environment it adds up to a large amount of saved compute time and cost.  </w:t>
      </w:r>
      <w:r w:rsidR="00F24454">
        <w:rPr>
          <w:rFonts w:cs="Segoe UI"/>
          <w:bCs/>
          <w:color w:val="000000"/>
          <w:shd w:val="clear" w:color="auto" w:fill="FFFFFF"/>
        </w:rPr>
        <w:t xml:space="preserve">Adding additional logging and messages can be done using the existing ones as a template.  Note however, that there is a maximum limit of how many variables you can pass to a </w:t>
      </w:r>
      <w:proofErr w:type="spellStart"/>
      <w:r w:rsidR="00F24454">
        <w:rPr>
          <w:rFonts w:cs="Segoe UI"/>
          <w:bCs/>
          <w:color w:val="000000"/>
          <w:shd w:val="clear" w:color="auto" w:fill="FFFFFF"/>
        </w:rPr>
        <w:t>LoggerMessage</w:t>
      </w:r>
      <w:proofErr w:type="spellEnd"/>
      <w:r w:rsidR="00F24454">
        <w:rPr>
          <w:rFonts w:cs="Segoe UI"/>
          <w:bCs/>
          <w:color w:val="000000"/>
          <w:shd w:val="clear" w:color="auto" w:fill="FFFFFF"/>
        </w:rPr>
        <w:t xml:space="preserve"> before you will get errors.</w:t>
      </w:r>
    </w:p>
    <w:p w14:paraId="71C800D7" w14:textId="3497C511" w:rsidR="00660479" w:rsidRDefault="00660479" w:rsidP="00750B9E">
      <w:pPr>
        <w:rPr>
          <w:rFonts w:cs="Segoe UI"/>
          <w:bCs/>
          <w:color w:val="000000"/>
          <w:shd w:val="clear" w:color="auto" w:fill="FFFFFF"/>
        </w:rPr>
      </w:pPr>
      <w:r>
        <w:rPr>
          <w:rFonts w:cs="Segoe UI"/>
          <w:bCs/>
          <w:color w:val="000000"/>
          <w:shd w:val="clear" w:color="auto" w:fill="FFFFFF"/>
        </w:rPr>
        <w:t xml:space="preserve">Correlation Vectors are an </w:t>
      </w:r>
      <w:proofErr w:type="gramStart"/>
      <w:r>
        <w:rPr>
          <w:rFonts w:cs="Segoe UI"/>
          <w:bCs/>
          <w:color w:val="000000"/>
          <w:shd w:val="clear" w:color="auto" w:fill="FFFFFF"/>
        </w:rPr>
        <w:t>open source</w:t>
      </w:r>
      <w:proofErr w:type="gramEnd"/>
      <w:r>
        <w:rPr>
          <w:rFonts w:cs="Segoe UI"/>
          <w:bCs/>
          <w:color w:val="000000"/>
          <w:shd w:val="clear" w:color="auto" w:fill="FFFFFF"/>
        </w:rPr>
        <w:t xml:space="preserve"> </w:t>
      </w:r>
      <w:r>
        <w:rPr>
          <w:rFonts w:cs="Segoe UI"/>
          <w:color w:val="24292E"/>
          <w:shd w:val="clear" w:color="auto" w:fill="FFFFFF"/>
        </w:rPr>
        <w:t xml:space="preserve">protocol for tracing a correlation of events through a distributed system based on a </w:t>
      </w:r>
      <w:r w:rsidR="00BB734A">
        <w:rPr>
          <w:rFonts w:cs="Segoe UI"/>
          <w:color w:val="24292E"/>
          <w:shd w:val="clear" w:color="auto" w:fill="FFFFFF"/>
        </w:rPr>
        <w:t>lightweight</w:t>
      </w:r>
      <w:r>
        <w:rPr>
          <w:rFonts w:cs="Segoe UI"/>
          <w:color w:val="24292E"/>
          <w:shd w:val="clear" w:color="auto" w:fill="FFFFFF"/>
        </w:rPr>
        <w:t xml:space="preserve"> vector clock. </w:t>
      </w:r>
      <w:r>
        <w:rPr>
          <w:rFonts w:cs="Segoe UI"/>
          <w:bCs/>
          <w:color w:val="000000"/>
          <w:shd w:val="clear" w:color="auto" w:fill="FFFFFF"/>
        </w:rPr>
        <w:t xml:space="preserve"> By adding this to </w:t>
      </w:r>
      <w:r w:rsidR="002164B6">
        <w:rPr>
          <w:rFonts w:cs="Segoe UI"/>
          <w:bCs/>
          <w:color w:val="000000"/>
          <w:shd w:val="clear" w:color="auto" w:fill="FFFFFF"/>
        </w:rPr>
        <w:t>all</w:t>
      </w:r>
      <w:r>
        <w:rPr>
          <w:rFonts w:cs="Segoe UI"/>
          <w:bCs/>
          <w:color w:val="000000"/>
          <w:shd w:val="clear" w:color="auto" w:fill="FFFFFF"/>
        </w:rPr>
        <w:t xml:space="preserve"> </w:t>
      </w:r>
      <w:r w:rsidR="00A04D3D">
        <w:rPr>
          <w:rFonts w:cs="Segoe UI"/>
          <w:bCs/>
          <w:color w:val="000000"/>
          <w:shd w:val="clear" w:color="auto" w:fill="FFFFFF"/>
        </w:rPr>
        <w:t xml:space="preserve">your </w:t>
      </w:r>
      <w:r>
        <w:rPr>
          <w:rFonts w:cs="Segoe UI"/>
          <w:bCs/>
          <w:color w:val="000000"/>
          <w:shd w:val="clear" w:color="auto" w:fill="FFFFFF"/>
        </w:rPr>
        <w:t>logging</w:t>
      </w:r>
      <w:r w:rsidR="00A04D3D">
        <w:rPr>
          <w:rFonts w:cs="Segoe UI"/>
          <w:bCs/>
          <w:color w:val="000000"/>
          <w:shd w:val="clear" w:color="auto" w:fill="FFFFFF"/>
        </w:rPr>
        <w:t xml:space="preserve"> </w:t>
      </w:r>
      <w:r>
        <w:rPr>
          <w:rFonts w:cs="Segoe UI"/>
          <w:bCs/>
          <w:color w:val="000000"/>
          <w:shd w:val="clear" w:color="auto" w:fill="FFFFFF"/>
        </w:rPr>
        <w:t xml:space="preserve">messages it is easier to retrieve and search for </w:t>
      </w:r>
      <w:r w:rsidR="00386D2C">
        <w:rPr>
          <w:rFonts w:cs="Segoe UI"/>
          <w:bCs/>
          <w:color w:val="000000"/>
          <w:shd w:val="clear" w:color="auto" w:fill="FFFFFF"/>
        </w:rPr>
        <w:t>the logs related to one of the requests made to your service</w:t>
      </w:r>
      <w:r>
        <w:rPr>
          <w:rFonts w:cs="Segoe UI"/>
          <w:bCs/>
          <w:color w:val="000000"/>
          <w:shd w:val="clear" w:color="auto" w:fill="FFFFFF"/>
        </w:rPr>
        <w:t xml:space="preserve"> </w:t>
      </w:r>
      <w:r w:rsidR="00A04D3D">
        <w:rPr>
          <w:rFonts w:cs="Segoe UI"/>
          <w:bCs/>
          <w:color w:val="000000"/>
          <w:shd w:val="clear" w:color="auto" w:fill="FFFFFF"/>
        </w:rPr>
        <w:t>and</w:t>
      </w:r>
      <w:r>
        <w:rPr>
          <w:rFonts w:cs="Segoe UI"/>
          <w:bCs/>
          <w:color w:val="000000"/>
          <w:shd w:val="clear" w:color="auto" w:fill="FFFFFF"/>
        </w:rPr>
        <w:t xml:space="preserve"> Microsoft services.  The Xbox services use</w:t>
      </w:r>
      <w:r w:rsidR="00496BFC">
        <w:rPr>
          <w:rFonts w:cs="Segoe UI"/>
          <w:bCs/>
          <w:color w:val="000000"/>
          <w:shd w:val="clear" w:color="auto" w:fill="FFFFFF"/>
        </w:rPr>
        <w:t>d</w:t>
      </w:r>
      <w:r>
        <w:rPr>
          <w:rFonts w:cs="Segoe UI"/>
          <w:bCs/>
          <w:color w:val="000000"/>
          <w:shd w:val="clear" w:color="auto" w:fill="FFFFFF"/>
        </w:rPr>
        <w:t xml:space="preserve"> in this sample accept a </w:t>
      </w:r>
      <w:proofErr w:type="spellStart"/>
      <w:r>
        <w:rPr>
          <w:rFonts w:cs="Segoe UI"/>
          <w:bCs/>
          <w:color w:val="000000"/>
          <w:shd w:val="clear" w:color="auto" w:fill="FFFFFF"/>
        </w:rPr>
        <w:t>cV</w:t>
      </w:r>
      <w:proofErr w:type="spellEnd"/>
      <w:r>
        <w:rPr>
          <w:rFonts w:cs="Segoe UI"/>
          <w:bCs/>
          <w:color w:val="000000"/>
          <w:shd w:val="clear" w:color="auto" w:fill="FFFFFF"/>
        </w:rPr>
        <w:t xml:space="preserve"> header in the request (</w:t>
      </w:r>
      <w:proofErr w:type="spellStart"/>
      <w:r>
        <w:rPr>
          <w:rFonts w:cs="Segoe UI"/>
          <w:bCs/>
          <w:color w:val="000000"/>
          <w:shd w:val="clear" w:color="auto" w:fill="FFFFFF"/>
        </w:rPr>
        <w:t>ms</w:t>
      </w:r>
      <w:proofErr w:type="spellEnd"/>
      <w:r>
        <w:rPr>
          <w:rFonts w:cs="Segoe UI"/>
          <w:bCs/>
          <w:color w:val="000000"/>
          <w:shd w:val="clear" w:color="auto" w:fill="FFFFFF"/>
        </w:rPr>
        <w:t xml:space="preserve">-cv) and will use an extended version of that </w:t>
      </w:r>
      <w:proofErr w:type="spellStart"/>
      <w:r>
        <w:rPr>
          <w:rFonts w:cs="Segoe UI"/>
          <w:bCs/>
          <w:color w:val="000000"/>
          <w:shd w:val="clear" w:color="auto" w:fill="FFFFFF"/>
        </w:rPr>
        <w:t>cV</w:t>
      </w:r>
      <w:proofErr w:type="spellEnd"/>
      <w:r>
        <w:rPr>
          <w:rFonts w:cs="Segoe UI"/>
          <w:bCs/>
          <w:color w:val="000000"/>
          <w:shd w:val="clear" w:color="auto" w:fill="FFFFFF"/>
        </w:rPr>
        <w:t xml:space="preserve"> in all logging related to that request.  </w:t>
      </w:r>
      <w:r w:rsidR="00386D2C">
        <w:rPr>
          <w:rFonts w:cs="Segoe UI"/>
          <w:bCs/>
          <w:color w:val="000000"/>
          <w:shd w:val="clear" w:color="auto" w:fill="FFFFFF"/>
        </w:rPr>
        <w:t xml:space="preserve">All responses from these services will also include an MS-CV value in the return headers that is the ending </w:t>
      </w:r>
      <w:proofErr w:type="spellStart"/>
      <w:r w:rsidR="00386D2C">
        <w:rPr>
          <w:rFonts w:cs="Segoe UI"/>
          <w:bCs/>
          <w:color w:val="000000"/>
          <w:shd w:val="clear" w:color="auto" w:fill="FFFFFF"/>
        </w:rPr>
        <w:t>cV</w:t>
      </w:r>
      <w:proofErr w:type="spellEnd"/>
      <w:r w:rsidR="00386D2C">
        <w:rPr>
          <w:rFonts w:cs="Segoe UI"/>
          <w:bCs/>
          <w:color w:val="000000"/>
          <w:shd w:val="clear" w:color="auto" w:fill="FFFFFF"/>
        </w:rPr>
        <w:t xml:space="preserve"> for that process on the server.  This </w:t>
      </w:r>
      <w:r>
        <w:rPr>
          <w:rFonts w:cs="Segoe UI"/>
          <w:bCs/>
          <w:color w:val="000000"/>
          <w:shd w:val="clear" w:color="auto" w:fill="FFFFFF"/>
        </w:rPr>
        <w:t xml:space="preserve">is especially helpful when debugging or </w:t>
      </w:r>
      <w:r w:rsidR="002164B6">
        <w:rPr>
          <w:rFonts w:cs="Segoe UI"/>
          <w:bCs/>
          <w:color w:val="000000"/>
          <w:shd w:val="clear" w:color="auto" w:fill="FFFFFF"/>
        </w:rPr>
        <w:t>investigating</w:t>
      </w:r>
      <w:r>
        <w:rPr>
          <w:rFonts w:cs="Segoe UI"/>
          <w:bCs/>
          <w:color w:val="000000"/>
          <w:shd w:val="clear" w:color="auto" w:fill="FFFFFF"/>
        </w:rPr>
        <w:t xml:space="preserve"> issues that require </w:t>
      </w:r>
      <w:r w:rsidR="002164B6">
        <w:rPr>
          <w:rFonts w:cs="Segoe UI"/>
          <w:bCs/>
          <w:color w:val="000000"/>
          <w:shd w:val="clear" w:color="auto" w:fill="FFFFFF"/>
        </w:rPr>
        <w:t>looking at logs in both your</w:t>
      </w:r>
      <w:r w:rsidR="00386D2C">
        <w:rPr>
          <w:rFonts w:cs="Segoe UI"/>
          <w:bCs/>
          <w:color w:val="000000"/>
          <w:shd w:val="clear" w:color="auto" w:fill="FFFFFF"/>
        </w:rPr>
        <w:t>s</w:t>
      </w:r>
      <w:r w:rsidR="002164B6">
        <w:rPr>
          <w:rFonts w:cs="Segoe UI"/>
          <w:bCs/>
          <w:color w:val="000000"/>
          <w:shd w:val="clear" w:color="auto" w:fill="FFFFFF"/>
        </w:rPr>
        <w:t xml:space="preserve"> and Xbox’s logging.</w:t>
      </w:r>
      <w:r>
        <w:rPr>
          <w:rFonts w:cs="Segoe UI"/>
          <w:bCs/>
          <w:color w:val="000000"/>
          <w:shd w:val="clear" w:color="auto" w:fill="FFFFFF"/>
        </w:rPr>
        <w:t xml:space="preserve"> </w:t>
      </w:r>
      <w:r w:rsidR="002164B6">
        <w:rPr>
          <w:rFonts w:cs="Segoe UI"/>
          <w:bCs/>
          <w:color w:val="000000"/>
          <w:shd w:val="clear" w:color="auto" w:fill="FFFFFF"/>
        </w:rPr>
        <w:t xml:space="preserve"> </w:t>
      </w:r>
      <w:r>
        <w:rPr>
          <w:rFonts w:cs="Segoe UI"/>
          <w:bCs/>
          <w:color w:val="000000"/>
          <w:shd w:val="clear" w:color="auto" w:fill="FFFFFF"/>
        </w:rPr>
        <w:t xml:space="preserve">If you have an issue, </w:t>
      </w:r>
      <w:r w:rsidR="002164B6">
        <w:rPr>
          <w:rFonts w:cs="Segoe UI"/>
          <w:bCs/>
          <w:color w:val="000000"/>
          <w:shd w:val="clear" w:color="auto" w:fill="FFFFFF"/>
        </w:rPr>
        <w:t>t</w:t>
      </w:r>
      <w:r>
        <w:rPr>
          <w:rFonts w:cs="Segoe UI"/>
          <w:bCs/>
          <w:color w:val="000000"/>
          <w:shd w:val="clear" w:color="auto" w:fill="FFFFFF"/>
        </w:rPr>
        <w:t xml:space="preserve">he </w:t>
      </w:r>
      <w:proofErr w:type="spellStart"/>
      <w:r>
        <w:rPr>
          <w:rFonts w:cs="Segoe UI"/>
          <w:bCs/>
          <w:color w:val="000000"/>
          <w:shd w:val="clear" w:color="auto" w:fill="FFFFFF"/>
        </w:rPr>
        <w:t>cV</w:t>
      </w:r>
      <w:proofErr w:type="spellEnd"/>
      <w:r>
        <w:rPr>
          <w:rFonts w:cs="Segoe UI"/>
          <w:bCs/>
          <w:color w:val="000000"/>
          <w:shd w:val="clear" w:color="auto" w:fill="FFFFFF"/>
        </w:rPr>
        <w:t xml:space="preserve"> value from the logs on your side</w:t>
      </w:r>
      <w:r w:rsidR="002164B6">
        <w:rPr>
          <w:rFonts w:cs="Segoe UI"/>
          <w:bCs/>
          <w:color w:val="000000"/>
          <w:shd w:val="clear" w:color="auto" w:fill="FFFFFF"/>
        </w:rPr>
        <w:t xml:space="preserve"> will directly correspond to the </w:t>
      </w:r>
      <w:proofErr w:type="spellStart"/>
      <w:r w:rsidR="002164B6">
        <w:rPr>
          <w:rFonts w:cs="Segoe UI"/>
          <w:bCs/>
          <w:color w:val="000000"/>
          <w:shd w:val="clear" w:color="auto" w:fill="FFFFFF"/>
        </w:rPr>
        <w:t>cV</w:t>
      </w:r>
      <w:proofErr w:type="spellEnd"/>
      <w:r w:rsidR="002164B6">
        <w:rPr>
          <w:rFonts w:cs="Segoe UI"/>
          <w:bCs/>
          <w:color w:val="000000"/>
          <w:shd w:val="clear" w:color="auto" w:fill="FFFFFF"/>
        </w:rPr>
        <w:t xml:space="preserve"> values of the logs needed on the Xbox service side.</w:t>
      </w:r>
      <w:r>
        <w:rPr>
          <w:rFonts w:cs="Segoe UI"/>
          <w:bCs/>
          <w:color w:val="000000"/>
          <w:shd w:val="clear" w:color="auto" w:fill="FFFFFF"/>
        </w:rPr>
        <w:t xml:space="preserve">  </w:t>
      </w:r>
    </w:p>
    <w:p w14:paraId="5B4A34BD" w14:textId="15BD0698" w:rsidR="00660479" w:rsidRPr="00750B9E" w:rsidRDefault="00660479" w:rsidP="00750B9E">
      <w:pPr>
        <w:rPr>
          <w:rFonts w:cs="Segoe UI"/>
          <w:bCs/>
          <w:color w:val="000000"/>
          <w:shd w:val="clear" w:color="auto" w:fill="FFFFFF"/>
        </w:rPr>
      </w:pPr>
      <w:r>
        <w:rPr>
          <w:rFonts w:cs="Segoe UI"/>
          <w:bCs/>
          <w:color w:val="000000"/>
          <w:shd w:val="clear" w:color="auto" w:fill="FFFFFF"/>
        </w:rPr>
        <w:lastRenderedPageBreak/>
        <w:t xml:space="preserve">For more information on </w:t>
      </w:r>
      <w:hyperlink r:id="rId38" w:history="1">
        <w:r w:rsidRPr="00660479">
          <w:rPr>
            <w:rStyle w:val="Hyperlink"/>
            <w:rFonts w:cs="Segoe UI"/>
            <w:bCs/>
            <w:shd w:val="clear" w:color="auto" w:fill="FFFFFF"/>
          </w:rPr>
          <w:t xml:space="preserve">Correlation Vectors see the </w:t>
        </w:r>
        <w:proofErr w:type="spellStart"/>
        <w:r w:rsidRPr="00660479">
          <w:rPr>
            <w:rStyle w:val="Hyperlink"/>
            <w:rFonts w:cs="Segoe UI"/>
            <w:bCs/>
            <w:shd w:val="clear" w:color="auto" w:fill="FFFFFF"/>
          </w:rPr>
          <w:t>Github</w:t>
        </w:r>
        <w:proofErr w:type="spellEnd"/>
        <w:r w:rsidRPr="00660479">
          <w:rPr>
            <w:rStyle w:val="Hyperlink"/>
            <w:rFonts w:cs="Segoe UI"/>
            <w:bCs/>
            <w:shd w:val="clear" w:color="auto" w:fill="FFFFFF"/>
          </w:rPr>
          <w:t xml:space="preserve"> repository here.</w:t>
        </w:r>
      </w:hyperlink>
    </w:p>
    <w:p w14:paraId="456E9BC3" w14:textId="4BC2CD94" w:rsidR="00F23FAA" w:rsidRDefault="00F23FAA" w:rsidP="005F3589">
      <w:pPr>
        <w:pStyle w:val="Heading1"/>
      </w:pPr>
      <w:bookmarkStart w:id="53" w:name="_Appendix_A:_Setting"/>
      <w:bookmarkStart w:id="54" w:name="_Toc32497019"/>
      <w:bookmarkEnd w:id="53"/>
      <w:r>
        <w:t>Appendix A: Setting up an Azure SQL Database</w:t>
      </w:r>
      <w:bookmarkEnd w:id="54"/>
    </w:p>
    <w:p w14:paraId="3F5A6EF1" w14:textId="73A6A8E0" w:rsidR="00F23FAA" w:rsidRPr="007376C3" w:rsidRDefault="00F23FAA" w:rsidP="005F3589">
      <w:r>
        <w:t xml:space="preserve">The following information can help you get started on setting up a persistent database to store values and data that you want to retain beyond server instances such as </w:t>
      </w:r>
      <w:proofErr w:type="spellStart"/>
      <w:r>
        <w:t>TransactionIDs</w:t>
      </w:r>
      <w:proofErr w:type="spellEnd"/>
      <w:r>
        <w:t xml:space="preserve"> for consumable validation.  The sample has an example in-memory database that is turned on by </w:t>
      </w:r>
      <w:r w:rsidR="005F3589">
        <w:t>default but</w:t>
      </w:r>
      <w:r>
        <w:t xml:space="preserve"> can be migrated to a persistent </w:t>
      </w:r>
      <w:proofErr w:type="gramStart"/>
      <w:r>
        <w:t>service based</w:t>
      </w:r>
      <w:proofErr w:type="gramEnd"/>
      <w:r>
        <w:t xml:space="preserve"> database to live beyond the instance of the running service.</w:t>
      </w:r>
    </w:p>
    <w:p w14:paraId="0B5EEAFF" w14:textId="77777777" w:rsidR="00F23FAA" w:rsidRPr="00CC016F" w:rsidRDefault="00F23FAA" w:rsidP="005F3589">
      <w:r>
        <w:t xml:space="preserve">Details about database configuration and accessing the connection string at runtime through the Azure application settings see </w:t>
      </w:r>
      <w:hyperlink r:id="rId39" w:history="1">
        <w:r w:rsidRPr="0038341D">
          <w:rPr>
            <w:rStyle w:val="Hyperlink"/>
          </w:rPr>
          <w:t>Azure .NET Core Application Settings</w:t>
        </w:r>
      </w:hyperlink>
      <w:r>
        <w:t>.</w:t>
      </w:r>
    </w:p>
    <w:p w14:paraId="5369EB23" w14:textId="77777777" w:rsidR="00F23FAA" w:rsidRDefault="00F23FAA" w:rsidP="005F3589">
      <w:pPr>
        <w:pStyle w:val="Heading2"/>
      </w:pPr>
      <w:bookmarkStart w:id="55" w:name="_Creating_an_Azure"/>
      <w:bookmarkStart w:id="56" w:name="_Toc32497020"/>
      <w:bookmarkEnd w:id="55"/>
      <w:r>
        <w:t>Creating</w:t>
      </w:r>
      <w:r w:rsidRPr="00C65B4C">
        <w:t xml:space="preserve"> an Azure </w:t>
      </w:r>
      <w:r>
        <w:t>SQL Database</w:t>
      </w:r>
      <w:bookmarkEnd w:id="56"/>
    </w:p>
    <w:p w14:paraId="216E87E4" w14:textId="77777777" w:rsidR="00F23FAA" w:rsidRDefault="00F23FAA" w:rsidP="00F23FAA">
      <w:pPr>
        <w:rPr>
          <w:rStyle w:val="Hyperlink"/>
          <w:rFonts w:cs="Segoe UI"/>
          <w:bCs/>
          <w:shd w:val="clear" w:color="auto" w:fill="FFFFFF"/>
        </w:rPr>
      </w:pPr>
      <w:r w:rsidRPr="00BC1EAF">
        <w:t>Follow the instructions within the following article:</w:t>
      </w:r>
      <w:r w:rsidRPr="00BC1EAF">
        <w:br/>
      </w:r>
      <w:hyperlink r:id="rId40" w:history="1">
        <w:proofErr w:type="spellStart"/>
        <w:r w:rsidRPr="00EA6D9A">
          <w:rPr>
            <w:rStyle w:val="Hyperlink"/>
            <w:rFonts w:cs="Segoe UI"/>
            <w:bCs/>
            <w:shd w:val="clear" w:color="auto" w:fill="FFFFFF"/>
          </w:rPr>
          <w:t>Quickstart</w:t>
        </w:r>
        <w:proofErr w:type="spellEnd"/>
        <w:r w:rsidRPr="00EA6D9A">
          <w:rPr>
            <w:rStyle w:val="Hyperlink"/>
            <w:rFonts w:cs="Segoe UI"/>
            <w:bCs/>
            <w:shd w:val="clear" w:color="auto" w:fill="FFFFFF"/>
          </w:rPr>
          <w:t>: Create an Azure SQL database in the Azure portal</w:t>
        </w:r>
      </w:hyperlink>
    </w:p>
    <w:p w14:paraId="285FF811" w14:textId="77777777" w:rsidR="00F23FAA" w:rsidRPr="008771DA" w:rsidRDefault="00F23FAA" w:rsidP="00F23FAA">
      <w:r>
        <w:t xml:space="preserve">You can also create the database under the same Resource Group as your App Service.  For running the sample and testing a Basic pricing tier SQL database should be enough.   If you are building your own service and plan roll it out as a production service, you will want to adjust the database capabilities and settings in Azure.    </w:t>
      </w:r>
    </w:p>
    <w:p w14:paraId="67805C66" w14:textId="77777777" w:rsidR="005F3589" w:rsidRDefault="005F3589" w:rsidP="005F3589">
      <w:pPr>
        <w:pStyle w:val="Heading2"/>
      </w:pPr>
      <w:bookmarkStart w:id="57" w:name="_Toc32497021"/>
      <w:r>
        <w:t>Initializing the database with Migrations and debugging locally</w:t>
      </w:r>
      <w:bookmarkEnd w:id="57"/>
    </w:p>
    <w:p w14:paraId="4265B016" w14:textId="77777777" w:rsidR="005F3589" w:rsidRDefault="005F3589" w:rsidP="005F3589">
      <w:r>
        <w:t xml:space="preserve">Now that the database is created, we need to initialize it to have the tables and data that our server will store in the database.  This is done by running the app locally and creating migration files that we can then use to initialize the tables in the database.  As a part of this we need to add the connection string to our user-secrets file (see </w:t>
      </w:r>
      <w:hyperlink w:anchor="_Enabling_Azure_App" w:history="1">
        <w:r w:rsidRPr="0099694D">
          <w:rPr>
            <w:rStyle w:val="Hyperlink"/>
          </w:rPr>
          <w:t>Enabling Azure App Settings when debugging locally</w:t>
        </w:r>
      </w:hyperlink>
      <w:r>
        <w:t>). This will also allow us to debug with the database on our development PC.  For more information on migrations and what to do, please see the following:</w:t>
      </w:r>
    </w:p>
    <w:p w14:paraId="52211F92" w14:textId="77777777" w:rsidR="005F3589" w:rsidRPr="0099694D" w:rsidRDefault="005F3589" w:rsidP="005F3589">
      <w:r>
        <w:t xml:space="preserve"> </w:t>
      </w:r>
      <w:hyperlink r:id="rId41" w:history="1">
        <w:r w:rsidRPr="003475CF">
          <w:rPr>
            <w:rStyle w:val="Hyperlink"/>
            <w:rFonts w:cs="Segoe UI"/>
            <w:bCs/>
            <w:shd w:val="clear" w:color="auto" w:fill="FFFFFF"/>
          </w:rPr>
          <w:t>Getting Started with EF Core on ASP.NET Core with a New database</w:t>
        </w:r>
      </w:hyperlink>
    </w:p>
    <w:p w14:paraId="5BC50D3D" w14:textId="77777777" w:rsidR="005F3589" w:rsidRPr="00441BB1"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Open the Sample solution in Visual </w:t>
      </w:r>
      <w:proofErr w:type="gramStart"/>
      <w:r>
        <w:rPr>
          <w:rFonts w:cs="Segoe UI"/>
          <w:bCs/>
          <w:color w:val="000000"/>
          <w:shd w:val="clear" w:color="auto" w:fill="FFFFFF"/>
        </w:rPr>
        <w:t>Studio</w:t>
      </w:r>
      <w:proofErr w:type="gramEnd"/>
    </w:p>
    <w:p w14:paraId="3199B7E6" w14:textId="77777777" w:rsidR="005F3589" w:rsidRPr="0018716D"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Go to </w:t>
      </w:r>
      <w:r>
        <w:rPr>
          <w:rFonts w:cs="Segoe UI"/>
          <w:b/>
          <w:bCs/>
          <w:color w:val="000000"/>
          <w:shd w:val="clear" w:color="auto" w:fill="FFFFFF"/>
        </w:rPr>
        <w:t>Tools &gt; NuGet Package Manager &gt; Package Manager Console</w:t>
      </w:r>
    </w:p>
    <w:p w14:paraId="7130CB1E" w14:textId="77777777"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Navigate in the Package Manager Console to the local directory where </w:t>
      </w:r>
      <w:proofErr w:type="spellStart"/>
      <w:r>
        <w:rPr>
          <w:rFonts w:cs="Segoe UI"/>
          <w:bCs/>
          <w:color w:val="000000"/>
          <w:shd w:val="clear" w:color="auto" w:fill="FFFFFF"/>
        </w:rPr>
        <w:t>GameService.csproj</w:t>
      </w:r>
      <w:proofErr w:type="spellEnd"/>
      <w:r>
        <w:rPr>
          <w:rFonts w:cs="Segoe UI"/>
          <w:bCs/>
          <w:color w:val="000000"/>
          <w:shd w:val="clear" w:color="auto" w:fill="FFFFFF"/>
        </w:rPr>
        <w:t xml:space="preserve"> is </w:t>
      </w:r>
      <w:proofErr w:type="gramStart"/>
      <w:r>
        <w:rPr>
          <w:rFonts w:cs="Segoe UI"/>
          <w:bCs/>
          <w:color w:val="000000"/>
          <w:shd w:val="clear" w:color="auto" w:fill="FFFFFF"/>
        </w:rPr>
        <w:t>found</w:t>
      </w:r>
      <w:proofErr w:type="gramEnd"/>
    </w:p>
    <w:p w14:paraId="77ED328F" w14:textId="77777777"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In the Package Manager Console’s Default Project dropdown menu select </w:t>
      </w:r>
      <w:proofErr w:type="spellStart"/>
      <w:r w:rsidRPr="0018716D">
        <w:rPr>
          <w:rFonts w:cs="Segoe UI"/>
          <w:b/>
          <w:bCs/>
          <w:color w:val="000000"/>
          <w:shd w:val="clear" w:color="auto" w:fill="FFFFFF"/>
        </w:rPr>
        <w:t>Microsoft.XboxSecureTokens</w:t>
      </w:r>
      <w:proofErr w:type="spellEnd"/>
      <w:r>
        <w:rPr>
          <w:rFonts w:cs="Segoe UI"/>
          <w:bCs/>
          <w:color w:val="000000"/>
          <w:shd w:val="clear" w:color="auto" w:fill="FFFFFF"/>
        </w:rPr>
        <w:t xml:space="preserve"> (the project the </w:t>
      </w:r>
      <w:proofErr w:type="spellStart"/>
      <w:r>
        <w:rPr>
          <w:rFonts w:cs="Segoe UI"/>
          <w:bCs/>
          <w:color w:val="000000"/>
          <w:shd w:val="clear" w:color="auto" w:fill="FFFFFF"/>
        </w:rPr>
        <w:t>db</w:t>
      </w:r>
      <w:proofErr w:type="spellEnd"/>
      <w:r>
        <w:rPr>
          <w:rFonts w:cs="Segoe UI"/>
          <w:bCs/>
          <w:color w:val="000000"/>
          <w:shd w:val="clear" w:color="auto" w:fill="FFFFFF"/>
        </w:rPr>
        <w:t xml:space="preserve"> context we are trying to create lives)</w:t>
      </w:r>
    </w:p>
    <w:p w14:paraId="61B9911B" w14:textId="77777777" w:rsidR="005F3589" w:rsidRPr="00AD175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Run the following commands to create the needed table structures for the </w:t>
      </w:r>
      <w:proofErr w:type="spellStart"/>
      <w:r>
        <w:rPr>
          <w:rFonts w:cs="Segoe UI"/>
          <w:bCs/>
          <w:color w:val="000000"/>
          <w:shd w:val="clear" w:color="auto" w:fill="FFFFFF"/>
        </w:rPr>
        <w:t>GameServicePersistentDBContext</w:t>
      </w:r>
      <w:proofErr w:type="spellEnd"/>
      <w:r>
        <w:rPr>
          <w:rFonts w:cs="Segoe UI"/>
          <w:bCs/>
          <w:color w:val="000000"/>
          <w:shd w:val="clear" w:color="auto" w:fill="FFFFFF"/>
        </w:rPr>
        <w:t xml:space="preserve"> used in the sample. </w:t>
      </w:r>
    </w:p>
    <w:p w14:paraId="2700AE13" w14:textId="77777777" w:rsidR="005F3589" w:rsidRPr="00441BB1" w:rsidRDefault="005F3589" w:rsidP="005F3589">
      <w:pPr>
        <w:pStyle w:val="Note"/>
        <w:rPr>
          <w:rFonts w:ascii="Consolas" w:hAnsi="Consolas"/>
          <w:shd w:val="clear" w:color="auto" w:fill="FFFFFF"/>
        </w:rPr>
      </w:pPr>
      <w:r w:rsidRPr="00441BB1">
        <w:rPr>
          <w:rFonts w:ascii="Consolas" w:hAnsi="Consolas"/>
          <w:shd w:val="clear" w:color="auto" w:fill="FFFFFF"/>
        </w:rPr>
        <w:lastRenderedPageBreak/>
        <w:t xml:space="preserve">Add-Migration </w:t>
      </w:r>
      <w:proofErr w:type="spellStart"/>
      <w:r w:rsidRPr="00441BB1">
        <w:rPr>
          <w:rFonts w:ascii="Consolas" w:hAnsi="Consolas"/>
          <w:shd w:val="clear" w:color="auto" w:fill="FFFFFF"/>
        </w:rPr>
        <w:t>InitialCreate</w:t>
      </w:r>
      <w:proofErr w:type="spellEnd"/>
      <w:r w:rsidRPr="00441BB1">
        <w:rPr>
          <w:rFonts w:ascii="Consolas" w:hAnsi="Consolas"/>
          <w:shd w:val="clear" w:color="auto" w:fill="FFFFFF"/>
        </w:rPr>
        <w:t xml:space="preserve"> -context "</w:t>
      </w:r>
      <w:proofErr w:type="spellStart"/>
      <w:proofErr w:type="gramStart"/>
      <w:r>
        <w:rPr>
          <w:rFonts w:ascii="Consolas" w:hAnsi="Consolas"/>
          <w:shd w:val="clear" w:color="auto" w:fill="FFFFFF"/>
        </w:rPr>
        <w:t>GameService</w:t>
      </w:r>
      <w:r w:rsidRPr="00441BB1">
        <w:rPr>
          <w:rFonts w:ascii="Consolas" w:hAnsi="Consolas"/>
          <w:shd w:val="clear" w:color="auto" w:fill="FFFFFF"/>
        </w:rPr>
        <w:t>PersistentDBContext</w:t>
      </w:r>
      <w:proofErr w:type="spellEnd"/>
      <w:r w:rsidRPr="00441BB1">
        <w:rPr>
          <w:rFonts w:ascii="Consolas" w:hAnsi="Consolas"/>
          <w:shd w:val="clear" w:color="auto" w:fill="FFFFFF"/>
        </w:rPr>
        <w:t>"</w:t>
      </w:r>
      <w:proofErr w:type="gramEnd"/>
    </w:p>
    <w:p w14:paraId="6022CCA4" w14:textId="77777777" w:rsidR="005F3589" w:rsidRDefault="005F3589" w:rsidP="005F3589">
      <w:pPr>
        <w:pStyle w:val="Note"/>
        <w:rPr>
          <w:shd w:val="clear" w:color="auto" w:fill="FFFFFF"/>
        </w:rPr>
      </w:pPr>
      <w:r>
        <w:rPr>
          <w:shd w:val="clear" w:color="auto" w:fill="FFFFFF"/>
        </w:rPr>
        <w:t xml:space="preserve">This will start your sample running locally on your PC to build the migration.  </w:t>
      </w:r>
    </w:p>
    <w:p w14:paraId="3211A332" w14:textId="77777777"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After the migration has been completed, run the next command in the Package Manager Console to push the migration to your Azure SQL database.</w:t>
      </w:r>
    </w:p>
    <w:p w14:paraId="69AE730D" w14:textId="77777777" w:rsidR="005F3589" w:rsidRPr="0018716D" w:rsidRDefault="005F3589" w:rsidP="005F3589">
      <w:pPr>
        <w:pStyle w:val="Note"/>
        <w:rPr>
          <w:rFonts w:ascii="Consolas" w:hAnsi="Consolas"/>
          <w:shd w:val="clear" w:color="auto" w:fill="FFFFFF"/>
        </w:rPr>
      </w:pPr>
      <w:r w:rsidRPr="0018716D">
        <w:rPr>
          <w:rFonts w:ascii="Consolas" w:hAnsi="Consolas"/>
          <w:shd w:val="clear" w:color="auto" w:fill="FFFFFF"/>
        </w:rPr>
        <w:t>Update-Database -context "</w:t>
      </w:r>
      <w:proofErr w:type="spellStart"/>
      <w:r>
        <w:rPr>
          <w:rFonts w:ascii="Consolas" w:hAnsi="Consolas"/>
          <w:shd w:val="clear" w:color="auto" w:fill="FFFFFF"/>
        </w:rPr>
        <w:t>GameService</w:t>
      </w:r>
      <w:r w:rsidRPr="0018716D">
        <w:rPr>
          <w:rFonts w:ascii="Consolas" w:hAnsi="Consolas"/>
          <w:shd w:val="clear" w:color="auto" w:fill="FFFFFF"/>
        </w:rPr>
        <w:t>PersistentDBContext</w:t>
      </w:r>
      <w:proofErr w:type="spellEnd"/>
      <w:r w:rsidRPr="0018716D">
        <w:rPr>
          <w:rFonts w:ascii="Consolas" w:hAnsi="Consolas"/>
          <w:shd w:val="clear" w:color="auto" w:fill="FFFFFF"/>
        </w:rPr>
        <w:t>"</w:t>
      </w:r>
    </w:p>
    <w:p w14:paraId="6480BB46" w14:textId="77777777" w:rsidR="005F3589" w:rsidRPr="00AD1759" w:rsidRDefault="005F3589" w:rsidP="005F3589">
      <w:pPr>
        <w:pStyle w:val="Note"/>
        <w:rPr>
          <w:shd w:val="clear" w:color="auto" w:fill="FFFFFF"/>
        </w:rPr>
      </w:pPr>
      <w:r>
        <w:rPr>
          <w:shd w:val="clear" w:color="auto" w:fill="FFFFFF"/>
        </w:rPr>
        <w:t xml:space="preserve">If you get a connection error stating that your client IP is not allowed to access the database, log into the Azure </w:t>
      </w:r>
      <w:proofErr w:type="gramStart"/>
      <w:r>
        <w:rPr>
          <w:shd w:val="clear" w:color="auto" w:fill="FFFFFF"/>
        </w:rPr>
        <w:t>Portal</w:t>
      </w:r>
      <w:proofErr w:type="gramEnd"/>
      <w:r>
        <w:rPr>
          <w:shd w:val="clear" w:color="auto" w:fill="FFFFFF"/>
        </w:rPr>
        <w:t xml:space="preserve"> and navigate to the database.  Select </w:t>
      </w:r>
      <w:r w:rsidRPr="0099694D">
        <w:rPr>
          <w:b/>
          <w:shd w:val="clear" w:color="auto" w:fill="FFFFFF"/>
        </w:rPr>
        <w:t>Set Firewall</w:t>
      </w:r>
      <w:r>
        <w:rPr>
          <w:shd w:val="clear" w:color="auto" w:fill="FFFFFF"/>
        </w:rPr>
        <w:t xml:space="preserve">, add your dev PC’s IP to the allow list, </w:t>
      </w:r>
      <w:proofErr w:type="gramStart"/>
      <w:r>
        <w:rPr>
          <w:shd w:val="clear" w:color="auto" w:fill="FFFFFF"/>
        </w:rPr>
        <w:t>save</w:t>
      </w:r>
      <w:proofErr w:type="gramEnd"/>
      <w:r>
        <w:rPr>
          <w:shd w:val="clear" w:color="auto" w:fill="FFFFFF"/>
        </w:rPr>
        <w:t xml:space="preserve"> and try again to complete the database update.</w:t>
      </w:r>
    </w:p>
    <w:p w14:paraId="399D4871" w14:textId="77777777"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Re-deploy your web service from Visual </w:t>
      </w:r>
      <w:proofErr w:type="gramStart"/>
      <w:r>
        <w:rPr>
          <w:rFonts w:cs="Segoe UI"/>
          <w:bCs/>
          <w:color w:val="000000"/>
          <w:shd w:val="clear" w:color="auto" w:fill="FFFFFF"/>
        </w:rPr>
        <w:t>Studio</w:t>
      </w:r>
      <w:proofErr w:type="gramEnd"/>
    </w:p>
    <w:p w14:paraId="111E8CD6" w14:textId="6805E511" w:rsidR="00D26300" w:rsidRDefault="00D26300" w:rsidP="00D26300">
      <w:pPr>
        <w:pStyle w:val="Heading1"/>
      </w:pPr>
      <w:bookmarkStart w:id="58" w:name="_Toc32497022"/>
      <w:r>
        <w:t>Appendix</w:t>
      </w:r>
      <w:r w:rsidR="00F23FAA">
        <w:t xml:space="preserve"> B</w:t>
      </w:r>
      <w:r>
        <w:t xml:space="preserve">: Running the sample on </w:t>
      </w:r>
      <w:proofErr w:type="gramStart"/>
      <w:r>
        <w:t>Linux</w:t>
      </w:r>
      <w:bookmarkEnd w:id="58"/>
      <w:proofErr w:type="gramEnd"/>
    </w:p>
    <w:p w14:paraId="5C0DB5E6" w14:textId="77777777" w:rsidR="00D26300" w:rsidRDefault="00D26300" w:rsidP="00D26300">
      <w:r>
        <w:t>The sample was designed and written in ASP.NET Core so that it would be compatible on both Windows and Linux servers.  However, ongoing support for this sample will be targeting Windows on Azure.  If you want to run the sample on Linux, you can follow the following guides and articles that we found helpful when setting it up ourselves:</w:t>
      </w:r>
    </w:p>
    <w:p w14:paraId="15080F53" w14:textId="77777777" w:rsidR="00D26300" w:rsidRDefault="00F169FB" w:rsidP="00D26300">
      <w:pPr>
        <w:ind w:left="720"/>
      </w:pPr>
      <w:hyperlink r:id="rId42" w:history="1">
        <w:proofErr w:type="spellStart"/>
        <w:r w:rsidR="00D26300" w:rsidRPr="00037E83">
          <w:rPr>
            <w:rStyle w:val="Hyperlink"/>
          </w:rPr>
          <w:t>Quickstart</w:t>
        </w:r>
        <w:proofErr w:type="spellEnd"/>
        <w:r w:rsidR="00D26300" w:rsidRPr="00037E83">
          <w:rPr>
            <w:rStyle w:val="Hyperlink"/>
          </w:rPr>
          <w:t>: Create a Linux virtual machine in the Azure portal</w:t>
        </w:r>
      </w:hyperlink>
    </w:p>
    <w:p w14:paraId="7140A3AA" w14:textId="77777777" w:rsidR="00D26300" w:rsidRDefault="00F169FB" w:rsidP="00D26300">
      <w:pPr>
        <w:ind w:left="720"/>
      </w:pPr>
      <w:hyperlink r:id="rId43" w:history="1">
        <w:r w:rsidR="00D26300" w:rsidRPr="00037E83">
          <w:rPr>
            <w:rStyle w:val="Hyperlink"/>
          </w:rPr>
          <w:t>Install .NET Core Runtime on Linux Ubuntu 16.04 x64</w:t>
        </w:r>
      </w:hyperlink>
    </w:p>
    <w:p w14:paraId="57D399A8" w14:textId="77777777" w:rsidR="00D26300" w:rsidRDefault="00F169FB" w:rsidP="00D26300">
      <w:pPr>
        <w:ind w:left="720"/>
      </w:pPr>
      <w:hyperlink r:id="rId44" w:history="1">
        <w:r w:rsidR="00D26300" w:rsidRPr="00037E83">
          <w:rPr>
            <w:rStyle w:val="Hyperlink"/>
          </w:rPr>
          <w:t>Host ASP.NET Core on Linux with Nginx</w:t>
        </w:r>
      </w:hyperlink>
    </w:p>
    <w:p w14:paraId="6BBAA742" w14:textId="77777777" w:rsidR="00D26300" w:rsidRDefault="00D26300" w:rsidP="00D26300">
      <w:r>
        <w:t xml:space="preserve">During initial development (October 2018) we confirmed the sample worked on both an Azure Linux Web Service and an Azure Linux VM running Ubuntu 16.04.  However, we have not re-verified the changes and additions in the latest versions of the sample.  During the validation we noted that .NET Core behaves differently with a few </w:t>
      </w:r>
      <w:proofErr w:type="gramStart"/>
      <w:r>
        <w:t>API’s</w:t>
      </w:r>
      <w:proofErr w:type="gramEnd"/>
      <w:r>
        <w:t xml:space="preserve"> on Linux than it does on Windows.  These are noted with comments in the code and relevant links for more information on those.  </w:t>
      </w:r>
    </w:p>
    <w:p w14:paraId="72AF7806" w14:textId="5B150A5E" w:rsidR="00D26300" w:rsidRDefault="00D26300" w:rsidP="00D26300">
      <w:r>
        <w:t xml:space="preserve">There are some configuration differences in the </w:t>
      </w:r>
      <w:proofErr w:type="spellStart"/>
      <w:r>
        <w:t>Setup.cs</w:t>
      </w:r>
      <w:proofErr w:type="spellEnd"/>
      <w:r>
        <w:t xml:space="preserve"> file for Linux that is activated by defining “LINUX” in the </w:t>
      </w:r>
      <w:r w:rsidRPr="00037E83">
        <w:t>Conditional symbols</w:t>
      </w:r>
      <w:r>
        <w:t xml:space="preserve"> of the project.  These are not required but are commonly added due to how Linux servers generally use a reverse proxy.</w:t>
      </w:r>
    </w:p>
    <w:p w14:paraId="51EE7947" w14:textId="58147C01" w:rsidR="007E0216" w:rsidRDefault="007E0216" w:rsidP="007E0216">
      <w:pPr>
        <w:pStyle w:val="Heading1"/>
      </w:pPr>
      <w:bookmarkStart w:id="59" w:name="_Setting_up_an"/>
      <w:bookmarkStart w:id="60" w:name="_Toc32497023"/>
      <w:bookmarkEnd w:id="59"/>
      <w:r>
        <w:lastRenderedPageBreak/>
        <w:t>FAQs and</w:t>
      </w:r>
      <w:r w:rsidRPr="0075267E">
        <w:t xml:space="preserve"> </w:t>
      </w:r>
      <w:r>
        <w:t>t</w:t>
      </w:r>
      <w:r w:rsidRPr="0075267E">
        <w:t>roubleshooting</w:t>
      </w:r>
      <w:bookmarkEnd w:id="60"/>
    </w:p>
    <w:p w14:paraId="44AF7D1F" w14:textId="77777777" w:rsidR="007E0216" w:rsidRDefault="007E0216" w:rsidP="00A01C85">
      <w:pPr>
        <w:pStyle w:val="Heading4"/>
      </w:pPr>
      <w:bookmarkStart w:id="61" w:name="_When_re-deploying_to"/>
      <w:bookmarkEnd w:id="61"/>
      <w:r>
        <w:t xml:space="preserve">When re-deploying to Azure I get the following error: “Web deployment task failed. (Web Deploy cannot modify the file ‘Microsoft.XboxSecureTokens.dll’ on the destination because it is locked by an external process.’ </w:t>
      </w:r>
    </w:p>
    <w:p w14:paraId="1B5FF06C" w14:textId="77777777" w:rsidR="007E0216" w:rsidRDefault="007E0216" w:rsidP="005F3589">
      <w:pPr>
        <w:pStyle w:val="Body2"/>
      </w:pPr>
      <w:r>
        <w:t xml:space="preserve">This usually happens when you are going between a Retail and a Debug deployment as the </w:t>
      </w:r>
      <w:proofErr w:type="spellStart"/>
      <w:r>
        <w:t>XboxSecureTokens</w:t>
      </w:r>
      <w:proofErr w:type="spellEnd"/>
      <w:r>
        <w:t xml:space="preserve"> .dll will be updated.  To get around this error you will need to stop your service by following the instructions below and then re-deploy.</w:t>
      </w:r>
    </w:p>
    <w:p w14:paraId="4A9710C3" w14:textId="77777777" w:rsidR="007E0216" w:rsidRDefault="007E0216" w:rsidP="005F3589">
      <w:pPr>
        <w:pStyle w:val="ListParagraph"/>
        <w:numPr>
          <w:ilvl w:val="0"/>
          <w:numId w:val="33"/>
        </w:numPr>
      </w:pPr>
      <w:r>
        <w:t xml:space="preserve">open the </w:t>
      </w:r>
      <w:r>
        <w:rPr>
          <w:b/>
        </w:rPr>
        <w:t>Cloud Explorer</w:t>
      </w:r>
      <w:r>
        <w:t xml:space="preserve"> window</w:t>
      </w:r>
    </w:p>
    <w:p w14:paraId="206AE527" w14:textId="77777777" w:rsidR="007E0216" w:rsidRDefault="007E0216" w:rsidP="005F3589">
      <w:pPr>
        <w:pStyle w:val="ListParagraph"/>
        <w:numPr>
          <w:ilvl w:val="0"/>
          <w:numId w:val="33"/>
        </w:numPr>
      </w:pPr>
      <w:r>
        <w:t xml:space="preserve">Expand your subscription list and the </w:t>
      </w:r>
      <w:r w:rsidRPr="00BA03FF">
        <w:rPr>
          <w:b/>
        </w:rPr>
        <w:t>App Services</w:t>
      </w:r>
      <w:r>
        <w:t xml:space="preserve"> list</w:t>
      </w:r>
    </w:p>
    <w:p w14:paraId="3FE5DA9E" w14:textId="77777777" w:rsidR="007E0216" w:rsidRPr="00913F07" w:rsidRDefault="007E0216" w:rsidP="005F3589">
      <w:pPr>
        <w:pStyle w:val="ListParagraph"/>
        <w:numPr>
          <w:ilvl w:val="0"/>
          <w:numId w:val="33"/>
        </w:numPr>
      </w:pPr>
      <w:r>
        <w:rPr>
          <w:b/>
        </w:rPr>
        <w:t>Right Click</w:t>
      </w:r>
      <w:r>
        <w:t xml:space="preserve"> on your app service and service and select </w:t>
      </w:r>
      <w:proofErr w:type="gramStart"/>
      <w:r>
        <w:rPr>
          <w:b/>
        </w:rPr>
        <w:t>Stop</w:t>
      </w:r>
      <w:proofErr w:type="gramEnd"/>
    </w:p>
    <w:p w14:paraId="7000A3E1" w14:textId="77777777" w:rsidR="007E0216" w:rsidRDefault="007E0216" w:rsidP="005F3589">
      <w:pPr>
        <w:pStyle w:val="ListParagraph"/>
        <w:numPr>
          <w:ilvl w:val="0"/>
          <w:numId w:val="33"/>
        </w:numPr>
      </w:pPr>
      <w:r>
        <w:t xml:space="preserve">Wait a moment and then try the re-publish </w:t>
      </w:r>
      <w:proofErr w:type="gramStart"/>
      <w:r>
        <w:t>again</w:t>
      </w:r>
      <w:proofErr w:type="gramEnd"/>
    </w:p>
    <w:p w14:paraId="639BEFB0" w14:textId="77777777" w:rsidR="007E0216" w:rsidRPr="00D934D2" w:rsidRDefault="007E0216" w:rsidP="005F3589">
      <w:pPr>
        <w:pStyle w:val="ListParagraph"/>
        <w:numPr>
          <w:ilvl w:val="0"/>
          <w:numId w:val="33"/>
        </w:numPr>
        <w:rPr>
          <w:b/>
        </w:rPr>
      </w:pPr>
      <w:r>
        <w:t xml:space="preserve">In the </w:t>
      </w:r>
      <w:r w:rsidRPr="00D934D2">
        <w:rPr>
          <w:b/>
        </w:rPr>
        <w:t>Cloud Explorer</w:t>
      </w:r>
      <w:r>
        <w:t xml:space="preserve"> right click on </w:t>
      </w:r>
      <w:r w:rsidRPr="00D934D2">
        <w:rPr>
          <w:b/>
        </w:rPr>
        <w:t>App Services</w:t>
      </w:r>
      <w:r>
        <w:t xml:space="preserve"> and select </w:t>
      </w:r>
      <w:r w:rsidRPr="00D934D2">
        <w:rPr>
          <w:b/>
        </w:rPr>
        <w:t>Refresh</w:t>
      </w:r>
    </w:p>
    <w:p w14:paraId="70472400" w14:textId="77777777" w:rsidR="007E0216" w:rsidRPr="00913F07" w:rsidRDefault="007E0216" w:rsidP="005F3589">
      <w:pPr>
        <w:pStyle w:val="ListParagraph"/>
        <w:numPr>
          <w:ilvl w:val="0"/>
          <w:numId w:val="33"/>
        </w:numPr>
      </w:pPr>
      <w:r>
        <w:t xml:space="preserve">Now right click on your app service and select </w:t>
      </w:r>
      <w:proofErr w:type="gramStart"/>
      <w:r w:rsidRPr="00D934D2">
        <w:rPr>
          <w:b/>
        </w:rPr>
        <w:t>Start</w:t>
      </w:r>
      <w:proofErr w:type="gramEnd"/>
    </w:p>
    <w:p w14:paraId="743D17DF" w14:textId="77777777" w:rsidR="007E0216" w:rsidRDefault="007E0216" w:rsidP="00A01C85">
      <w:pPr>
        <w:pStyle w:val="Heading4"/>
      </w:pPr>
      <w:r>
        <w:t xml:space="preserve">When the client-side sample tries to call our service, it is getting errors from </w:t>
      </w:r>
      <w:proofErr w:type="spellStart"/>
      <w:proofErr w:type="gramStart"/>
      <w:r>
        <w:t>GetTokenAndSignatureAsync</w:t>
      </w:r>
      <w:proofErr w:type="spellEnd"/>
      <w:r>
        <w:t>(</w:t>
      </w:r>
      <w:proofErr w:type="gramEnd"/>
      <w:r>
        <w:t xml:space="preserve">). How can I resolve these errors? </w:t>
      </w:r>
    </w:p>
    <w:p w14:paraId="66C9BA39" w14:textId="77777777" w:rsidR="007E0216" w:rsidRDefault="007E0216" w:rsidP="005F3589">
      <w:pPr>
        <w:pStyle w:val="Body2"/>
      </w:pPr>
      <w:r>
        <w:t xml:space="preserve">Most of the NSAL or token-related errors from the console start with 0x87DD*. </w:t>
      </w:r>
      <w:hyperlink r:id="rId45" w:history="1">
        <w:r>
          <w:rPr>
            <w:rStyle w:val="Hyperlink"/>
          </w:rPr>
          <w:t xml:space="preserve">Error Codes 0x87DD* when calling </w:t>
        </w:r>
        <w:proofErr w:type="spellStart"/>
        <w:r>
          <w:rPr>
            <w:rStyle w:val="Hyperlink"/>
          </w:rPr>
          <w:t>GetTokenAndSignatureAsync</w:t>
        </w:r>
        <w:proofErr w:type="spellEnd"/>
        <w:r>
          <w:rPr>
            <w:rStyle w:val="Hyperlink"/>
          </w:rPr>
          <w:t xml:space="preserve"> or </w:t>
        </w:r>
        <w:proofErr w:type="spellStart"/>
        <w:r>
          <w:rPr>
            <w:rStyle w:val="Hyperlink"/>
          </w:rPr>
          <w:t>Xbox.Services</w:t>
        </w:r>
        <w:proofErr w:type="spellEnd"/>
        <w:r>
          <w:rPr>
            <w:rStyle w:val="Hyperlink"/>
          </w:rPr>
          <w:t xml:space="preserve"> APIs</w:t>
        </w:r>
      </w:hyperlink>
      <w:r w:rsidRPr="00D57C90">
        <w:t xml:space="preserve">, a post in the </w:t>
      </w:r>
      <w:r>
        <w:t>Xbox</w:t>
      </w:r>
      <w:r w:rsidRPr="00D57C90">
        <w:t xml:space="preserve"> Developer Forum</w:t>
      </w:r>
      <w:r>
        <w:t>s</w:t>
      </w:r>
      <w:r w:rsidRPr="00D57C90">
        <w:t>,</w:t>
      </w:r>
      <w:r>
        <w:t xml:space="preserve"> provides a list of the most common errors and how to resolve them. (Note: if when clicking this link, you go to a general forum page, try pasting the link into a browser address bar to get directly to the page.)</w:t>
      </w:r>
    </w:p>
    <w:p w14:paraId="63FA126B" w14:textId="77777777" w:rsidR="007E0216" w:rsidRDefault="007E0216" w:rsidP="00A01C85">
      <w:pPr>
        <w:pStyle w:val="Heading4"/>
      </w:pPr>
      <w:r>
        <w:t>HRESULT error 0x800c0019 when trying to call my web service over HTTPS from the console.</w:t>
      </w:r>
    </w:p>
    <w:p w14:paraId="0BA17A6D" w14:textId="77777777" w:rsidR="007E0216" w:rsidRDefault="007E0216" w:rsidP="005F3589">
      <w:pPr>
        <w:pStyle w:val="Body2"/>
      </w:pPr>
      <w:r>
        <w:t xml:space="preserve">This error means that the SSL certificate that you used for HTTPS traffic is not trusted by the console, or the certificate has been misconfigured on the server. </w:t>
      </w:r>
    </w:p>
    <w:p w14:paraId="4CE25C1F" w14:textId="77777777" w:rsidR="007E0216" w:rsidRPr="00BA6E2C" w:rsidRDefault="007E0216" w:rsidP="005F3589">
      <w:pPr>
        <w:pStyle w:val="Body2"/>
      </w:pPr>
      <w:r>
        <w:t xml:space="preserve">To correct this, first make sure that the certificate you created and used for SSL on your server uses the full domain name of your server. To check, double-click the exported .cer file and look at the </w:t>
      </w:r>
      <w:r>
        <w:rPr>
          <w:b/>
        </w:rPr>
        <w:t xml:space="preserve">Issued to </w:t>
      </w:r>
      <w:r>
        <w:t>value (for example, “</w:t>
      </w:r>
      <w:r w:rsidRPr="002E2872">
        <w:t>Issued to: Server.Contoso.com</w:t>
      </w:r>
      <w:r>
        <w:t>”)</w:t>
      </w:r>
      <w:r>
        <w:rPr>
          <w:b/>
        </w:rPr>
        <w:t>.</w:t>
      </w:r>
    </w:p>
    <w:p w14:paraId="61D8A95A" w14:textId="00F4A4B2" w:rsidR="00FC0B86" w:rsidRPr="00BA6E2C" w:rsidRDefault="008415E9" w:rsidP="005F3589">
      <w:pPr>
        <w:pStyle w:val="Body2"/>
        <w:rPr>
          <w:rFonts w:cs="Segoe UI"/>
        </w:rPr>
      </w:pPr>
      <w:r>
        <w:rPr>
          <w:rFonts w:cs="Segoe UI"/>
        </w:rPr>
        <w:t xml:space="preserve">Although you can add an SSL cert in Partner Center now on the Endpoint definition page, it is recommended that you always use fully trusted SSL certs.  These can now be obtained free of charge through entities such as </w:t>
      </w:r>
      <w:hyperlink r:id="rId46" w:history="1">
        <w:r w:rsidRPr="008B00F1">
          <w:rPr>
            <w:rStyle w:val="Hyperlink"/>
            <w:rFonts w:cs="Segoe UI"/>
          </w:rPr>
          <w:t>http://letsencrypt.org</w:t>
        </w:r>
      </w:hyperlink>
      <w:r>
        <w:rPr>
          <w:rFonts w:cs="Segoe UI"/>
        </w:rPr>
        <w:t>.</w:t>
      </w:r>
    </w:p>
    <w:p w14:paraId="2AD1E043" w14:textId="77777777" w:rsidR="007E0216" w:rsidRDefault="007E0216" w:rsidP="00A01C85">
      <w:pPr>
        <w:pStyle w:val="Heading4"/>
      </w:pPr>
      <w:r>
        <w:t xml:space="preserve">I’m getting 403 errors when my console tries to talk to my service, </w:t>
      </w:r>
    </w:p>
    <w:p w14:paraId="50953DCF" w14:textId="673F85E8" w:rsidR="007E0216" w:rsidRDefault="007E0216" w:rsidP="005F3589">
      <w:pPr>
        <w:pStyle w:val="Body2"/>
      </w:pPr>
      <w:r>
        <w:t xml:space="preserve">This probably means that the certificates or secrets for your relying party are not configured properly right or you may have entered the wrong certificate or secret key </w:t>
      </w:r>
      <w:r>
        <w:lastRenderedPageBreak/>
        <w:t xml:space="preserve">into the Azure Key Vault.  You may want to use Fiddler to check your title’s NSAL and debug the service as it attempts to validate the </w:t>
      </w:r>
      <w:r w:rsidR="008E25BB">
        <w:t>X-token</w:t>
      </w:r>
      <w:r>
        <w:t>.  To check your title’s NSAL do reboot the device to clear the NSAL cache and follow the links below based on the device your title runs on:</w:t>
      </w:r>
    </w:p>
    <w:p w14:paraId="08711561" w14:textId="77777777" w:rsidR="007E0216" w:rsidRDefault="00F169FB" w:rsidP="005F3589">
      <w:pPr>
        <w:pStyle w:val="Body2"/>
      </w:pPr>
      <w:hyperlink r:id="rId47" w:history="1">
        <w:r w:rsidR="007E0216" w:rsidRPr="004D458F">
          <w:rPr>
            <w:rStyle w:val="Hyperlink"/>
          </w:rPr>
          <w:t>For Xbox Console</w:t>
        </w:r>
      </w:hyperlink>
    </w:p>
    <w:p w14:paraId="47EEDF43" w14:textId="097E5BFC" w:rsidR="007E0216" w:rsidRDefault="00F169FB" w:rsidP="005F3589">
      <w:pPr>
        <w:pStyle w:val="Body2"/>
      </w:pPr>
      <w:hyperlink r:id="rId48" w:history="1">
        <w:r w:rsidR="007E0216" w:rsidRPr="00FF6DCD">
          <w:rPr>
            <w:rStyle w:val="Hyperlink"/>
          </w:rPr>
          <w:t>For Windows PC</w:t>
        </w:r>
      </w:hyperlink>
    </w:p>
    <w:p w14:paraId="31F7F7F7" w14:textId="005A0DBB" w:rsidR="007E0216" w:rsidRDefault="007E0216" w:rsidP="00A01C85">
      <w:pPr>
        <w:pStyle w:val="Heading4"/>
      </w:pPr>
      <w:r>
        <w:t>When trying to obtain a S</w:t>
      </w:r>
      <w:r w:rsidR="008E25BB">
        <w:t xml:space="preserve">ervice </w:t>
      </w:r>
      <w:r>
        <w:t>token from the X</w:t>
      </w:r>
      <w:r w:rsidR="00E8284C">
        <w:t>S</w:t>
      </w:r>
      <w:r>
        <w:t>AS server with my Business Partner certificate I am getting an exception that “</w:t>
      </w:r>
      <w:r w:rsidRPr="004725BE">
        <w:t>The underlying connection was closed</w:t>
      </w:r>
      <w:r>
        <w:t>"</w:t>
      </w:r>
    </w:p>
    <w:p w14:paraId="6A12044D" w14:textId="0152137C" w:rsidR="00037E83" w:rsidRPr="00037E83" w:rsidRDefault="007E0216" w:rsidP="00386D2C">
      <w:pPr>
        <w:pStyle w:val="Body2"/>
      </w:pPr>
      <w:r>
        <w:t xml:space="preserve">This exception is probably due to an expired Business Partner certificate. Check the expiration date of your certificate to make sure that the date has not passed. Relying Party certificates will still work with the XSTS system even if they expire, but your Business Partner certificate must be in a good and valid state to be accepted by the Xbox </w:t>
      </w:r>
      <w:r w:rsidR="00E8284C">
        <w:t xml:space="preserve">Server </w:t>
      </w:r>
      <w:r>
        <w:t>Authentication Service (X</w:t>
      </w:r>
      <w:r w:rsidR="00E8284C">
        <w:t>S</w:t>
      </w:r>
      <w:r>
        <w:t>AS). X</w:t>
      </w:r>
      <w:r w:rsidR="00E8284C">
        <w:t>S</w:t>
      </w:r>
      <w:r>
        <w:t>AS does not give you a 403 when presented with an invalid or expired certificate; instead, it simply drops the connection, which results in an exception and the messaging about a closed connection during debugging. To correct this, simply create a new Business Partner certificate.</w:t>
      </w:r>
      <w:bookmarkStart w:id="62" w:name="_I’m_still_having"/>
      <w:bookmarkEnd w:id="7"/>
      <w:bookmarkEnd w:id="8"/>
      <w:bookmarkEnd w:id="62"/>
    </w:p>
    <w:sectPr w:rsidR="00037E83" w:rsidRPr="00037E83" w:rsidSect="00633BBE">
      <w:headerReference w:type="even" r:id="rId49"/>
      <w:headerReference w:type="default" r:id="rId50"/>
      <w:footerReference w:type="even" r:id="rId51"/>
      <w:footerReference w:type="default" r:id="rId52"/>
      <w:headerReference w:type="first" r:id="rId53"/>
      <w:footerReference w:type="first" r:id="rId54"/>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6D606" w14:textId="77777777" w:rsidR="00F169FB" w:rsidRDefault="00F169FB" w:rsidP="001A6D6D">
      <w:pPr>
        <w:spacing w:after="0"/>
      </w:pPr>
      <w:r>
        <w:separator/>
      </w:r>
    </w:p>
  </w:endnote>
  <w:endnote w:type="continuationSeparator" w:id="0">
    <w:p w14:paraId="19132902" w14:textId="77777777" w:rsidR="00F169FB" w:rsidRDefault="00F169FB" w:rsidP="001A6D6D">
      <w:pPr>
        <w:spacing w:after="0"/>
      </w:pPr>
      <w:r>
        <w:continuationSeparator/>
      </w:r>
    </w:p>
  </w:endnote>
  <w:endnote w:type="continuationNotice" w:id="1">
    <w:p w14:paraId="4BFACC95" w14:textId="77777777" w:rsidR="00F169FB" w:rsidRDefault="00F169F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0235A" w14:textId="77777777" w:rsidR="00786085" w:rsidRDefault="00786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786085" w:rsidRPr="00E26476" w14:paraId="776235D2" w14:textId="77777777" w:rsidTr="00346910">
      <w:tc>
        <w:tcPr>
          <w:tcW w:w="4500" w:type="pct"/>
          <w:tcBorders>
            <w:top w:val="single" w:sz="4" w:space="0" w:color="808080" w:themeColor="background1" w:themeShade="80"/>
          </w:tcBorders>
          <w:shd w:val="clear" w:color="auto" w:fill="auto"/>
        </w:tcPr>
        <w:p w14:paraId="099AF6A3" w14:textId="6B020990" w:rsidR="00786085" w:rsidRPr="00097CCA" w:rsidRDefault="00786085" w:rsidP="0034691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57216" behindDoc="0" locked="0" layoutInCell="1" allowOverlap="1" wp14:anchorId="0DB7C1F6" wp14:editId="5D98B9D4">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673EA">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r>
            <w:rPr>
              <w:rFonts w:cs="Segoe UI"/>
              <w:color w:val="808080" w:themeColor="background1" w:themeShade="80"/>
              <w:szCs w:val="20"/>
            </w:rPr>
            <w:t>Game Service</w:t>
          </w:r>
        </w:p>
      </w:tc>
      <w:tc>
        <w:tcPr>
          <w:tcW w:w="500" w:type="pct"/>
          <w:tcBorders>
            <w:top w:val="single" w:sz="4" w:space="0" w:color="808080" w:themeColor="background1" w:themeShade="80"/>
          </w:tcBorders>
          <w:shd w:val="clear" w:color="auto" w:fill="auto"/>
        </w:tcPr>
        <w:p w14:paraId="18F4836A" w14:textId="77777777" w:rsidR="00786085" w:rsidRPr="00097CCA" w:rsidRDefault="00786085" w:rsidP="00346910">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72239933" w14:textId="77777777" w:rsidR="00786085" w:rsidRDefault="00786085" w:rsidP="00D906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34567" w14:textId="77777777" w:rsidR="00786085" w:rsidRDefault="00786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DECDC" w14:textId="77777777" w:rsidR="00F169FB" w:rsidRDefault="00F169FB" w:rsidP="001A6D6D">
      <w:pPr>
        <w:spacing w:after="0"/>
      </w:pPr>
      <w:r>
        <w:separator/>
      </w:r>
    </w:p>
  </w:footnote>
  <w:footnote w:type="continuationSeparator" w:id="0">
    <w:p w14:paraId="19AA31D0" w14:textId="77777777" w:rsidR="00F169FB" w:rsidRDefault="00F169FB" w:rsidP="001A6D6D">
      <w:pPr>
        <w:spacing w:after="0"/>
      </w:pPr>
      <w:r>
        <w:continuationSeparator/>
      </w:r>
    </w:p>
  </w:footnote>
  <w:footnote w:type="continuationNotice" w:id="1">
    <w:p w14:paraId="5B752FD1" w14:textId="77777777" w:rsidR="00F169FB" w:rsidRDefault="00F169F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8D5CF" w14:textId="77777777" w:rsidR="00786085" w:rsidRDefault="00786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5775238"/>
      <w:docPartObj>
        <w:docPartGallery w:val="Watermarks"/>
        <w:docPartUnique/>
      </w:docPartObj>
    </w:sdtPr>
    <w:sdtEndPr/>
    <w:sdtContent>
      <w:p w14:paraId="73899743" w14:textId="1876AB54" w:rsidR="00786085" w:rsidRDefault="00F169FB">
        <w:pPr>
          <w:pStyle w:val="Header"/>
        </w:pPr>
        <w:r>
          <w:rPr>
            <w:noProof/>
          </w:rPr>
          <w:pict w14:anchorId="0C6CAB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20D79" w14:textId="77777777" w:rsidR="00786085" w:rsidRDefault="00786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273D"/>
    <w:multiLevelType w:val="hybridMultilevel"/>
    <w:tmpl w:val="846E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F05DB"/>
    <w:multiLevelType w:val="hybridMultilevel"/>
    <w:tmpl w:val="BA34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F08C1"/>
    <w:multiLevelType w:val="multilevel"/>
    <w:tmpl w:val="F18ACB60"/>
    <w:lvl w:ilvl="0">
      <w:start w:val="1"/>
      <w:numFmt w:val="decimal"/>
      <w:pStyle w:val="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8857844"/>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B660C"/>
    <w:multiLevelType w:val="hybridMultilevel"/>
    <w:tmpl w:val="54AC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948F6"/>
    <w:multiLevelType w:val="hybridMultilevel"/>
    <w:tmpl w:val="8BA6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632CB"/>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C2397"/>
    <w:multiLevelType w:val="hybridMultilevel"/>
    <w:tmpl w:val="978EAA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D70D60"/>
    <w:multiLevelType w:val="hybridMultilevel"/>
    <w:tmpl w:val="F0904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8D34C5"/>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663DF"/>
    <w:multiLevelType w:val="hybridMultilevel"/>
    <w:tmpl w:val="516E5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DD1401"/>
    <w:multiLevelType w:val="hybridMultilevel"/>
    <w:tmpl w:val="516E5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3A5626"/>
    <w:multiLevelType w:val="hybridMultilevel"/>
    <w:tmpl w:val="846E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26790"/>
    <w:multiLevelType w:val="hybridMultilevel"/>
    <w:tmpl w:val="BF1E5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94027"/>
    <w:multiLevelType w:val="multilevel"/>
    <w:tmpl w:val="CC22B38A"/>
    <w:lvl w:ilvl="0">
      <w:start w:val="1"/>
      <w:numFmt w:val="decimal"/>
      <w:pStyle w:val="Bullet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9AC7607"/>
    <w:multiLevelType w:val="hybridMultilevel"/>
    <w:tmpl w:val="8BA6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1626E7"/>
    <w:multiLevelType w:val="hybridMultilevel"/>
    <w:tmpl w:val="6B841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E12E7"/>
    <w:multiLevelType w:val="hybridMultilevel"/>
    <w:tmpl w:val="7C30CCEE"/>
    <w:lvl w:ilvl="0" w:tplc="7D06AC60">
      <w:start w:val="1"/>
      <w:numFmt w:val="decimal"/>
      <w:pStyle w:val="Singledigitnumber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C5AD0"/>
    <w:multiLevelType w:val="hybridMultilevel"/>
    <w:tmpl w:val="29C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C85408"/>
    <w:multiLevelType w:val="multilevel"/>
    <w:tmpl w:val="0A7CA65C"/>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b/>
        <w:bCs/>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118659C"/>
    <w:multiLevelType w:val="hybridMultilevel"/>
    <w:tmpl w:val="F0904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B45892"/>
    <w:multiLevelType w:val="hybridMultilevel"/>
    <w:tmpl w:val="260E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C62AF1"/>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E5E5C"/>
    <w:multiLevelType w:val="hybridMultilevel"/>
    <w:tmpl w:val="978E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E29B6"/>
    <w:multiLevelType w:val="hybridMultilevel"/>
    <w:tmpl w:val="B79C8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5068E0"/>
    <w:multiLevelType w:val="hybridMultilevel"/>
    <w:tmpl w:val="001EBFAC"/>
    <w:lvl w:ilvl="0" w:tplc="C8C8131E">
      <w:start w:val="1"/>
      <w:numFmt w:val="bullet"/>
      <w:pStyle w:val="Bulleted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E365AC"/>
    <w:multiLevelType w:val="hybridMultilevel"/>
    <w:tmpl w:val="8CCCE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4D4134"/>
    <w:multiLevelType w:val="hybridMultilevel"/>
    <w:tmpl w:val="50A67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22879"/>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574FBF"/>
    <w:multiLevelType w:val="hybridMultilevel"/>
    <w:tmpl w:val="494A1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7D795C"/>
    <w:multiLevelType w:val="hybridMultilevel"/>
    <w:tmpl w:val="4D04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DA2478"/>
    <w:multiLevelType w:val="hybridMultilevel"/>
    <w:tmpl w:val="AEA44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D70D3F"/>
    <w:multiLevelType w:val="hybridMultilevel"/>
    <w:tmpl w:val="3466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FF6635"/>
    <w:multiLevelType w:val="hybridMultilevel"/>
    <w:tmpl w:val="8CCCE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0E48B9"/>
    <w:multiLevelType w:val="hybridMultilevel"/>
    <w:tmpl w:val="846E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518FA"/>
    <w:multiLevelType w:val="hybridMultilevel"/>
    <w:tmpl w:val="ED069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34AF0"/>
    <w:multiLevelType w:val="hybridMultilevel"/>
    <w:tmpl w:val="8BD6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843F17"/>
    <w:multiLevelType w:val="multilevel"/>
    <w:tmpl w:val="A858A8F4"/>
    <w:lvl w:ilvl="0">
      <w:start w:val="1"/>
      <w:numFmt w:val="bullet"/>
      <w:pStyle w:val="Tablebullets"/>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E57192"/>
    <w:multiLevelType w:val="hybridMultilevel"/>
    <w:tmpl w:val="6248B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132E84"/>
    <w:multiLevelType w:val="hybridMultilevel"/>
    <w:tmpl w:val="978E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31CC1"/>
    <w:multiLevelType w:val="hybridMultilevel"/>
    <w:tmpl w:val="BF1E5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0F4846"/>
    <w:multiLevelType w:val="hybridMultilevel"/>
    <w:tmpl w:val="C1821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034189"/>
    <w:multiLevelType w:val="hybridMultilevel"/>
    <w:tmpl w:val="B6DCA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36770F"/>
    <w:multiLevelType w:val="hybridMultilevel"/>
    <w:tmpl w:val="3466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A9277C"/>
    <w:multiLevelType w:val="hybridMultilevel"/>
    <w:tmpl w:val="FEA6B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8705EB"/>
    <w:multiLevelType w:val="hybridMultilevel"/>
    <w:tmpl w:val="53E6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42"/>
  </w:num>
  <w:num w:numId="4">
    <w:abstractNumId w:val="24"/>
  </w:num>
  <w:num w:numId="5">
    <w:abstractNumId w:val="39"/>
  </w:num>
  <w:num w:numId="6">
    <w:abstractNumId w:val="19"/>
  </w:num>
  <w:num w:numId="7">
    <w:abstractNumId w:val="37"/>
  </w:num>
  <w:num w:numId="8">
    <w:abstractNumId w:val="2"/>
  </w:num>
  <w:num w:numId="9">
    <w:abstractNumId w:val="14"/>
  </w:num>
  <w:num w:numId="10">
    <w:abstractNumId w:val="38"/>
  </w:num>
  <w:num w:numId="11">
    <w:abstractNumId w:val="16"/>
  </w:num>
  <w:num w:numId="12">
    <w:abstractNumId w:val="15"/>
  </w:num>
  <w:num w:numId="13">
    <w:abstractNumId w:val="45"/>
  </w:num>
  <w:num w:numId="14">
    <w:abstractNumId w:val="40"/>
  </w:num>
  <w:num w:numId="15">
    <w:abstractNumId w:val="4"/>
  </w:num>
  <w:num w:numId="16">
    <w:abstractNumId w:val="20"/>
  </w:num>
  <w:num w:numId="17">
    <w:abstractNumId w:val="18"/>
  </w:num>
  <w:num w:numId="18">
    <w:abstractNumId w:val="1"/>
  </w:num>
  <w:num w:numId="19">
    <w:abstractNumId w:val="44"/>
  </w:num>
  <w:num w:numId="20">
    <w:abstractNumId w:val="12"/>
  </w:num>
  <w:num w:numId="21">
    <w:abstractNumId w:val="3"/>
  </w:num>
  <w:num w:numId="22">
    <w:abstractNumId w:val="29"/>
  </w:num>
  <w:num w:numId="23">
    <w:abstractNumId w:val="0"/>
  </w:num>
  <w:num w:numId="24">
    <w:abstractNumId w:val="28"/>
  </w:num>
  <w:num w:numId="25">
    <w:abstractNumId w:val="27"/>
  </w:num>
  <w:num w:numId="26">
    <w:abstractNumId w:val="33"/>
  </w:num>
  <w:num w:numId="27">
    <w:abstractNumId w:val="26"/>
  </w:num>
  <w:num w:numId="28">
    <w:abstractNumId w:val="11"/>
  </w:num>
  <w:num w:numId="29">
    <w:abstractNumId w:val="13"/>
  </w:num>
  <w:num w:numId="30">
    <w:abstractNumId w:val="43"/>
  </w:num>
  <w:num w:numId="31">
    <w:abstractNumId w:val="22"/>
  </w:num>
  <w:num w:numId="32">
    <w:abstractNumId w:val="23"/>
  </w:num>
  <w:num w:numId="33">
    <w:abstractNumId w:val="7"/>
  </w:num>
  <w:num w:numId="34">
    <w:abstractNumId w:val="32"/>
  </w:num>
  <w:num w:numId="35">
    <w:abstractNumId w:val="8"/>
  </w:num>
  <w:num w:numId="36">
    <w:abstractNumId w:val="30"/>
  </w:num>
  <w:num w:numId="37">
    <w:abstractNumId w:val="31"/>
  </w:num>
  <w:num w:numId="38">
    <w:abstractNumId w:val="5"/>
  </w:num>
  <w:num w:numId="39">
    <w:abstractNumId w:val="34"/>
  </w:num>
  <w:num w:numId="40">
    <w:abstractNumId w:val="36"/>
  </w:num>
  <w:num w:numId="41">
    <w:abstractNumId w:val="9"/>
  </w:num>
  <w:num w:numId="42">
    <w:abstractNumId w:val="35"/>
  </w:num>
  <w:num w:numId="43">
    <w:abstractNumId w:val="6"/>
  </w:num>
  <w:num w:numId="44">
    <w:abstractNumId w:val="21"/>
  </w:num>
  <w:num w:numId="45">
    <w:abstractNumId w:val="10"/>
  </w:num>
  <w:num w:numId="46">
    <w:abstractNumId w:val="4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DateAndTime/>
  <w:proofState w:spelling="clean" w:grammar="clean"/>
  <w:attachedTemplate r:id="rId1"/>
  <w:linkStyles/>
  <w:doNotTrackFormatting/>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A1E"/>
    <w:rsid w:val="00000234"/>
    <w:rsid w:val="00000F22"/>
    <w:rsid w:val="00003FBC"/>
    <w:rsid w:val="0000403F"/>
    <w:rsid w:val="00004C6C"/>
    <w:rsid w:val="00005278"/>
    <w:rsid w:val="00005ABF"/>
    <w:rsid w:val="00007183"/>
    <w:rsid w:val="00007411"/>
    <w:rsid w:val="00007896"/>
    <w:rsid w:val="00007937"/>
    <w:rsid w:val="00007AB8"/>
    <w:rsid w:val="00007C41"/>
    <w:rsid w:val="00007F22"/>
    <w:rsid w:val="00010FB1"/>
    <w:rsid w:val="00011B8E"/>
    <w:rsid w:val="00013A54"/>
    <w:rsid w:val="0001426D"/>
    <w:rsid w:val="0001479D"/>
    <w:rsid w:val="0001539D"/>
    <w:rsid w:val="00015864"/>
    <w:rsid w:val="000168A8"/>
    <w:rsid w:val="00017B90"/>
    <w:rsid w:val="000219F3"/>
    <w:rsid w:val="00022706"/>
    <w:rsid w:val="00022A91"/>
    <w:rsid w:val="00022BF8"/>
    <w:rsid w:val="000233F2"/>
    <w:rsid w:val="00023935"/>
    <w:rsid w:val="0002432D"/>
    <w:rsid w:val="000262A1"/>
    <w:rsid w:val="00026CFA"/>
    <w:rsid w:val="00031045"/>
    <w:rsid w:val="0003193B"/>
    <w:rsid w:val="000319BF"/>
    <w:rsid w:val="0003268F"/>
    <w:rsid w:val="00032E7D"/>
    <w:rsid w:val="00035EC7"/>
    <w:rsid w:val="00036842"/>
    <w:rsid w:val="00036E71"/>
    <w:rsid w:val="000374EF"/>
    <w:rsid w:val="000378BE"/>
    <w:rsid w:val="00037D3A"/>
    <w:rsid w:val="00037E83"/>
    <w:rsid w:val="000408FC"/>
    <w:rsid w:val="0004338B"/>
    <w:rsid w:val="00043CEE"/>
    <w:rsid w:val="00044B4B"/>
    <w:rsid w:val="00045597"/>
    <w:rsid w:val="000463CE"/>
    <w:rsid w:val="0004679F"/>
    <w:rsid w:val="00046DBD"/>
    <w:rsid w:val="0005086F"/>
    <w:rsid w:val="0005193F"/>
    <w:rsid w:val="00051A2A"/>
    <w:rsid w:val="00051B3F"/>
    <w:rsid w:val="0005230C"/>
    <w:rsid w:val="000529BD"/>
    <w:rsid w:val="0005321D"/>
    <w:rsid w:val="00054003"/>
    <w:rsid w:val="00054046"/>
    <w:rsid w:val="0005599B"/>
    <w:rsid w:val="00055A79"/>
    <w:rsid w:val="0005726A"/>
    <w:rsid w:val="00060AC6"/>
    <w:rsid w:val="00062193"/>
    <w:rsid w:val="00062302"/>
    <w:rsid w:val="00062C32"/>
    <w:rsid w:val="000631AA"/>
    <w:rsid w:val="00063433"/>
    <w:rsid w:val="0006469E"/>
    <w:rsid w:val="000648D7"/>
    <w:rsid w:val="000651FC"/>
    <w:rsid w:val="00065C23"/>
    <w:rsid w:val="000672F1"/>
    <w:rsid w:val="00067595"/>
    <w:rsid w:val="0006769B"/>
    <w:rsid w:val="00067862"/>
    <w:rsid w:val="00067A28"/>
    <w:rsid w:val="00067E0F"/>
    <w:rsid w:val="0007122E"/>
    <w:rsid w:val="00071E87"/>
    <w:rsid w:val="00072119"/>
    <w:rsid w:val="00075282"/>
    <w:rsid w:val="0007579A"/>
    <w:rsid w:val="00075AFC"/>
    <w:rsid w:val="00075BD7"/>
    <w:rsid w:val="00075D9B"/>
    <w:rsid w:val="0007626C"/>
    <w:rsid w:val="00077DE3"/>
    <w:rsid w:val="0008280E"/>
    <w:rsid w:val="0008355E"/>
    <w:rsid w:val="00083A84"/>
    <w:rsid w:val="000840A4"/>
    <w:rsid w:val="000856AE"/>
    <w:rsid w:val="00085B79"/>
    <w:rsid w:val="00086521"/>
    <w:rsid w:val="00086DDD"/>
    <w:rsid w:val="00086E17"/>
    <w:rsid w:val="00087099"/>
    <w:rsid w:val="00087F25"/>
    <w:rsid w:val="00091FF9"/>
    <w:rsid w:val="0009263F"/>
    <w:rsid w:val="0009273E"/>
    <w:rsid w:val="00092EA4"/>
    <w:rsid w:val="0009355B"/>
    <w:rsid w:val="00093EC4"/>
    <w:rsid w:val="00094BA7"/>
    <w:rsid w:val="00094BB9"/>
    <w:rsid w:val="00095BA2"/>
    <w:rsid w:val="00095D33"/>
    <w:rsid w:val="00096500"/>
    <w:rsid w:val="000A0EE3"/>
    <w:rsid w:val="000A462D"/>
    <w:rsid w:val="000A70A5"/>
    <w:rsid w:val="000A7963"/>
    <w:rsid w:val="000B1369"/>
    <w:rsid w:val="000B13F6"/>
    <w:rsid w:val="000B1CA5"/>
    <w:rsid w:val="000B3593"/>
    <w:rsid w:val="000B5808"/>
    <w:rsid w:val="000B5A5A"/>
    <w:rsid w:val="000B5E37"/>
    <w:rsid w:val="000B6CEE"/>
    <w:rsid w:val="000C0109"/>
    <w:rsid w:val="000C01B0"/>
    <w:rsid w:val="000C1A76"/>
    <w:rsid w:val="000C283D"/>
    <w:rsid w:val="000C2AD2"/>
    <w:rsid w:val="000C2AF7"/>
    <w:rsid w:val="000C2B17"/>
    <w:rsid w:val="000C3692"/>
    <w:rsid w:val="000C3D3D"/>
    <w:rsid w:val="000C41E2"/>
    <w:rsid w:val="000C4A30"/>
    <w:rsid w:val="000C4FEB"/>
    <w:rsid w:val="000C6746"/>
    <w:rsid w:val="000C6A75"/>
    <w:rsid w:val="000C6CFB"/>
    <w:rsid w:val="000D02F9"/>
    <w:rsid w:val="000D0591"/>
    <w:rsid w:val="000D1A6A"/>
    <w:rsid w:val="000D228B"/>
    <w:rsid w:val="000D2919"/>
    <w:rsid w:val="000D2CEE"/>
    <w:rsid w:val="000D437C"/>
    <w:rsid w:val="000D5CA1"/>
    <w:rsid w:val="000D652C"/>
    <w:rsid w:val="000E0447"/>
    <w:rsid w:val="000E06A0"/>
    <w:rsid w:val="000E070E"/>
    <w:rsid w:val="000E12ED"/>
    <w:rsid w:val="000E2DE8"/>
    <w:rsid w:val="000E3188"/>
    <w:rsid w:val="000E47AA"/>
    <w:rsid w:val="000E4AE3"/>
    <w:rsid w:val="000E5FC3"/>
    <w:rsid w:val="000E622B"/>
    <w:rsid w:val="000E65EB"/>
    <w:rsid w:val="000E6DD5"/>
    <w:rsid w:val="000E6FAE"/>
    <w:rsid w:val="000F0365"/>
    <w:rsid w:val="000F0FF1"/>
    <w:rsid w:val="000F115C"/>
    <w:rsid w:val="000F1392"/>
    <w:rsid w:val="000F1785"/>
    <w:rsid w:val="000F1E17"/>
    <w:rsid w:val="000F6C70"/>
    <w:rsid w:val="000F6E0A"/>
    <w:rsid w:val="000F73AF"/>
    <w:rsid w:val="000F7A78"/>
    <w:rsid w:val="001004C2"/>
    <w:rsid w:val="00100BEC"/>
    <w:rsid w:val="0010137C"/>
    <w:rsid w:val="00103003"/>
    <w:rsid w:val="00103C9E"/>
    <w:rsid w:val="00103EBE"/>
    <w:rsid w:val="001048CF"/>
    <w:rsid w:val="00105812"/>
    <w:rsid w:val="001072BD"/>
    <w:rsid w:val="00107DD6"/>
    <w:rsid w:val="001104B6"/>
    <w:rsid w:val="00111198"/>
    <w:rsid w:val="00111A11"/>
    <w:rsid w:val="00112107"/>
    <w:rsid w:val="00112851"/>
    <w:rsid w:val="00113E7C"/>
    <w:rsid w:val="00113FBF"/>
    <w:rsid w:val="00114026"/>
    <w:rsid w:val="00115121"/>
    <w:rsid w:val="00115745"/>
    <w:rsid w:val="00115A30"/>
    <w:rsid w:val="00115BF3"/>
    <w:rsid w:val="00115C6F"/>
    <w:rsid w:val="00116018"/>
    <w:rsid w:val="0012388B"/>
    <w:rsid w:val="00125F14"/>
    <w:rsid w:val="00126AD9"/>
    <w:rsid w:val="00126F69"/>
    <w:rsid w:val="0013075C"/>
    <w:rsid w:val="00130BB8"/>
    <w:rsid w:val="00132680"/>
    <w:rsid w:val="001328E9"/>
    <w:rsid w:val="00132CE0"/>
    <w:rsid w:val="00132E3F"/>
    <w:rsid w:val="00136DEF"/>
    <w:rsid w:val="00136F6F"/>
    <w:rsid w:val="0013766E"/>
    <w:rsid w:val="0014282C"/>
    <w:rsid w:val="00143570"/>
    <w:rsid w:val="00144454"/>
    <w:rsid w:val="00144667"/>
    <w:rsid w:val="001447C9"/>
    <w:rsid w:val="0014507C"/>
    <w:rsid w:val="001450CC"/>
    <w:rsid w:val="001464D9"/>
    <w:rsid w:val="00146D18"/>
    <w:rsid w:val="00147A0C"/>
    <w:rsid w:val="00147BB9"/>
    <w:rsid w:val="00147C35"/>
    <w:rsid w:val="00150C8E"/>
    <w:rsid w:val="001536B5"/>
    <w:rsid w:val="001539E2"/>
    <w:rsid w:val="00154006"/>
    <w:rsid w:val="00154419"/>
    <w:rsid w:val="001556BE"/>
    <w:rsid w:val="0015580E"/>
    <w:rsid w:val="00155A57"/>
    <w:rsid w:val="0015716E"/>
    <w:rsid w:val="00160667"/>
    <w:rsid w:val="001626AF"/>
    <w:rsid w:val="00162951"/>
    <w:rsid w:val="00164171"/>
    <w:rsid w:val="001655DF"/>
    <w:rsid w:val="001669DB"/>
    <w:rsid w:val="00166BA1"/>
    <w:rsid w:val="00166F1D"/>
    <w:rsid w:val="001670E2"/>
    <w:rsid w:val="00167770"/>
    <w:rsid w:val="00170C47"/>
    <w:rsid w:val="00171C83"/>
    <w:rsid w:val="00172B71"/>
    <w:rsid w:val="00173184"/>
    <w:rsid w:val="00173F0E"/>
    <w:rsid w:val="00174ED5"/>
    <w:rsid w:val="001766A2"/>
    <w:rsid w:val="00176F36"/>
    <w:rsid w:val="00177802"/>
    <w:rsid w:val="00180190"/>
    <w:rsid w:val="001827D0"/>
    <w:rsid w:val="00182DC4"/>
    <w:rsid w:val="00183026"/>
    <w:rsid w:val="001840AD"/>
    <w:rsid w:val="00184B34"/>
    <w:rsid w:val="00185DED"/>
    <w:rsid w:val="001867AB"/>
    <w:rsid w:val="00186844"/>
    <w:rsid w:val="0018686B"/>
    <w:rsid w:val="0018716D"/>
    <w:rsid w:val="00187B55"/>
    <w:rsid w:val="00192B1B"/>
    <w:rsid w:val="00192DAA"/>
    <w:rsid w:val="00193507"/>
    <w:rsid w:val="0019368A"/>
    <w:rsid w:val="00193C1E"/>
    <w:rsid w:val="00194619"/>
    <w:rsid w:val="0019470C"/>
    <w:rsid w:val="00194D6C"/>
    <w:rsid w:val="00197AAA"/>
    <w:rsid w:val="00197B38"/>
    <w:rsid w:val="00197E09"/>
    <w:rsid w:val="001A052E"/>
    <w:rsid w:val="001A112D"/>
    <w:rsid w:val="001A1717"/>
    <w:rsid w:val="001A1ACD"/>
    <w:rsid w:val="001A2265"/>
    <w:rsid w:val="001A31ED"/>
    <w:rsid w:val="001A3226"/>
    <w:rsid w:val="001A542B"/>
    <w:rsid w:val="001A5BC1"/>
    <w:rsid w:val="001A6D6D"/>
    <w:rsid w:val="001A6E53"/>
    <w:rsid w:val="001A7060"/>
    <w:rsid w:val="001B0C68"/>
    <w:rsid w:val="001B2E17"/>
    <w:rsid w:val="001B39A1"/>
    <w:rsid w:val="001B3CED"/>
    <w:rsid w:val="001B43BA"/>
    <w:rsid w:val="001B5CB1"/>
    <w:rsid w:val="001B5F43"/>
    <w:rsid w:val="001B69DF"/>
    <w:rsid w:val="001B6F3D"/>
    <w:rsid w:val="001B6F88"/>
    <w:rsid w:val="001B7389"/>
    <w:rsid w:val="001B7951"/>
    <w:rsid w:val="001C0114"/>
    <w:rsid w:val="001C02B2"/>
    <w:rsid w:val="001C0409"/>
    <w:rsid w:val="001C074A"/>
    <w:rsid w:val="001C08AD"/>
    <w:rsid w:val="001C22CA"/>
    <w:rsid w:val="001C23DD"/>
    <w:rsid w:val="001C46C7"/>
    <w:rsid w:val="001C4F0C"/>
    <w:rsid w:val="001D0238"/>
    <w:rsid w:val="001D0641"/>
    <w:rsid w:val="001D12C2"/>
    <w:rsid w:val="001D2BB6"/>
    <w:rsid w:val="001D2BC3"/>
    <w:rsid w:val="001D3D29"/>
    <w:rsid w:val="001D43FF"/>
    <w:rsid w:val="001D552E"/>
    <w:rsid w:val="001E0047"/>
    <w:rsid w:val="001E18FE"/>
    <w:rsid w:val="001E1A28"/>
    <w:rsid w:val="001E1BC6"/>
    <w:rsid w:val="001E1D19"/>
    <w:rsid w:val="001E2A80"/>
    <w:rsid w:val="001E2BA5"/>
    <w:rsid w:val="001E2E4E"/>
    <w:rsid w:val="001E2EBC"/>
    <w:rsid w:val="001E4284"/>
    <w:rsid w:val="001E43EA"/>
    <w:rsid w:val="001E509B"/>
    <w:rsid w:val="001E5627"/>
    <w:rsid w:val="001E632A"/>
    <w:rsid w:val="001E7577"/>
    <w:rsid w:val="001E79BB"/>
    <w:rsid w:val="001F1F59"/>
    <w:rsid w:val="001F244C"/>
    <w:rsid w:val="001F4648"/>
    <w:rsid w:val="001F5F6F"/>
    <w:rsid w:val="001F6A72"/>
    <w:rsid w:val="001F7A98"/>
    <w:rsid w:val="0020248F"/>
    <w:rsid w:val="00202EFB"/>
    <w:rsid w:val="002053CF"/>
    <w:rsid w:val="00205752"/>
    <w:rsid w:val="00206E0E"/>
    <w:rsid w:val="002071E3"/>
    <w:rsid w:val="0020758B"/>
    <w:rsid w:val="0021094C"/>
    <w:rsid w:val="00210F32"/>
    <w:rsid w:val="00213703"/>
    <w:rsid w:val="00215307"/>
    <w:rsid w:val="002164B6"/>
    <w:rsid w:val="0021683C"/>
    <w:rsid w:val="00217EF9"/>
    <w:rsid w:val="002203D7"/>
    <w:rsid w:val="00220FD8"/>
    <w:rsid w:val="00224A7D"/>
    <w:rsid w:val="00224BD2"/>
    <w:rsid w:val="00224BE2"/>
    <w:rsid w:val="00224E95"/>
    <w:rsid w:val="00225B78"/>
    <w:rsid w:val="002266F3"/>
    <w:rsid w:val="00227DE1"/>
    <w:rsid w:val="002332D2"/>
    <w:rsid w:val="002335D9"/>
    <w:rsid w:val="00234256"/>
    <w:rsid w:val="0023439E"/>
    <w:rsid w:val="002344EE"/>
    <w:rsid w:val="00234539"/>
    <w:rsid w:val="00234692"/>
    <w:rsid w:val="00234B6B"/>
    <w:rsid w:val="00234E01"/>
    <w:rsid w:val="0023504E"/>
    <w:rsid w:val="002374F4"/>
    <w:rsid w:val="00237823"/>
    <w:rsid w:val="00237913"/>
    <w:rsid w:val="00237E11"/>
    <w:rsid w:val="0024027E"/>
    <w:rsid w:val="00240A5F"/>
    <w:rsid w:val="00241D12"/>
    <w:rsid w:val="00245731"/>
    <w:rsid w:val="0024583F"/>
    <w:rsid w:val="002463D4"/>
    <w:rsid w:val="002469A3"/>
    <w:rsid w:val="00247BE4"/>
    <w:rsid w:val="00247BF6"/>
    <w:rsid w:val="00250116"/>
    <w:rsid w:val="00250838"/>
    <w:rsid w:val="00251B6B"/>
    <w:rsid w:val="00251C3A"/>
    <w:rsid w:val="002521D9"/>
    <w:rsid w:val="00252294"/>
    <w:rsid w:val="0025279D"/>
    <w:rsid w:val="00252EB8"/>
    <w:rsid w:val="00253FC4"/>
    <w:rsid w:val="00254D53"/>
    <w:rsid w:val="00254F77"/>
    <w:rsid w:val="00260738"/>
    <w:rsid w:val="00260919"/>
    <w:rsid w:val="00261B8D"/>
    <w:rsid w:val="002648B3"/>
    <w:rsid w:val="002660A6"/>
    <w:rsid w:val="0026675C"/>
    <w:rsid w:val="00270870"/>
    <w:rsid w:val="00270DE1"/>
    <w:rsid w:val="00270E7F"/>
    <w:rsid w:val="002714AB"/>
    <w:rsid w:val="002714DD"/>
    <w:rsid w:val="00271EFD"/>
    <w:rsid w:val="00272DBD"/>
    <w:rsid w:val="0027311D"/>
    <w:rsid w:val="00273CBD"/>
    <w:rsid w:val="002740DA"/>
    <w:rsid w:val="002760FE"/>
    <w:rsid w:val="00277105"/>
    <w:rsid w:val="002771B7"/>
    <w:rsid w:val="002775DD"/>
    <w:rsid w:val="002777FB"/>
    <w:rsid w:val="002805C7"/>
    <w:rsid w:val="002807E9"/>
    <w:rsid w:val="0028176C"/>
    <w:rsid w:val="0028287C"/>
    <w:rsid w:val="00282CC3"/>
    <w:rsid w:val="002854EE"/>
    <w:rsid w:val="00285AD4"/>
    <w:rsid w:val="00285FB0"/>
    <w:rsid w:val="00286497"/>
    <w:rsid w:val="002867F5"/>
    <w:rsid w:val="00286C9F"/>
    <w:rsid w:val="002879A8"/>
    <w:rsid w:val="00290D45"/>
    <w:rsid w:val="0029162F"/>
    <w:rsid w:val="00291BD7"/>
    <w:rsid w:val="00292BB8"/>
    <w:rsid w:val="00293FB4"/>
    <w:rsid w:val="002945EF"/>
    <w:rsid w:val="0029534C"/>
    <w:rsid w:val="00295582"/>
    <w:rsid w:val="00296146"/>
    <w:rsid w:val="00296E06"/>
    <w:rsid w:val="002977CB"/>
    <w:rsid w:val="002A0997"/>
    <w:rsid w:val="002A2FFC"/>
    <w:rsid w:val="002A3CEA"/>
    <w:rsid w:val="002A3F27"/>
    <w:rsid w:val="002A4436"/>
    <w:rsid w:val="002A4DA3"/>
    <w:rsid w:val="002A6D64"/>
    <w:rsid w:val="002A75A8"/>
    <w:rsid w:val="002A7EB5"/>
    <w:rsid w:val="002B04A6"/>
    <w:rsid w:val="002B0580"/>
    <w:rsid w:val="002B13C0"/>
    <w:rsid w:val="002B2B1A"/>
    <w:rsid w:val="002B349F"/>
    <w:rsid w:val="002B55D4"/>
    <w:rsid w:val="002B55EC"/>
    <w:rsid w:val="002B5E84"/>
    <w:rsid w:val="002B6C73"/>
    <w:rsid w:val="002B73EA"/>
    <w:rsid w:val="002C06B1"/>
    <w:rsid w:val="002C0931"/>
    <w:rsid w:val="002C23BA"/>
    <w:rsid w:val="002C403A"/>
    <w:rsid w:val="002C4574"/>
    <w:rsid w:val="002C50DF"/>
    <w:rsid w:val="002C51E7"/>
    <w:rsid w:val="002C63A6"/>
    <w:rsid w:val="002C66EB"/>
    <w:rsid w:val="002C6748"/>
    <w:rsid w:val="002C6B03"/>
    <w:rsid w:val="002C6B17"/>
    <w:rsid w:val="002D0704"/>
    <w:rsid w:val="002D0BE5"/>
    <w:rsid w:val="002D0F5D"/>
    <w:rsid w:val="002D18B3"/>
    <w:rsid w:val="002D2A96"/>
    <w:rsid w:val="002D41A8"/>
    <w:rsid w:val="002D52F7"/>
    <w:rsid w:val="002D5981"/>
    <w:rsid w:val="002D5A17"/>
    <w:rsid w:val="002D645B"/>
    <w:rsid w:val="002D6677"/>
    <w:rsid w:val="002D66C3"/>
    <w:rsid w:val="002D6CB6"/>
    <w:rsid w:val="002D7BDF"/>
    <w:rsid w:val="002D7E89"/>
    <w:rsid w:val="002E0E0B"/>
    <w:rsid w:val="002E132B"/>
    <w:rsid w:val="002E2872"/>
    <w:rsid w:val="002E485C"/>
    <w:rsid w:val="002E5771"/>
    <w:rsid w:val="002E6814"/>
    <w:rsid w:val="002E7394"/>
    <w:rsid w:val="002E7826"/>
    <w:rsid w:val="002E7A93"/>
    <w:rsid w:val="002E7D00"/>
    <w:rsid w:val="002F0008"/>
    <w:rsid w:val="002F101F"/>
    <w:rsid w:val="002F2969"/>
    <w:rsid w:val="002F34CC"/>
    <w:rsid w:val="002F45D0"/>
    <w:rsid w:val="002F5678"/>
    <w:rsid w:val="002F568D"/>
    <w:rsid w:val="002F5E35"/>
    <w:rsid w:val="003003BC"/>
    <w:rsid w:val="0030239D"/>
    <w:rsid w:val="00302A07"/>
    <w:rsid w:val="003031FB"/>
    <w:rsid w:val="00303E03"/>
    <w:rsid w:val="00304A03"/>
    <w:rsid w:val="003052EA"/>
    <w:rsid w:val="00305CF2"/>
    <w:rsid w:val="00306D39"/>
    <w:rsid w:val="0030731E"/>
    <w:rsid w:val="003073A1"/>
    <w:rsid w:val="0031052F"/>
    <w:rsid w:val="00310E19"/>
    <w:rsid w:val="003118F7"/>
    <w:rsid w:val="00313BDB"/>
    <w:rsid w:val="00314346"/>
    <w:rsid w:val="0031471D"/>
    <w:rsid w:val="0031599B"/>
    <w:rsid w:val="00315F2D"/>
    <w:rsid w:val="003165E6"/>
    <w:rsid w:val="0031700C"/>
    <w:rsid w:val="00317D0B"/>
    <w:rsid w:val="003201E0"/>
    <w:rsid w:val="003202CC"/>
    <w:rsid w:val="003208E5"/>
    <w:rsid w:val="00320BF2"/>
    <w:rsid w:val="00321B4F"/>
    <w:rsid w:val="00321C46"/>
    <w:rsid w:val="003223E5"/>
    <w:rsid w:val="00322A96"/>
    <w:rsid w:val="00322C74"/>
    <w:rsid w:val="0032359D"/>
    <w:rsid w:val="00323BF8"/>
    <w:rsid w:val="00323CF1"/>
    <w:rsid w:val="00324478"/>
    <w:rsid w:val="00324513"/>
    <w:rsid w:val="00324A92"/>
    <w:rsid w:val="00325B78"/>
    <w:rsid w:val="00325C44"/>
    <w:rsid w:val="00326E65"/>
    <w:rsid w:val="0032716A"/>
    <w:rsid w:val="00330011"/>
    <w:rsid w:val="003303F1"/>
    <w:rsid w:val="003308BE"/>
    <w:rsid w:val="00330AE1"/>
    <w:rsid w:val="00331F6B"/>
    <w:rsid w:val="00332754"/>
    <w:rsid w:val="0033315C"/>
    <w:rsid w:val="0033386A"/>
    <w:rsid w:val="00334113"/>
    <w:rsid w:val="00334226"/>
    <w:rsid w:val="003344D2"/>
    <w:rsid w:val="003357BE"/>
    <w:rsid w:val="00336DC4"/>
    <w:rsid w:val="00337194"/>
    <w:rsid w:val="003408A0"/>
    <w:rsid w:val="00340AE0"/>
    <w:rsid w:val="00341A80"/>
    <w:rsid w:val="00342B88"/>
    <w:rsid w:val="00346910"/>
    <w:rsid w:val="003475CF"/>
    <w:rsid w:val="003476E0"/>
    <w:rsid w:val="0035294E"/>
    <w:rsid w:val="00352C66"/>
    <w:rsid w:val="0035353D"/>
    <w:rsid w:val="00355798"/>
    <w:rsid w:val="00355F01"/>
    <w:rsid w:val="00355F81"/>
    <w:rsid w:val="00356D06"/>
    <w:rsid w:val="003604C2"/>
    <w:rsid w:val="003608A3"/>
    <w:rsid w:val="003636B4"/>
    <w:rsid w:val="00364050"/>
    <w:rsid w:val="003640D3"/>
    <w:rsid w:val="00364180"/>
    <w:rsid w:val="00364611"/>
    <w:rsid w:val="00365D32"/>
    <w:rsid w:val="00365EF1"/>
    <w:rsid w:val="003661D0"/>
    <w:rsid w:val="00366696"/>
    <w:rsid w:val="00366C43"/>
    <w:rsid w:val="00366F31"/>
    <w:rsid w:val="003674C3"/>
    <w:rsid w:val="003702A2"/>
    <w:rsid w:val="00370BC7"/>
    <w:rsid w:val="003715CC"/>
    <w:rsid w:val="003717BF"/>
    <w:rsid w:val="00371A9F"/>
    <w:rsid w:val="00371F62"/>
    <w:rsid w:val="003729E1"/>
    <w:rsid w:val="00372B2F"/>
    <w:rsid w:val="0037351F"/>
    <w:rsid w:val="00374BFE"/>
    <w:rsid w:val="00375DA4"/>
    <w:rsid w:val="00376BEE"/>
    <w:rsid w:val="00376DEC"/>
    <w:rsid w:val="00377C4E"/>
    <w:rsid w:val="00380315"/>
    <w:rsid w:val="00380BBE"/>
    <w:rsid w:val="00381AB6"/>
    <w:rsid w:val="00381EB6"/>
    <w:rsid w:val="00383253"/>
    <w:rsid w:val="003833DD"/>
    <w:rsid w:val="0038341D"/>
    <w:rsid w:val="00383743"/>
    <w:rsid w:val="00385C00"/>
    <w:rsid w:val="003867E6"/>
    <w:rsid w:val="00386D2C"/>
    <w:rsid w:val="00391D1C"/>
    <w:rsid w:val="00393236"/>
    <w:rsid w:val="00393EE2"/>
    <w:rsid w:val="00397C63"/>
    <w:rsid w:val="003A024B"/>
    <w:rsid w:val="003A076C"/>
    <w:rsid w:val="003A087C"/>
    <w:rsid w:val="003A116B"/>
    <w:rsid w:val="003A1F81"/>
    <w:rsid w:val="003A22F2"/>
    <w:rsid w:val="003A28DD"/>
    <w:rsid w:val="003A326E"/>
    <w:rsid w:val="003A3863"/>
    <w:rsid w:val="003A39FD"/>
    <w:rsid w:val="003A509D"/>
    <w:rsid w:val="003A5191"/>
    <w:rsid w:val="003A5424"/>
    <w:rsid w:val="003A767B"/>
    <w:rsid w:val="003B0012"/>
    <w:rsid w:val="003B1B8E"/>
    <w:rsid w:val="003B2396"/>
    <w:rsid w:val="003B3779"/>
    <w:rsid w:val="003B49F7"/>
    <w:rsid w:val="003B53DB"/>
    <w:rsid w:val="003B7A1F"/>
    <w:rsid w:val="003B7B58"/>
    <w:rsid w:val="003C1AEA"/>
    <w:rsid w:val="003C337A"/>
    <w:rsid w:val="003C4C13"/>
    <w:rsid w:val="003C5DB8"/>
    <w:rsid w:val="003C6417"/>
    <w:rsid w:val="003C67C7"/>
    <w:rsid w:val="003C6B87"/>
    <w:rsid w:val="003C7172"/>
    <w:rsid w:val="003D0AA6"/>
    <w:rsid w:val="003D1BCF"/>
    <w:rsid w:val="003D27BA"/>
    <w:rsid w:val="003D2DDC"/>
    <w:rsid w:val="003D5596"/>
    <w:rsid w:val="003D67E6"/>
    <w:rsid w:val="003D7F44"/>
    <w:rsid w:val="003E5268"/>
    <w:rsid w:val="003E5AC4"/>
    <w:rsid w:val="003E6632"/>
    <w:rsid w:val="003E6E76"/>
    <w:rsid w:val="003E72F0"/>
    <w:rsid w:val="003E7A72"/>
    <w:rsid w:val="003F0883"/>
    <w:rsid w:val="003F0AFB"/>
    <w:rsid w:val="003F10C1"/>
    <w:rsid w:val="003F135E"/>
    <w:rsid w:val="003F4878"/>
    <w:rsid w:val="003F4DED"/>
    <w:rsid w:val="003F52DF"/>
    <w:rsid w:val="003F544A"/>
    <w:rsid w:val="003F5C62"/>
    <w:rsid w:val="003F5E2B"/>
    <w:rsid w:val="00401FB8"/>
    <w:rsid w:val="004028C0"/>
    <w:rsid w:val="00402CA9"/>
    <w:rsid w:val="00404E79"/>
    <w:rsid w:val="00406115"/>
    <w:rsid w:val="00406BA9"/>
    <w:rsid w:val="00406BDD"/>
    <w:rsid w:val="004071B2"/>
    <w:rsid w:val="0040764E"/>
    <w:rsid w:val="00410A79"/>
    <w:rsid w:val="00411D6D"/>
    <w:rsid w:val="004120AE"/>
    <w:rsid w:val="00413D14"/>
    <w:rsid w:val="00413D8E"/>
    <w:rsid w:val="004147AC"/>
    <w:rsid w:val="0042112B"/>
    <w:rsid w:val="00421576"/>
    <w:rsid w:val="0042266C"/>
    <w:rsid w:val="00423888"/>
    <w:rsid w:val="00424C0E"/>
    <w:rsid w:val="00425636"/>
    <w:rsid w:val="0042580B"/>
    <w:rsid w:val="00426902"/>
    <w:rsid w:val="00426961"/>
    <w:rsid w:val="00426F13"/>
    <w:rsid w:val="00427597"/>
    <w:rsid w:val="00430FEA"/>
    <w:rsid w:val="004317E5"/>
    <w:rsid w:val="00431AC1"/>
    <w:rsid w:val="004361A4"/>
    <w:rsid w:val="004370CA"/>
    <w:rsid w:val="004375D0"/>
    <w:rsid w:val="0044184D"/>
    <w:rsid w:val="004419B1"/>
    <w:rsid w:val="00441BB1"/>
    <w:rsid w:val="00441DBE"/>
    <w:rsid w:val="00442523"/>
    <w:rsid w:val="00442569"/>
    <w:rsid w:val="00442AA9"/>
    <w:rsid w:val="004433E1"/>
    <w:rsid w:val="004437E7"/>
    <w:rsid w:val="00443C4E"/>
    <w:rsid w:val="00444B80"/>
    <w:rsid w:val="004455F7"/>
    <w:rsid w:val="00445ACA"/>
    <w:rsid w:val="004463C0"/>
    <w:rsid w:val="004473EA"/>
    <w:rsid w:val="00451F00"/>
    <w:rsid w:val="0045345D"/>
    <w:rsid w:val="00453965"/>
    <w:rsid w:val="0045396E"/>
    <w:rsid w:val="00454AE9"/>
    <w:rsid w:val="00455831"/>
    <w:rsid w:val="00456498"/>
    <w:rsid w:val="00456F21"/>
    <w:rsid w:val="00457202"/>
    <w:rsid w:val="0045736C"/>
    <w:rsid w:val="004574B7"/>
    <w:rsid w:val="004577E4"/>
    <w:rsid w:val="00457A43"/>
    <w:rsid w:val="00457D2F"/>
    <w:rsid w:val="00457F61"/>
    <w:rsid w:val="00460AFA"/>
    <w:rsid w:val="00461949"/>
    <w:rsid w:val="00462CD5"/>
    <w:rsid w:val="00463376"/>
    <w:rsid w:val="0046360D"/>
    <w:rsid w:val="00463CCA"/>
    <w:rsid w:val="004640F6"/>
    <w:rsid w:val="0046481D"/>
    <w:rsid w:val="004655A4"/>
    <w:rsid w:val="004666E5"/>
    <w:rsid w:val="00466790"/>
    <w:rsid w:val="004668B6"/>
    <w:rsid w:val="0047085D"/>
    <w:rsid w:val="00470CC9"/>
    <w:rsid w:val="004719FE"/>
    <w:rsid w:val="004725BE"/>
    <w:rsid w:val="0047319D"/>
    <w:rsid w:val="0047436A"/>
    <w:rsid w:val="00474C1B"/>
    <w:rsid w:val="0047597F"/>
    <w:rsid w:val="00475BDB"/>
    <w:rsid w:val="00476213"/>
    <w:rsid w:val="00476AA9"/>
    <w:rsid w:val="00480436"/>
    <w:rsid w:val="00480AF4"/>
    <w:rsid w:val="0048186D"/>
    <w:rsid w:val="00482123"/>
    <w:rsid w:val="00482FE7"/>
    <w:rsid w:val="00484AB3"/>
    <w:rsid w:val="004850BA"/>
    <w:rsid w:val="00485F3E"/>
    <w:rsid w:val="00487341"/>
    <w:rsid w:val="004901FB"/>
    <w:rsid w:val="00490A88"/>
    <w:rsid w:val="00491BCC"/>
    <w:rsid w:val="00492E67"/>
    <w:rsid w:val="00492FC9"/>
    <w:rsid w:val="004933E3"/>
    <w:rsid w:val="00496BFC"/>
    <w:rsid w:val="00497990"/>
    <w:rsid w:val="004A074F"/>
    <w:rsid w:val="004A2B44"/>
    <w:rsid w:val="004A2D22"/>
    <w:rsid w:val="004A2EE0"/>
    <w:rsid w:val="004A4490"/>
    <w:rsid w:val="004A4546"/>
    <w:rsid w:val="004B004E"/>
    <w:rsid w:val="004B04B4"/>
    <w:rsid w:val="004B2268"/>
    <w:rsid w:val="004B2E7F"/>
    <w:rsid w:val="004B36A9"/>
    <w:rsid w:val="004B36BC"/>
    <w:rsid w:val="004B482A"/>
    <w:rsid w:val="004B4F2C"/>
    <w:rsid w:val="004B5487"/>
    <w:rsid w:val="004B58AC"/>
    <w:rsid w:val="004B5A0F"/>
    <w:rsid w:val="004B633B"/>
    <w:rsid w:val="004B6B1C"/>
    <w:rsid w:val="004B76C9"/>
    <w:rsid w:val="004B78F9"/>
    <w:rsid w:val="004B7AD3"/>
    <w:rsid w:val="004C05A0"/>
    <w:rsid w:val="004C1AC6"/>
    <w:rsid w:val="004C1EC9"/>
    <w:rsid w:val="004C3014"/>
    <w:rsid w:val="004C3967"/>
    <w:rsid w:val="004C47EE"/>
    <w:rsid w:val="004C4A46"/>
    <w:rsid w:val="004C5A51"/>
    <w:rsid w:val="004D0190"/>
    <w:rsid w:val="004D1DAD"/>
    <w:rsid w:val="004D458F"/>
    <w:rsid w:val="004D464C"/>
    <w:rsid w:val="004D482C"/>
    <w:rsid w:val="004D4E13"/>
    <w:rsid w:val="004D5566"/>
    <w:rsid w:val="004D5ED8"/>
    <w:rsid w:val="004D64DC"/>
    <w:rsid w:val="004E0A11"/>
    <w:rsid w:val="004E16D1"/>
    <w:rsid w:val="004E21D0"/>
    <w:rsid w:val="004E3436"/>
    <w:rsid w:val="004E5AE3"/>
    <w:rsid w:val="004E6431"/>
    <w:rsid w:val="004E7013"/>
    <w:rsid w:val="004F0751"/>
    <w:rsid w:val="004F0B9B"/>
    <w:rsid w:val="004F0D8B"/>
    <w:rsid w:val="004F0E82"/>
    <w:rsid w:val="004F1900"/>
    <w:rsid w:val="004F1A45"/>
    <w:rsid w:val="004F24A5"/>
    <w:rsid w:val="004F3552"/>
    <w:rsid w:val="004F35B2"/>
    <w:rsid w:val="004F6608"/>
    <w:rsid w:val="00500E69"/>
    <w:rsid w:val="0050124F"/>
    <w:rsid w:val="0050129F"/>
    <w:rsid w:val="0050201B"/>
    <w:rsid w:val="005026F4"/>
    <w:rsid w:val="005028EF"/>
    <w:rsid w:val="00502908"/>
    <w:rsid w:val="00504704"/>
    <w:rsid w:val="00505074"/>
    <w:rsid w:val="00506373"/>
    <w:rsid w:val="005063E2"/>
    <w:rsid w:val="00506823"/>
    <w:rsid w:val="00507A95"/>
    <w:rsid w:val="00510150"/>
    <w:rsid w:val="00510947"/>
    <w:rsid w:val="0051102B"/>
    <w:rsid w:val="0051126C"/>
    <w:rsid w:val="005123B0"/>
    <w:rsid w:val="00512BE9"/>
    <w:rsid w:val="00514DBB"/>
    <w:rsid w:val="005156C9"/>
    <w:rsid w:val="005157FE"/>
    <w:rsid w:val="005164ED"/>
    <w:rsid w:val="00516907"/>
    <w:rsid w:val="00517FA9"/>
    <w:rsid w:val="00520D72"/>
    <w:rsid w:val="005214BF"/>
    <w:rsid w:val="00521DE0"/>
    <w:rsid w:val="00522A2C"/>
    <w:rsid w:val="0052328F"/>
    <w:rsid w:val="00524EE2"/>
    <w:rsid w:val="0052694B"/>
    <w:rsid w:val="00530DD3"/>
    <w:rsid w:val="00530F09"/>
    <w:rsid w:val="00531DB3"/>
    <w:rsid w:val="00532A06"/>
    <w:rsid w:val="00535462"/>
    <w:rsid w:val="005356D8"/>
    <w:rsid w:val="00535822"/>
    <w:rsid w:val="00535B2D"/>
    <w:rsid w:val="00535FA9"/>
    <w:rsid w:val="005369E3"/>
    <w:rsid w:val="0053717C"/>
    <w:rsid w:val="005404AD"/>
    <w:rsid w:val="0054121A"/>
    <w:rsid w:val="00541C7C"/>
    <w:rsid w:val="005425CE"/>
    <w:rsid w:val="0054268F"/>
    <w:rsid w:val="00543D2F"/>
    <w:rsid w:val="00543DDD"/>
    <w:rsid w:val="00544021"/>
    <w:rsid w:val="00544129"/>
    <w:rsid w:val="005448D3"/>
    <w:rsid w:val="00547C86"/>
    <w:rsid w:val="0055105B"/>
    <w:rsid w:val="0055163B"/>
    <w:rsid w:val="00551944"/>
    <w:rsid w:val="00552E77"/>
    <w:rsid w:val="005553A5"/>
    <w:rsid w:val="00555942"/>
    <w:rsid w:val="00555A6C"/>
    <w:rsid w:val="005561D7"/>
    <w:rsid w:val="005570F3"/>
    <w:rsid w:val="00561CF4"/>
    <w:rsid w:val="00563698"/>
    <w:rsid w:val="005637BC"/>
    <w:rsid w:val="00563E89"/>
    <w:rsid w:val="005659C8"/>
    <w:rsid w:val="005662A2"/>
    <w:rsid w:val="00566B38"/>
    <w:rsid w:val="00566BD0"/>
    <w:rsid w:val="00566ECC"/>
    <w:rsid w:val="005677FE"/>
    <w:rsid w:val="00567D06"/>
    <w:rsid w:val="005708BF"/>
    <w:rsid w:val="00570E20"/>
    <w:rsid w:val="005713C3"/>
    <w:rsid w:val="00571FE5"/>
    <w:rsid w:val="0057272B"/>
    <w:rsid w:val="00574F4A"/>
    <w:rsid w:val="0057615D"/>
    <w:rsid w:val="00580760"/>
    <w:rsid w:val="005818DD"/>
    <w:rsid w:val="005819E6"/>
    <w:rsid w:val="00582499"/>
    <w:rsid w:val="00583770"/>
    <w:rsid w:val="00584F53"/>
    <w:rsid w:val="00585BCF"/>
    <w:rsid w:val="0058725B"/>
    <w:rsid w:val="00587E27"/>
    <w:rsid w:val="00587F96"/>
    <w:rsid w:val="005901DD"/>
    <w:rsid w:val="005901EA"/>
    <w:rsid w:val="0059039C"/>
    <w:rsid w:val="005915C1"/>
    <w:rsid w:val="00591797"/>
    <w:rsid w:val="00591850"/>
    <w:rsid w:val="00592C0B"/>
    <w:rsid w:val="00592F8A"/>
    <w:rsid w:val="005937FC"/>
    <w:rsid w:val="00595A8B"/>
    <w:rsid w:val="00596C16"/>
    <w:rsid w:val="005973E6"/>
    <w:rsid w:val="00597672"/>
    <w:rsid w:val="005A11A0"/>
    <w:rsid w:val="005A121B"/>
    <w:rsid w:val="005A12F0"/>
    <w:rsid w:val="005A1CD1"/>
    <w:rsid w:val="005A44D4"/>
    <w:rsid w:val="005A4E48"/>
    <w:rsid w:val="005A5775"/>
    <w:rsid w:val="005A6D6D"/>
    <w:rsid w:val="005A7CAB"/>
    <w:rsid w:val="005A7F1F"/>
    <w:rsid w:val="005B11A1"/>
    <w:rsid w:val="005B16AF"/>
    <w:rsid w:val="005B595D"/>
    <w:rsid w:val="005B5998"/>
    <w:rsid w:val="005B73FD"/>
    <w:rsid w:val="005C067B"/>
    <w:rsid w:val="005C2C77"/>
    <w:rsid w:val="005C3535"/>
    <w:rsid w:val="005C3565"/>
    <w:rsid w:val="005C36F9"/>
    <w:rsid w:val="005C464B"/>
    <w:rsid w:val="005C668E"/>
    <w:rsid w:val="005C66F8"/>
    <w:rsid w:val="005C7AD0"/>
    <w:rsid w:val="005C7C0D"/>
    <w:rsid w:val="005D32D7"/>
    <w:rsid w:val="005D45DF"/>
    <w:rsid w:val="005D572A"/>
    <w:rsid w:val="005D71EC"/>
    <w:rsid w:val="005D7C72"/>
    <w:rsid w:val="005E38A3"/>
    <w:rsid w:val="005E3CC9"/>
    <w:rsid w:val="005E6368"/>
    <w:rsid w:val="005E6577"/>
    <w:rsid w:val="005E78CD"/>
    <w:rsid w:val="005E7A62"/>
    <w:rsid w:val="005E7D47"/>
    <w:rsid w:val="005F023E"/>
    <w:rsid w:val="005F03AF"/>
    <w:rsid w:val="005F0C5B"/>
    <w:rsid w:val="005F176E"/>
    <w:rsid w:val="005F1828"/>
    <w:rsid w:val="005F2157"/>
    <w:rsid w:val="005F3182"/>
    <w:rsid w:val="005F320A"/>
    <w:rsid w:val="005F3589"/>
    <w:rsid w:val="005F39E0"/>
    <w:rsid w:val="005F39F2"/>
    <w:rsid w:val="005F3CA1"/>
    <w:rsid w:val="005F3FA2"/>
    <w:rsid w:val="005F4654"/>
    <w:rsid w:val="005F54E8"/>
    <w:rsid w:val="005F6CBC"/>
    <w:rsid w:val="00600515"/>
    <w:rsid w:val="00602275"/>
    <w:rsid w:val="006022DC"/>
    <w:rsid w:val="006036A7"/>
    <w:rsid w:val="0060555C"/>
    <w:rsid w:val="0060590B"/>
    <w:rsid w:val="00605FFA"/>
    <w:rsid w:val="0060672D"/>
    <w:rsid w:val="0060749B"/>
    <w:rsid w:val="00607A2C"/>
    <w:rsid w:val="00610825"/>
    <w:rsid w:val="00613980"/>
    <w:rsid w:val="00613BF5"/>
    <w:rsid w:val="00615AF0"/>
    <w:rsid w:val="006164E6"/>
    <w:rsid w:val="00616B0D"/>
    <w:rsid w:val="00616D7A"/>
    <w:rsid w:val="00617006"/>
    <w:rsid w:val="006210D8"/>
    <w:rsid w:val="00623AEA"/>
    <w:rsid w:val="006241C1"/>
    <w:rsid w:val="006243CE"/>
    <w:rsid w:val="006246B5"/>
    <w:rsid w:val="00625D81"/>
    <w:rsid w:val="00630281"/>
    <w:rsid w:val="006310E3"/>
    <w:rsid w:val="006338FF"/>
    <w:rsid w:val="00633BBE"/>
    <w:rsid w:val="00633DAE"/>
    <w:rsid w:val="006368E0"/>
    <w:rsid w:val="00636F9A"/>
    <w:rsid w:val="00637195"/>
    <w:rsid w:val="006378AB"/>
    <w:rsid w:val="00637BAB"/>
    <w:rsid w:val="006402E7"/>
    <w:rsid w:val="006403B3"/>
    <w:rsid w:val="00641E4B"/>
    <w:rsid w:val="00642ED1"/>
    <w:rsid w:val="00643F8E"/>
    <w:rsid w:val="0064601C"/>
    <w:rsid w:val="00646C15"/>
    <w:rsid w:val="0064704D"/>
    <w:rsid w:val="00650455"/>
    <w:rsid w:val="00650BC3"/>
    <w:rsid w:val="00652400"/>
    <w:rsid w:val="00653157"/>
    <w:rsid w:val="0065350D"/>
    <w:rsid w:val="00654F05"/>
    <w:rsid w:val="00655661"/>
    <w:rsid w:val="00655DE3"/>
    <w:rsid w:val="00656355"/>
    <w:rsid w:val="006601F9"/>
    <w:rsid w:val="00660479"/>
    <w:rsid w:val="006611C6"/>
    <w:rsid w:val="00661DEE"/>
    <w:rsid w:val="0066281A"/>
    <w:rsid w:val="006633B8"/>
    <w:rsid w:val="006639D0"/>
    <w:rsid w:val="00664268"/>
    <w:rsid w:val="00664E42"/>
    <w:rsid w:val="00665825"/>
    <w:rsid w:val="00665B39"/>
    <w:rsid w:val="00666DBA"/>
    <w:rsid w:val="00667ED8"/>
    <w:rsid w:val="00671412"/>
    <w:rsid w:val="00672C93"/>
    <w:rsid w:val="00673F9E"/>
    <w:rsid w:val="0067665E"/>
    <w:rsid w:val="00677833"/>
    <w:rsid w:val="00680CC3"/>
    <w:rsid w:val="00681788"/>
    <w:rsid w:val="006824C0"/>
    <w:rsid w:val="006842C2"/>
    <w:rsid w:val="00684C15"/>
    <w:rsid w:val="00685638"/>
    <w:rsid w:val="0068670A"/>
    <w:rsid w:val="00686FCD"/>
    <w:rsid w:val="00690BEC"/>
    <w:rsid w:val="006912E4"/>
    <w:rsid w:val="0069142F"/>
    <w:rsid w:val="00692547"/>
    <w:rsid w:val="00693915"/>
    <w:rsid w:val="00693A7F"/>
    <w:rsid w:val="00694DE4"/>
    <w:rsid w:val="00695E37"/>
    <w:rsid w:val="006973E6"/>
    <w:rsid w:val="006A06CF"/>
    <w:rsid w:val="006A0B9E"/>
    <w:rsid w:val="006A0DA2"/>
    <w:rsid w:val="006A135F"/>
    <w:rsid w:val="006A2874"/>
    <w:rsid w:val="006A2EF7"/>
    <w:rsid w:val="006A368C"/>
    <w:rsid w:val="006A3F4B"/>
    <w:rsid w:val="006A51B3"/>
    <w:rsid w:val="006A602B"/>
    <w:rsid w:val="006A7D9C"/>
    <w:rsid w:val="006B12DD"/>
    <w:rsid w:val="006B2619"/>
    <w:rsid w:val="006B41DF"/>
    <w:rsid w:val="006B4433"/>
    <w:rsid w:val="006B5BDD"/>
    <w:rsid w:val="006C059F"/>
    <w:rsid w:val="006C1F64"/>
    <w:rsid w:val="006C298E"/>
    <w:rsid w:val="006C2AD7"/>
    <w:rsid w:val="006C3184"/>
    <w:rsid w:val="006C32CF"/>
    <w:rsid w:val="006C3E3E"/>
    <w:rsid w:val="006C6583"/>
    <w:rsid w:val="006C7521"/>
    <w:rsid w:val="006C7754"/>
    <w:rsid w:val="006C78B1"/>
    <w:rsid w:val="006C7911"/>
    <w:rsid w:val="006C7BF9"/>
    <w:rsid w:val="006D0290"/>
    <w:rsid w:val="006D0B0D"/>
    <w:rsid w:val="006D2295"/>
    <w:rsid w:val="006D6237"/>
    <w:rsid w:val="006D69CD"/>
    <w:rsid w:val="006E1AD4"/>
    <w:rsid w:val="006E1B4F"/>
    <w:rsid w:val="006E2255"/>
    <w:rsid w:val="006E2F8A"/>
    <w:rsid w:val="006E39D4"/>
    <w:rsid w:val="006E42A1"/>
    <w:rsid w:val="006E4954"/>
    <w:rsid w:val="006F08BD"/>
    <w:rsid w:val="006F0A6A"/>
    <w:rsid w:val="006F2A0E"/>
    <w:rsid w:val="006F3457"/>
    <w:rsid w:val="006F36B3"/>
    <w:rsid w:val="006F3CAD"/>
    <w:rsid w:val="006F62A5"/>
    <w:rsid w:val="006F63CE"/>
    <w:rsid w:val="006F63F8"/>
    <w:rsid w:val="006F6DFE"/>
    <w:rsid w:val="006F6ED8"/>
    <w:rsid w:val="006F7678"/>
    <w:rsid w:val="006F7931"/>
    <w:rsid w:val="00700644"/>
    <w:rsid w:val="007015F9"/>
    <w:rsid w:val="00703648"/>
    <w:rsid w:val="00703D11"/>
    <w:rsid w:val="0070550B"/>
    <w:rsid w:val="00705888"/>
    <w:rsid w:val="007061C2"/>
    <w:rsid w:val="0071017D"/>
    <w:rsid w:val="007116E3"/>
    <w:rsid w:val="00711856"/>
    <w:rsid w:val="00712D7B"/>
    <w:rsid w:val="007130B4"/>
    <w:rsid w:val="007132AB"/>
    <w:rsid w:val="0071386E"/>
    <w:rsid w:val="007150EF"/>
    <w:rsid w:val="00715535"/>
    <w:rsid w:val="00715E50"/>
    <w:rsid w:val="007160E3"/>
    <w:rsid w:val="007169F2"/>
    <w:rsid w:val="007176A4"/>
    <w:rsid w:val="00717954"/>
    <w:rsid w:val="00720990"/>
    <w:rsid w:val="00721930"/>
    <w:rsid w:val="00721F32"/>
    <w:rsid w:val="0072345E"/>
    <w:rsid w:val="00723B30"/>
    <w:rsid w:val="00723DFC"/>
    <w:rsid w:val="00723E91"/>
    <w:rsid w:val="0072449F"/>
    <w:rsid w:val="00725B5A"/>
    <w:rsid w:val="00725F0C"/>
    <w:rsid w:val="00726919"/>
    <w:rsid w:val="00726C42"/>
    <w:rsid w:val="0073012B"/>
    <w:rsid w:val="00730D92"/>
    <w:rsid w:val="0073123B"/>
    <w:rsid w:val="00731345"/>
    <w:rsid w:val="0073154D"/>
    <w:rsid w:val="00731EAB"/>
    <w:rsid w:val="00731FFF"/>
    <w:rsid w:val="00732155"/>
    <w:rsid w:val="00732D60"/>
    <w:rsid w:val="00734156"/>
    <w:rsid w:val="007341B7"/>
    <w:rsid w:val="007344FA"/>
    <w:rsid w:val="0073464A"/>
    <w:rsid w:val="007358C1"/>
    <w:rsid w:val="00736778"/>
    <w:rsid w:val="00736C1A"/>
    <w:rsid w:val="007376C3"/>
    <w:rsid w:val="007405F2"/>
    <w:rsid w:val="007416AD"/>
    <w:rsid w:val="0074235A"/>
    <w:rsid w:val="007428EA"/>
    <w:rsid w:val="00743B49"/>
    <w:rsid w:val="007456AE"/>
    <w:rsid w:val="00745E1D"/>
    <w:rsid w:val="00746126"/>
    <w:rsid w:val="0074619C"/>
    <w:rsid w:val="00746F77"/>
    <w:rsid w:val="00746FEC"/>
    <w:rsid w:val="007500A0"/>
    <w:rsid w:val="00750B9E"/>
    <w:rsid w:val="00751006"/>
    <w:rsid w:val="00751343"/>
    <w:rsid w:val="00751A18"/>
    <w:rsid w:val="0075267E"/>
    <w:rsid w:val="0075293D"/>
    <w:rsid w:val="007549C0"/>
    <w:rsid w:val="007571A7"/>
    <w:rsid w:val="0076201C"/>
    <w:rsid w:val="007632AD"/>
    <w:rsid w:val="00764A4C"/>
    <w:rsid w:val="00764BAF"/>
    <w:rsid w:val="00765441"/>
    <w:rsid w:val="0076588C"/>
    <w:rsid w:val="007659FA"/>
    <w:rsid w:val="00766065"/>
    <w:rsid w:val="00766148"/>
    <w:rsid w:val="007665F1"/>
    <w:rsid w:val="00766C99"/>
    <w:rsid w:val="00767578"/>
    <w:rsid w:val="00767B1B"/>
    <w:rsid w:val="00767FF2"/>
    <w:rsid w:val="00770085"/>
    <w:rsid w:val="0077451F"/>
    <w:rsid w:val="00774AAF"/>
    <w:rsid w:val="00775119"/>
    <w:rsid w:val="007770DC"/>
    <w:rsid w:val="00780A54"/>
    <w:rsid w:val="00782603"/>
    <w:rsid w:val="0078279A"/>
    <w:rsid w:val="007831EE"/>
    <w:rsid w:val="00783AE1"/>
    <w:rsid w:val="00785A43"/>
    <w:rsid w:val="00786085"/>
    <w:rsid w:val="00786243"/>
    <w:rsid w:val="0078634E"/>
    <w:rsid w:val="0078676A"/>
    <w:rsid w:val="00790A9C"/>
    <w:rsid w:val="007917F4"/>
    <w:rsid w:val="007928D0"/>
    <w:rsid w:val="007951C9"/>
    <w:rsid w:val="007954E7"/>
    <w:rsid w:val="007964FB"/>
    <w:rsid w:val="0079729B"/>
    <w:rsid w:val="0079754B"/>
    <w:rsid w:val="00797606"/>
    <w:rsid w:val="0079776A"/>
    <w:rsid w:val="007A0468"/>
    <w:rsid w:val="007A0DBF"/>
    <w:rsid w:val="007A14D9"/>
    <w:rsid w:val="007A3B57"/>
    <w:rsid w:val="007A48A3"/>
    <w:rsid w:val="007A4FBF"/>
    <w:rsid w:val="007A5980"/>
    <w:rsid w:val="007A5D6C"/>
    <w:rsid w:val="007A6912"/>
    <w:rsid w:val="007A73A7"/>
    <w:rsid w:val="007A7F25"/>
    <w:rsid w:val="007B139E"/>
    <w:rsid w:val="007B172C"/>
    <w:rsid w:val="007B3DE4"/>
    <w:rsid w:val="007B43C4"/>
    <w:rsid w:val="007B4DB2"/>
    <w:rsid w:val="007B6B21"/>
    <w:rsid w:val="007C658F"/>
    <w:rsid w:val="007C78C5"/>
    <w:rsid w:val="007D05B1"/>
    <w:rsid w:val="007D0903"/>
    <w:rsid w:val="007D1098"/>
    <w:rsid w:val="007D299E"/>
    <w:rsid w:val="007D31A1"/>
    <w:rsid w:val="007D32E1"/>
    <w:rsid w:val="007D3B67"/>
    <w:rsid w:val="007D436D"/>
    <w:rsid w:val="007D5527"/>
    <w:rsid w:val="007D7121"/>
    <w:rsid w:val="007D7220"/>
    <w:rsid w:val="007E0216"/>
    <w:rsid w:val="007E0879"/>
    <w:rsid w:val="007E0A60"/>
    <w:rsid w:val="007E2528"/>
    <w:rsid w:val="007E273B"/>
    <w:rsid w:val="007E3BCE"/>
    <w:rsid w:val="007E3F07"/>
    <w:rsid w:val="007E3F55"/>
    <w:rsid w:val="007E4DCE"/>
    <w:rsid w:val="007E7C6F"/>
    <w:rsid w:val="007F00C1"/>
    <w:rsid w:val="007F1ADC"/>
    <w:rsid w:val="007F1C1D"/>
    <w:rsid w:val="007F2340"/>
    <w:rsid w:val="007F2349"/>
    <w:rsid w:val="007F2451"/>
    <w:rsid w:val="007F2C49"/>
    <w:rsid w:val="007F3A2D"/>
    <w:rsid w:val="007F417C"/>
    <w:rsid w:val="007F53F0"/>
    <w:rsid w:val="007F6E4D"/>
    <w:rsid w:val="0080474C"/>
    <w:rsid w:val="008055B9"/>
    <w:rsid w:val="0080615E"/>
    <w:rsid w:val="008063D7"/>
    <w:rsid w:val="008072D3"/>
    <w:rsid w:val="008077FF"/>
    <w:rsid w:val="00811940"/>
    <w:rsid w:val="00811D64"/>
    <w:rsid w:val="008125D3"/>
    <w:rsid w:val="00813457"/>
    <w:rsid w:val="00813AB6"/>
    <w:rsid w:val="00813B03"/>
    <w:rsid w:val="00813F5B"/>
    <w:rsid w:val="008141EF"/>
    <w:rsid w:val="0081688B"/>
    <w:rsid w:val="00817FAD"/>
    <w:rsid w:val="00820406"/>
    <w:rsid w:val="008207F8"/>
    <w:rsid w:val="00820A19"/>
    <w:rsid w:val="00820D6E"/>
    <w:rsid w:val="008226A7"/>
    <w:rsid w:val="0082389B"/>
    <w:rsid w:val="008243CC"/>
    <w:rsid w:val="00824E8D"/>
    <w:rsid w:val="00825B7D"/>
    <w:rsid w:val="00826074"/>
    <w:rsid w:val="0082750A"/>
    <w:rsid w:val="00830332"/>
    <w:rsid w:val="008306E8"/>
    <w:rsid w:val="00833661"/>
    <w:rsid w:val="00834B49"/>
    <w:rsid w:val="00834F5B"/>
    <w:rsid w:val="00835A60"/>
    <w:rsid w:val="00836B92"/>
    <w:rsid w:val="00837B64"/>
    <w:rsid w:val="00840365"/>
    <w:rsid w:val="008415E9"/>
    <w:rsid w:val="00843544"/>
    <w:rsid w:val="00847563"/>
    <w:rsid w:val="00847E68"/>
    <w:rsid w:val="00850458"/>
    <w:rsid w:val="00850D73"/>
    <w:rsid w:val="00851423"/>
    <w:rsid w:val="008517C5"/>
    <w:rsid w:val="00852A1E"/>
    <w:rsid w:val="00855B6B"/>
    <w:rsid w:val="0085656D"/>
    <w:rsid w:val="00860716"/>
    <w:rsid w:val="0086100D"/>
    <w:rsid w:val="00861DEF"/>
    <w:rsid w:val="00861FC0"/>
    <w:rsid w:val="008639ED"/>
    <w:rsid w:val="0086504C"/>
    <w:rsid w:val="008672AA"/>
    <w:rsid w:val="00867FF0"/>
    <w:rsid w:val="00870D1A"/>
    <w:rsid w:val="00870E4C"/>
    <w:rsid w:val="00872024"/>
    <w:rsid w:val="008728A8"/>
    <w:rsid w:val="00872C64"/>
    <w:rsid w:val="00872E9E"/>
    <w:rsid w:val="008737AE"/>
    <w:rsid w:val="00874685"/>
    <w:rsid w:val="00875E38"/>
    <w:rsid w:val="008766C4"/>
    <w:rsid w:val="008771DA"/>
    <w:rsid w:val="00880E1A"/>
    <w:rsid w:val="008828DA"/>
    <w:rsid w:val="008828F0"/>
    <w:rsid w:val="00882E57"/>
    <w:rsid w:val="00885509"/>
    <w:rsid w:val="00885AF2"/>
    <w:rsid w:val="008874F1"/>
    <w:rsid w:val="00887ED0"/>
    <w:rsid w:val="0089078B"/>
    <w:rsid w:val="00891FE9"/>
    <w:rsid w:val="00892594"/>
    <w:rsid w:val="0089458D"/>
    <w:rsid w:val="008945DA"/>
    <w:rsid w:val="00894CDA"/>
    <w:rsid w:val="008958B9"/>
    <w:rsid w:val="00896279"/>
    <w:rsid w:val="00897021"/>
    <w:rsid w:val="008A0317"/>
    <w:rsid w:val="008A08FD"/>
    <w:rsid w:val="008A2EEA"/>
    <w:rsid w:val="008A5972"/>
    <w:rsid w:val="008A606F"/>
    <w:rsid w:val="008A6ABB"/>
    <w:rsid w:val="008A6B5B"/>
    <w:rsid w:val="008A7A25"/>
    <w:rsid w:val="008B04CB"/>
    <w:rsid w:val="008B091C"/>
    <w:rsid w:val="008B1924"/>
    <w:rsid w:val="008B2D5C"/>
    <w:rsid w:val="008B3DA4"/>
    <w:rsid w:val="008B723D"/>
    <w:rsid w:val="008C0382"/>
    <w:rsid w:val="008C194F"/>
    <w:rsid w:val="008C1979"/>
    <w:rsid w:val="008C1E03"/>
    <w:rsid w:val="008C29B1"/>
    <w:rsid w:val="008C2E90"/>
    <w:rsid w:val="008C2EF0"/>
    <w:rsid w:val="008C41EB"/>
    <w:rsid w:val="008C4BB2"/>
    <w:rsid w:val="008C545A"/>
    <w:rsid w:val="008C5FE1"/>
    <w:rsid w:val="008D14B0"/>
    <w:rsid w:val="008D1591"/>
    <w:rsid w:val="008D2D29"/>
    <w:rsid w:val="008D2E67"/>
    <w:rsid w:val="008D36C6"/>
    <w:rsid w:val="008D3B4B"/>
    <w:rsid w:val="008D4159"/>
    <w:rsid w:val="008D66BA"/>
    <w:rsid w:val="008D7061"/>
    <w:rsid w:val="008E02A7"/>
    <w:rsid w:val="008E07FF"/>
    <w:rsid w:val="008E13C3"/>
    <w:rsid w:val="008E1867"/>
    <w:rsid w:val="008E1B36"/>
    <w:rsid w:val="008E25BB"/>
    <w:rsid w:val="008E32A9"/>
    <w:rsid w:val="008E391D"/>
    <w:rsid w:val="008E3A39"/>
    <w:rsid w:val="008E3D47"/>
    <w:rsid w:val="008E479F"/>
    <w:rsid w:val="008E512E"/>
    <w:rsid w:val="008E580F"/>
    <w:rsid w:val="008F1165"/>
    <w:rsid w:val="008F2F52"/>
    <w:rsid w:val="008F3D1A"/>
    <w:rsid w:val="008F478C"/>
    <w:rsid w:val="008F519A"/>
    <w:rsid w:val="008F5CD1"/>
    <w:rsid w:val="008F62FE"/>
    <w:rsid w:val="008F6711"/>
    <w:rsid w:val="008F6D40"/>
    <w:rsid w:val="008F6D97"/>
    <w:rsid w:val="008F7D48"/>
    <w:rsid w:val="0090294D"/>
    <w:rsid w:val="00903BD8"/>
    <w:rsid w:val="009047C7"/>
    <w:rsid w:val="009052C5"/>
    <w:rsid w:val="00905557"/>
    <w:rsid w:val="009059A7"/>
    <w:rsid w:val="0090605A"/>
    <w:rsid w:val="00906546"/>
    <w:rsid w:val="00907BD5"/>
    <w:rsid w:val="009104D0"/>
    <w:rsid w:val="009109DE"/>
    <w:rsid w:val="00911448"/>
    <w:rsid w:val="00912073"/>
    <w:rsid w:val="00913F07"/>
    <w:rsid w:val="00914B97"/>
    <w:rsid w:val="00914BC4"/>
    <w:rsid w:val="0091542B"/>
    <w:rsid w:val="00915F29"/>
    <w:rsid w:val="00917AAF"/>
    <w:rsid w:val="00917CA6"/>
    <w:rsid w:val="00920811"/>
    <w:rsid w:val="009220D8"/>
    <w:rsid w:val="00924D4F"/>
    <w:rsid w:val="009250E3"/>
    <w:rsid w:val="00925C08"/>
    <w:rsid w:val="00926206"/>
    <w:rsid w:val="0092693E"/>
    <w:rsid w:val="00927C7C"/>
    <w:rsid w:val="00930888"/>
    <w:rsid w:val="0093231B"/>
    <w:rsid w:val="009329E0"/>
    <w:rsid w:val="009337DC"/>
    <w:rsid w:val="00934F82"/>
    <w:rsid w:val="009359CC"/>
    <w:rsid w:val="0093754B"/>
    <w:rsid w:val="00942D21"/>
    <w:rsid w:val="00942F61"/>
    <w:rsid w:val="0094422E"/>
    <w:rsid w:val="00944E19"/>
    <w:rsid w:val="009457F1"/>
    <w:rsid w:val="00947F64"/>
    <w:rsid w:val="0095424A"/>
    <w:rsid w:val="009545D6"/>
    <w:rsid w:val="00954913"/>
    <w:rsid w:val="00954BDF"/>
    <w:rsid w:val="00954CF0"/>
    <w:rsid w:val="00955740"/>
    <w:rsid w:val="009557BA"/>
    <w:rsid w:val="00960681"/>
    <w:rsid w:val="0096153B"/>
    <w:rsid w:val="009615A9"/>
    <w:rsid w:val="009624CA"/>
    <w:rsid w:val="00962CF1"/>
    <w:rsid w:val="00963A53"/>
    <w:rsid w:val="00964ABB"/>
    <w:rsid w:val="00964D6A"/>
    <w:rsid w:val="00964DFB"/>
    <w:rsid w:val="00964E6C"/>
    <w:rsid w:val="00965F1B"/>
    <w:rsid w:val="00966F37"/>
    <w:rsid w:val="009673EA"/>
    <w:rsid w:val="00970953"/>
    <w:rsid w:val="0097340F"/>
    <w:rsid w:val="00973B04"/>
    <w:rsid w:val="00974193"/>
    <w:rsid w:val="0097522A"/>
    <w:rsid w:val="009761F6"/>
    <w:rsid w:val="00976EAE"/>
    <w:rsid w:val="00976F7D"/>
    <w:rsid w:val="00980577"/>
    <w:rsid w:val="00980C42"/>
    <w:rsid w:val="00981333"/>
    <w:rsid w:val="009819B7"/>
    <w:rsid w:val="00984109"/>
    <w:rsid w:val="00984135"/>
    <w:rsid w:val="0098427F"/>
    <w:rsid w:val="00985948"/>
    <w:rsid w:val="00986B53"/>
    <w:rsid w:val="009908ED"/>
    <w:rsid w:val="00991552"/>
    <w:rsid w:val="00991DBD"/>
    <w:rsid w:val="009924E3"/>
    <w:rsid w:val="009929EA"/>
    <w:rsid w:val="00993407"/>
    <w:rsid w:val="00993622"/>
    <w:rsid w:val="009962D4"/>
    <w:rsid w:val="0099694D"/>
    <w:rsid w:val="00996E15"/>
    <w:rsid w:val="0099707B"/>
    <w:rsid w:val="0099736E"/>
    <w:rsid w:val="009973C1"/>
    <w:rsid w:val="00997BAA"/>
    <w:rsid w:val="009A22D6"/>
    <w:rsid w:val="009A5E78"/>
    <w:rsid w:val="009A6B62"/>
    <w:rsid w:val="009A6C03"/>
    <w:rsid w:val="009A7875"/>
    <w:rsid w:val="009B0404"/>
    <w:rsid w:val="009B05A2"/>
    <w:rsid w:val="009B09C9"/>
    <w:rsid w:val="009B0C8E"/>
    <w:rsid w:val="009B17BE"/>
    <w:rsid w:val="009B1EC9"/>
    <w:rsid w:val="009B290B"/>
    <w:rsid w:val="009B3C06"/>
    <w:rsid w:val="009B417A"/>
    <w:rsid w:val="009B48D7"/>
    <w:rsid w:val="009B4C3F"/>
    <w:rsid w:val="009B4DEE"/>
    <w:rsid w:val="009B6501"/>
    <w:rsid w:val="009B6FD2"/>
    <w:rsid w:val="009B717C"/>
    <w:rsid w:val="009C0374"/>
    <w:rsid w:val="009C2376"/>
    <w:rsid w:val="009C2388"/>
    <w:rsid w:val="009C265E"/>
    <w:rsid w:val="009C3391"/>
    <w:rsid w:val="009C4E18"/>
    <w:rsid w:val="009D0975"/>
    <w:rsid w:val="009D1E83"/>
    <w:rsid w:val="009D2C84"/>
    <w:rsid w:val="009D38F1"/>
    <w:rsid w:val="009D3C6A"/>
    <w:rsid w:val="009D4730"/>
    <w:rsid w:val="009D73D8"/>
    <w:rsid w:val="009E1E2A"/>
    <w:rsid w:val="009E30EB"/>
    <w:rsid w:val="009E34D8"/>
    <w:rsid w:val="009E37E9"/>
    <w:rsid w:val="009E4819"/>
    <w:rsid w:val="009E5C4D"/>
    <w:rsid w:val="009E6701"/>
    <w:rsid w:val="009F0023"/>
    <w:rsid w:val="009F1338"/>
    <w:rsid w:val="009F172B"/>
    <w:rsid w:val="009F1E0D"/>
    <w:rsid w:val="009F4A88"/>
    <w:rsid w:val="009F5ACF"/>
    <w:rsid w:val="009F6626"/>
    <w:rsid w:val="009F701F"/>
    <w:rsid w:val="009F7033"/>
    <w:rsid w:val="009F70BE"/>
    <w:rsid w:val="009F769C"/>
    <w:rsid w:val="009F79BC"/>
    <w:rsid w:val="00A000CA"/>
    <w:rsid w:val="00A00671"/>
    <w:rsid w:val="00A0082D"/>
    <w:rsid w:val="00A01C85"/>
    <w:rsid w:val="00A01EC9"/>
    <w:rsid w:val="00A01FB1"/>
    <w:rsid w:val="00A02734"/>
    <w:rsid w:val="00A0280F"/>
    <w:rsid w:val="00A02B3E"/>
    <w:rsid w:val="00A03134"/>
    <w:rsid w:val="00A03298"/>
    <w:rsid w:val="00A03D2C"/>
    <w:rsid w:val="00A03E64"/>
    <w:rsid w:val="00A04D3D"/>
    <w:rsid w:val="00A04E7C"/>
    <w:rsid w:val="00A05462"/>
    <w:rsid w:val="00A05EE8"/>
    <w:rsid w:val="00A05F5E"/>
    <w:rsid w:val="00A061FB"/>
    <w:rsid w:val="00A07700"/>
    <w:rsid w:val="00A07A1B"/>
    <w:rsid w:val="00A07BA2"/>
    <w:rsid w:val="00A07D14"/>
    <w:rsid w:val="00A10052"/>
    <w:rsid w:val="00A10B91"/>
    <w:rsid w:val="00A11E69"/>
    <w:rsid w:val="00A1271C"/>
    <w:rsid w:val="00A12F92"/>
    <w:rsid w:val="00A1445F"/>
    <w:rsid w:val="00A14FD4"/>
    <w:rsid w:val="00A14FF7"/>
    <w:rsid w:val="00A1518D"/>
    <w:rsid w:val="00A1564A"/>
    <w:rsid w:val="00A160F9"/>
    <w:rsid w:val="00A17694"/>
    <w:rsid w:val="00A17752"/>
    <w:rsid w:val="00A20533"/>
    <w:rsid w:val="00A20AA2"/>
    <w:rsid w:val="00A20C66"/>
    <w:rsid w:val="00A256F6"/>
    <w:rsid w:val="00A26707"/>
    <w:rsid w:val="00A27C3D"/>
    <w:rsid w:val="00A27D44"/>
    <w:rsid w:val="00A27EA3"/>
    <w:rsid w:val="00A30060"/>
    <w:rsid w:val="00A3035E"/>
    <w:rsid w:val="00A306E0"/>
    <w:rsid w:val="00A3263B"/>
    <w:rsid w:val="00A33E4B"/>
    <w:rsid w:val="00A34F1F"/>
    <w:rsid w:val="00A356B5"/>
    <w:rsid w:val="00A35C55"/>
    <w:rsid w:val="00A36730"/>
    <w:rsid w:val="00A375DF"/>
    <w:rsid w:val="00A400D4"/>
    <w:rsid w:val="00A40AAA"/>
    <w:rsid w:val="00A4128A"/>
    <w:rsid w:val="00A41E30"/>
    <w:rsid w:val="00A42E31"/>
    <w:rsid w:val="00A431B7"/>
    <w:rsid w:val="00A43D0B"/>
    <w:rsid w:val="00A45D73"/>
    <w:rsid w:val="00A46CB1"/>
    <w:rsid w:val="00A4731E"/>
    <w:rsid w:val="00A475B2"/>
    <w:rsid w:val="00A4781B"/>
    <w:rsid w:val="00A47845"/>
    <w:rsid w:val="00A539CA"/>
    <w:rsid w:val="00A53CA4"/>
    <w:rsid w:val="00A5657C"/>
    <w:rsid w:val="00A565FB"/>
    <w:rsid w:val="00A56C29"/>
    <w:rsid w:val="00A5745D"/>
    <w:rsid w:val="00A57F08"/>
    <w:rsid w:val="00A601D8"/>
    <w:rsid w:val="00A61F6E"/>
    <w:rsid w:val="00A63118"/>
    <w:rsid w:val="00A64AED"/>
    <w:rsid w:val="00A65760"/>
    <w:rsid w:val="00A65C5E"/>
    <w:rsid w:val="00A65CD3"/>
    <w:rsid w:val="00A665AB"/>
    <w:rsid w:val="00A66703"/>
    <w:rsid w:val="00A66780"/>
    <w:rsid w:val="00A7019D"/>
    <w:rsid w:val="00A706B9"/>
    <w:rsid w:val="00A70B7E"/>
    <w:rsid w:val="00A710F3"/>
    <w:rsid w:val="00A71243"/>
    <w:rsid w:val="00A718F5"/>
    <w:rsid w:val="00A71978"/>
    <w:rsid w:val="00A72B40"/>
    <w:rsid w:val="00A7385C"/>
    <w:rsid w:val="00A739AB"/>
    <w:rsid w:val="00A74B33"/>
    <w:rsid w:val="00A758F2"/>
    <w:rsid w:val="00A75D77"/>
    <w:rsid w:val="00A76EB8"/>
    <w:rsid w:val="00A77EB6"/>
    <w:rsid w:val="00A80D66"/>
    <w:rsid w:val="00A8110D"/>
    <w:rsid w:val="00A8275A"/>
    <w:rsid w:val="00A83A9E"/>
    <w:rsid w:val="00A8413A"/>
    <w:rsid w:val="00A84753"/>
    <w:rsid w:val="00A84B48"/>
    <w:rsid w:val="00A85342"/>
    <w:rsid w:val="00A85E49"/>
    <w:rsid w:val="00A85FFF"/>
    <w:rsid w:val="00A863A6"/>
    <w:rsid w:val="00A8798D"/>
    <w:rsid w:val="00A9088E"/>
    <w:rsid w:val="00A9093F"/>
    <w:rsid w:val="00A9123C"/>
    <w:rsid w:val="00A91345"/>
    <w:rsid w:val="00A91E0F"/>
    <w:rsid w:val="00A92096"/>
    <w:rsid w:val="00A92B62"/>
    <w:rsid w:val="00A940C7"/>
    <w:rsid w:val="00A955B3"/>
    <w:rsid w:val="00A95A8A"/>
    <w:rsid w:val="00A96E0C"/>
    <w:rsid w:val="00A97044"/>
    <w:rsid w:val="00A974A5"/>
    <w:rsid w:val="00A97F97"/>
    <w:rsid w:val="00AA02E2"/>
    <w:rsid w:val="00AA09A3"/>
    <w:rsid w:val="00AA1891"/>
    <w:rsid w:val="00AA2114"/>
    <w:rsid w:val="00AA2129"/>
    <w:rsid w:val="00AA23E2"/>
    <w:rsid w:val="00AA3104"/>
    <w:rsid w:val="00AA3194"/>
    <w:rsid w:val="00AA3380"/>
    <w:rsid w:val="00AA41C1"/>
    <w:rsid w:val="00AA557F"/>
    <w:rsid w:val="00AA71F4"/>
    <w:rsid w:val="00AB09A8"/>
    <w:rsid w:val="00AB126C"/>
    <w:rsid w:val="00AB1964"/>
    <w:rsid w:val="00AB21F2"/>
    <w:rsid w:val="00AB2224"/>
    <w:rsid w:val="00AB293F"/>
    <w:rsid w:val="00AB317E"/>
    <w:rsid w:val="00AB3679"/>
    <w:rsid w:val="00AB3ACA"/>
    <w:rsid w:val="00AB4EC5"/>
    <w:rsid w:val="00AB7561"/>
    <w:rsid w:val="00AB7652"/>
    <w:rsid w:val="00AB78B8"/>
    <w:rsid w:val="00AB7919"/>
    <w:rsid w:val="00AB7E6A"/>
    <w:rsid w:val="00AC1151"/>
    <w:rsid w:val="00AC1492"/>
    <w:rsid w:val="00AC265B"/>
    <w:rsid w:val="00AC2BA8"/>
    <w:rsid w:val="00AC3934"/>
    <w:rsid w:val="00AC3A68"/>
    <w:rsid w:val="00AC55F6"/>
    <w:rsid w:val="00AC5BA0"/>
    <w:rsid w:val="00AC5D0B"/>
    <w:rsid w:val="00AC63B0"/>
    <w:rsid w:val="00AC6CD7"/>
    <w:rsid w:val="00AC79B2"/>
    <w:rsid w:val="00AC7A71"/>
    <w:rsid w:val="00AC7C06"/>
    <w:rsid w:val="00AD1759"/>
    <w:rsid w:val="00AD1A1E"/>
    <w:rsid w:val="00AD2497"/>
    <w:rsid w:val="00AD2918"/>
    <w:rsid w:val="00AD2E07"/>
    <w:rsid w:val="00AD30D7"/>
    <w:rsid w:val="00AD3528"/>
    <w:rsid w:val="00AD3E51"/>
    <w:rsid w:val="00AD4552"/>
    <w:rsid w:val="00AD4CE6"/>
    <w:rsid w:val="00AD5029"/>
    <w:rsid w:val="00AD532E"/>
    <w:rsid w:val="00AD5A35"/>
    <w:rsid w:val="00AD5BC2"/>
    <w:rsid w:val="00AD5F0D"/>
    <w:rsid w:val="00AD6D3C"/>
    <w:rsid w:val="00AD7BDD"/>
    <w:rsid w:val="00AE0BA9"/>
    <w:rsid w:val="00AE519A"/>
    <w:rsid w:val="00AE5B42"/>
    <w:rsid w:val="00AE5B4D"/>
    <w:rsid w:val="00AE6251"/>
    <w:rsid w:val="00AE7EE4"/>
    <w:rsid w:val="00AF01CE"/>
    <w:rsid w:val="00AF0223"/>
    <w:rsid w:val="00AF1363"/>
    <w:rsid w:val="00AF1C87"/>
    <w:rsid w:val="00AF21F7"/>
    <w:rsid w:val="00AF2A66"/>
    <w:rsid w:val="00AF2AB5"/>
    <w:rsid w:val="00AF2D8B"/>
    <w:rsid w:val="00AF31DF"/>
    <w:rsid w:val="00AF44AF"/>
    <w:rsid w:val="00AF48D7"/>
    <w:rsid w:val="00AF4D20"/>
    <w:rsid w:val="00AF604E"/>
    <w:rsid w:val="00AF6C7E"/>
    <w:rsid w:val="00AF6E60"/>
    <w:rsid w:val="00B02175"/>
    <w:rsid w:val="00B0340F"/>
    <w:rsid w:val="00B0363D"/>
    <w:rsid w:val="00B03FED"/>
    <w:rsid w:val="00B03FF7"/>
    <w:rsid w:val="00B0448D"/>
    <w:rsid w:val="00B059AF"/>
    <w:rsid w:val="00B06573"/>
    <w:rsid w:val="00B10DBC"/>
    <w:rsid w:val="00B10DEE"/>
    <w:rsid w:val="00B11277"/>
    <w:rsid w:val="00B11CCC"/>
    <w:rsid w:val="00B13879"/>
    <w:rsid w:val="00B14209"/>
    <w:rsid w:val="00B168C0"/>
    <w:rsid w:val="00B16C03"/>
    <w:rsid w:val="00B1739C"/>
    <w:rsid w:val="00B2176B"/>
    <w:rsid w:val="00B2223C"/>
    <w:rsid w:val="00B23555"/>
    <w:rsid w:val="00B23D25"/>
    <w:rsid w:val="00B242A3"/>
    <w:rsid w:val="00B25F59"/>
    <w:rsid w:val="00B278AC"/>
    <w:rsid w:val="00B27D2C"/>
    <w:rsid w:val="00B30E57"/>
    <w:rsid w:val="00B32D83"/>
    <w:rsid w:val="00B33FEF"/>
    <w:rsid w:val="00B342E4"/>
    <w:rsid w:val="00B348D6"/>
    <w:rsid w:val="00B348FE"/>
    <w:rsid w:val="00B36E86"/>
    <w:rsid w:val="00B37A5A"/>
    <w:rsid w:val="00B40661"/>
    <w:rsid w:val="00B40C85"/>
    <w:rsid w:val="00B40F67"/>
    <w:rsid w:val="00B410F1"/>
    <w:rsid w:val="00B46B4F"/>
    <w:rsid w:val="00B4724F"/>
    <w:rsid w:val="00B474E7"/>
    <w:rsid w:val="00B50203"/>
    <w:rsid w:val="00B54740"/>
    <w:rsid w:val="00B548C0"/>
    <w:rsid w:val="00B55971"/>
    <w:rsid w:val="00B5644E"/>
    <w:rsid w:val="00B56793"/>
    <w:rsid w:val="00B5728D"/>
    <w:rsid w:val="00B577C2"/>
    <w:rsid w:val="00B57818"/>
    <w:rsid w:val="00B606AE"/>
    <w:rsid w:val="00B6162B"/>
    <w:rsid w:val="00B61E6E"/>
    <w:rsid w:val="00B62022"/>
    <w:rsid w:val="00B62406"/>
    <w:rsid w:val="00B6250B"/>
    <w:rsid w:val="00B62B54"/>
    <w:rsid w:val="00B631A2"/>
    <w:rsid w:val="00B63B27"/>
    <w:rsid w:val="00B667DB"/>
    <w:rsid w:val="00B6706A"/>
    <w:rsid w:val="00B67A39"/>
    <w:rsid w:val="00B70680"/>
    <w:rsid w:val="00B70749"/>
    <w:rsid w:val="00B708B7"/>
    <w:rsid w:val="00B70B51"/>
    <w:rsid w:val="00B719DA"/>
    <w:rsid w:val="00B72090"/>
    <w:rsid w:val="00B72270"/>
    <w:rsid w:val="00B740A8"/>
    <w:rsid w:val="00B740CE"/>
    <w:rsid w:val="00B74E17"/>
    <w:rsid w:val="00B76345"/>
    <w:rsid w:val="00B76FC8"/>
    <w:rsid w:val="00B8053F"/>
    <w:rsid w:val="00B80752"/>
    <w:rsid w:val="00B81206"/>
    <w:rsid w:val="00B81670"/>
    <w:rsid w:val="00B81970"/>
    <w:rsid w:val="00B82410"/>
    <w:rsid w:val="00B82440"/>
    <w:rsid w:val="00B832E8"/>
    <w:rsid w:val="00B91FC4"/>
    <w:rsid w:val="00B92440"/>
    <w:rsid w:val="00B9273B"/>
    <w:rsid w:val="00B92AD7"/>
    <w:rsid w:val="00B93994"/>
    <w:rsid w:val="00B939CD"/>
    <w:rsid w:val="00B9409A"/>
    <w:rsid w:val="00B941B9"/>
    <w:rsid w:val="00B950C2"/>
    <w:rsid w:val="00B95A78"/>
    <w:rsid w:val="00B961C1"/>
    <w:rsid w:val="00B96961"/>
    <w:rsid w:val="00B97689"/>
    <w:rsid w:val="00B97914"/>
    <w:rsid w:val="00B97C5E"/>
    <w:rsid w:val="00B97E07"/>
    <w:rsid w:val="00BA03FF"/>
    <w:rsid w:val="00BA0D76"/>
    <w:rsid w:val="00BA194B"/>
    <w:rsid w:val="00BA1E20"/>
    <w:rsid w:val="00BA4748"/>
    <w:rsid w:val="00BA6E2C"/>
    <w:rsid w:val="00BB0E2F"/>
    <w:rsid w:val="00BB13C3"/>
    <w:rsid w:val="00BB1D2F"/>
    <w:rsid w:val="00BB2EC2"/>
    <w:rsid w:val="00BB33A3"/>
    <w:rsid w:val="00BB3547"/>
    <w:rsid w:val="00BB389B"/>
    <w:rsid w:val="00BB3B59"/>
    <w:rsid w:val="00BB3BFE"/>
    <w:rsid w:val="00BB56C5"/>
    <w:rsid w:val="00BB5E24"/>
    <w:rsid w:val="00BB7193"/>
    <w:rsid w:val="00BB734A"/>
    <w:rsid w:val="00BC1A55"/>
    <w:rsid w:val="00BC1CAC"/>
    <w:rsid w:val="00BC1EAF"/>
    <w:rsid w:val="00BC47C8"/>
    <w:rsid w:val="00BC5288"/>
    <w:rsid w:val="00BC590D"/>
    <w:rsid w:val="00BC5D33"/>
    <w:rsid w:val="00BC6A4A"/>
    <w:rsid w:val="00BD264A"/>
    <w:rsid w:val="00BD266D"/>
    <w:rsid w:val="00BD327F"/>
    <w:rsid w:val="00BD3E1C"/>
    <w:rsid w:val="00BD3E99"/>
    <w:rsid w:val="00BE030D"/>
    <w:rsid w:val="00BE08D7"/>
    <w:rsid w:val="00BE27DB"/>
    <w:rsid w:val="00BE3B29"/>
    <w:rsid w:val="00BE3C6F"/>
    <w:rsid w:val="00BE4217"/>
    <w:rsid w:val="00BE6394"/>
    <w:rsid w:val="00BE64F2"/>
    <w:rsid w:val="00BE675D"/>
    <w:rsid w:val="00BE6F8E"/>
    <w:rsid w:val="00BE7129"/>
    <w:rsid w:val="00BE7991"/>
    <w:rsid w:val="00BE7B18"/>
    <w:rsid w:val="00BE7F65"/>
    <w:rsid w:val="00BF1129"/>
    <w:rsid w:val="00BF1865"/>
    <w:rsid w:val="00BF2F22"/>
    <w:rsid w:val="00BF583D"/>
    <w:rsid w:val="00BF59BA"/>
    <w:rsid w:val="00BF670D"/>
    <w:rsid w:val="00BF7EE9"/>
    <w:rsid w:val="00C00400"/>
    <w:rsid w:val="00C0053B"/>
    <w:rsid w:val="00C00B8E"/>
    <w:rsid w:val="00C023B7"/>
    <w:rsid w:val="00C02E7F"/>
    <w:rsid w:val="00C0407D"/>
    <w:rsid w:val="00C04236"/>
    <w:rsid w:val="00C0460D"/>
    <w:rsid w:val="00C051E5"/>
    <w:rsid w:val="00C05437"/>
    <w:rsid w:val="00C100B5"/>
    <w:rsid w:val="00C10296"/>
    <w:rsid w:val="00C10313"/>
    <w:rsid w:val="00C1105B"/>
    <w:rsid w:val="00C11330"/>
    <w:rsid w:val="00C114B8"/>
    <w:rsid w:val="00C1289E"/>
    <w:rsid w:val="00C1366D"/>
    <w:rsid w:val="00C13C77"/>
    <w:rsid w:val="00C157BA"/>
    <w:rsid w:val="00C1701F"/>
    <w:rsid w:val="00C17229"/>
    <w:rsid w:val="00C2450E"/>
    <w:rsid w:val="00C24A3B"/>
    <w:rsid w:val="00C24E0B"/>
    <w:rsid w:val="00C25535"/>
    <w:rsid w:val="00C25776"/>
    <w:rsid w:val="00C25B2B"/>
    <w:rsid w:val="00C266C8"/>
    <w:rsid w:val="00C32565"/>
    <w:rsid w:val="00C34230"/>
    <w:rsid w:val="00C34BA0"/>
    <w:rsid w:val="00C34C8B"/>
    <w:rsid w:val="00C35064"/>
    <w:rsid w:val="00C35800"/>
    <w:rsid w:val="00C35DEA"/>
    <w:rsid w:val="00C36220"/>
    <w:rsid w:val="00C376F2"/>
    <w:rsid w:val="00C3772C"/>
    <w:rsid w:val="00C37AFF"/>
    <w:rsid w:val="00C37E1C"/>
    <w:rsid w:val="00C40F32"/>
    <w:rsid w:val="00C41BDB"/>
    <w:rsid w:val="00C422FE"/>
    <w:rsid w:val="00C42F72"/>
    <w:rsid w:val="00C43D7C"/>
    <w:rsid w:val="00C44675"/>
    <w:rsid w:val="00C45317"/>
    <w:rsid w:val="00C459D5"/>
    <w:rsid w:val="00C45C4F"/>
    <w:rsid w:val="00C4651D"/>
    <w:rsid w:val="00C4672C"/>
    <w:rsid w:val="00C467DA"/>
    <w:rsid w:val="00C46A08"/>
    <w:rsid w:val="00C47D4E"/>
    <w:rsid w:val="00C50D01"/>
    <w:rsid w:val="00C51432"/>
    <w:rsid w:val="00C5168D"/>
    <w:rsid w:val="00C54940"/>
    <w:rsid w:val="00C54AD2"/>
    <w:rsid w:val="00C5615B"/>
    <w:rsid w:val="00C60140"/>
    <w:rsid w:val="00C60C69"/>
    <w:rsid w:val="00C61F26"/>
    <w:rsid w:val="00C63747"/>
    <w:rsid w:val="00C639D8"/>
    <w:rsid w:val="00C63FB6"/>
    <w:rsid w:val="00C64770"/>
    <w:rsid w:val="00C65037"/>
    <w:rsid w:val="00C65B4C"/>
    <w:rsid w:val="00C6667F"/>
    <w:rsid w:val="00C66A8B"/>
    <w:rsid w:val="00C67F72"/>
    <w:rsid w:val="00C70651"/>
    <w:rsid w:val="00C7121A"/>
    <w:rsid w:val="00C74DCE"/>
    <w:rsid w:val="00C74F58"/>
    <w:rsid w:val="00C80601"/>
    <w:rsid w:val="00C81227"/>
    <w:rsid w:val="00C814B1"/>
    <w:rsid w:val="00C81D92"/>
    <w:rsid w:val="00C85323"/>
    <w:rsid w:val="00C858FF"/>
    <w:rsid w:val="00C85D98"/>
    <w:rsid w:val="00C87C87"/>
    <w:rsid w:val="00C904C4"/>
    <w:rsid w:val="00C90D8F"/>
    <w:rsid w:val="00C90DD8"/>
    <w:rsid w:val="00C911B3"/>
    <w:rsid w:val="00C92787"/>
    <w:rsid w:val="00C92D9C"/>
    <w:rsid w:val="00C93675"/>
    <w:rsid w:val="00C93F50"/>
    <w:rsid w:val="00C93FAB"/>
    <w:rsid w:val="00C94087"/>
    <w:rsid w:val="00C96898"/>
    <w:rsid w:val="00C96E2C"/>
    <w:rsid w:val="00C96FA6"/>
    <w:rsid w:val="00C96FF6"/>
    <w:rsid w:val="00C97177"/>
    <w:rsid w:val="00CA0CBB"/>
    <w:rsid w:val="00CA1713"/>
    <w:rsid w:val="00CA1B46"/>
    <w:rsid w:val="00CA22D9"/>
    <w:rsid w:val="00CA25E5"/>
    <w:rsid w:val="00CA3860"/>
    <w:rsid w:val="00CA4230"/>
    <w:rsid w:val="00CA4DD4"/>
    <w:rsid w:val="00CA581E"/>
    <w:rsid w:val="00CA6E4B"/>
    <w:rsid w:val="00CA773A"/>
    <w:rsid w:val="00CA7AA0"/>
    <w:rsid w:val="00CB03B2"/>
    <w:rsid w:val="00CB0835"/>
    <w:rsid w:val="00CB1665"/>
    <w:rsid w:val="00CB27F3"/>
    <w:rsid w:val="00CB2A94"/>
    <w:rsid w:val="00CB2E4F"/>
    <w:rsid w:val="00CB416C"/>
    <w:rsid w:val="00CB4575"/>
    <w:rsid w:val="00CB62BD"/>
    <w:rsid w:val="00CB658B"/>
    <w:rsid w:val="00CB7199"/>
    <w:rsid w:val="00CC016F"/>
    <w:rsid w:val="00CC0AE5"/>
    <w:rsid w:val="00CC1C18"/>
    <w:rsid w:val="00CC26D9"/>
    <w:rsid w:val="00CC3C73"/>
    <w:rsid w:val="00CC5E24"/>
    <w:rsid w:val="00CC652C"/>
    <w:rsid w:val="00CC67AE"/>
    <w:rsid w:val="00CC6AF9"/>
    <w:rsid w:val="00CC72E2"/>
    <w:rsid w:val="00CC7F0E"/>
    <w:rsid w:val="00CC7FB0"/>
    <w:rsid w:val="00CD00FE"/>
    <w:rsid w:val="00CD05C2"/>
    <w:rsid w:val="00CD11E6"/>
    <w:rsid w:val="00CD2D0E"/>
    <w:rsid w:val="00CD3920"/>
    <w:rsid w:val="00CD3E06"/>
    <w:rsid w:val="00CD4C4C"/>
    <w:rsid w:val="00CD5274"/>
    <w:rsid w:val="00CD5EEE"/>
    <w:rsid w:val="00CD6A49"/>
    <w:rsid w:val="00CD7062"/>
    <w:rsid w:val="00CD789A"/>
    <w:rsid w:val="00CE17BA"/>
    <w:rsid w:val="00CE1982"/>
    <w:rsid w:val="00CE2B31"/>
    <w:rsid w:val="00CE3844"/>
    <w:rsid w:val="00CE5A1C"/>
    <w:rsid w:val="00CE61F9"/>
    <w:rsid w:val="00CE6680"/>
    <w:rsid w:val="00CE7316"/>
    <w:rsid w:val="00CF012E"/>
    <w:rsid w:val="00CF02B4"/>
    <w:rsid w:val="00CF09A7"/>
    <w:rsid w:val="00CF1651"/>
    <w:rsid w:val="00CF619A"/>
    <w:rsid w:val="00CF6924"/>
    <w:rsid w:val="00D004FE"/>
    <w:rsid w:val="00D00C87"/>
    <w:rsid w:val="00D012B6"/>
    <w:rsid w:val="00D01AB8"/>
    <w:rsid w:val="00D01EB8"/>
    <w:rsid w:val="00D02285"/>
    <w:rsid w:val="00D02930"/>
    <w:rsid w:val="00D037D5"/>
    <w:rsid w:val="00D05A6C"/>
    <w:rsid w:val="00D06433"/>
    <w:rsid w:val="00D06D8A"/>
    <w:rsid w:val="00D071F6"/>
    <w:rsid w:val="00D108B9"/>
    <w:rsid w:val="00D1171A"/>
    <w:rsid w:val="00D12EFB"/>
    <w:rsid w:val="00D140F4"/>
    <w:rsid w:val="00D1556E"/>
    <w:rsid w:val="00D171A9"/>
    <w:rsid w:val="00D21EE3"/>
    <w:rsid w:val="00D2227B"/>
    <w:rsid w:val="00D22999"/>
    <w:rsid w:val="00D22CA8"/>
    <w:rsid w:val="00D22DDB"/>
    <w:rsid w:val="00D250DE"/>
    <w:rsid w:val="00D258BA"/>
    <w:rsid w:val="00D25AA8"/>
    <w:rsid w:val="00D26300"/>
    <w:rsid w:val="00D26939"/>
    <w:rsid w:val="00D26EB9"/>
    <w:rsid w:val="00D27B75"/>
    <w:rsid w:val="00D30345"/>
    <w:rsid w:val="00D30554"/>
    <w:rsid w:val="00D30E4C"/>
    <w:rsid w:val="00D32690"/>
    <w:rsid w:val="00D32D00"/>
    <w:rsid w:val="00D32DC4"/>
    <w:rsid w:val="00D33DCC"/>
    <w:rsid w:val="00D3485B"/>
    <w:rsid w:val="00D34ED7"/>
    <w:rsid w:val="00D35622"/>
    <w:rsid w:val="00D36303"/>
    <w:rsid w:val="00D36D6F"/>
    <w:rsid w:val="00D36E9D"/>
    <w:rsid w:val="00D4138D"/>
    <w:rsid w:val="00D43B1C"/>
    <w:rsid w:val="00D44AFF"/>
    <w:rsid w:val="00D45109"/>
    <w:rsid w:val="00D45A50"/>
    <w:rsid w:val="00D46986"/>
    <w:rsid w:val="00D479CE"/>
    <w:rsid w:val="00D50AEA"/>
    <w:rsid w:val="00D51056"/>
    <w:rsid w:val="00D5151B"/>
    <w:rsid w:val="00D52457"/>
    <w:rsid w:val="00D53572"/>
    <w:rsid w:val="00D53FCB"/>
    <w:rsid w:val="00D541AC"/>
    <w:rsid w:val="00D56AD8"/>
    <w:rsid w:val="00D57A62"/>
    <w:rsid w:val="00D57C90"/>
    <w:rsid w:val="00D607EF"/>
    <w:rsid w:val="00D6118E"/>
    <w:rsid w:val="00D62DC0"/>
    <w:rsid w:val="00D63A69"/>
    <w:rsid w:val="00D63B1E"/>
    <w:rsid w:val="00D642D8"/>
    <w:rsid w:val="00D650D1"/>
    <w:rsid w:val="00D65A9F"/>
    <w:rsid w:val="00D66CC9"/>
    <w:rsid w:val="00D70124"/>
    <w:rsid w:val="00D70284"/>
    <w:rsid w:val="00D70A87"/>
    <w:rsid w:val="00D710AB"/>
    <w:rsid w:val="00D71288"/>
    <w:rsid w:val="00D71D6A"/>
    <w:rsid w:val="00D72DFC"/>
    <w:rsid w:val="00D73776"/>
    <w:rsid w:val="00D73E25"/>
    <w:rsid w:val="00D73F28"/>
    <w:rsid w:val="00D75AB4"/>
    <w:rsid w:val="00D75CC7"/>
    <w:rsid w:val="00D75EC0"/>
    <w:rsid w:val="00D76668"/>
    <w:rsid w:val="00D775E0"/>
    <w:rsid w:val="00D77B4E"/>
    <w:rsid w:val="00D80BB6"/>
    <w:rsid w:val="00D80CF3"/>
    <w:rsid w:val="00D80F3E"/>
    <w:rsid w:val="00D8196D"/>
    <w:rsid w:val="00D81A57"/>
    <w:rsid w:val="00D8285C"/>
    <w:rsid w:val="00D82F60"/>
    <w:rsid w:val="00D846CD"/>
    <w:rsid w:val="00D84A7F"/>
    <w:rsid w:val="00D84FA1"/>
    <w:rsid w:val="00D862E4"/>
    <w:rsid w:val="00D86B9C"/>
    <w:rsid w:val="00D87017"/>
    <w:rsid w:val="00D87759"/>
    <w:rsid w:val="00D9062C"/>
    <w:rsid w:val="00D90F52"/>
    <w:rsid w:val="00D91313"/>
    <w:rsid w:val="00D91AFD"/>
    <w:rsid w:val="00D934D2"/>
    <w:rsid w:val="00D940AB"/>
    <w:rsid w:val="00D94610"/>
    <w:rsid w:val="00D95CB5"/>
    <w:rsid w:val="00D95CEA"/>
    <w:rsid w:val="00D95D24"/>
    <w:rsid w:val="00D97099"/>
    <w:rsid w:val="00D9790A"/>
    <w:rsid w:val="00D97EE1"/>
    <w:rsid w:val="00DA0679"/>
    <w:rsid w:val="00DA107B"/>
    <w:rsid w:val="00DA287A"/>
    <w:rsid w:val="00DA3D44"/>
    <w:rsid w:val="00DA459A"/>
    <w:rsid w:val="00DA4927"/>
    <w:rsid w:val="00DA4B33"/>
    <w:rsid w:val="00DA5140"/>
    <w:rsid w:val="00DA5197"/>
    <w:rsid w:val="00DA594D"/>
    <w:rsid w:val="00DA5A1A"/>
    <w:rsid w:val="00DA5E42"/>
    <w:rsid w:val="00DA6E52"/>
    <w:rsid w:val="00DA76CF"/>
    <w:rsid w:val="00DA7702"/>
    <w:rsid w:val="00DB0A83"/>
    <w:rsid w:val="00DB19AA"/>
    <w:rsid w:val="00DB2DE1"/>
    <w:rsid w:val="00DB3657"/>
    <w:rsid w:val="00DB3C4C"/>
    <w:rsid w:val="00DB7889"/>
    <w:rsid w:val="00DC0909"/>
    <w:rsid w:val="00DC0CF9"/>
    <w:rsid w:val="00DC17F7"/>
    <w:rsid w:val="00DC2C3D"/>
    <w:rsid w:val="00DC2CD5"/>
    <w:rsid w:val="00DC3C57"/>
    <w:rsid w:val="00DC6651"/>
    <w:rsid w:val="00DC7B14"/>
    <w:rsid w:val="00DD026B"/>
    <w:rsid w:val="00DD06BA"/>
    <w:rsid w:val="00DD094D"/>
    <w:rsid w:val="00DD0DD9"/>
    <w:rsid w:val="00DD2AC7"/>
    <w:rsid w:val="00DD322B"/>
    <w:rsid w:val="00DD53A3"/>
    <w:rsid w:val="00DD5AA3"/>
    <w:rsid w:val="00DD648A"/>
    <w:rsid w:val="00DD7394"/>
    <w:rsid w:val="00DD7C48"/>
    <w:rsid w:val="00DE03F4"/>
    <w:rsid w:val="00DE1606"/>
    <w:rsid w:val="00DE1681"/>
    <w:rsid w:val="00DE170C"/>
    <w:rsid w:val="00DE1D8B"/>
    <w:rsid w:val="00DE34E5"/>
    <w:rsid w:val="00DE39D0"/>
    <w:rsid w:val="00DF01B7"/>
    <w:rsid w:val="00DF0571"/>
    <w:rsid w:val="00DF1566"/>
    <w:rsid w:val="00DF1C8F"/>
    <w:rsid w:val="00DF1F48"/>
    <w:rsid w:val="00DF2884"/>
    <w:rsid w:val="00DF2D31"/>
    <w:rsid w:val="00DF37AD"/>
    <w:rsid w:val="00DF380F"/>
    <w:rsid w:val="00DF390B"/>
    <w:rsid w:val="00DF4528"/>
    <w:rsid w:val="00DF4D59"/>
    <w:rsid w:val="00DF5AD9"/>
    <w:rsid w:val="00DF5E55"/>
    <w:rsid w:val="00DF636F"/>
    <w:rsid w:val="00E00710"/>
    <w:rsid w:val="00E01366"/>
    <w:rsid w:val="00E0272E"/>
    <w:rsid w:val="00E02ACF"/>
    <w:rsid w:val="00E0465A"/>
    <w:rsid w:val="00E05A25"/>
    <w:rsid w:val="00E067F7"/>
    <w:rsid w:val="00E0701A"/>
    <w:rsid w:val="00E07C75"/>
    <w:rsid w:val="00E1001C"/>
    <w:rsid w:val="00E10B17"/>
    <w:rsid w:val="00E10C83"/>
    <w:rsid w:val="00E12F10"/>
    <w:rsid w:val="00E131AE"/>
    <w:rsid w:val="00E145F0"/>
    <w:rsid w:val="00E15D09"/>
    <w:rsid w:val="00E16B10"/>
    <w:rsid w:val="00E2103F"/>
    <w:rsid w:val="00E21427"/>
    <w:rsid w:val="00E22CD7"/>
    <w:rsid w:val="00E232A6"/>
    <w:rsid w:val="00E23BCF"/>
    <w:rsid w:val="00E24736"/>
    <w:rsid w:val="00E26219"/>
    <w:rsid w:val="00E26386"/>
    <w:rsid w:val="00E27087"/>
    <w:rsid w:val="00E27D00"/>
    <w:rsid w:val="00E319F5"/>
    <w:rsid w:val="00E31F88"/>
    <w:rsid w:val="00E327A4"/>
    <w:rsid w:val="00E3385F"/>
    <w:rsid w:val="00E3396C"/>
    <w:rsid w:val="00E33B1C"/>
    <w:rsid w:val="00E3470E"/>
    <w:rsid w:val="00E352E1"/>
    <w:rsid w:val="00E359E9"/>
    <w:rsid w:val="00E35B0B"/>
    <w:rsid w:val="00E3697D"/>
    <w:rsid w:val="00E36CEC"/>
    <w:rsid w:val="00E371B2"/>
    <w:rsid w:val="00E42188"/>
    <w:rsid w:val="00E42A9C"/>
    <w:rsid w:val="00E44F6F"/>
    <w:rsid w:val="00E45491"/>
    <w:rsid w:val="00E46870"/>
    <w:rsid w:val="00E46B48"/>
    <w:rsid w:val="00E4714D"/>
    <w:rsid w:val="00E50243"/>
    <w:rsid w:val="00E51546"/>
    <w:rsid w:val="00E51614"/>
    <w:rsid w:val="00E51A62"/>
    <w:rsid w:val="00E52154"/>
    <w:rsid w:val="00E521A7"/>
    <w:rsid w:val="00E528B2"/>
    <w:rsid w:val="00E528E3"/>
    <w:rsid w:val="00E5692A"/>
    <w:rsid w:val="00E61A8E"/>
    <w:rsid w:val="00E623F2"/>
    <w:rsid w:val="00E627DA"/>
    <w:rsid w:val="00E62D31"/>
    <w:rsid w:val="00E634EA"/>
    <w:rsid w:val="00E63A06"/>
    <w:rsid w:val="00E64E36"/>
    <w:rsid w:val="00E6508F"/>
    <w:rsid w:val="00E65677"/>
    <w:rsid w:val="00E66D61"/>
    <w:rsid w:val="00E67E0C"/>
    <w:rsid w:val="00E703DB"/>
    <w:rsid w:val="00E706BB"/>
    <w:rsid w:val="00E70DF4"/>
    <w:rsid w:val="00E72C84"/>
    <w:rsid w:val="00E73932"/>
    <w:rsid w:val="00E73E3E"/>
    <w:rsid w:val="00E75155"/>
    <w:rsid w:val="00E75255"/>
    <w:rsid w:val="00E77488"/>
    <w:rsid w:val="00E777C6"/>
    <w:rsid w:val="00E80D40"/>
    <w:rsid w:val="00E81074"/>
    <w:rsid w:val="00E82259"/>
    <w:rsid w:val="00E8284C"/>
    <w:rsid w:val="00E83159"/>
    <w:rsid w:val="00E84635"/>
    <w:rsid w:val="00E865E9"/>
    <w:rsid w:val="00E87723"/>
    <w:rsid w:val="00E87816"/>
    <w:rsid w:val="00E879AF"/>
    <w:rsid w:val="00E87DC0"/>
    <w:rsid w:val="00E90DD5"/>
    <w:rsid w:val="00E90FA4"/>
    <w:rsid w:val="00E91196"/>
    <w:rsid w:val="00E91955"/>
    <w:rsid w:val="00E91A71"/>
    <w:rsid w:val="00E92137"/>
    <w:rsid w:val="00E923C3"/>
    <w:rsid w:val="00E92D58"/>
    <w:rsid w:val="00E939B1"/>
    <w:rsid w:val="00E95424"/>
    <w:rsid w:val="00E96826"/>
    <w:rsid w:val="00E96E5B"/>
    <w:rsid w:val="00E97CC8"/>
    <w:rsid w:val="00EA0326"/>
    <w:rsid w:val="00EA2142"/>
    <w:rsid w:val="00EA2257"/>
    <w:rsid w:val="00EA272E"/>
    <w:rsid w:val="00EA339D"/>
    <w:rsid w:val="00EA6603"/>
    <w:rsid w:val="00EA6D9A"/>
    <w:rsid w:val="00EA6DD6"/>
    <w:rsid w:val="00EB0CB1"/>
    <w:rsid w:val="00EB247D"/>
    <w:rsid w:val="00EB2A18"/>
    <w:rsid w:val="00EB486C"/>
    <w:rsid w:val="00EB486D"/>
    <w:rsid w:val="00EB4B21"/>
    <w:rsid w:val="00EB6B98"/>
    <w:rsid w:val="00EB763F"/>
    <w:rsid w:val="00EC052C"/>
    <w:rsid w:val="00EC1201"/>
    <w:rsid w:val="00EC1247"/>
    <w:rsid w:val="00EC149D"/>
    <w:rsid w:val="00EC1595"/>
    <w:rsid w:val="00EC2518"/>
    <w:rsid w:val="00EC25BD"/>
    <w:rsid w:val="00EC3356"/>
    <w:rsid w:val="00EC3D88"/>
    <w:rsid w:val="00EC3E1F"/>
    <w:rsid w:val="00EC4585"/>
    <w:rsid w:val="00EC5078"/>
    <w:rsid w:val="00EC54EB"/>
    <w:rsid w:val="00EC56AE"/>
    <w:rsid w:val="00EC5A58"/>
    <w:rsid w:val="00EC5D28"/>
    <w:rsid w:val="00EC6DBC"/>
    <w:rsid w:val="00EC761B"/>
    <w:rsid w:val="00ED154C"/>
    <w:rsid w:val="00ED2464"/>
    <w:rsid w:val="00ED251F"/>
    <w:rsid w:val="00ED3052"/>
    <w:rsid w:val="00ED3AF4"/>
    <w:rsid w:val="00ED523F"/>
    <w:rsid w:val="00ED5E85"/>
    <w:rsid w:val="00ED715F"/>
    <w:rsid w:val="00ED72C3"/>
    <w:rsid w:val="00EE0E5A"/>
    <w:rsid w:val="00EE1422"/>
    <w:rsid w:val="00EE22B5"/>
    <w:rsid w:val="00EE2BC5"/>
    <w:rsid w:val="00EE5ECC"/>
    <w:rsid w:val="00EE6344"/>
    <w:rsid w:val="00EF1E8C"/>
    <w:rsid w:val="00EF2858"/>
    <w:rsid w:val="00EF2A15"/>
    <w:rsid w:val="00EF2A41"/>
    <w:rsid w:val="00EF42C7"/>
    <w:rsid w:val="00EF569C"/>
    <w:rsid w:val="00EF5E1F"/>
    <w:rsid w:val="00EF61A3"/>
    <w:rsid w:val="00EF65DB"/>
    <w:rsid w:val="00EF769E"/>
    <w:rsid w:val="00EF7C8D"/>
    <w:rsid w:val="00F00563"/>
    <w:rsid w:val="00F012CB"/>
    <w:rsid w:val="00F01758"/>
    <w:rsid w:val="00F01CC8"/>
    <w:rsid w:val="00F025AB"/>
    <w:rsid w:val="00F04A1A"/>
    <w:rsid w:val="00F05880"/>
    <w:rsid w:val="00F05BEC"/>
    <w:rsid w:val="00F06092"/>
    <w:rsid w:val="00F06B10"/>
    <w:rsid w:val="00F108E5"/>
    <w:rsid w:val="00F10922"/>
    <w:rsid w:val="00F109D1"/>
    <w:rsid w:val="00F11703"/>
    <w:rsid w:val="00F1193A"/>
    <w:rsid w:val="00F11EDF"/>
    <w:rsid w:val="00F11F5E"/>
    <w:rsid w:val="00F14233"/>
    <w:rsid w:val="00F15358"/>
    <w:rsid w:val="00F153A6"/>
    <w:rsid w:val="00F156D1"/>
    <w:rsid w:val="00F15738"/>
    <w:rsid w:val="00F15A71"/>
    <w:rsid w:val="00F1637F"/>
    <w:rsid w:val="00F169FB"/>
    <w:rsid w:val="00F17485"/>
    <w:rsid w:val="00F17C81"/>
    <w:rsid w:val="00F17FFD"/>
    <w:rsid w:val="00F20B9E"/>
    <w:rsid w:val="00F223C3"/>
    <w:rsid w:val="00F23D1A"/>
    <w:rsid w:val="00F23FAA"/>
    <w:rsid w:val="00F24454"/>
    <w:rsid w:val="00F24EB5"/>
    <w:rsid w:val="00F255B4"/>
    <w:rsid w:val="00F25D17"/>
    <w:rsid w:val="00F260BE"/>
    <w:rsid w:val="00F262EE"/>
    <w:rsid w:val="00F279ED"/>
    <w:rsid w:val="00F27B4E"/>
    <w:rsid w:val="00F31496"/>
    <w:rsid w:val="00F31A9B"/>
    <w:rsid w:val="00F327E0"/>
    <w:rsid w:val="00F33EB0"/>
    <w:rsid w:val="00F3433E"/>
    <w:rsid w:val="00F345E1"/>
    <w:rsid w:val="00F36398"/>
    <w:rsid w:val="00F37831"/>
    <w:rsid w:val="00F40CBB"/>
    <w:rsid w:val="00F41E64"/>
    <w:rsid w:val="00F4298D"/>
    <w:rsid w:val="00F443FD"/>
    <w:rsid w:val="00F44DC1"/>
    <w:rsid w:val="00F45433"/>
    <w:rsid w:val="00F46465"/>
    <w:rsid w:val="00F4774A"/>
    <w:rsid w:val="00F47DA3"/>
    <w:rsid w:val="00F5050A"/>
    <w:rsid w:val="00F50549"/>
    <w:rsid w:val="00F51056"/>
    <w:rsid w:val="00F52931"/>
    <w:rsid w:val="00F52AE8"/>
    <w:rsid w:val="00F52D9A"/>
    <w:rsid w:val="00F53D86"/>
    <w:rsid w:val="00F54B31"/>
    <w:rsid w:val="00F54FDF"/>
    <w:rsid w:val="00F55CA1"/>
    <w:rsid w:val="00F56611"/>
    <w:rsid w:val="00F56DDA"/>
    <w:rsid w:val="00F579E2"/>
    <w:rsid w:val="00F62191"/>
    <w:rsid w:val="00F62C18"/>
    <w:rsid w:val="00F62E43"/>
    <w:rsid w:val="00F63B4A"/>
    <w:rsid w:val="00F6420E"/>
    <w:rsid w:val="00F6585C"/>
    <w:rsid w:val="00F6590C"/>
    <w:rsid w:val="00F668EB"/>
    <w:rsid w:val="00F67CEB"/>
    <w:rsid w:val="00F70C3B"/>
    <w:rsid w:val="00F712D8"/>
    <w:rsid w:val="00F73332"/>
    <w:rsid w:val="00F73BCC"/>
    <w:rsid w:val="00F744CD"/>
    <w:rsid w:val="00F74632"/>
    <w:rsid w:val="00F7509B"/>
    <w:rsid w:val="00F76259"/>
    <w:rsid w:val="00F7781F"/>
    <w:rsid w:val="00F80CB9"/>
    <w:rsid w:val="00F810E3"/>
    <w:rsid w:val="00F811E2"/>
    <w:rsid w:val="00F813E5"/>
    <w:rsid w:val="00F815F0"/>
    <w:rsid w:val="00F81820"/>
    <w:rsid w:val="00F81AAB"/>
    <w:rsid w:val="00F82A9B"/>
    <w:rsid w:val="00F82D05"/>
    <w:rsid w:val="00F8321B"/>
    <w:rsid w:val="00F84121"/>
    <w:rsid w:val="00F87386"/>
    <w:rsid w:val="00F874FA"/>
    <w:rsid w:val="00F91501"/>
    <w:rsid w:val="00F92DE5"/>
    <w:rsid w:val="00F94A4A"/>
    <w:rsid w:val="00F95340"/>
    <w:rsid w:val="00FA0AEC"/>
    <w:rsid w:val="00FA1178"/>
    <w:rsid w:val="00FA159A"/>
    <w:rsid w:val="00FA3F3B"/>
    <w:rsid w:val="00FA4469"/>
    <w:rsid w:val="00FA4CDB"/>
    <w:rsid w:val="00FA737F"/>
    <w:rsid w:val="00FA7E53"/>
    <w:rsid w:val="00FB0011"/>
    <w:rsid w:val="00FB0740"/>
    <w:rsid w:val="00FB0B85"/>
    <w:rsid w:val="00FB0E4D"/>
    <w:rsid w:val="00FB1557"/>
    <w:rsid w:val="00FB33C5"/>
    <w:rsid w:val="00FB356D"/>
    <w:rsid w:val="00FB4E29"/>
    <w:rsid w:val="00FB4FD0"/>
    <w:rsid w:val="00FB6D35"/>
    <w:rsid w:val="00FC0B86"/>
    <w:rsid w:val="00FC1FE5"/>
    <w:rsid w:val="00FC2B97"/>
    <w:rsid w:val="00FC39B9"/>
    <w:rsid w:val="00FC40CC"/>
    <w:rsid w:val="00FC5041"/>
    <w:rsid w:val="00FC62B5"/>
    <w:rsid w:val="00FC6A1E"/>
    <w:rsid w:val="00FD06BF"/>
    <w:rsid w:val="00FD0BC1"/>
    <w:rsid w:val="00FD113F"/>
    <w:rsid w:val="00FD28F8"/>
    <w:rsid w:val="00FD3301"/>
    <w:rsid w:val="00FD3C26"/>
    <w:rsid w:val="00FD411A"/>
    <w:rsid w:val="00FD5B37"/>
    <w:rsid w:val="00FD5BD1"/>
    <w:rsid w:val="00FD5EE6"/>
    <w:rsid w:val="00FD5FD7"/>
    <w:rsid w:val="00FD6939"/>
    <w:rsid w:val="00FD7135"/>
    <w:rsid w:val="00FD726D"/>
    <w:rsid w:val="00FE0018"/>
    <w:rsid w:val="00FE02B5"/>
    <w:rsid w:val="00FE0568"/>
    <w:rsid w:val="00FE1E7C"/>
    <w:rsid w:val="00FE51D0"/>
    <w:rsid w:val="00FE5659"/>
    <w:rsid w:val="00FE7D23"/>
    <w:rsid w:val="00FF09BB"/>
    <w:rsid w:val="00FF1589"/>
    <w:rsid w:val="00FF23A9"/>
    <w:rsid w:val="00FF2D98"/>
    <w:rsid w:val="00FF55AB"/>
    <w:rsid w:val="00FF56FF"/>
    <w:rsid w:val="00FF5B27"/>
    <w:rsid w:val="00FF64BA"/>
    <w:rsid w:val="00FF6DCD"/>
    <w:rsid w:val="00FF6E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1E1740"/>
  <w15:docId w15:val="{B3153358-EBDD-4ED1-8283-D678890F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B37"/>
    <w:pPr>
      <w:spacing w:after="160" w:line="259" w:lineRule="auto"/>
    </w:pPr>
    <w:rPr>
      <w:rFonts w:ascii="Segoe UI" w:hAnsi="Segoe UI"/>
      <w:color w:val="484848"/>
    </w:rPr>
  </w:style>
  <w:style w:type="paragraph" w:styleId="Heading1">
    <w:name w:val="heading 1"/>
    <w:basedOn w:val="Normal"/>
    <w:next w:val="Normal"/>
    <w:link w:val="Heading1Char"/>
    <w:uiPriority w:val="9"/>
    <w:qFormat/>
    <w:rsid w:val="00FD5B37"/>
    <w:pPr>
      <w:keepNext/>
      <w:keepLines/>
      <w:spacing w:before="360" w:after="80"/>
      <w:outlineLvl w:val="0"/>
    </w:pPr>
    <w:rPr>
      <w:rFonts w:ascii="Segoe UI Semilight" w:eastAsiaTheme="majorEastAsia" w:hAnsi="Segoe UI Semilight" w:cs="Segoe UI Semilight"/>
      <w:bCs/>
      <w:color w:val="107C10"/>
      <w:sz w:val="36"/>
      <w:szCs w:val="28"/>
    </w:rPr>
  </w:style>
  <w:style w:type="paragraph" w:styleId="Heading2">
    <w:name w:val="heading 2"/>
    <w:basedOn w:val="Normal"/>
    <w:next w:val="Normal"/>
    <w:link w:val="Heading2Char"/>
    <w:uiPriority w:val="9"/>
    <w:unhideWhenUsed/>
    <w:qFormat/>
    <w:rsid w:val="00FD5B37"/>
    <w:pPr>
      <w:keepNext/>
      <w:keepLines/>
      <w:spacing w:before="360" w:after="80"/>
      <w:outlineLvl w:val="1"/>
    </w:pPr>
    <w:rPr>
      <w:rFonts w:ascii="Segoe UI Semilight" w:eastAsiaTheme="majorEastAsia" w:hAnsi="Segoe UI Semilight" w:cs="Segoe UI Semilight"/>
      <w:bCs/>
      <w:color w:val="107C10"/>
      <w:sz w:val="32"/>
      <w:szCs w:val="26"/>
    </w:rPr>
  </w:style>
  <w:style w:type="paragraph" w:styleId="Heading3">
    <w:name w:val="heading 3"/>
    <w:basedOn w:val="Normal"/>
    <w:next w:val="Normal"/>
    <w:link w:val="Heading3Char"/>
    <w:uiPriority w:val="9"/>
    <w:unhideWhenUsed/>
    <w:qFormat/>
    <w:rsid w:val="00FD5B37"/>
    <w:pPr>
      <w:keepNext/>
      <w:keepLines/>
      <w:spacing w:before="280" w:after="80"/>
      <w:outlineLvl w:val="2"/>
    </w:pPr>
    <w:rPr>
      <w:rFonts w:ascii="Segoe UI Semilight" w:eastAsiaTheme="majorEastAsia" w:hAnsi="Segoe UI Semilight" w:cs="Segoe UI Semilight"/>
      <w:bCs/>
      <w:color w:val="107C10"/>
      <w:sz w:val="28"/>
    </w:rPr>
  </w:style>
  <w:style w:type="paragraph" w:styleId="Heading4">
    <w:name w:val="heading 4"/>
    <w:next w:val="Normal"/>
    <w:link w:val="Heading4Char"/>
    <w:uiPriority w:val="9"/>
    <w:unhideWhenUsed/>
    <w:qFormat/>
    <w:rsid w:val="00FD5B37"/>
    <w:pPr>
      <w:keepNext/>
      <w:keepLines/>
      <w:spacing w:before="280" w:after="80" w:line="259" w:lineRule="auto"/>
      <w:ind w:left="720"/>
      <w:outlineLvl w:val="3"/>
    </w:pPr>
    <w:rPr>
      <w:rFonts w:ascii="Segoe UI Semilight" w:eastAsiaTheme="majorEastAsia" w:hAnsi="Segoe UI Semilight" w:cs="Segoe UI Semilight"/>
      <w:bCs/>
      <w:iCs/>
      <w:color w:val="107C10"/>
      <w:spacing w:val="6"/>
      <w:sz w:val="24"/>
    </w:rPr>
  </w:style>
  <w:style w:type="paragraph" w:styleId="Heading5">
    <w:name w:val="heading 5"/>
    <w:basedOn w:val="Normal"/>
    <w:next w:val="Normal"/>
    <w:link w:val="Heading5Char"/>
    <w:uiPriority w:val="9"/>
    <w:unhideWhenUsed/>
    <w:rsid w:val="00FD5B37"/>
    <w:pPr>
      <w:keepNext/>
      <w:keepLines/>
      <w:spacing w:before="280" w:after="80"/>
      <w:ind w:left="720"/>
      <w:outlineLvl w:val="4"/>
    </w:pPr>
    <w:rPr>
      <w:rFonts w:ascii="Calibri" w:eastAsiaTheme="majorEastAsia" w:hAnsi="Calibri" w:cstheme="majorBidi"/>
      <w:i/>
      <w:color w:val="698DC3"/>
      <w:spacing w:val="6"/>
      <w:sz w:val="24"/>
    </w:rPr>
  </w:style>
  <w:style w:type="paragraph" w:styleId="Heading6">
    <w:name w:val="heading 6"/>
    <w:basedOn w:val="Normal"/>
    <w:next w:val="Normal"/>
    <w:link w:val="Heading6Char"/>
    <w:uiPriority w:val="9"/>
    <w:unhideWhenUsed/>
    <w:rsid w:val="00C051E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051E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051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051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B37"/>
    <w:rPr>
      <w:rFonts w:ascii="Segoe UI Semilight" w:eastAsiaTheme="majorEastAsia" w:hAnsi="Segoe UI Semilight" w:cs="Segoe UI Semilight"/>
      <w:bCs/>
      <w:color w:val="107C10"/>
      <w:sz w:val="32"/>
      <w:szCs w:val="26"/>
    </w:rPr>
  </w:style>
  <w:style w:type="character" w:customStyle="1" w:styleId="Heading1Char">
    <w:name w:val="Heading 1 Char"/>
    <w:basedOn w:val="DefaultParagraphFont"/>
    <w:link w:val="Heading1"/>
    <w:uiPriority w:val="9"/>
    <w:rsid w:val="00FD5B37"/>
    <w:rPr>
      <w:rFonts w:ascii="Segoe UI Semilight" w:eastAsiaTheme="majorEastAsia" w:hAnsi="Segoe UI Semilight" w:cs="Segoe UI Semilight"/>
      <w:bCs/>
      <w:color w:val="107C10"/>
      <w:sz w:val="36"/>
      <w:szCs w:val="28"/>
    </w:rPr>
  </w:style>
  <w:style w:type="paragraph" w:customStyle="1" w:styleId="Byline">
    <w:name w:val="Byline"/>
    <w:qFormat/>
    <w:rsid w:val="00FD5B37"/>
    <w:pPr>
      <w:spacing w:after="0" w:line="259" w:lineRule="auto"/>
    </w:pPr>
    <w:rPr>
      <w:rFonts w:ascii="Segoe UI" w:hAnsi="Segoe UI"/>
      <w:i/>
      <w:color w:val="484848"/>
    </w:rPr>
  </w:style>
  <w:style w:type="table" w:customStyle="1" w:styleId="GridTable5Dark-Accent11">
    <w:name w:val="Grid Table 5 Dark - Accent 11"/>
    <w:basedOn w:val="TableNormal"/>
    <w:uiPriority w:val="50"/>
    <w:rsid w:val="00D36E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body">
    <w:name w:val="Table body"/>
    <w:basedOn w:val="Normal"/>
    <w:qFormat/>
    <w:rsid w:val="00FD5B37"/>
    <w:pPr>
      <w:spacing w:before="40" w:after="120" w:line="240" w:lineRule="auto"/>
    </w:pPr>
    <w:rPr>
      <w:sz w:val="20"/>
    </w:rPr>
  </w:style>
  <w:style w:type="paragraph" w:customStyle="1" w:styleId="TableFiguretitle">
    <w:name w:val="Table/Figure title"/>
    <w:qFormat/>
    <w:rsid w:val="00FD5B37"/>
    <w:pPr>
      <w:keepNext/>
      <w:spacing w:before="240" w:after="120" w:line="240" w:lineRule="auto"/>
    </w:pPr>
    <w:rPr>
      <w:rFonts w:ascii="Segoe UI" w:hAnsi="Segoe UI" w:cs="Arial"/>
      <w:b/>
      <w:bCs/>
      <w:color w:val="484848"/>
      <w:sz w:val="18"/>
      <w:szCs w:val="16"/>
    </w:rPr>
  </w:style>
  <w:style w:type="paragraph" w:customStyle="1" w:styleId="Code">
    <w:name w:val="Code"/>
    <w:aliases w:val="preformatted text"/>
    <w:basedOn w:val="Normal"/>
    <w:next w:val="Normal"/>
    <w:qFormat/>
    <w:rsid w:val="00FD5B37"/>
    <w:pPr>
      <w:spacing w:before="100" w:beforeAutospacing="1" w:after="100" w:afterAutospacing="1" w:line="300" w:lineRule="exact"/>
      <w:ind w:left="720"/>
      <w:contextualSpacing/>
    </w:pPr>
    <w:rPr>
      <w:rFonts w:ascii="Lucida Console" w:eastAsia="MS Mincho" w:hAnsi="Lucida Console" w:cs="Times New Roman"/>
      <w:noProof/>
      <w:color w:val="993300"/>
      <w:sz w:val="18"/>
      <w:szCs w:val="16"/>
      <w:lang w:eastAsia="ja-JP"/>
    </w:rPr>
  </w:style>
  <w:style w:type="paragraph" w:customStyle="1" w:styleId="Bulletlistparagraph">
    <w:name w:val="Bullet list paragraph"/>
    <w:basedOn w:val="ListParagraph"/>
    <w:link w:val="BulletlistparagraphChar"/>
    <w:rsid w:val="00FD5B37"/>
    <w:pPr>
      <w:numPr>
        <w:numId w:val="9"/>
      </w:numPr>
      <w:spacing w:before="105"/>
      <w:ind w:left="1080" w:hanging="360"/>
      <w:contextualSpacing w:val="0"/>
    </w:pPr>
  </w:style>
  <w:style w:type="character" w:customStyle="1" w:styleId="BulletlistparagraphChar">
    <w:name w:val="Bullet list paragraph Char"/>
    <w:basedOn w:val="ListParagraphChar"/>
    <w:link w:val="Bulletlistparagraph"/>
    <w:rsid w:val="00FD5B37"/>
    <w:rPr>
      <w:rFonts w:ascii="Segoe UI" w:hAnsi="Segoe UI"/>
      <w:color w:val="484848"/>
    </w:rPr>
  </w:style>
  <w:style w:type="paragraph" w:styleId="ListParagraph">
    <w:name w:val="List Paragraph"/>
    <w:basedOn w:val="Normal"/>
    <w:link w:val="ListParagraphChar"/>
    <w:uiPriority w:val="34"/>
    <w:rsid w:val="00FD5B37"/>
    <w:pPr>
      <w:ind w:left="720"/>
      <w:contextualSpacing/>
    </w:pPr>
  </w:style>
  <w:style w:type="paragraph" w:customStyle="1" w:styleId="Singledigitnumberlistparagraph">
    <w:name w:val="Single digit number list paragraph"/>
    <w:basedOn w:val="ListParagraph"/>
    <w:link w:val="SingledigitnumberlistparagraphChar"/>
    <w:rsid w:val="00FD5B37"/>
    <w:pPr>
      <w:numPr>
        <w:numId w:val="2"/>
      </w:numPr>
    </w:pPr>
  </w:style>
  <w:style w:type="character" w:customStyle="1" w:styleId="SingledigitnumberlistparagraphChar">
    <w:name w:val="Single digit number list paragraph Char"/>
    <w:basedOn w:val="ListParagraphChar"/>
    <w:link w:val="Singledigitnumberlistparagraph"/>
    <w:rsid w:val="00FD5B37"/>
    <w:rPr>
      <w:rFonts w:ascii="Segoe UI" w:hAnsi="Segoe UI"/>
      <w:color w:val="484848"/>
    </w:rPr>
  </w:style>
  <w:style w:type="paragraph" w:customStyle="1" w:styleId="Twodigitnumberlistparagraph">
    <w:name w:val="Two digit number list paragraph"/>
    <w:basedOn w:val="ListParagraph"/>
    <w:link w:val="TwodigitnumberlistparagraphChar"/>
    <w:qFormat/>
    <w:rsid w:val="001A6D6D"/>
    <w:pPr>
      <w:ind w:left="936" w:hanging="216"/>
    </w:pPr>
  </w:style>
  <w:style w:type="character" w:customStyle="1" w:styleId="TwodigitnumberlistparagraphChar">
    <w:name w:val="Two digit number list paragraph Char"/>
    <w:basedOn w:val="ListParagraphChar"/>
    <w:link w:val="Twodigitnumberlistparagraph"/>
    <w:rsid w:val="001A6D6D"/>
    <w:rPr>
      <w:rFonts w:ascii="Segoe UI" w:hAnsi="Segoe UI"/>
      <w:color w:val="484848"/>
      <w:sz w:val="20"/>
    </w:rPr>
  </w:style>
  <w:style w:type="paragraph" w:customStyle="1" w:styleId="AbstractHeading">
    <w:name w:val="Abstract Heading"/>
    <w:link w:val="AbstractHeadingChar"/>
    <w:qFormat/>
    <w:rsid w:val="00FD5B37"/>
    <w:pPr>
      <w:spacing w:before="600" w:after="160" w:line="259" w:lineRule="auto"/>
    </w:pPr>
    <w:rPr>
      <w:rFonts w:ascii="Segoe UI Semilight" w:eastAsiaTheme="majorEastAsia" w:hAnsi="Segoe UI Semilight" w:cstheme="majorBidi"/>
      <w:bCs/>
      <w:color w:val="107C10"/>
      <w:sz w:val="36"/>
      <w:szCs w:val="28"/>
    </w:rPr>
  </w:style>
  <w:style w:type="character" w:customStyle="1" w:styleId="AbstractHeadingChar">
    <w:name w:val="Abstract Heading Char"/>
    <w:basedOn w:val="Heading1Char"/>
    <w:link w:val="AbstractHeading"/>
    <w:rsid w:val="00FD5B37"/>
    <w:rPr>
      <w:rFonts w:ascii="Segoe UI Semilight" w:eastAsiaTheme="majorEastAsia" w:hAnsi="Segoe UI Semilight" w:cstheme="majorBidi"/>
      <w:bCs/>
      <w:color w:val="107C10"/>
      <w:sz w:val="36"/>
      <w:szCs w:val="28"/>
    </w:rPr>
  </w:style>
  <w:style w:type="paragraph" w:customStyle="1" w:styleId="Note">
    <w:name w:val="Note"/>
    <w:basedOn w:val="Normal"/>
    <w:next w:val="Normal"/>
    <w:qFormat/>
    <w:rsid w:val="00FD5B37"/>
    <w:pPr>
      <w:ind w:left="720" w:right="720"/>
    </w:pPr>
  </w:style>
  <w:style w:type="character" w:styleId="PlaceholderText">
    <w:name w:val="Placeholder Text"/>
    <w:basedOn w:val="DefaultParagraphFont"/>
    <w:uiPriority w:val="99"/>
    <w:semiHidden/>
    <w:rsid w:val="00FD5B37"/>
    <w:rPr>
      <w:color w:val="808080"/>
    </w:rPr>
  </w:style>
  <w:style w:type="character" w:customStyle="1" w:styleId="Comment">
    <w:name w:val="Comment"/>
    <w:basedOn w:val="DefaultParagraphFont"/>
    <w:uiPriority w:val="1"/>
    <w:qFormat/>
    <w:rsid w:val="001A6D6D"/>
    <w:rPr>
      <w:color w:val="006400"/>
    </w:rPr>
  </w:style>
  <w:style w:type="character" w:customStyle="1" w:styleId="Heading3Char">
    <w:name w:val="Heading 3 Char"/>
    <w:basedOn w:val="DefaultParagraphFont"/>
    <w:link w:val="Heading3"/>
    <w:uiPriority w:val="9"/>
    <w:rsid w:val="00FD5B37"/>
    <w:rPr>
      <w:rFonts w:ascii="Segoe UI Semilight" w:eastAsiaTheme="majorEastAsia" w:hAnsi="Segoe UI Semilight" w:cs="Segoe UI Semilight"/>
      <w:bCs/>
      <w:color w:val="107C10"/>
      <w:sz w:val="28"/>
    </w:rPr>
  </w:style>
  <w:style w:type="character" w:customStyle="1" w:styleId="Heading4Char">
    <w:name w:val="Heading 4 Char"/>
    <w:basedOn w:val="DefaultParagraphFont"/>
    <w:link w:val="Heading4"/>
    <w:uiPriority w:val="9"/>
    <w:rsid w:val="00FD5B37"/>
    <w:rPr>
      <w:rFonts w:ascii="Segoe UI Semilight" w:eastAsiaTheme="majorEastAsia" w:hAnsi="Segoe UI Semilight" w:cs="Segoe UI Semilight"/>
      <w:bCs/>
      <w:iCs/>
      <w:color w:val="107C10"/>
      <w:spacing w:val="6"/>
      <w:sz w:val="24"/>
    </w:rPr>
  </w:style>
  <w:style w:type="character" w:customStyle="1" w:styleId="Heading5Char">
    <w:name w:val="Heading 5 Char"/>
    <w:basedOn w:val="DefaultParagraphFont"/>
    <w:link w:val="Heading5"/>
    <w:uiPriority w:val="9"/>
    <w:rsid w:val="00FD5B37"/>
    <w:rPr>
      <w:rFonts w:ascii="Calibri" w:eastAsiaTheme="majorEastAsia" w:hAnsi="Calibri" w:cstheme="majorBidi"/>
      <w:i/>
      <w:color w:val="698DC3"/>
      <w:spacing w:val="6"/>
      <w:sz w:val="24"/>
    </w:rPr>
  </w:style>
  <w:style w:type="paragraph" w:styleId="Caption">
    <w:name w:val="caption"/>
    <w:basedOn w:val="Normal"/>
    <w:next w:val="Normal"/>
    <w:uiPriority w:val="35"/>
    <w:unhideWhenUsed/>
    <w:rsid w:val="00FD5B37"/>
    <w:pPr>
      <w:keepNext/>
      <w:spacing w:before="120" w:after="120" w:line="240" w:lineRule="auto"/>
    </w:pPr>
    <w:rPr>
      <w:rFonts w:ascii="Segoe UI Semibold" w:eastAsia="Calibri" w:hAnsi="Segoe UI Semibold" w:cs="Times New Roman"/>
      <w:bCs/>
      <w:color w:val="3A3A3A"/>
      <w:sz w:val="18"/>
      <w:szCs w:val="18"/>
    </w:rPr>
  </w:style>
  <w:style w:type="paragraph" w:styleId="Title">
    <w:name w:val="Title"/>
    <w:basedOn w:val="Normal"/>
    <w:next w:val="Normal"/>
    <w:link w:val="TitleChar"/>
    <w:uiPriority w:val="10"/>
    <w:qFormat/>
    <w:rsid w:val="00FD5B37"/>
    <w:pPr>
      <w:pBdr>
        <w:bottom w:val="single" w:sz="8" w:space="4" w:color="107C10"/>
      </w:pBdr>
      <w:spacing w:after="300" w:line="240" w:lineRule="auto"/>
      <w:contextualSpacing/>
    </w:pPr>
    <w:rPr>
      <w:rFonts w:ascii="Segoe UI Semilight" w:eastAsiaTheme="majorEastAsia" w:hAnsi="Segoe UI Semilight" w:cs="Segoe UI Semilight"/>
      <w:color w:val="107C10"/>
      <w:kern w:val="28"/>
      <w:sz w:val="56"/>
      <w:szCs w:val="52"/>
    </w:rPr>
  </w:style>
  <w:style w:type="character" w:customStyle="1" w:styleId="TitleChar">
    <w:name w:val="Title Char"/>
    <w:basedOn w:val="DefaultParagraphFont"/>
    <w:link w:val="Title"/>
    <w:uiPriority w:val="10"/>
    <w:rsid w:val="00FD5B37"/>
    <w:rPr>
      <w:rFonts w:ascii="Segoe UI Semilight" w:eastAsiaTheme="majorEastAsia" w:hAnsi="Segoe UI Semilight" w:cs="Segoe UI Semilight"/>
      <w:color w:val="107C10"/>
      <w:kern w:val="28"/>
      <w:sz w:val="56"/>
      <w:szCs w:val="52"/>
    </w:rPr>
  </w:style>
  <w:style w:type="paragraph" w:styleId="Subtitle">
    <w:name w:val="Subtitle"/>
    <w:basedOn w:val="Normal"/>
    <w:next w:val="Normal"/>
    <w:link w:val="SubtitleChar"/>
    <w:uiPriority w:val="11"/>
    <w:qFormat/>
    <w:rsid w:val="001A6D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6D6D"/>
    <w:rPr>
      <w:rFonts w:eastAsiaTheme="minorEastAsia"/>
      <w:color w:val="5A5A5A" w:themeColor="text1" w:themeTint="A5"/>
      <w:spacing w:val="15"/>
    </w:rPr>
  </w:style>
  <w:style w:type="character" w:styleId="Hyperlink">
    <w:name w:val="Hyperlink"/>
    <w:basedOn w:val="DefaultParagraphFont"/>
    <w:uiPriority w:val="99"/>
    <w:unhideWhenUsed/>
    <w:qFormat/>
    <w:rsid w:val="00FD5B37"/>
    <w:rPr>
      <w:color w:val="4067A0"/>
      <w:u w:val="none"/>
    </w:rPr>
  </w:style>
  <w:style w:type="character" w:customStyle="1" w:styleId="ListParagraphChar">
    <w:name w:val="List Paragraph Char"/>
    <w:basedOn w:val="DefaultParagraphFont"/>
    <w:link w:val="ListParagraph"/>
    <w:uiPriority w:val="34"/>
    <w:rsid w:val="00FD5B37"/>
    <w:rPr>
      <w:rFonts w:ascii="Segoe UI" w:hAnsi="Segoe UI"/>
      <w:color w:val="484848"/>
    </w:rPr>
  </w:style>
  <w:style w:type="paragraph" w:styleId="TOCHeading">
    <w:name w:val="TOC Heading"/>
    <w:basedOn w:val="Heading1"/>
    <w:next w:val="Normal"/>
    <w:uiPriority w:val="39"/>
    <w:unhideWhenUsed/>
    <w:qFormat/>
    <w:rsid w:val="00FD5B37"/>
    <w:pPr>
      <w:spacing w:after="160"/>
      <w:outlineLvl w:val="9"/>
    </w:pPr>
  </w:style>
  <w:style w:type="paragraph" w:styleId="Header">
    <w:name w:val="header"/>
    <w:basedOn w:val="Normal"/>
    <w:link w:val="HeaderChar"/>
    <w:uiPriority w:val="99"/>
    <w:unhideWhenUsed/>
    <w:rsid w:val="00FD5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B37"/>
    <w:rPr>
      <w:rFonts w:ascii="Segoe UI" w:hAnsi="Segoe UI"/>
      <w:color w:val="484848"/>
    </w:rPr>
  </w:style>
  <w:style w:type="paragraph" w:styleId="Footer">
    <w:name w:val="footer"/>
    <w:basedOn w:val="Normal"/>
    <w:link w:val="FooterChar"/>
    <w:uiPriority w:val="99"/>
    <w:unhideWhenUsed/>
    <w:rsid w:val="00FD5B37"/>
    <w:pPr>
      <w:tabs>
        <w:tab w:val="center" w:pos="4680"/>
        <w:tab w:val="right" w:pos="9360"/>
      </w:tabs>
      <w:spacing w:after="0" w:line="240" w:lineRule="auto"/>
    </w:pPr>
    <w:rPr>
      <w:sz w:val="20"/>
    </w:rPr>
  </w:style>
  <w:style w:type="character" w:customStyle="1" w:styleId="FooterChar">
    <w:name w:val="Footer Char"/>
    <w:basedOn w:val="DefaultParagraphFont"/>
    <w:link w:val="Footer"/>
    <w:uiPriority w:val="99"/>
    <w:rsid w:val="00FD5B37"/>
    <w:rPr>
      <w:rFonts w:ascii="Segoe UI" w:hAnsi="Segoe UI"/>
      <w:color w:val="484848"/>
      <w:sz w:val="20"/>
    </w:rPr>
  </w:style>
  <w:style w:type="table" w:styleId="TableGrid">
    <w:name w:val="Table Grid"/>
    <w:basedOn w:val="TableNormal"/>
    <w:uiPriority w:val="39"/>
    <w:rsid w:val="00FD5B37"/>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D5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37"/>
    <w:rPr>
      <w:rFonts w:ascii="Tahoma" w:hAnsi="Tahoma" w:cs="Tahoma"/>
      <w:color w:val="484848"/>
      <w:sz w:val="16"/>
      <w:szCs w:val="16"/>
    </w:rPr>
  </w:style>
  <w:style w:type="character" w:styleId="CommentReference">
    <w:name w:val="annotation reference"/>
    <w:basedOn w:val="DefaultParagraphFont"/>
    <w:uiPriority w:val="99"/>
    <w:semiHidden/>
    <w:unhideWhenUsed/>
    <w:rsid w:val="00FD5B37"/>
    <w:rPr>
      <w:sz w:val="16"/>
      <w:szCs w:val="16"/>
    </w:rPr>
  </w:style>
  <w:style w:type="paragraph" w:styleId="CommentText">
    <w:name w:val="annotation text"/>
    <w:basedOn w:val="Normal"/>
    <w:link w:val="CommentTextChar"/>
    <w:uiPriority w:val="99"/>
    <w:unhideWhenUsed/>
    <w:rsid w:val="00FD5B37"/>
    <w:pPr>
      <w:spacing w:line="240" w:lineRule="auto"/>
    </w:pPr>
    <w:rPr>
      <w:sz w:val="20"/>
      <w:szCs w:val="20"/>
    </w:rPr>
  </w:style>
  <w:style w:type="character" w:customStyle="1" w:styleId="CommentTextChar">
    <w:name w:val="Comment Text Char"/>
    <w:basedOn w:val="DefaultParagraphFont"/>
    <w:link w:val="CommentText"/>
    <w:uiPriority w:val="99"/>
    <w:rsid w:val="00FD5B37"/>
    <w:rPr>
      <w:rFonts w:ascii="Segoe UI" w:hAnsi="Segoe UI"/>
      <w:color w:val="484848"/>
      <w:sz w:val="20"/>
      <w:szCs w:val="20"/>
    </w:rPr>
  </w:style>
  <w:style w:type="paragraph" w:styleId="CommentSubject">
    <w:name w:val="annotation subject"/>
    <w:basedOn w:val="CommentText"/>
    <w:next w:val="CommentText"/>
    <w:link w:val="CommentSubjectChar"/>
    <w:uiPriority w:val="99"/>
    <w:semiHidden/>
    <w:unhideWhenUsed/>
    <w:rsid w:val="00FD5B37"/>
    <w:rPr>
      <w:b/>
      <w:bCs/>
    </w:rPr>
  </w:style>
  <w:style w:type="character" w:customStyle="1" w:styleId="CommentSubjectChar">
    <w:name w:val="Comment Subject Char"/>
    <w:basedOn w:val="CommentTextChar"/>
    <w:link w:val="CommentSubject"/>
    <w:uiPriority w:val="99"/>
    <w:semiHidden/>
    <w:rsid w:val="00FD5B37"/>
    <w:rPr>
      <w:rFonts w:ascii="Segoe UI" w:hAnsi="Segoe UI"/>
      <w:b/>
      <w:bCs/>
      <w:color w:val="484848"/>
      <w:sz w:val="20"/>
      <w:szCs w:val="20"/>
    </w:rPr>
  </w:style>
  <w:style w:type="table" w:styleId="LightList-Accent1">
    <w:name w:val="Light List Accent 1"/>
    <w:basedOn w:val="TableNormal"/>
    <w:uiPriority w:val="61"/>
    <w:rsid w:val="008962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89627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n-lineCode">
    <w:name w:val="In-line Code"/>
    <w:basedOn w:val="HTMLCode"/>
    <w:uiPriority w:val="1"/>
    <w:qFormat/>
    <w:rsid w:val="00AA09A3"/>
    <w:rPr>
      <w:rFonts w:ascii="Lucida Console" w:hAnsi="Lucida Console" w:cs="Consolas"/>
      <w:color w:val="993300"/>
      <w:sz w:val="18"/>
      <w:szCs w:val="20"/>
    </w:rPr>
  </w:style>
  <w:style w:type="character" w:styleId="HTMLCode">
    <w:name w:val="HTML Code"/>
    <w:basedOn w:val="DefaultParagraphFont"/>
    <w:uiPriority w:val="99"/>
    <w:semiHidden/>
    <w:unhideWhenUsed/>
    <w:rsid w:val="00AA09A3"/>
    <w:rPr>
      <w:rFonts w:ascii="Consolas" w:hAnsi="Consolas" w:cs="Consolas"/>
      <w:sz w:val="20"/>
      <w:szCs w:val="20"/>
    </w:rPr>
  </w:style>
  <w:style w:type="character" w:styleId="FollowedHyperlink">
    <w:name w:val="FollowedHyperlink"/>
    <w:basedOn w:val="DefaultParagraphFont"/>
    <w:uiPriority w:val="99"/>
    <w:semiHidden/>
    <w:unhideWhenUsed/>
    <w:rsid w:val="00FD5B37"/>
    <w:rPr>
      <w:color w:val="800080" w:themeColor="followedHyperlink"/>
      <w:u w:val="single"/>
    </w:rPr>
  </w:style>
  <w:style w:type="paragraph" w:styleId="TOC1">
    <w:name w:val="toc 1"/>
    <w:basedOn w:val="Normal"/>
    <w:next w:val="Normal"/>
    <w:autoRedefine/>
    <w:uiPriority w:val="39"/>
    <w:unhideWhenUsed/>
    <w:rsid w:val="00FD5B37"/>
    <w:pPr>
      <w:tabs>
        <w:tab w:val="right" w:leader="dot" w:pos="9360"/>
      </w:tabs>
      <w:spacing w:after="100"/>
    </w:pPr>
    <w:rPr>
      <w:sz w:val="20"/>
    </w:rPr>
  </w:style>
  <w:style w:type="paragraph" w:styleId="TOC2">
    <w:name w:val="toc 2"/>
    <w:basedOn w:val="TOC1"/>
    <w:next w:val="Normal"/>
    <w:autoRedefine/>
    <w:uiPriority w:val="39"/>
    <w:unhideWhenUsed/>
    <w:rsid w:val="00FD5B37"/>
    <w:pPr>
      <w:ind w:left="220"/>
    </w:pPr>
  </w:style>
  <w:style w:type="paragraph" w:styleId="TOC3">
    <w:name w:val="toc 3"/>
    <w:basedOn w:val="TOC2"/>
    <w:next w:val="Normal"/>
    <w:autoRedefine/>
    <w:uiPriority w:val="39"/>
    <w:unhideWhenUsed/>
    <w:rsid w:val="00FD5B37"/>
    <w:pPr>
      <w:ind w:left="440"/>
    </w:pPr>
  </w:style>
  <w:style w:type="paragraph" w:styleId="Revision">
    <w:name w:val="Revision"/>
    <w:hidden/>
    <w:uiPriority w:val="99"/>
    <w:semiHidden/>
    <w:rsid w:val="00A05F5E"/>
    <w:pPr>
      <w:spacing w:after="0" w:line="240" w:lineRule="auto"/>
    </w:pPr>
    <w:rPr>
      <w:rFonts w:ascii="Segoe UI" w:hAnsi="Segoe UI"/>
      <w:color w:val="484848"/>
    </w:rPr>
  </w:style>
  <w:style w:type="paragraph" w:styleId="NoSpacing">
    <w:name w:val="No Spacing"/>
    <w:uiPriority w:val="1"/>
    <w:qFormat/>
    <w:rsid w:val="00985948"/>
    <w:pPr>
      <w:spacing w:after="0" w:line="240" w:lineRule="auto"/>
    </w:pPr>
    <w:rPr>
      <w:rFonts w:ascii="Segoe UI" w:hAnsi="Segoe UI"/>
      <w:color w:val="484848"/>
    </w:rPr>
  </w:style>
  <w:style w:type="paragraph" w:styleId="NormalWeb">
    <w:name w:val="Normal (Web)"/>
    <w:basedOn w:val="Normal"/>
    <w:uiPriority w:val="99"/>
    <w:semiHidden/>
    <w:unhideWhenUsed/>
    <w:rsid w:val="005A7CAB"/>
    <w:pPr>
      <w:spacing w:beforeAutospacing="1" w:after="100" w:afterAutospacing="1"/>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2B13C0"/>
    <w:pPr>
      <w:spacing w:after="0"/>
    </w:pPr>
    <w:rPr>
      <w:szCs w:val="20"/>
    </w:rPr>
  </w:style>
  <w:style w:type="character" w:customStyle="1" w:styleId="EndnoteTextChar">
    <w:name w:val="Endnote Text Char"/>
    <w:basedOn w:val="DefaultParagraphFont"/>
    <w:link w:val="EndnoteText"/>
    <w:uiPriority w:val="99"/>
    <w:semiHidden/>
    <w:rsid w:val="002B13C0"/>
    <w:rPr>
      <w:rFonts w:ascii="Segoe UI" w:hAnsi="Segoe UI"/>
      <w:color w:val="484848"/>
      <w:sz w:val="20"/>
      <w:szCs w:val="20"/>
    </w:rPr>
  </w:style>
  <w:style w:type="character" w:styleId="EndnoteReference">
    <w:name w:val="endnote reference"/>
    <w:basedOn w:val="DefaultParagraphFont"/>
    <w:uiPriority w:val="99"/>
    <w:semiHidden/>
    <w:unhideWhenUsed/>
    <w:rsid w:val="002B13C0"/>
    <w:rPr>
      <w:vertAlign w:val="superscript"/>
    </w:rPr>
  </w:style>
  <w:style w:type="paragraph" w:styleId="FootnoteText">
    <w:name w:val="footnote text"/>
    <w:basedOn w:val="Normal"/>
    <w:link w:val="FootnoteTextChar"/>
    <w:uiPriority w:val="99"/>
    <w:unhideWhenUsed/>
    <w:rsid w:val="00FD5B37"/>
    <w:pPr>
      <w:tabs>
        <w:tab w:val="left" w:pos="450"/>
      </w:tabs>
      <w:spacing w:after="0" w:line="240" w:lineRule="auto"/>
      <w:ind w:left="450" w:hanging="450"/>
    </w:pPr>
    <w:rPr>
      <w:sz w:val="20"/>
      <w:szCs w:val="20"/>
    </w:rPr>
  </w:style>
  <w:style w:type="character" w:customStyle="1" w:styleId="FootnoteTextChar">
    <w:name w:val="Footnote Text Char"/>
    <w:basedOn w:val="DefaultParagraphFont"/>
    <w:link w:val="FootnoteText"/>
    <w:uiPriority w:val="99"/>
    <w:rsid w:val="00FD5B37"/>
    <w:rPr>
      <w:rFonts w:ascii="Segoe UI" w:hAnsi="Segoe UI"/>
      <w:color w:val="484848"/>
      <w:sz w:val="20"/>
      <w:szCs w:val="20"/>
    </w:rPr>
  </w:style>
  <w:style w:type="character" w:styleId="FootnoteReference">
    <w:name w:val="footnote reference"/>
    <w:basedOn w:val="DefaultParagraphFont"/>
    <w:uiPriority w:val="99"/>
    <w:semiHidden/>
    <w:unhideWhenUsed/>
    <w:rsid w:val="002B13C0"/>
    <w:rPr>
      <w:vertAlign w:val="superscript"/>
    </w:rPr>
  </w:style>
  <w:style w:type="paragraph" w:customStyle="1" w:styleId="Body2">
    <w:name w:val="Body2"/>
    <w:basedOn w:val="Normal"/>
    <w:qFormat/>
    <w:rsid w:val="00FD5B37"/>
    <w:pPr>
      <w:ind w:left="720"/>
    </w:pPr>
    <w:rPr>
      <w:rFonts w:cs="Arial"/>
      <w:bCs/>
      <w:szCs w:val="16"/>
    </w:rPr>
  </w:style>
  <w:style w:type="paragraph" w:styleId="TOC4">
    <w:name w:val="toc 4"/>
    <w:basedOn w:val="Normal"/>
    <w:next w:val="Normal"/>
    <w:autoRedefine/>
    <w:uiPriority w:val="39"/>
    <w:unhideWhenUsed/>
    <w:rsid w:val="00FD5B37"/>
    <w:pPr>
      <w:spacing w:after="100"/>
      <w:ind w:left="660"/>
    </w:pPr>
  </w:style>
  <w:style w:type="character" w:styleId="PageNumber">
    <w:name w:val="page number"/>
    <w:basedOn w:val="DefaultParagraphFont"/>
    <w:rsid w:val="00FD5B37"/>
  </w:style>
  <w:style w:type="paragraph" w:customStyle="1" w:styleId="Headerpage">
    <w:name w:val="Header_page"/>
    <w:rsid w:val="00FD5B37"/>
    <w:pPr>
      <w:pBdr>
        <w:bottom w:val="single" w:sz="2" w:space="1" w:color="484848"/>
      </w:pBdr>
      <w:spacing w:after="160" w:line="259" w:lineRule="auto"/>
      <w:jc w:val="right"/>
    </w:pPr>
    <w:rPr>
      <w:rFonts w:ascii="Segoe UI" w:hAnsi="Segoe UI"/>
      <w:color w:val="484848"/>
    </w:rPr>
  </w:style>
  <w:style w:type="paragraph" w:customStyle="1" w:styleId="BulletedList">
    <w:name w:val="Bulleted List"/>
    <w:basedOn w:val="ListParagraph"/>
    <w:link w:val="BulletedListChar"/>
    <w:qFormat/>
    <w:rsid w:val="00FD5B37"/>
    <w:pPr>
      <w:numPr>
        <w:numId w:val="1"/>
      </w:numPr>
    </w:pPr>
  </w:style>
  <w:style w:type="character" w:customStyle="1" w:styleId="BulletedListChar">
    <w:name w:val="Bulleted List Char"/>
    <w:basedOn w:val="ListParagraphChar"/>
    <w:link w:val="BulletedList"/>
    <w:rsid w:val="00FD5B37"/>
    <w:rPr>
      <w:rFonts w:ascii="Segoe UI" w:hAnsi="Segoe UI"/>
      <w:color w:val="484848"/>
    </w:rPr>
  </w:style>
  <w:style w:type="paragraph" w:customStyle="1" w:styleId="Numberedlist">
    <w:name w:val="Numbered list"/>
    <w:basedOn w:val="ListParagraph"/>
    <w:link w:val="NumberedlistChar"/>
    <w:qFormat/>
    <w:rsid w:val="00FD5B37"/>
    <w:pPr>
      <w:numPr>
        <w:numId w:val="8"/>
      </w:numPr>
      <w:spacing w:before="120" w:after="120" w:line="240" w:lineRule="auto"/>
      <w:ind w:hanging="360"/>
      <w:contextualSpacing w:val="0"/>
    </w:pPr>
  </w:style>
  <w:style w:type="character" w:customStyle="1" w:styleId="NumberedlistChar">
    <w:name w:val="Numbered list Char"/>
    <w:basedOn w:val="ListParagraphChar"/>
    <w:link w:val="Numberedlist"/>
    <w:rsid w:val="00FD5B37"/>
    <w:rPr>
      <w:rFonts w:ascii="Segoe UI" w:hAnsi="Segoe UI"/>
      <w:color w:val="484848"/>
    </w:rPr>
  </w:style>
  <w:style w:type="paragraph" w:customStyle="1" w:styleId="Abstractnormal">
    <w:name w:val="Abstract_normal"/>
    <w:basedOn w:val="Normal"/>
    <w:link w:val="AbstractnormalChar"/>
    <w:rsid w:val="00FD5B37"/>
    <w:pPr>
      <w:spacing w:line="360" w:lineRule="auto"/>
    </w:pPr>
    <w:rPr>
      <w:rFonts w:cstheme="minorHAnsi"/>
      <w:bCs/>
      <w:color w:val="505050"/>
    </w:rPr>
  </w:style>
  <w:style w:type="character" w:customStyle="1" w:styleId="AbstractnormalChar">
    <w:name w:val="Abstract_normal Char"/>
    <w:basedOn w:val="DefaultParagraphFont"/>
    <w:link w:val="Abstractnormal"/>
    <w:rsid w:val="00FD5B37"/>
    <w:rPr>
      <w:rFonts w:ascii="Segoe UI" w:hAnsi="Segoe UI" w:cstheme="minorHAnsi"/>
      <w:bCs/>
      <w:color w:val="505050"/>
    </w:rPr>
  </w:style>
  <w:style w:type="paragraph" w:customStyle="1" w:styleId="Bullet1">
    <w:name w:val="Bullet1"/>
    <w:basedOn w:val="Normal"/>
    <w:rsid w:val="00FD5B37"/>
    <w:pPr>
      <w:numPr>
        <w:numId w:val="6"/>
      </w:numPr>
      <w:spacing w:after="0"/>
      <w:contextualSpacing/>
    </w:pPr>
    <w:rPr>
      <w:color w:val="auto"/>
      <w:sz w:val="20"/>
    </w:rPr>
  </w:style>
  <w:style w:type="table" w:styleId="GridTable4-Accent3">
    <w:name w:val="Grid Table 4 Accent 3"/>
    <w:basedOn w:val="TableNormal"/>
    <w:uiPriority w:val="49"/>
    <w:rsid w:val="00FD5B3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
    <w:name w:val="List Table 3"/>
    <w:basedOn w:val="TableNormal"/>
    <w:uiPriority w:val="48"/>
    <w:rsid w:val="00FD5B3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Tablebullets">
    <w:name w:val="Table bullets"/>
    <w:basedOn w:val="BulletedList"/>
    <w:autoRedefine/>
    <w:qFormat/>
    <w:rsid w:val="00FD5B37"/>
    <w:pPr>
      <w:numPr>
        <w:numId w:val="7"/>
      </w:numPr>
      <w:spacing w:after="80" w:line="240" w:lineRule="auto"/>
    </w:pPr>
    <w:rPr>
      <w:sz w:val="20"/>
    </w:rPr>
  </w:style>
  <w:style w:type="table" w:styleId="TableGridLight">
    <w:name w:val="Grid Table Light"/>
    <w:basedOn w:val="TableNormal"/>
    <w:uiPriority w:val="40"/>
    <w:rsid w:val="00FD5B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XboxOne">
    <w:name w:val="Xbox One"/>
    <w:basedOn w:val="TableGrid"/>
    <w:uiPriority w:val="99"/>
    <w:rsid w:val="00FD5B37"/>
    <w:tblPr>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table" w:styleId="GridTable4-Accent1">
    <w:name w:val="Grid Table 4 Accent 1"/>
    <w:basedOn w:val="TableNormal"/>
    <w:uiPriority w:val="49"/>
    <w:rsid w:val="00FD5B37"/>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61">
    <w:name w:val="Grid Table 4 - Accent 61"/>
    <w:basedOn w:val="TableNormal"/>
    <w:uiPriority w:val="49"/>
    <w:rsid w:val="00FD5B3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FAQ">
    <w:name w:val="FAQ"/>
    <w:basedOn w:val="Heading4"/>
    <w:link w:val="FAQChar"/>
    <w:rsid w:val="00FD5B37"/>
  </w:style>
  <w:style w:type="character" w:customStyle="1" w:styleId="FAQChar">
    <w:name w:val="FAQ Char"/>
    <w:basedOn w:val="Heading3Char"/>
    <w:link w:val="FAQ"/>
    <w:rsid w:val="00FD5B37"/>
    <w:rPr>
      <w:rFonts w:ascii="Segoe UI Semilight" w:eastAsiaTheme="majorEastAsia" w:hAnsi="Segoe UI Semilight" w:cs="Segoe UI Semilight"/>
      <w:bCs/>
      <w:iCs/>
      <w:color w:val="107C10"/>
      <w:spacing w:val="6"/>
      <w:sz w:val="24"/>
    </w:rPr>
  </w:style>
  <w:style w:type="paragraph" w:styleId="IntenseQuote">
    <w:name w:val="Intense Quote"/>
    <w:basedOn w:val="Normal"/>
    <w:next w:val="Normal"/>
    <w:link w:val="IntenseQuoteChar"/>
    <w:uiPriority w:val="30"/>
    <w:rsid w:val="00FD5B37"/>
    <w:pPr>
      <w:pBdr>
        <w:top w:val="single" w:sz="4" w:space="10" w:color="107C10"/>
        <w:bottom w:val="single" w:sz="4" w:space="10" w:color="107C10"/>
      </w:pBdr>
      <w:spacing w:before="360" w:after="360"/>
      <w:ind w:left="864" w:right="864"/>
      <w:jc w:val="center"/>
    </w:pPr>
    <w:rPr>
      <w:rFonts w:eastAsiaTheme="minorEastAsia"/>
      <w:i/>
      <w:iCs/>
      <w:lang w:eastAsia="zh-CN"/>
    </w:rPr>
  </w:style>
  <w:style w:type="character" w:customStyle="1" w:styleId="IntenseQuoteChar">
    <w:name w:val="Intense Quote Char"/>
    <w:basedOn w:val="DefaultParagraphFont"/>
    <w:link w:val="IntenseQuote"/>
    <w:uiPriority w:val="30"/>
    <w:rsid w:val="00FD5B37"/>
    <w:rPr>
      <w:rFonts w:ascii="Segoe UI" w:eastAsiaTheme="minorEastAsia" w:hAnsi="Segoe UI"/>
      <w:i/>
      <w:iCs/>
      <w:color w:val="484848"/>
      <w:lang w:eastAsia="zh-CN"/>
    </w:rPr>
  </w:style>
  <w:style w:type="paragraph" w:customStyle="1" w:styleId="Disclaimer">
    <w:name w:val="Disclaimer"/>
    <w:basedOn w:val="Normal"/>
    <w:qFormat/>
    <w:rsid w:val="00FD5B37"/>
    <w:pPr>
      <w:spacing w:before="120" w:after="120"/>
      <w:ind w:left="446" w:right="634"/>
      <w:jc w:val="both"/>
    </w:pPr>
    <w:rPr>
      <w:sz w:val="20"/>
    </w:rPr>
  </w:style>
  <w:style w:type="paragraph" w:customStyle="1" w:styleId="Graphicsbody">
    <w:name w:val="Graphics body"/>
    <w:qFormat/>
    <w:rsid w:val="00FD5B37"/>
    <w:pPr>
      <w:spacing w:after="0" w:line="240" w:lineRule="auto"/>
      <w:jc w:val="center"/>
    </w:pPr>
    <w:rPr>
      <w:rFonts w:ascii="Segoe UI" w:hAnsi="Segoe UI"/>
      <w:color w:val="000000" w:themeColor="text1"/>
      <w:sz w:val="18"/>
    </w:rPr>
  </w:style>
  <w:style w:type="character" w:styleId="Strong">
    <w:name w:val="Strong"/>
    <w:basedOn w:val="DefaultParagraphFont"/>
    <w:uiPriority w:val="22"/>
    <w:qFormat/>
    <w:rsid w:val="00891FE9"/>
    <w:rPr>
      <w:b/>
      <w:bCs/>
    </w:rPr>
  </w:style>
  <w:style w:type="paragraph" w:customStyle="1" w:styleId="DelegatedAuth">
    <w:name w:val="Delegated Auth"/>
    <w:basedOn w:val="Title"/>
    <w:rsid w:val="0076588C"/>
  </w:style>
  <w:style w:type="character" w:styleId="UnresolvedMention">
    <w:name w:val="Unresolved Mention"/>
    <w:basedOn w:val="DefaultParagraphFont"/>
    <w:uiPriority w:val="99"/>
    <w:semiHidden/>
    <w:unhideWhenUsed/>
    <w:rsid w:val="00E865E9"/>
    <w:rPr>
      <w:color w:val="605E5C"/>
      <w:shd w:val="clear" w:color="auto" w:fill="E1DFDD"/>
    </w:rPr>
  </w:style>
  <w:style w:type="character" w:customStyle="1" w:styleId="Heading6Char">
    <w:name w:val="Heading 6 Char"/>
    <w:basedOn w:val="DefaultParagraphFont"/>
    <w:link w:val="Heading6"/>
    <w:uiPriority w:val="9"/>
    <w:rsid w:val="00C051E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051E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051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051E5"/>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C051E5"/>
    <w:rPr>
      <w:i/>
      <w:iCs/>
      <w:color w:val="404040" w:themeColor="text1" w:themeTint="BF"/>
    </w:rPr>
  </w:style>
  <w:style w:type="character" w:styleId="Emphasis">
    <w:name w:val="Emphasis"/>
    <w:basedOn w:val="DefaultParagraphFont"/>
    <w:uiPriority w:val="20"/>
    <w:qFormat/>
    <w:rsid w:val="00C051E5"/>
    <w:rPr>
      <w:i/>
      <w:iCs/>
    </w:rPr>
  </w:style>
  <w:style w:type="character" w:styleId="IntenseEmphasis">
    <w:name w:val="Intense Emphasis"/>
    <w:basedOn w:val="DefaultParagraphFont"/>
    <w:uiPriority w:val="21"/>
    <w:qFormat/>
    <w:rsid w:val="00C051E5"/>
    <w:rPr>
      <w:i/>
      <w:iCs/>
      <w:color w:val="4F81BD" w:themeColor="accent1"/>
    </w:rPr>
  </w:style>
  <w:style w:type="paragraph" w:styleId="Quote">
    <w:name w:val="Quote"/>
    <w:basedOn w:val="Normal"/>
    <w:next w:val="Normal"/>
    <w:link w:val="QuoteChar"/>
    <w:uiPriority w:val="29"/>
    <w:rsid w:val="00C051E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51E5"/>
    <w:rPr>
      <w:rFonts w:ascii="Segoe UI" w:hAnsi="Segoe UI"/>
      <w:i/>
      <w:iCs/>
      <w:color w:val="404040" w:themeColor="text1" w:themeTint="BF"/>
    </w:rPr>
  </w:style>
  <w:style w:type="character" w:styleId="SubtleReference">
    <w:name w:val="Subtle Reference"/>
    <w:basedOn w:val="DefaultParagraphFont"/>
    <w:uiPriority w:val="31"/>
    <w:qFormat/>
    <w:rsid w:val="00C051E5"/>
    <w:rPr>
      <w:smallCaps/>
      <w:color w:val="5A5A5A" w:themeColor="text1" w:themeTint="A5"/>
    </w:rPr>
  </w:style>
  <w:style w:type="character" w:styleId="IntenseReference">
    <w:name w:val="Intense Reference"/>
    <w:basedOn w:val="DefaultParagraphFont"/>
    <w:uiPriority w:val="32"/>
    <w:qFormat/>
    <w:rsid w:val="00C051E5"/>
    <w:rPr>
      <w:b/>
      <w:bCs/>
      <w:smallCaps/>
      <w:color w:val="4F81BD" w:themeColor="accent1"/>
      <w:spacing w:val="5"/>
    </w:rPr>
  </w:style>
  <w:style w:type="character" w:styleId="BookTitle">
    <w:name w:val="Book Title"/>
    <w:basedOn w:val="DefaultParagraphFont"/>
    <w:uiPriority w:val="33"/>
    <w:qFormat/>
    <w:rsid w:val="00C051E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77772">
      <w:bodyDiv w:val="1"/>
      <w:marLeft w:val="0"/>
      <w:marRight w:val="0"/>
      <w:marTop w:val="0"/>
      <w:marBottom w:val="0"/>
      <w:divBdr>
        <w:top w:val="none" w:sz="0" w:space="0" w:color="auto"/>
        <w:left w:val="none" w:sz="0" w:space="0" w:color="auto"/>
        <w:bottom w:val="none" w:sz="0" w:space="0" w:color="auto"/>
        <w:right w:val="none" w:sz="0" w:space="0" w:color="auto"/>
      </w:divBdr>
    </w:div>
    <w:div w:id="122818537">
      <w:bodyDiv w:val="1"/>
      <w:marLeft w:val="0"/>
      <w:marRight w:val="0"/>
      <w:marTop w:val="0"/>
      <w:marBottom w:val="0"/>
      <w:divBdr>
        <w:top w:val="none" w:sz="0" w:space="0" w:color="auto"/>
        <w:left w:val="none" w:sz="0" w:space="0" w:color="auto"/>
        <w:bottom w:val="none" w:sz="0" w:space="0" w:color="auto"/>
        <w:right w:val="none" w:sz="0" w:space="0" w:color="auto"/>
      </w:divBdr>
    </w:div>
    <w:div w:id="126512966">
      <w:bodyDiv w:val="1"/>
      <w:marLeft w:val="0"/>
      <w:marRight w:val="0"/>
      <w:marTop w:val="0"/>
      <w:marBottom w:val="0"/>
      <w:divBdr>
        <w:top w:val="none" w:sz="0" w:space="0" w:color="auto"/>
        <w:left w:val="none" w:sz="0" w:space="0" w:color="auto"/>
        <w:bottom w:val="none" w:sz="0" w:space="0" w:color="auto"/>
        <w:right w:val="none" w:sz="0" w:space="0" w:color="auto"/>
      </w:divBdr>
    </w:div>
    <w:div w:id="134764092">
      <w:bodyDiv w:val="1"/>
      <w:marLeft w:val="0"/>
      <w:marRight w:val="0"/>
      <w:marTop w:val="0"/>
      <w:marBottom w:val="0"/>
      <w:divBdr>
        <w:top w:val="none" w:sz="0" w:space="0" w:color="auto"/>
        <w:left w:val="none" w:sz="0" w:space="0" w:color="auto"/>
        <w:bottom w:val="none" w:sz="0" w:space="0" w:color="auto"/>
        <w:right w:val="none" w:sz="0" w:space="0" w:color="auto"/>
      </w:divBdr>
    </w:div>
    <w:div w:id="179397299">
      <w:bodyDiv w:val="1"/>
      <w:marLeft w:val="0"/>
      <w:marRight w:val="0"/>
      <w:marTop w:val="0"/>
      <w:marBottom w:val="0"/>
      <w:divBdr>
        <w:top w:val="none" w:sz="0" w:space="0" w:color="auto"/>
        <w:left w:val="none" w:sz="0" w:space="0" w:color="auto"/>
        <w:bottom w:val="none" w:sz="0" w:space="0" w:color="auto"/>
        <w:right w:val="none" w:sz="0" w:space="0" w:color="auto"/>
      </w:divBdr>
    </w:div>
    <w:div w:id="233320759">
      <w:bodyDiv w:val="1"/>
      <w:marLeft w:val="0"/>
      <w:marRight w:val="0"/>
      <w:marTop w:val="0"/>
      <w:marBottom w:val="0"/>
      <w:divBdr>
        <w:top w:val="none" w:sz="0" w:space="0" w:color="auto"/>
        <w:left w:val="none" w:sz="0" w:space="0" w:color="auto"/>
        <w:bottom w:val="none" w:sz="0" w:space="0" w:color="auto"/>
        <w:right w:val="none" w:sz="0" w:space="0" w:color="auto"/>
      </w:divBdr>
    </w:div>
    <w:div w:id="244265543">
      <w:bodyDiv w:val="1"/>
      <w:marLeft w:val="0"/>
      <w:marRight w:val="0"/>
      <w:marTop w:val="0"/>
      <w:marBottom w:val="0"/>
      <w:divBdr>
        <w:top w:val="none" w:sz="0" w:space="0" w:color="auto"/>
        <w:left w:val="none" w:sz="0" w:space="0" w:color="auto"/>
        <w:bottom w:val="none" w:sz="0" w:space="0" w:color="auto"/>
        <w:right w:val="none" w:sz="0" w:space="0" w:color="auto"/>
      </w:divBdr>
    </w:div>
    <w:div w:id="276521444">
      <w:bodyDiv w:val="1"/>
      <w:marLeft w:val="0"/>
      <w:marRight w:val="0"/>
      <w:marTop w:val="0"/>
      <w:marBottom w:val="0"/>
      <w:divBdr>
        <w:top w:val="none" w:sz="0" w:space="0" w:color="auto"/>
        <w:left w:val="none" w:sz="0" w:space="0" w:color="auto"/>
        <w:bottom w:val="none" w:sz="0" w:space="0" w:color="auto"/>
        <w:right w:val="none" w:sz="0" w:space="0" w:color="auto"/>
      </w:divBdr>
    </w:div>
    <w:div w:id="286741190">
      <w:bodyDiv w:val="1"/>
      <w:marLeft w:val="0"/>
      <w:marRight w:val="0"/>
      <w:marTop w:val="0"/>
      <w:marBottom w:val="0"/>
      <w:divBdr>
        <w:top w:val="none" w:sz="0" w:space="0" w:color="auto"/>
        <w:left w:val="none" w:sz="0" w:space="0" w:color="auto"/>
        <w:bottom w:val="none" w:sz="0" w:space="0" w:color="auto"/>
        <w:right w:val="none" w:sz="0" w:space="0" w:color="auto"/>
      </w:divBdr>
      <w:divsChild>
        <w:div w:id="1346904143">
          <w:marLeft w:val="0"/>
          <w:marRight w:val="0"/>
          <w:marTop w:val="0"/>
          <w:marBottom w:val="0"/>
          <w:divBdr>
            <w:top w:val="none" w:sz="0" w:space="0" w:color="auto"/>
            <w:left w:val="none" w:sz="0" w:space="0" w:color="auto"/>
            <w:bottom w:val="none" w:sz="0" w:space="0" w:color="auto"/>
            <w:right w:val="none" w:sz="0" w:space="0" w:color="auto"/>
          </w:divBdr>
          <w:divsChild>
            <w:div w:id="2117554597">
              <w:marLeft w:val="0"/>
              <w:marRight w:val="0"/>
              <w:marTop w:val="0"/>
              <w:marBottom w:val="0"/>
              <w:divBdr>
                <w:top w:val="none" w:sz="0" w:space="0" w:color="auto"/>
                <w:left w:val="none" w:sz="0" w:space="0" w:color="auto"/>
                <w:bottom w:val="none" w:sz="0" w:space="0" w:color="auto"/>
                <w:right w:val="none" w:sz="0" w:space="0" w:color="auto"/>
              </w:divBdr>
              <w:divsChild>
                <w:div w:id="962731724">
                  <w:marLeft w:val="0"/>
                  <w:marRight w:val="0"/>
                  <w:marTop w:val="0"/>
                  <w:marBottom w:val="0"/>
                  <w:divBdr>
                    <w:top w:val="none" w:sz="0" w:space="0" w:color="auto"/>
                    <w:left w:val="none" w:sz="0" w:space="0" w:color="auto"/>
                    <w:bottom w:val="none" w:sz="0" w:space="0" w:color="auto"/>
                    <w:right w:val="none" w:sz="0" w:space="0" w:color="auto"/>
                  </w:divBdr>
                  <w:divsChild>
                    <w:div w:id="1934582072">
                      <w:marLeft w:val="0"/>
                      <w:marRight w:val="0"/>
                      <w:marTop w:val="0"/>
                      <w:marBottom w:val="0"/>
                      <w:divBdr>
                        <w:top w:val="none" w:sz="0" w:space="0" w:color="auto"/>
                        <w:left w:val="none" w:sz="0" w:space="0" w:color="auto"/>
                        <w:bottom w:val="none" w:sz="0" w:space="0" w:color="auto"/>
                        <w:right w:val="none" w:sz="0" w:space="0" w:color="auto"/>
                      </w:divBdr>
                      <w:divsChild>
                        <w:div w:id="283772464">
                          <w:marLeft w:val="-300"/>
                          <w:marRight w:val="0"/>
                          <w:marTop w:val="0"/>
                          <w:marBottom w:val="0"/>
                          <w:divBdr>
                            <w:top w:val="none" w:sz="0" w:space="0" w:color="auto"/>
                            <w:left w:val="none" w:sz="0" w:space="0" w:color="auto"/>
                            <w:bottom w:val="none" w:sz="0" w:space="0" w:color="auto"/>
                            <w:right w:val="none" w:sz="0" w:space="0" w:color="auto"/>
                          </w:divBdr>
                          <w:divsChild>
                            <w:div w:id="90585436">
                              <w:marLeft w:val="0"/>
                              <w:marRight w:val="0"/>
                              <w:marTop w:val="0"/>
                              <w:marBottom w:val="0"/>
                              <w:divBdr>
                                <w:top w:val="none" w:sz="0" w:space="0" w:color="auto"/>
                                <w:left w:val="none" w:sz="0" w:space="0" w:color="auto"/>
                                <w:bottom w:val="none" w:sz="0" w:space="0" w:color="auto"/>
                                <w:right w:val="none" w:sz="0" w:space="0" w:color="auto"/>
                              </w:divBdr>
                              <w:divsChild>
                                <w:div w:id="1143889169">
                                  <w:marLeft w:val="0"/>
                                  <w:marRight w:val="0"/>
                                  <w:marTop w:val="0"/>
                                  <w:marBottom w:val="240"/>
                                  <w:divBdr>
                                    <w:top w:val="none" w:sz="0" w:space="0" w:color="auto"/>
                                    <w:left w:val="none" w:sz="0" w:space="0" w:color="auto"/>
                                    <w:bottom w:val="none" w:sz="0" w:space="0" w:color="auto"/>
                                    <w:right w:val="none" w:sz="0" w:space="0" w:color="auto"/>
                                  </w:divBdr>
                                  <w:divsChild>
                                    <w:div w:id="1980262409">
                                      <w:marLeft w:val="0"/>
                                      <w:marRight w:val="0"/>
                                      <w:marTop w:val="0"/>
                                      <w:marBottom w:val="0"/>
                                      <w:divBdr>
                                        <w:top w:val="none" w:sz="0" w:space="0" w:color="auto"/>
                                        <w:left w:val="none" w:sz="0" w:space="0" w:color="auto"/>
                                        <w:bottom w:val="none" w:sz="0" w:space="0" w:color="auto"/>
                                        <w:right w:val="none" w:sz="0" w:space="0" w:color="auto"/>
                                      </w:divBdr>
                                      <w:divsChild>
                                        <w:div w:id="1929583240">
                                          <w:marLeft w:val="0"/>
                                          <w:marRight w:val="0"/>
                                          <w:marTop w:val="0"/>
                                          <w:marBottom w:val="0"/>
                                          <w:divBdr>
                                            <w:top w:val="none" w:sz="0" w:space="0" w:color="auto"/>
                                            <w:left w:val="none" w:sz="0" w:space="0" w:color="auto"/>
                                            <w:bottom w:val="none" w:sz="0" w:space="0" w:color="auto"/>
                                            <w:right w:val="none" w:sz="0" w:space="0" w:color="auto"/>
                                          </w:divBdr>
                                          <w:divsChild>
                                            <w:div w:id="2119256289">
                                              <w:marLeft w:val="0"/>
                                              <w:marRight w:val="0"/>
                                              <w:marTop w:val="0"/>
                                              <w:marBottom w:val="0"/>
                                              <w:divBdr>
                                                <w:top w:val="none" w:sz="0" w:space="0" w:color="auto"/>
                                                <w:left w:val="none" w:sz="0" w:space="0" w:color="auto"/>
                                                <w:bottom w:val="none" w:sz="0" w:space="0" w:color="auto"/>
                                                <w:right w:val="none" w:sz="0" w:space="0" w:color="auto"/>
                                              </w:divBdr>
                                              <w:divsChild>
                                                <w:div w:id="339430058">
                                                  <w:marLeft w:val="0"/>
                                                  <w:marRight w:val="0"/>
                                                  <w:marTop w:val="0"/>
                                                  <w:marBottom w:val="150"/>
                                                  <w:divBdr>
                                                    <w:top w:val="none" w:sz="0" w:space="0" w:color="auto"/>
                                                    <w:left w:val="none" w:sz="0" w:space="0" w:color="auto"/>
                                                    <w:bottom w:val="none" w:sz="0" w:space="0" w:color="auto"/>
                                                    <w:right w:val="none" w:sz="0" w:space="0" w:color="auto"/>
                                                  </w:divBdr>
                                                  <w:divsChild>
                                                    <w:div w:id="962030380">
                                                      <w:marLeft w:val="0"/>
                                                      <w:marRight w:val="0"/>
                                                      <w:marTop w:val="0"/>
                                                      <w:marBottom w:val="0"/>
                                                      <w:divBdr>
                                                        <w:top w:val="none" w:sz="0" w:space="0" w:color="auto"/>
                                                        <w:left w:val="none" w:sz="0" w:space="0" w:color="auto"/>
                                                        <w:bottom w:val="none" w:sz="0" w:space="0" w:color="auto"/>
                                                        <w:right w:val="none" w:sz="0" w:space="0" w:color="auto"/>
                                                      </w:divBdr>
                                                      <w:divsChild>
                                                        <w:div w:id="1968583088">
                                                          <w:marLeft w:val="0"/>
                                                          <w:marRight w:val="0"/>
                                                          <w:marTop w:val="0"/>
                                                          <w:marBottom w:val="0"/>
                                                          <w:divBdr>
                                                            <w:top w:val="single" w:sz="6" w:space="0" w:color="DDDDDD"/>
                                                            <w:left w:val="single" w:sz="6" w:space="0" w:color="DDDDDD"/>
                                                            <w:bottom w:val="single" w:sz="6" w:space="0" w:color="DDDDDD"/>
                                                            <w:right w:val="single" w:sz="6" w:space="0" w:color="DDDDDD"/>
                                                          </w:divBdr>
                                                          <w:divsChild>
                                                            <w:div w:id="7485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6838518">
      <w:bodyDiv w:val="1"/>
      <w:marLeft w:val="0"/>
      <w:marRight w:val="0"/>
      <w:marTop w:val="0"/>
      <w:marBottom w:val="0"/>
      <w:divBdr>
        <w:top w:val="none" w:sz="0" w:space="0" w:color="auto"/>
        <w:left w:val="none" w:sz="0" w:space="0" w:color="auto"/>
        <w:bottom w:val="none" w:sz="0" w:space="0" w:color="auto"/>
        <w:right w:val="none" w:sz="0" w:space="0" w:color="auto"/>
      </w:divBdr>
    </w:div>
    <w:div w:id="346686263">
      <w:bodyDiv w:val="1"/>
      <w:marLeft w:val="0"/>
      <w:marRight w:val="0"/>
      <w:marTop w:val="0"/>
      <w:marBottom w:val="0"/>
      <w:divBdr>
        <w:top w:val="none" w:sz="0" w:space="0" w:color="auto"/>
        <w:left w:val="none" w:sz="0" w:space="0" w:color="auto"/>
        <w:bottom w:val="none" w:sz="0" w:space="0" w:color="auto"/>
        <w:right w:val="none" w:sz="0" w:space="0" w:color="auto"/>
      </w:divBdr>
    </w:div>
    <w:div w:id="356931617">
      <w:bodyDiv w:val="1"/>
      <w:marLeft w:val="0"/>
      <w:marRight w:val="0"/>
      <w:marTop w:val="0"/>
      <w:marBottom w:val="0"/>
      <w:divBdr>
        <w:top w:val="none" w:sz="0" w:space="0" w:color="auto"/>
        <w:left w:val="none" w:sz="0" w:space="0" w:color="auto"/>
        <w:bottom w:val="none" w:sz="0" w:space="0" w:color="auto"/>
        <w:right w:val="none" w:sz="0" w:space="0" w:color="auto"/>
      </w:divBdr>
    </w:div>
    <w:div w:id="378673273">
      <w:bodyDiv w:val="1"/>
      <w:marLeft w:val="0"/>
      <w:marRight w:val="0"/>
      <w:marTop w:val="0"/>
      <w:marBottom w:val="0"/>
      <w:divBdr>
        <w:top w:val="none" w:sz="0" w:space="0" w:color="auto"/>
        <w:left w:val="none" w:sz="0" w:space="0" w:color="auto"/>
        <w:bottom w:val="none" w:sz="0" w:space="0" w:color="auto"/>
        <w:right w:val="none" w:sz="0" w:space="0" w:color="auto"/>
      </w:divBdr>
    </w:div>
    <w:div w:id="439419820">
      <w:bodyDiv w:val="1"/>
      <w:marLeft w:val="0"/>
      <w:marRight w:val="0"/>
      <w:marTop w:val="0"/>
      <w:marBottom w:val="0"/>
      <w:divBdr>
        <w:top w:val="none" w:sz="0" w:space="0" w:color="auto"/>
        <w:left w:val="none" w:sz="0" w:space="0" w:color="auto"/>
        <w:bottom w:val="none" w:sz="0" w:space="0" w:color="auto"/>
        <w:right w:val="none" w:sz="0" w:space="0" w:color="auto"/>
      </w:divBdr>
    </w:div>
    <w:div w:id="509028945">
      <w:bodyDiv w:val="1"/>
      <w:marLeft w:val="0"/>
      <w:marRight w:val="0"/>
      <w:marTop w:val="0"/>
      <w:marBottom w:val="0"/>
      <w:divBdr>
        <w:top w:val="none" w:sz="0" w:space="0" w:color="auto"/>
        <w:left w:val="none" w:sz="0" w:space="0" w:color="auto"/>
        <w:bottom w:val="none" w:sz="0" w:space="0" w:color="auto"/>
        <w:right w:val="none" w:sz="0" w:space="0" w:color="auto"/>
      </w:divBdr>
    </w:div>
    <w:div w:id="527640318">
      <w:bodyDiv w:val="1"/>
      <w:marLeft w:val="0"/>
      <w:marRight w:val="0"/>
      <w:marTop w:val="0"/>
      <w:marBottom w:val="0"/>
      <w:divBdr>
        <w:top w:val="none" w:sz="0" w:space="0" w:color="auto"/>
        <w:left w:val="none" w:sz="0" w:space="0" w:color="auto"/>
        <w:bottom w:val="none" w:sz="0" w:space="0" w:color="auto"/>
        <w:right w:val="none" w:sz="0" w:space="0" w:color="auto"/>
      </w:divBdr>
    </w:div>
    <w:div w:id="533009141">
      <w:bodyDiv w:val="1"/>
      <w:marLeft w:val="0"/>
      <w:marRight w:val="0"/>
      <w:marTop w:val="0"/>
      <w:marBottom w:val="0"/>
      <w:divBdr>
        <w:top w:val="none" w:sz="0" w:space="0" w:color="auto"/>
        <w:left w:val="none" w:sz="0" w:space="0" w:color="auto"/>
        <w:bottom w:val="none" w:sz="0" w:space="0" w:color="auto"/>
        <w:right w:val="none" w:sz="0" w:space="0" w:color="auto"/>
      </w:divBdr>
    </w:div>
    <w:div w:id="556166046">
      <w:bodyDiv w:val="1"/>
      <w:marLeft w:val="0"/>
      <w:marRight w:val="0"/>
      <w:marTop w:val="0"/>
      <w:marBottom w:val="0"/>
      <w:divBdr>
        <w:top w:val="none" w:sz="0" w:space="0" w:color="auto"/>
        <w:left w:val="none" w:sz="0" w:space="0" w:color="auto"/>
        <w:bottom w:val="none" w:sz="0" w:space="0" w:color="auto"/>
        <w:right w:val="none" w:sz="0" w:space="0" w:color="auto"/>
      </w:divBdr>
    </w:div>
    <w:div w:id="612323752">
      <w:bodyDiv w:val="1"/>
      <w:marLeft w:val="0"/>
      <w:marRight w:val="0"/>
      <w:marTop w:val="0"/>
      <w:marBottom w:val="0"/>
      <w:divBdr>
        <w:top w:val="none" w:sz="0" w:space="0" w:color="auto"/>
        <w:left w:val="none" w:sz="0" w:space="0" w:color="auto"/>
        <w:bottom w:val="none" w:sz="0" w:space="0" w:color="auto"/>
        <w:right w:val="none" w:sz="0" w:space="0" w:color="auto"/>
      </w:divBdr>
    </w:div>
    <w:div w:id="629746351">
      <w:bodyDiv w:val="1"/>
      <w:marLeft w:val="0"/>
      <w:marRight w:val="0"/>
      <w:marTop w:val="0"/>
      <w:marBottom w:val="0"/>
      <w:divBdr>
        <w:top w:val="none" w:sz="0" w:space="0" w:color="auto"/>
        <w:left w:val="none" w:sz="0" w:space="0" w:color="auto"/>
        <w:bottom w:val="none" w:sz="0" w:space="0" w:color="auto"/>
        <w:right w:val="none" w:sz="0" w:space="0" w:color="auto"/>
      </w:divBdr>
    </w:div>
    <w:div w:id="654797102">
      <w:bodyDiv w:val="1"/>
      <w:marLeft w:val="0"/>
      <w:marRight w:val="0"/>
      <w:marTop w:val="0"/>
      <w:marBottom w:val="0"/>
      <w:divBdr>
        <w:top w:val="none" w:sz="0" w:space="0" w:color="auto"/>
        <w:left w:val="none" w:sz="0" w:space="0" w:color="auto"/>
        <w:bottom w:val="none" w:sz="0" w:space="0" w:color="auto"/>
        <w:right w:val="none" w:sz="0" w:space="0" w:color="auto"/>
      </w:divBdr>
    </w:div>
    <w:div w:id="769004986">
      <w:bodyDiv w:val="1"/>
      <w:marLeft w:val="0"/>
      <w:marRight w:val="0"/>
      <w:marTop w:val="0"/>
      <w:marBottom w:val="0"/>
      <w:divBdr>
        <w:top w:val="none" w:sz="0" w:space="0" w:color="auto"/>
        <w:left w:val="none" w:sz="0" w:space="0" w:color="auto"/>
        <w:bottom w:val="none" w:sz="0" w:space="0" w:color="auto"/>
        <w:right w:val="none" w:sz="0" w:space="0" w:color="auto"/>
      </w:divBdr>
    </w:div>
    <w:div w:id="917134662">
      <w:bodyDiv w:val="1"/>
      <w:marLeft w:val="0"/>
      <w:marRight w:val="0"/>
      <w:marTop w:val="0"/>
      <w:marBottom w:val="0"/>
      <w:divBdr>
        <w:top w:val="none" w:sz="0" w:space="0" w:color="auto"/>
        <w:left w:val="none" w:sz="0" w:space="0" w:color="auto"/>
        <w:bottom w:val="none" w:sz="0" w:space="0" w:color="auto"/>
        <w:right w:val="none" w:sz="0" w:space="0" w:color="auto"/>
      </w:divBdr>
    </w:div>
    <w:div w:id="1071394585">
      <w:bodyDiv w:val="1"/>
      <w:marLeft w:val="0"/>
      <w:marRight w:val="0"/>
      <w:marTop w:val="0"/>
      <w:marBottom w:val="0"/>
      <w:divBdr>
        <w:top w:val="none" w:sz="0" w:space="0" w:color="auto"/>
        <w:left w:val="none" w:sz="0" w:space="0" w:color="auto"/>
        <w:bottom w:val="none" w:sz="0" w:space="0" w:color="auto"/>
        <w:right w:val="none" w:sz="0" w:space="0" w:color="auto"/>
      </w:divBdr>
    </w:div>
    <w:div w:id="1080717391">
      <w:bodyDiv w:val="1"/>
      <w:marLeft w:val="0"/>
      <w:marRight w:val="0"/>
      <w:marTop w:val="0"/>
      <w:marBottom w:val="0"/>
      <w:divBdr>
        <w:top w:val="none" w:sz="0" w:space="0" w:color="auto"/>
        <w:left w:val="none" w:sz="0" w:space="0" w:color="auto"/>
        <w:bottom w:val="none" w:sz="0" w:space="0" w:color="auto"/>
        <w:right w:val="none" w:sz="0" w:space="0" w:color="auto"/>
      </w:divBdr>
    </w:div>
    <w:div w:id="1083376136">
      <w:bodyDiv w:val="1"/>
      <w:marLeft w:val="0"/>
      <w:marRight w:val="0"/>
      <w:marTop w:val="0"/>
      <w:marBottom w:val="0"/>
      <w:divBdr>
        <w:top w:val="none" w:sz="0" w:space="0" w:color="auto"/>
        <w:left w:val="none" w:sz="0" w:space="0" w:color="auto"/>
        <w:bottom w:val="none" w:sz="0" w:space="0" w:color="auto"/>
        <w:right w:val="none" w:sz="0" w:space="0" w:color="auto"/>
      </w:divBdr>
    </w:div>
    <w:div w:id="1115440928">
      <w:bodyDiv w:val="1"/>
      <w:marLeft w:val="0"/>
      <w:marRight w:val="0"/>
      <w:marTop w:val="0"/>
      <w:marBottom w:val="0"/>
      <w:divBdr>
        <w:top w:val="none" w:sz="0" w:space="0" w:color="auto"/>
        <w:left w:val="none" w:sz="0" w:space="0" w:color="auto"/>
        <w:bottom w:val="none" w:sz="0" w:space="0" w:color="auto"/>
        <w:right w:val="none" w:sz="0" w:space="0" w:color="auto"/>
      </w:divBdr>
    </w:div>
    <w:div w:id="1135635433">
      <w:bodyDiv w:val="1"/>
      <w:marLeft w:val="0"/>
      <w:marRight w:val="0"/>
      <w:marTop w:val="0"/>
      <w:marBottom w:val="0"/>
      <w:divBdr>
        <w:top w:val="none" w:sz="0" w:space="0" w:color="auto"/>
        <w:left w:val="none" w:sz="0" w:space="0" w:color="auto"/>
        <w:bottom w:val="none" w:sz="0" w:space="0" w:color="auto"/>
        <w:right w:val="none" w:sz="0" w:space="0" w:color="auto"/>
      </w:divBdr>
    </w:div>
    <w:div w:id="1168206974">
      <w:bodyDiv w:val="1"/>
      <w:marLeft w:val="0"/>
      <w:marRight w:val="0"/>
      <w:marTop w:val="0"/>
      <w:marBottom w:val="0"/>
      <w:divBdr>
        <w:top w:val="none" w:sz="0" w:space="0" w:color="auto"/>
        <w:left w:val="none" w:sz="0" w:space="0" w:color="auto"/>
        <w:bottom w:val="none" w:sz="0" w:space="0" w:color="auto"/>
        <w:right w:val="none" w:sz="0" w:space="0" w:color="auto"/>
      </w:divBdr>
    </w:div>
    <w:div w:id="1196231936">
      <w:bodyDiv w:val="1"/>
      <w:marLeft w:val="0"/>
      <w:marRight w:val="0"/>
      <w:marTop w:val="0"/>
      <w:marBottom w:val="0"/>
      <w:divBdr>
        <w:top w:val="none" w:sz="0" w:space="0" w:color="auto"/>
        <w:left w:val="none" w:sz="0" w:space="0" w:color="auto"/>
        <w:bottom w:val="none" w:sz="0" w:space="0" w:color="auto"/>
        <w:right w:val="none" w:sz="0" w:space="0" w:color="auto"/>
      </w:divBdr>
    </w:div>
    <w:div w:id="1215390538">
      <w:bodyDiv w:val="1"/>
      <w:marLeft w:val="0"/>
      <w:marRight w:val="0"/>
      <w:marTop w:val="0"/>
      <w:marBottom w:val="0"/>
      <w:divBdr>
        <w:top w:val="none" w:sz="0" w:space="0" w:color="auto"/>
        <w:left w:val="none" w:sz="0" w:space="0" w:color="auto"/>
        <w:bottom w:val="none" w:sz="0" w:space="0" w:color="auto"/>
        <w:right w:val="none" w:sz="0" w:space="0" w:color="auto"/>
      </w:divBdr>
      <w:divsChild>
        <w:div w:id="1409182633">
          <w:marLeft w:val="0"/>
          <w:marRight w:val="0"/>
          <w:marTop w:val="0"/>
          <w:marBottom w:val="0"/>
          <w:divBdr>
            <w:top w:val="none" w:sz="0" w:space="0" w:color="auto"/>
            <w:left w:val="none" w:sz="0" w:space="0" w:color="auto"/>
            <w:bottom w:val="none" w:sz="0" w:space="0" w:color="auto"/>
            <w:right w:val="none" w:sz="0" w:space="0" w:color="auto"/>
          </w:divBdr>
          <w:divsChild>
            <w:div w:id="570893587">
              <w:marLeft w:val="0"/>
              <w:marRight w:val="0"/>
              <w:marTop w:val="0"/>
              <w:marBottom w:val="0"/>
              <w:divBdr>
                <w:top w:val="none" w:sz="0" w:space="0" w:color="auto"/>
                <w:left w:val="none" w:sz="0" w:space="0" w:color="auto"/>
                <w:bottom w:val="none" w:sz="0" w:space="0" w:color="auto"/>
                <w:right w:val="none" w:sz="0" w:space="0" w:color="auto"/>
              </w:divBdr>
              <w:divsChild>
                <w:div w:id="1132866480">
                  <w:marLeft w:val="0"/>
                  <w:marRight w:val="0"/>
                  <w:marTop w:val="0"/>
                  <w:marBottom w:val="0"/>
                  <w:divBdr>
                    <w:top w:val="none" w:sz="0" w:space="0" w:color="auto"/>
                    <w:left w:val="none" w:sz="0" w:space="0" w:color="auto"/>
                    <w:bottom w:val="none" w:sz="0" w:space="0" w:color="auto"/>
                    <w:right w:val="none" w:sz="0" w:space="0" w:color="auto"/>
                  </w:divBdr>
                  <w:divsChild>
                    <w:div w:id="716005314">
                      <w:marLeft w:val="0"/>
                      <w:marRight w:val="0"/>
                      <w:marTop w:val="0"/>
                      <w:marBottom w:val="0"/>
                      <w:divBdr>
                        <w:top w:val="none" w:sz="0" w:space="0" w:color="auto"/>
                        <w:left w:val="none" w:sz="0" w:space="0" w:color="auto"/>
                        <w:bottom w:val="none" w:sz="0" w:space="0" w:color="auto"/>
                        <w:right w:val="none" w:sz="0" w:space="0" w:color="auto"/>
                      </w:divBdr>
                      <w:divsChild>
                        <w:div w:id="1574199998">
                          <w:marLeft w:val="0"/>
                          <w:marRight w:val="0"/>
                          <w:marTop w:val="0"/>
                          <w:marBottom w:val="0"/>
                          <w:divBdr>
                            <w:top w:val="none" w:sz="0" w:space="0" w:color="auto"/>
                            <w:left w:val="none" w:sz="0" w:space="0" w:color="auto"/>
                            <w:bottom w:val="none" w:sz="0" w:space="0" w:color="auto"/>
                            <w:right w:val="none" w:sz="0" w:space="0" w:color="auto"/>
                          </w:divBdr>
                          <w:divsChild>
                            <w:div w:id="1408263654">
                              <w:marLeft w:val="0"/>
                              <w:marRight w:val="0"/>
                              <w:marTop w:val="0"/>
                              <w:marBottom w:val="0"/>
                              <w:divBdr>
                                <w:top w:val="none" w:sz="0" w:space="0" w:color="auto"/>
                                <w:left w:val="none" w:sz="0" w:space="0" w:color="auto"/>
                                <w:bottom w:val="none" w:sz="0" w:space="0" w:color="auto"/>
                                <w:right w:val="none" w:sz="0" w:space="0" w:color="auto"/>
                              </w:divBdr>
                              <w:divsChild>
                                <w:div w:id="980575278">
                                  <w:marLeft w:val="0"/>
                                  <w:marRight w:val="0"/>
                                  <w:marTop w:val="0"/>
                                  <w:marBottom w:val="0"/>
                                  <w:divBdr>
                                    <w:top w:val="none" w:sz="0" w:space="0" w:color="auto"/>
                                    <w:left w:val="none" w:sz="0" w:space="0" w:color="auto"/>
                                    <w:bottom w:val="none" w:sz="0" w:space="0" w:color="auto"/>
                                    <w:right w:val="none" w:sz="0" w:space="0" w:color="auto"/>
                                  </w:divBdr>
                                  <w:divsChild>
                                    <w:div w:id="1704358739">
                                      <w:marLeft w:val="0"/>
                                      <w:marRight w:val="0"/>
                                      <w:marTop w:val="0"/>
                                      <w:marBottom w:val="0"/>
                                      <w:divBdr>
                                        <w:top w:val="none" w:sz="0" w:space="0" w:color="auto"/>
                                        <w:left w:val="none" w:sz="0" w:space="0" w:color="auto"/>
                                        <w:bottom w:val="none" w:sz="0" w:space="0" w:color="auto"/>
                                        <w:right w:val="none" w:sz="0" w:space="0" w:color="auto"/>
                                      </w:divBdr>
                                      <w:divsChild>
                                        <w:div w:id="480391798">
                                          <w:marLeft w:val="0"/>
                                          <w:marRight w:val="0"/>
                                          <w:marTop w:val="0"/>
                                          <w:marBottom w:val="0"/>
                                          <w:divBdr>
                                            <w:top w:val="none" w:sz="0" w:space="0" w:color="auto"/>
                                            <w:left w:val="none" w:sz="0" w:space="0" w:color="auto"/>
                                            <w:bottom w:val="single" w:sz="6" w:space="0" w:color="AAAAAA"/>
                                            <w:right w:val="none" w:sz="0" w:space="0" w:color="auto"/>
                                          </w:divBdr>
                                          <w:divsChild>
                                            <w:div w:id="612632335">
                                              <w:marLeft w:val="0"/>
                                              <w:marRight w:val="75"/>
                                              <w:marTop w:val="0"/>
                                              <w:marBottom w:val="75"/>
                                              <w:divBdr>
                                                <w:top w:val="none" w:sz="0" w:space="0" w:color="auto"/>
                                                <w:left w:val="none" w:sz="0" w:space="0" w:color="auto"/>
                                                <w:bottom w:val="none" w:sz="0" w:space="0" w:color="auto"/>
                                                <w:right w:val="none" w:sz="0" w:space="0" w:color="auto"/>
                                              </w:divBdr>
                                              <w:divsChild>
                                                <w:div w:id="654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381355">
      <w:bodyDiv w:val="1"/>
      <w:marLeft w:val="0"/>
      <w:marRight w:val="0"/>
      <w:marTop w:val="0"/>
      <w:marBottom w:val="0"/>
      <w:divBdr>
        <w:top w:val="none" w:sz="0" w:space="0" w:color="auto"/>
        <w:left w:val="none" w:sz="0" w:space="0" w:color="auto"/>
        <w:bottom w:val="none" w:sz="0" w:space="0" w:color="auto"/>
        <w:right w:val="none" w:sz="0" w:space="0" w:color="auto"/>
      </w:divBdr>
    </w:div>
    <w:div w:id="1261641273">
      <w:bodyDiv w:val="1"/>
      <w:marLeft w:val="0"/>
      <w:marRight w:val="0"/>
      <w:marTop w:val="0"/>
      <w:marBottom w:val="0"/>
      <w:divBdr>
        <w:top w:val="none" w:sz="0" w:space="0" w:color="auto"/>
        <w:left w:val="none" w:sz="0" w:space="0" w:color="auto"/>
        <w:bottom w:val="none" w:sz="0" w:space="0" w:color="auto"/>
        <w:right w:val="none" w:sz="0" w:space="0" w:color="auto"/>
      </w:divBdr>
    </w:div>
    <w:div w:id="1293099460">
      <w:bodyDiv w:val="1"/>
      <w:marLeft w:val="0"/>
      <w:marRight w:val="0"/>
      <w:marTop w:val="0"/>
      <w:marBottom w:val="0"/>
      <w:divBdr>
        <w:top w:val="none" w:sz="0" w:space="0" w:color="auto"/>
        <w:left w:val="none" w:sz="0" w:space="0" w:color="auto"/>
        <w:bottom w:val="none" w:sz="0" w:space="0" w:color="auto"/>
        <w:right w:val="none" w:sz="0" w:space="0" w:color="auto"/>
      </w:divBdr>
    </w:div>
    <w:div w:id="1358628119">
      <w:bodyDiv w:val="1"/>
      <w:marLeft w:val="0"/>
      <w:marRight w:val="0"/>
      <w:marTop w:val="0"/>
      <w:marBottom w:val="0"/>
      <w:divBdr>
        <w:top w:val="none" w:sz="0" w:space="0" w:color="auto"/>
        <w:left w:val="none" w:sz="0" w:space="0" w:color="auto"/>
        <w:bottom w:val="none" w:sz="0" w:space="0" w:color="auto"/>
        <w:right w:val="none" w:sz="0" w:space="0" w:color="auto"/>
      </w:divBdr>
    </w:div>
    <w:div w:id="1385450031">
      <w:bodyDiv w:val="1"/>
      <w:marLeft w:val="0"/>
      <w:marRight w:val="0"/>
      <w:marTop w:val="0"/>
      <w:marBottom w:val="0"/>
      <w:divBdr>
        <w:top w:val="none" w:sz="0" w:space="0" w:color="auto"/>
        <w:left w:val="none" w:sz="0" w:space="0" w:color="auto"/>
        <w:bottom w:val="none" w:sz="0" w:space="0" w:color="auto"/>
        <w:right w:val="none" w:sz="0" w:space="0" w:color="auto"/>
      </w:divBdr>
    </w:div>
    <w:div w:id="1475636579">
      <w:bodyDiv w:val="1"/>
      <w:marLeft w:val="0"/>
      <w:marRight w:val="0"/>
      <w:marTop w:val="0"/>
      <w:marBottom w:val="0"/>
      <w:divBdr>
        <w:top w:val="none" w:sz="0" w:space="0" w:color="auto"/>
        <w:left w:val="none" w:sz="0" w:space="0" w:color="auto"/>
        <w:bottom w:val="none" w:sz="0" w:space="0" w:color="auto"/>
        <w:right w:val="none" w:sz="0" w:space="0" w:color="auto"/>
      </w:divBdr>
    </w:div>
    <w:div w:id="1539931997">
      <w:bodyDiv w:val="1"/>
      <w:marLeft w:val="0"/>
      <w:marRight w:val="0"/>
      <w:marTop w:val="0"/>
      <w:marBottom w:val="0"/>
      <w:divBdr>
        <w:top w:val="none" w:sz="0" w:space="0" w:color="auto"/>
        <w:left w:val="none" w:sz="0" w:space="0" w:color="auto"/>
        <w:bottom w:val="none" w:sz="0" w:space="0" w:color="auto"/>
        <w:right w:val="none" w:sz="0" w:space="0" w:color="auto"/>
      </w:divBdr>
    </w:div>
    <w:div w:id="1545942219">
      <w:bodyDiv w:val="1"/>
      <w:marLeft w:val="0"/>
      <w:marRight w:val="0"/>
      <w:marTop w:val="0"/>
      <w:marBottom w:val="0"/>
      <w:divBdr>
        <w:top w:val="none" w:sz="0" w:space="0" w:color="auto"/>
        <w:left w:val="none" w:sz="0" w:space="0" w:color="auto"/>
        <w:bottom w:val="none" w:sz="0" w:space="0" w:color="auto"/>
        <w:right w:val="none" w:sz="0" w:space="0" w:color="auto"/>
      </w:divBdr>
    </w:div>
    <w:div w:id="1660304319">
      <w:bodyDiv w:val="1"/>
      <w:marLeft w:val="0"/>
      <w:marRight w:val="0"/>
      <w:marTop w:val="0"/>
      <w:marBottom w:val="0"/>
      <w:divBdr>
        <w:top w:val="none" w:sz="0" w:space="0" w:color="auto"/>
        <w:left w:val="none" w:sz="0" w:space="0" w:color="auto"/>
        <w:bottom w:val="none" w:sz="0" w:space="0" w:color="auto"/>
        <w:right w:val="none" w:sz="0" w:space="0" w:color="auto"/>
      </w:divBdr>
    </w:div>
    <w:div w:id="1706325121">
      <w:bodyDiv w:val="1"/>
      <w:marLeft w:val="0"/>
      <w:marRight w:val="0"/>
      <w:marTop w:val="0"/>
      <w:marBottom w:val="0"/>
      <w:divBdr>
        <w:top w:val="none" w:sz="0" w:space="0" w:color="auto"/>
        <w:left w:val="none" w:sz="0" w:space="0" w:color="auto"/>
        <w:bottom w:val="none" w:sz="0" w:space="0" w:color="auto"/>
        <w:right w:val="none" w:sz="0" w:space="0" w:color="auto"/>
      </w:divBdr>
    </w:div>
    <w:div w:id="1710371064">
      <w:bodyDiv w:val="1"/>
      <w:marLeft w:val="0"/>
      <w:marRight w:val="0"/>
      <w:marTop w:val="0"/>
      <w:marBottom w:val="0"/>
      <w:divBdr>
        <w:top w:val="none" w:sz="0" w:space="0" w:color="auto"/>
        <w:left w:val="none" w:sz="0" w:space="0" w:color="auto"/>
        <w:bottom w:val="none" w:sz="0" w:space="0" w:color="auto"/>
        <w:right w:val="none" w:sz="0" w:space="0" w:color="auto"/>
      </w:divBdr>
    </w:div>
    <w:div w:id="1720477315">
      <w:bodyDiv w:val="1"/>
      <w:marLeft w:val="0"/>
      <w:marRight w:val="0"/>
      <w:marTop w:val="0"/>
      <w:marBottom w:val="0"/>
      <w:divBdr>
        <w:top w:val="none" w:sz="0" w:space="0" w:color="auto"/>
        <w:left w:val="none" w:sz="0" w:space="0" w:color="auto"/>
        <w:bottom w:val="none" w:sz="0" w:space="0" w:color="auto"/>
        <w:right w:val="none" w:sz="0" w:space="0" w:color="auto"/>
      </w:divBdr>
    </w:div>
    <w:div w:id="1777753501">
      <w:bodyDiv w:val="1"/>
      <w:marLeft w:val="0"/>
      <w:marRight w:val="0"/>
      <w:marTop w:val="0"/>
      <w:marBottom w:val="0"/>
      <w:divBdr>
        <w:top w:val="none" w:sz="0" w:space="0" w:color="auto"/>
        <w:left w:val="none" w:sz="0" w:space="0" w:color="auto"/>
        <w:bottom w:val="none" w:sz="0" w:space="0" w:color="auto"/>
        <w:right w:val="none" w:sz="0" w:space="0" w:color="auto"/>
      </w:divBdr>
    </w:div>
    <w:div w:id="1796171107">
      <w:bodyDiv w:val="1"/>
      <w:marLeft w:val="0"/>
      <w:marRight w:val="0"/>
      <w:marTop w:val="0"/>
      <w:marBottom w:val="0"/>
      <w:divBdr>
        <w:top w:val="none" w:sz="0" w:space="0" w:color="auto"/>
        <w:left w:val="none" w:sz="0" w:space="0" w:color="auto"/>
        <w:bottom w:val="none" w:sz="0" w:space="0" w:color="auto"/>
        <w:right w:val="none" w:sz="0" w:space="0" w:color="auto"/>
      </w:divBdr>
    </w:div>
    <w:div w:id="1811633290">
      <w:bodyDiv w:val="1"/>
      <w:marLeft w:val="0"/>
      <w:marRight w:val="0"/>
      <w:marTop w:val="0"/>
      <w:marBottom w:val="0"/>
      <w:divBdr>
        <w:top w:val="none" w:sz="0" w:space="0" w:color="auto"/>
        <w:left w:val="none" w:sz="0" w:space="0" w:color="auto"/>
        <w:bottom w:val="none" w:sz="0" w:space="0" w:color="auto"/>
        <w:right w:val="none" w:sz="0" w:space="0" w:color="auto"/>
      </w:divBdr>
    </w:div>
    <w:div w:id="1826703009">
      <w:bodyDiv w:val="1"/>
      <w:marLeft w:val="0"/>
      <w:marRight w:val="0"/>
      <w:marTop w:val="0"/>
      <w:marBottom w:val="0"/>
      <w:divBdr>
        <w:top w:val="none" w:sz="0" w:space="0" w:color="auto"/>
        <w:left w:val="none" w:sz="0" w:space="0" w:color="auto"/>
        <w:bottom w:val="none" w:sz="0" w:space="0" w:color="auto"/>
        <w:right w:val="none" w:sz="0" w:space="0" w:color="auto"/>
      </w:divBdr>
      <w:divsChild>
        <w:div w:id="1538666836">
          <w:marLeft w:val="0"/>
          <w:marRight w:val="0"/>
          <w:marTop w:val="0"/>
          <w:marBottom w:val="0"/>
          <w:divBdr>
            <w:top w:val="none" w:sz="0" w:space="0" w:color="auto"/>
            <w:left w:val="none" w:sz="0" w:space="0" w:color="auto"/>
            <w:bottom w:val="none" w:sz="0" w:space="0" w:color="auto"/>
            <w:right w:val="none" w:sz="0" w:space="0" w:color="auto"/>
          </w:divBdr>
          <w:divsChild>
            <w:div w:id="1408187589">
              <w:marLeft w:val="0"/>
              <w:marRight w:val="0"/>
              <w:marTop w:val="0"/>
              <w:marBottom w:val="0"/>
              <w:divBdr>
                <w:top w:val="none" w:sz="0" w:space="0" w:color="auto"/>
                <w:left w:val="none" w:sz="0" w:space="0" w:color="auto"/>
                <w:bottom w:val="none" w:sz="0" w:space="0" w:color="auto"/>
                <w:right w:val="none" w:sz="0" w:space="0" w:color="auto"/>
              </w:divBdr>
              <w:divsChild>
                <w:div w:id="74130323">
                  <w:marLeft w:val="0"/>
                  <w:marRight w:val="0"/>
                  <w:marTop w:val="0"/>
                  <w:marBottom w:val="0"/>
                  <w:divBdr>
                    <w:top w:val="none" w:sz="0" w:space="0" w:color="auto"/>
                    <w:left w:val="none" w:sz="0" w:space="0" w:color="auto"/>
                    <w:bottom w:val="none" w:sz="0" w:space="0" w:color="auto"/>
                    <w:right w:val="none" w:sz="0" w:space="0" w:color="auto"/>
                  </w:divBdr>
                  <w:divsChild>
                    <w:div w:id="734814655">
                      <w:marLeft w:val="0"/>
                      <w:marRight w:val="0"/>
                      <w:marTop w:val="0"/>
                      <w:marBottom w:val="0"/>
                      <w:divBdr>
                        <w:top w:val="none" w:sz="0" w:space="0" w:color="auto"/>
                        <w:left w:val="none" w:sz="0" w:space="0" w:color="auto"/>
                        <w:bottom w:val="none" w:sz="0" w:space="0" w:color="auto"/>
                        <w:right w:val="none" w:sz="0" w:space="0" w:color="auto"/>
                      </w:divBdr>
                      <w:divsChild>
                        <w:div w:id="744496144">
                          <w:marLeft w:val="0"/>
                          <w:marRight w:val="0"/>
                          <w:marTop w:val="0"/>
                          <w:marBottom w:val="0"/>
                          <w:divBdr>
                            <w:top w:val="none" w:sz="0" w:space="0" w:color="auto"/>
                            <w:left w:val="none" w:sz="0" w:space="0" w:color="auto"/>
                            <w:bottom w:val="none" w:sz="0" w:space="0" w:color="auto"/>
                            <w:right w:val="none" w:sz="0" w:space="0" w:color="auto"/>
                          </w:divBdr>
                          <w:divsChild>
                            <w:div w:id="1051003192">
                              <w:marLeft w:val="0"/>
                              <w:marRight w:val="0"/>
                              <w:marTop w:val="0"/>
                              <w:marBottom w:val="0"/>
                              <w:divBdr>
                                <w:top w:val="none" w:sz="0" w:space="0" w:color="auto"/>
                                <w:left w:val="none" w:sz="0" w:space="0" w:color="auto"/>
                                <w:bottom w:val="none" w:sz="0" w:space="0" w:color="auto"/>
                                <w:right w:val="none" w:sz="0" w:space="0" w:color="auto"/>
                              </w:divBdr>
                              <w:divsChild>
                                <w:div w:id="1937595714">
                                  <w:marLeft w:val="0"/>
                                  <w:marRight w:val="0"/>
                                  <w:marTop w:val="0"/>
                                  <w:marBottom w:val="0"/>
                                  <w:divBdr>
                                    <w:top w:val="none" w:sz="0" w:space="0" w:color="auto"/>
                                    <w:left w:val="none" w:sz="0" w:space="0" w:color="auto"/>
                                    <w:bottom w:val="none" w:sz="0" w:space="0" w:color="auto"/>
                                    <w:right w:val="none" w:sz="0" w:space="0" w:color="auto"/>
                                  </w:divBdr>
                                  <w:divsChild>
                                    <w:div w:id="11713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319386">
      <w:bodyDiv w:val="1"/>
      <w:marLeft w:val="0"/>
      <w:marRight w:val="0"/>
      <w:marTop w:val="0"/>
      <w:marBottom w:val="0"/>
      <w:divBdr>
        <w:top w:val="none" w:sz="0" w:space="0" w:color="auto"/>
        <w:left w:val="none" w:sz="0" w:space="0" w:color="auto"/>
        <w:bottom w:val="none" w:sz="0" w:space="0" w:color="auto"/>
        <w:right w:val="none" w:sz="0" w:space="0" w:color="auto"/>
      </w:divBdr>
      <w:divsChild>
        <w:div w:id="1759863584">
          <w:marLeft w:val="0"/>
          <w:marRight w:val="0"/>
          <w:marTop w:val="0"/>
          <w:marBottom w:val="0"/>
          <w:divBdr>
            <w:top w:val="none" w:sz="0" w:space="0" w:color="auto"/>
            <w:left w:val="none" w:sz="0" w:space="0" w:color="auto"/>
            <w:bottom w:val="none" w:sz="0" w:space="0" w:color="auto"/>
            <w:right w:val="none" w:sz="0" w:space="0" w:color="auto"/>
          </w:divBdr>
          <w:divsChild>
            <w:div w:id="949900827">
              <w:marLeft w:val="225"/>
              <w:marRight w:val="0"/>
              <w:marTop w:val="150"/>
              <w:marBottom w:val="0"/>
              <w:divBdr>
                <w:top w:val="none" w:sz="0" w:space="0" w:color="auto"/>
                <w:left w:val="none" w:sz="0" w:space="0" w:color="auto"/>
                <w:bottom w:val="none" w:sz="0" w:space="0" w:color="auto"/>
                <w:right w:val="none" w:sz="0" w:space="0" w:color="auto"/>
              </w:divBdr>
              <w:divsChild>
                <w:div w:id="210114029">
                  <w:marLeft w:val="300"/>
                  <w:marRight w:val="456"/>
                  <w:marTop w:val="0"/>
                  <w:marBottom w:val="0"/>
                  <w:divBdr>
                    <w:top w:val="none" w:sz="0" w:space="0" w:color="auto"/>
                    <w:left w:val="none" w:sz="0" w:space="0" w:color="auto"/>
                    <w:bottom w:val="none" w:sz="0" w:space="0" w:color="auto"/>
                    <w:right w:val="none" w:sz="0" w:space="0" w:color="auto"/>
                  </w:divBdr>
                </w:div>
              </w:divsChild>
            </w:div>
          </w:divsChild>
        </w:div>
      </w:divsChild>
    </w:div>
    <w:div w:id="1880848712">
      <w:bodyDiv w:val="1"/>
      <w:marLeft w:val="0"/>
      <w:marRight w:val="0"/>
      <w:marTop w:val="0"/>
      <w:marBottom w:val="0"/>
      <w:divBdr>
        <w:top w:val="none" w:sz="0" w:space="0" w:color="auto"/>
        <w:left w:val="none" w:sz="0" w:space="0" w:color="auto"/>
        <w:bottom w:val="none" w:sz="0" w:space="0" w:color="auto"/>
        <w:right w:val="none" w:sz="0" w:space="0" w:color="auto"/>
      </w:divBdr>
    </w:div>
    <w:div w:id="1904560431">
      <w:bodyDiv w:val="1"/>
      <w:marLeft w:val="0"/>
      <w:marRight w:val="0"/>
      <w:marTop w:val="0"/>
      <w:marBottom w:val="0"/>
      <w:divBdr>
        <w:top w:val="none" w:sz="0" w:space="0" w:color="auto"/>
        <w:left w:val="none" w:sz="0" w:space="0" w:color="auto"/>
        <w:bottom w:val="none" w:sz="0" w:space="0" w:color="auto"/>
        <w:right w:val="none" w:sz="0" w:space="0" w:color="auto"/>
      </w:divBdr>
    </w:div>
    <w:div w:id="1928347210">
      <w:bodyDiv w:val="1"/>
      <w:marLeft w:val="0"/>
      <w:marRight w:val="0"/>
      <w:marTop w:val="0"/>
      <w:marBottom w:val="0"/>
      <w:divBdr>
        <w:top w:val="none" w:sz="0" w:space="0" w:color="auto"/>
        <w:left w:val="none" w:sz="0" w:space="0" w:color="auto"/>
        <w:bottom w:val="none" w:sz="0" w:space="0" w:color="auto"/>
        <w:right w:val="none" w:sz="0" w:space="0" w:color="auto"/>
      </w:divBdr>
    </w:div>
    <w:div w:id="1938752112">
      <w:bodyDiv w:val="1"/>
      <w:marLeft w:val="0"/>
      <w:marRight w:val="0"/>
      <w:marTop w:val="0"/>
      <w:marBottom w:val="0"/>
      <w:divBdr>
        <w:top w:val="none" w:sz="0" w:space="0" w:color="auto"/>
        <w:left w:val="none" w:sz="0" w:space="0" w:color="auto"/>
        <w:bottom w:val="none" w:sz="0" w:space="0" w:color="auto"/>
        <w:right w:val="none" w:sz="0" w:space="0" w:color="auto"/>
      </w:divBdr>
    </w:div>
    <w:div w:id="1944339339">
      <w:bodyDiv w:val="1"/>
      <w:marLeft w:val="0"/>
      <w:marRight w:val="0"/>
      <w:marTop w:val="0"/>
      <w:marBottom w:val="0"/>
      <w:divBdr>
        <w:top w:val="none" w:sz="0" w:space="0" w:color="auto"/>
        <w:left w:val="none" w:sz="0" w:space="0" w:color="auto"/>
        <w:bottom w:val="none" w:sz="0" w:space="0" w:color="auto"/>
        <w:right w:val="none" w:sz="0" w:space="0" w:color="auto"/>
      </w:divBdr>
    </w:div>
    <w:div w:id="1974674431">
      <w:bodyDiv w:val="1"/>
      <w:marLeft w:val="0"/>
      <w:marRight w:val="0"/>
      <w:marTop w:val="0"/>
      <w:marBottom w:val="0"/>
      <w:divBdr>
        <w:top w:val="none" w:sz="0" w:space="0" w:color="auto"/>
        <w:left w:val="none" w:sz="0" w:space="0" w:color="auto"/>
        <w:bottom w:val="none" w:sz="0" w:space="0" w:color="auto"/>
        <w:right w:val="none" w:sz="0" w:space="0" w:color="auto"/>
      </w:divBdr>
    </w:div>
    <w:div w:id="2019499585">
      <w:bodyDiv w:val="1"/>
      <w:marLeft w:val="0"/>
      <w:marRight w:val="0"/>
      <w:marTop w:val="0"/>
      <w:marBottom w:val="0"/>
      <w:divBdr>
        <w:top w:val="none" w:sz="0" w:space="0" w:color="auto"/>
        <w:left w:val="none" w:sz="0" w:space="0" w:color="auto"/>
        <w:bottom w:val="none" w:sz="0" w:space="0" w:color="auto"/>
        <w:right w:val="none" w:sz="0" w:space="0" w:color="auto"/>
      </w:divBdr>
    </w:div>
    <w:div w:id="2036147690">
      <w:bodyDiv w:val="1"/>
      <w:marLeft w:val="0"/>
      <w:marRight w:val="0"/>
      <w:marTop w:val="0"/>
      <w:marBottom w:val="0"/>
      <w:divBdr>
        <w:top w:val="none" w:sz="0" w:space="0" w:color="auto"/>
        <w:left w:val="none" w:sz="0" w:space="0" w:color="auto"/>
        <w:bottom w:val="none" w:sz="0" w:space="0" w:color="auto"/>
        <w:right w:val="none" w:sz="0" w:space="0" w:color="auto"/>
      </w:divBdr>
    </w:div>
    <w:div w:id="2058048223">
      <w:bodyDiv w:val="1"/>
      <w:marLeft w:val="0"/>
      <w:marRight w:val="360"/>
      <w:marTop w:val="0"/>
      <w:marBottom w:val="0"/>
      <w:divBdr>
        <w:top w:val="none" w:sz="0" w:space="0" w:color="auto"/>
        <w:left w:val="none" w:sz="0" w:space="0" w:color="auto"/>
        <w:bottom w:val="none" w:sz="0" w:space="0" w:color="auto"/>
        <w:right w:val="none" w:sz="0" w:space="0" w:color="auto"/>
      </w:divBdr>
      <w:divsChild>
        <w:div w:id="2019458887">
          <w:marLeft w:val="240"/>
          <w:marRight w:val="240"/>
          <w:marTop w:val="0"/>
          <w:marBottom w:val="0"/>
          <w:divBdr>
            <w:top w:val="none" w:sz="0" w:space="0" w:color="auto"/>
            <w:left w:val="none" w:sz="0" w:space="0" w:color="auto"/>
            <w:bottom w:val="none" w:sz="0" w:space="0" w:color="auto"/>
            <w:right w:val="none" w:sz="0" w:space="0" w:color="auto"/>
          </w:divBdr>
          <w:divsChild>
            <w:div w:id="82580121">
              <w:marLeft w:val="0"/>
              <w:marRight w:val="0"/>
              <w:marTop w:val="0"/>
              <w:marBottom w:val="0"/>
              <w:divBdr>
                <w:top w:val="none" w:sz="0" w:space="0" w:color="auto"/>
                <w:left w:val="none" w:sz="0" w:space="0" w:color="auto"/>
                <w:bottom w:val="none" w:sz="0" w:space="0" w:color="auto"/>
                <w:right w:val="none" w:sz="0" w:space="0" w:color="auto"/>
              </w:divBdr>
              <w:divsChild>
                <w:div w:id="551618342">
                  <w:marLeft w:val="240"/>
                  <w:marRight w:val="240"/>
                  <w:marTop w:val="0"/>
                  <w:marBottom w:val="0"/>
                  <w:divBdr>
                    <w:top w:val="none" w:sz="0" w:space="0" w:color="auto"/>
                    <w:left w:val="none" w:sz="0" w:space="0" w:color="auto"/>
                    <w:bottom w:val="none" w:sz="0" w:space="0" w:color="auto"/>
                    <w:right w:val="none" w:sz="0" w:space="0" w:color="auto"/>
                  </w:divBdr>
                  <w:divsChild>
                    <w:div w:id="1812869141">
                      <w:marLeft w:val="0"/>
                      <w:marRight w:val="0"/>
                      <w:marTop w:val="0"/>
                      <w:marBottom w:val="0"/>
                      <w:divBdr>
                        <w:top w:val="none" w:sz="0" w:space="0" w:color="auto"/>
                        <w:left w:val="none" w:sz="0" w:space="0" w:color="auto"/>
                        <w:bottom w:val="none" w:sz="0" w:space="0" w:color="auto"/>
                        <w:right w:val="none" w:sz="0" w:space="0" w:color="auto"/>
                      </w:divBdr>
                      <w:divsChild>
                        <w:div w:id="1346248972">
                          <w:marLeft w:val="0"/>
                          <w:marRight w:val="0"/>
                          <w:marTop w:val="0"/>
                          <w:marBottom w:val="0"/>
                          <w:divBdr>
                            <w:top w:val="none" w:sz="0" w:space="0" w:color="auto"/>
                            <w:left w:val="none" w:sz="0" w:space="0" w:color="auto"/>
                            <w:bottom w:val="none" w:sz="0" w:space="0" w:color="auto"/>
                            <w:right w:val="none" w:sz="0" w:space="0" w:color="auto"/>
                          </w:divBdr>
                        </w:div>
                        <w:div w:id="1709262491">
                          <w:marLeft w:val="240"/>
                          <w:marRight w:val="240"/>
                          <w:marTop w:val="0"/>
                          <w:marBottom w:val="0"/>
                          <w:divBdr>
                            <w:top w:val="none" w:sz="0" w:space="0" w:color="auto"/>
                            <w:left w:val="none" w:sz="0" w:space="0" w:color="auto"/>
                            <w:bottom w:val="none" w:sz="0" w:space="0" w:color="auto"/>
                            <w:right w:val="none" w:sz="0" w:space="0" w:color="auto"/>
                          </w:divBdr>
                          <w:divsChild>
                            <w:div w:id="261500460">
                              <w:marLeft w:val="0"/>
                              <w:marRight w:val="0"/>
                              <w:marTop w:val="0"/>
                              <w:marBottom w:val="0"/>
                              <w:divBdr>
                                <w:top w:val="none" w:sz="0" w:space="0" w:color="auto"/>
                                <w:left w:val="none" w:sz="0" w:space="0" w:color="auto"/>
                                <w:bottom w:val="none" w:sz="0" w:space="0" w:color="auto"/>
                                <w:right w:val="none" w:sz="0" w:space="0" w:color="auto"/>
                              </w:divBdr>
                              <w:divsChild>
                                <w:div w:id="37977488">
                                  <w:marLeft w:val="240"/>
                                  <w:marRight w:val="240"/>
                                  <w:marTop w:val="0"/>
                                  <w:marBottom w:val="0"/>
                                  <w:divBdr>
                                    <w:top w:val="none" w:sz="0" w:space="0" w:color="auto"/>
                                    <w:left w:val="none" w:sz="0" w:space="0" w:color="auto"/>
                                    <w:bottom w:val="none" w:sz="0" w:space="0" w:color="auto"/>
                                    <w:right w:val="none" w:sz="0" w:space="0" w:color="auto"/>
                                  </w:divBdr>
                                  <w:divsChild>
                                    <w:div w:id="832841811">
                                      <w:marLeft w:val="240"/>
                                      <w:marRight w:val="0"/>
                                      <w:marTop w:val="0"/>
                                      <w:marBottom w:val="0"/>
                                      <w:divBdr>
                                        <w:top w:val="none" w:sz="0" w:space="0" w:color="auto"/>
                                        <w:left w:val="none" w:sz="0" w:space="0" w:color="auto"/>
                                        <w:bottom w:val="none" w:sz="0" w:space="0" w:color="auto"/>
                                        <w:right w:val="none" w:sz="0" w:space="0" w:color="auto"/>
                                      </w:divBdr>
                                    </w:div>
                                  </w:divsChild>
                                </w:div>
                                <w:div w:id="105273778">
                                  <w:marLeft w:val="240"/>
                                  <w:marRight w:val="240"/>
                                  <w:marTop w:val="0"/>
                                  <w:marBottom w:val="0"/>
                                  <w:divBdr>
                                    <w:top w:val="none" w:sz="0" w:space="0" w:color="auto"/>
                                    <w:left w:val="none" w:sz="0" w:space="0" w:color="auto"/>
                                    <w:bottom w:val="none" w:sz="0" w:space="0" w:color="auto"/>
                                    <w:right w:val="none" w:sz="0" w:space="0" w:color="auto"/>
                                  </w:divBdr>
                                  <w:divsChild>
                                    <w:div w:id="1016998284">
                                      <w:marLeft w:val="0"/>
                                      <w:marRight w:val="0"/>
                                      <w:marTop w:val="0"/>
                                      <w:marBottom w:val="0"/>
                                      <w:divBdr>
                                        <w:top w:val="none" w:sz="0" w:space="0" w:color="auto"/>
                                        <w:left w:val="none" w:sz="0" w:space="0" w:color="auto"/>
                                        <w:bottom w:val="none" w:sz="0" w:space="0" w:color="auto"/>
                                        <w:right w:val="none" w:sz="0" w:space="0" w:color="auto"/>
                                      </w:divBdr>
                                      <w:divsChild>
                                        <w:div w:id="701592572">
                                          <w:marLeft w:val="240"/>
                                          <w:marRight w:val="240"/>
                                          <w:marTop w:val="0"/>
                                          <w:marBottom w:val="0"/>
                                          <w:divBdr>
                                            <w:top w:val="none" w:sz="0" w:space="0" w:color="auto"/>
                                            <w:left w:val="none" w:sz="0" w:space="0" w:color="auto"/>
                                            <w:bottom w:val="none" w:sz="0" w:space="0" w:color="auto"/>
                                            <w:right w:val="none" w:sz="0" w:space="0" w:color="auto"/>
                                          </w:divBdr>
                                          <w:divsChild>
                                            <w:div w:id="214047675">
                                              <w:marLeft w:val="240"/>
                                              <w:marRight w:val="0"/>
                                              <w:marTop w:val="0"/>
                                              <w:marBottom w:val="0"/>
                                              <w:divBdr>
                                                <w:top w:val="none" w:sz="0" w:space="0" w:color="auto"/>
                                                <w:left w:val="none" w:sz="0" w:space="0" w:color="auto"/>
                                                <w:bottom w:val="none" w:sz="0" w:space="0" w:color="auto"/>
                                                <w:right w:val="none" w:sz="0" w:space="0" w:color="auto"/>
                                              </w:divBdr>
                                            </w:div>
                                            <w:div w:id="216203735">
                                              <w:marLeft w:val="0"/>
                                              <w:marRight w:val="0"/>
                                              <w:marTop w:val="0"/>
                                              <w:marBottom w:val="0"/>
                                              <w:divBdr>
                                                <w:top w:val="none" w:sz="0" w:space="0" w:color="auto"/>
                                                <w:left w:val="none" w:sz="0" w:space="0" w:color="auto"/>
                                                <w:bottom w:val="none" w:sz="0" w:space="0" w:color="auto"/>
                                                <w:right w:val="none" w:sz="0" w:space="0" w:color="auto"/>
                                              </w:divBdr>
                                              <w:divsChild>
                                                <w:div w:id="1094277169">
                                                  <w:marLeft w:val="240"/>
                                                  <w:marRight w:val="240"/>
                                                  <w:marTop w:val="0"/>
                                                  <w:marBottom w:val="0"/>
                                                  <w:divBdr>
                                                    <w:top w:val="none" w:sz="0" w:space="0" w:color="auto"/>
                                                    <w:left w:val="none" w:sz="0" w:space="0" w:color="auto"/>
                                                    <w:bottom w:val="none" w:sz="0" w:space="0" w:color="auto"/>
                                                    <w:right w:val="none" w:sz="0" w:space="0" w:color="auto"/>
                                                  </w:divBdr>
                                                  <w:divsChild>
                                                    <w:div w:id="516580514">
                                                      <w:marLeft w:val="240"/>
                                                      <w:marRight w:val="0"/>
                                                      <w:marTop w:val="0"/>
                                                      <w:marBottom w:val="0"/>
                                                      <w:divBdr>
                                                        <w:top w:val="none" w:sz="0" w:space="0" w:color="auto"/>
                                                        <w:left w:val="none" w:sz="0" w:space="0" w:color="auto"/>
                                                        <w:bottom w:val="none" w:sz="0" w:space="0" w:color="auto"/>
                                                        <w:right w:val="none" w:sz="0" w:space="0" w:color="auto"/>
                                                      </w:divBdr>
                                                    </w:div>
                                                  </w:divsChild>
                                                </w:div>
                                                <w:div w:id="1683706076">
                                                  <w:marLeft w:val="240"/>
                                                  <w:marRight w:val="240"/>
                                                  <w:marTop w:val="0"/>
                                                  <w:marBottom w:val="0"/>
                                                  <w:divBdr>
                                                    <w:top w:val="none" w:sz="0" w:space="0" w:color="auto"/>
                                                    <w:left w:val="none" w:sz="0" w:space="0" w:color="auto"/>
                                                    <w:bottom w:val="none" w:sz="0" w:space="0" w:color="auto"/>
                                                    <w:right w:val="none" w:sz="0" w:space="0" w:color="auto"/>
                                                  </w:divBdr>
                                                  <w:divsChild>
                                                    <w:div w:id="1605573273">
                                                      <w:marLeft w:val="240"/>
                                                      <w:marRight w:val="0"/>
                                                      <w:marTop w:val="0"/>
                                                      <w:marBottom w:val="0"/>
                                                      <w:divBdr>
                                                        <w:top w:val="none" w:sz="0" w:space="0" w:color="auto"/>
                                                        <w:left w:val="none" w:sz="0" w:space="0" w:color="auto"/>
                                                        <w:bottom w:val="none" w:sz="0" w:space="0" w:color="auto"/>
                                                        <w:right w:val="none" w:sz="0" w:space="0" w:color="auto"/>
                                                      </w:divBdr>
                                                    </w:div>
                                                  </w:divsChild>
                                                </w:div>
                                                <w:div w:id="17695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3506">
                                          <w:marLeft w:val="240"/>
                                          <w:marRight w:val="240"/>
                                          <w:marTop w:val="0"/>
                                          <w:marBottom w:val="0"/>
                                          <w:divBdr>
                                            <w:top w:val="none" w:sz="0" w:space="0" w:color="auto"/>
                                            <w:left w:val="none" w:sz="0" w:space="0" w:color="auto"/>
                                            <w:bottom w:val="none" w:sz="0" w:space="0" w:color="auto"/>
                                            <w:right w:val="none" w:sz="0" w:space="0" w:color="auto"/>
                                          </w:divBdr>
                                          <w:divsChild>
                                            <w:div w:id="88813114">
                                              <w:marLeft w:val="240"/>
                                              <w:marRight w:val="0"/>
                                              <w:marTop w:val="0"/>
                                              <w:marBottom w:val="0"/>
                                              <w:divBdr>
                                                <w:top w:val="none" w:sz="0" w:space="0" w:color="auto"/>
                                                <w:left w:val="none" w:sz="0" w:space="0" w:color="auto"/>
                                                <w:bottom w:val="none" w:sz="0" w:space="0" w:color="auto"/>
                                                <w:right w:val="none" w:sz="0" w:space="0" w:color="auto"/>
                                              </w:divBdr>
                                            </w:div>
                                            <w:div w:id="2139251310">
                                              <w:marLeft w:val="0"/>
                                              <w:marRight w:val="0"/>
                                              <w:marTop w:val="0"/>
                                              <w:marBottom w:val="0"/>
                                              <w:divBdr>
                                                <w:top w:val="none" w:sz="0" w:space="0" w:color="auto"/>
                                                <w:left w:val="none" w:sz="0" w:space="0" w:color="auto"/>
                                                <w:bottom w:val="none" w:sz="0" w:space="0" w:color="auto"/>
                                                <w:right w:val="none" w:sz="0" w:space="0" w:color="auto"/>
                                              </w:divBdr>
                                              <w:divsChild>
                                                <w:div w:id="440689817">
                                                  <w:marLeft w:val="240"/>
                                                  <w:marRight w:val="240"/>
                                                  <w:marTop w:val="0"/>
                                                  <w:marBottom w:val="0"/>
                                                  <w:divBdr>
                                                    <w:top w:val="none" w:sz="0" w:space="0" w:color="auto"/>
                                                    <w:left w:val="none" w:sz="0" w:space="0" w:color="auto"/>
                                                    <w:bottom w:val="none" w:sz="0" w:space="0" w:color="auto"/>
                                                    <w:right w:val="none" w:sz="0" w:space="0" w:color="auto"/>
                                                  </w:divBdr>
                                                  <w:divsChild>
                                                    <w:div w:id="1133131046">
                                                      <w:marLeft w:val="240"/>
                                                      <w:marRight w:val="0"/>
                                                      <w:marTop w:val="0"/>
                                                      <w:marBottom w:val="0"/>
                                                      <w:divBdr>
                                                        <w:top w:val="none" w:sz="0" w:space="0" w:color="auto"/>
                                                        <w:left w:val="none" w:sz="0" w:space="0" w:color="auto"/>
                                                        <w:bottom w:val="none" w:sz="0" w:space="0" w:color="auto"/>
                                                        <w:right w:val="none" w:sz="0" w:space="0" w:color="auto"/>
                                                      </w:divBdr>
                                                    </w:div>
                                                  </w:divsChild>
                                                </w:div>
                                                <w:div w:id="1409956937">
                                                  <w:marLeft w:val="240"/>
                                                  <w:marRight w:val="240"/>
                                                  <w:marTop w:val="0"/>
                                                  <w:marBottom w:val="0"/>
                                                  <w:divBdr>
                                                    <w:top w:val="none" w:sz="0" w:space="0" w:color="auto"/>
                                                    <w:left w:val="none" w:sz="0" w:space="0" w:color="auto"/>
                                                    <w:bottom w:val="none" w:sz="0" w:space="0" w:color="auto"/>
                                                    <w:right w:val="none" w:sz="0" w:space="0" w:color="auto"/>
                                                  </w:divBdr>
                                                  <w:divsChild>
                                                    <w:div w:id="2096898006">
                                                      <w:marLeft w:val="240"/>
                                                      <w:marRight w:val="0"/>
                                                      <w:marTop w:val="0"/>
                                                      <w:marBottom w:val="0"/>
                                                      <w:divBdr>
                                                        <w:top w:val="none" w:sz="0" w:space="0" w:color="auto"/>
                                                        <w:left w:val="none" w:sz="0" w:space="0" w:color="auto"/>
                                                        <w:bottom w:val="none" w:sz="0" w:space="0" w:color="auto"/>
                                                        <w:right w:val="none" w:sz="0" w:space="0" w:color="auto"/>
                                                      </w:divBdr>
                                                    </w:div>
                                                  </w:divsChild>
                                                </w:div>
                                                <w:div w:id="1475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0207">
                                          <w:marLeft w:val="0"/>
                                          <w:marRight w:val="0"/>
                                          <w:marTop w:val="0"/>
                                          <w:marBottom w:val="0"/>
                                          <w:divBdr>
                                            <w:top w:val="none" w:sz="0" w:space="0" w:color="auto"/>
                                            <w:left w:val="none" w:sz="0" w:space="0" w:color="auto"/>
                                            <w:bottom w:val="none" w:sz="0" w:space="0" w:color="auto"/>
                                            <w:right w:val="none" w:sz="0" w:space="0" w:color="auto"/>
                                          </w:divBdr>
                                        </w:div>
                                      </w:divsChild>
                                    </w:div>
                                    <w:div w:id="1082146320">
                                      <w:marLeft w:val="240"/>
                                      <w:marRight w:val="0"/>
                                      <w:marTop w:val="0"/>
                                      <w:marBottom w:val="0"/>
                                      <w:divBdr>
                                        <w:top w:val="none" w:sz="0" w:space="0" w:color="auto"/>
                                        <w:left w:val="none" w:sz="0" w:space="0" w:color="auto"/>
                                        <w:bottom w:val="none" w:sz="0" w:space="0" w:color="auto"/>
                                        <w:right w:val="none" w:sz="0" w:space="0" w:color="auto"/>
                                      </w:divBdr>
                                    </w:div>
                                  </w:divsChild>
                                </w:div>
                                <w:div w:id="196508217">
                                  <w:marLeft w:val="240"/>
                                  <w:marRight w:val="240"/>
                                  <w:marTop w:val="0"/>
                                  <w:marBottom w:val="0"/>
                                  <w:divBdr>
                                    <w:top w:val="none" w:sz="0" w:space="0" w:color="auto"/>
                                    <w:left w:val="none" w:sz="0" w:space="0" w:color="auto"/>
                                    <w:bottom w:val="none" w:sz="0" w:space="0" w:color="auto"/>
                                    <w:right w:val="none" w:sz="0" w:space="0" w:color="auto"/>
                                  </w:divBdr>
                                  <w:divsChild>
                                    <w:div w:id="1326395312">
                                      <w:marLeft w:val="240"/>
                                      <w:marRight w:val="0"/>
                                      <w:marTop w:val="0"/>
                                      <w:marBottom w:val="0"/>
                                      <w:divBdr>
                                        <w:top w:val="none" w:sz="0" w:space="0" w:color="auto"/>
                                        <w:left w:val="none" w:sz="0" w:space="0" w:color="auto"/>
                                        <w:bottom w:val="none" w:sz="0" w:space="0" w:color="auto"/>
                                        <w:right w:val="none" w:sz="0" w:space="0" w:color="auto"/>
                                      </w:divBdr>
                                    </w:div>
                                  </w:divsChild>
                                </w:div>
                                <w:div w:id="276645402">
                                  <w:marLeft w:val="240"/>
                                  <w:marRight w:val="240"/>
                                  <w:marTop w:val="0"/>
                                  <w:marBottom w:val="0"/>
                                  <w:divBdr>
                                    <w:top w:val="none" w:sz="0" w:space="0" w:color="auto"/>
                                    <w:left w:val="none" w:sz="0" w:space="0" w:color="auto"/>
                                    <w:bottom w:val="none" w:sz="0" w:space="0" w:color="auto"/>
                                    <w:right w:val="none" w:sz="0" w:space="0" w:color="auto"/>
                                  </w:divBdr>
                                  <w:divsChild>
                                    <w:div w:id="636688743">
                                      <w:marLeft w:val="240"/>
                                      <w:marRight w:val="0"/>
                                      <w:marTop w:val="0"/>
                                      <w:marBottom w:val="0"/>
                                      <w:divBdr>
                                        <w:top w:val="none" w:sz="0" w:space="0" w:color="auto"/>
                                        <w:left w:val="none" w:sz="0" w:space="0" w:color="auto"/>
                                        <w:bottom w:val="none" w:sz="0" w:space="0" w:color="auto"/>
                                        <w:right w:val="none" w:sz="0" w:space="0" w:color="auto"/>
                                      </w:divBdr>
                                    </w:div>
                                  </w:divsChild>
                                </w:div>
                                <w:div w:id="316765490">
                                  <w:marLeft w:val="240"/>
                                  <w:marRight w:val="240"/>
                                  <w:marTop w:val="0"/>
                                  <w:marBottom w:val="0"/>
                                  <w:divBdr>
                                    <w:top w:val="none" w:sz="0" w:space="0" w:color="auto"/>
                                    <w:left w:val="none" w:sz="0" w:space="0" w:color="auto"/>
                                    <w:bottom w:val="none" w:sz="0" w:space="0" w:color="auto"/>
                                    <w:right w:val="none" w:sz="0" w:space="0" w:color="auto"/>
                                  </w:divBdr>
                                  <w:divsChild>
                                    <w:div w:id="171991471">
                                      <w:marLeft w:val="240"/>
                                      <w:marRight w:val="0"/>
                                      <w:marTop w:val="0"/>
                                      <w:marBottom w:val="0"/>
                                      <w:divBdr>
                                        <w:top w:val="none" w:sz="0" w:space="0" w:color="auto"/>
                                        <w:left w:val="none" w:sz="0" w:space="0" w:color="auto"/>
                                        <w:bottom w:val="none" w:sz="0" w:space="0" w:color="auto"/>
                                        <w:right w:val="none" w:sz="0" w:space="0" w:color="auto"/>
                                      </w:divBdr>
                                    </w:div>
                                  </w:divsChild>
                                </w:div>
                                <w:div w:id="323708351">
                                  <w:marLeft w:val="240"/>
                                  <w:marRight w:val="240"/>
                                  <w:marTop w:val="0"/>
                                  <w:marBottom w:val="0"/>
                                  <w:divBdr>
                                    <w:top w:val="none" w:sz="0" w:space="0" w:color="auto"/>
                                    <w:left w:val="none" w:sz="0" w:space="0" w:color="auto"/>
                                    <w:bottom w:val="none" w:sz="0" w:space="0" w:color="auto"/>
                                    <w:right w:val="none" w:sz="0" w:space="0" w:color="auto"/>
                                  </w:divBdr>
                                  <w:divsChild>
                                    <w:div w:id="704982687">
                                      <w:marLeft w:val="240"/>
                                      <w:marRight w:val="0"/>
                                      <w:marTop w:val="0"/>
                                      <w:marBottom w:val="0"/>
                                      <w:divBdr>
                                        <w:top w:val="none" w:sz="0" w:space="0" w:color="auto"/>
                                        <w:left w:val="none" w:sz="0" w:space="0" w:color="auto"/>
                                        <w:bottom w:val="none" w:sz="0" w:space="0" w:color="auto"/>
                                        <w:right w:val="none" w:sz="0" w:space="0" w:color="auto"/>
                                      </w:divBdr>
                                    </w:div>
                                  </w:divsChild>
                                </w:div>
                                <w:div w:id="633103562">
                                  <w:marLeft w:val="240"/>
                                  <w:marRight w:val="240"/>
                                  <w:marTop w:val="0"/>
                                  <w:marBottom w:val="0"/>
                                  <w:divBdr>
                                    <w:top w:val="none" w:sz="0" w:space="0" w:color="auto"/>
                                    <w:left w:val="none" w:sz="0" w:space="0" w:color="auto"/>
                                    <w:bottom w:val="none" w:sz="0" w:space="0" w:color="auto"/>
                                    <w:right w:val="none" w:sz="0" w:space="0" w:color="auto"/>
                                  </w:divBdr>
                                  <w:divsChild>
                                    <w:div w:id="1791975992">
                                      <w:marLeft w:val="240"/>
                                      <w:marRight w:val="0"/>
                                      <w:marTop w:val="0"/>
                                      <w:marBottom w:val="0"/>
                                      <w:divBdr>
                                        <w:top w:val="none" w:sz="0" w:space="0" w:color="auto"/>
                                        <w:left w:val="none" w:sz="0" w:space="0" w:color="auto"/>
                                        <w:bottom w:val="none" w:sz="0" w:space="0" w:color="auto"/>
                                        <w:right w:val="none" w:sz="0" w:space="0" w:color="auto"/>
                                      </w:divBdr>
                                    </w:div>
                                  </w:divsChild>
                                </w:div>
                                <w:div w:id="708650976">
                                  <w:marLeft w:val="240"/>
                                  <w:marRight w:val="240"/>
                                  <w:marTop w:val="0"/>
                                  <w:marBottom w:val="0"/>
                                  <w:divBdr>
                                    <w:top w:val="none" w:sz="0" w:space="0" w:color="auto"/>
                                    <w:left w:val="none" w:sz="0" w:space="0" w:color="auto"/>
                                    <w:bottom w:val="none" w:sz="0" w:space="0" w:color="auto"/>
                                    <w:right w:val="none" w:sz="0" w:space="0" w:color="auto"/>
                                  </w:divBdr>
                                  <w:divsChild>
                                    <w:div w:id="309557681">
                                      <w:marLeft w:val="240"/>
                                      <w:marRight w:val="0"/>
                                      <w:marTop w:val="0"/>
                                      <w:marBottom w:val="0"/>
                                      <w:divBdr>
                                        <w:top w:val="none" w:sz="0" w:space="0" w:color="auto"/>
                                        <w:left w:val="none" w:sz="0" w:space="0" w:color="auto"/>
                                        <w:bottom w:val="none" w:sz="0" w:space="0" w:color="auto"/>
                                        <w:right w:val="none" w:sz="0" w:space="0" w:color="auto"/>
                                      </w:divBdr>
                                    </w:div>
                                  </w:divsChild>
                                </w:div>
                                <w:div w:id="806513372">
                                  <w:marLeft w:val="240"/>
                                  <w:marRight w:val="240"/>
                                  <w:marTop w:val="0"/>
                                  <w:marBottom w:val="0"/>
                                  <w:divBdr>
                                    <w:top w:val="none" w:sz="0" w:space="0" w:color="auto"/>
                                    <w:left w:val="none" w:sz="0" w:space="0" w:color="auto"/>
                                    <w:bottom w:val="none" w:sz="0" w:space="0" w:color="auto"/>
                                    <w:right w:val="none" w:sz="0" w:space="0" w:color="auto"/>
                                  </w:divBdr>
                                  <w:divsChild>
                                    <w:div w:id="298389213">
                                      <w:marLeft w:val="240"/>
                                      <w:marRight w:val="0"/>
                                      <w:marTop w:val="0"/>
                                      <w:marBottom w:val="0"/>
                                      <w:divBdr>
                                        <w:top w:val="none" w:sz="0" w:space="0" w:color="auto"/>
                                        <w:left w:val="none" w:sz="0" w:space="0" w:color="auto"/>
                                        <w:bottom w:val="none" w:sz="0" w:space="0" w:color="auto"/>
                                        <w:right w:val="none" w:sz="0" w:space="0" w:color="auto"/>
                                      </w:divBdr>
                                    </w:div>
                                  </w:divsChild>
                                </w:div>
                                <w:div w:id="821894146">
                                  <w:marLeft w:val="240"/>
                                  <w:marRight w:val="240"/>
                                  <w:marTop w:val="0"/>
                                  <w:marBottom w:val="0"/>
                                  <w:divBdr>
                                    <w:top w:val="none" w:sz="0" w:space="0" w:color="auto"/>
                                    <w:left w:val="none" w:sz="0" w:space="0" w:color="auto"/>
                                    <w:bottom w:val="none" w:sz="0" w:space="0" w:color="auto"/>
                                    <w:right w:val="none" w:sz="0" w:space="0" w:color="auto"/>
                                  </w:divBdr>
                                  <w:divsChild>
                                    <w:div w:id="905604465">
                                      <w:marLeft w:val="240"/>
                                      <w:marRight w:val="0"/>
                                      <w:marTop w:val="0"/>
                                      <w:marBottom w:val="0"/>
                                      <w:divBdr>
                                        <w:top w:val="none" w:sz="0" w:space="0" w:color="auto"/>
                                        <w:left w:val="none" w:sz="0" w:space="0" w:color="auto"/>
                                        <w:bottom w:val="none" w:sz="0" w:space="0" w:color="auto"/>
                                        <w:right w:val="none" w:sz="0" w:space="0" w:color="auto"/>
                                      </w:divBdr>
                                    </w:div>
                                  </w:divsChild>
                                </w:div>
                                <w:div w:id="843281279">
                                  <w:marLeft w:val="240"/>
                                  <w:marRight w:val="240"/>
                                  <w:marTop w:val="0"/>
                                  <w:marBottom w:val="0"/>
                                  <w:divBdr>
                                    <w:top w:val="none" w:sz="0" w:space="0" w:color="auto"/>
                                    <w:left w:val="none" w:sz="0" w:space="0" w:color="auto"/>
                                    <w:bottom w:val="none" w:sz="0" w:space="0" w:color="auto"/>
                                    <w:right w:val="none" w:sz="0" w:space="0" w:color="auto"/>
                                  </w:divBdr>
                                  <w:divsChild>
                                    <w:div w:id="214513602">
                                      <w:marLeft w:val="240"/>
                                      <w:marRight w:val="0"/>
                                      <w:marTop w:val="0"/>
                                      <w:marBottom w:val="0"/>
                                      <w:divBdr>
                                        <w:top w:val="none" w:sz="0" w:space="0" w:color="auto"/>
                                        <w:left w:val="none" w:sz="0" w:space="0" w:color="auto"/>
                                        <w:bottom w:val="none" w:sz="0" w:space="0" w:color="auto"/>
                                        <w:right w:val="none" w:sz="0" w:space="0" w:color="auto"/>
                                      </w:divBdr>
                                    </w:div>
                                  </w:divsChild>
                                </w:div>
                                <w:div w:id="963004638">
                                  <w:marLeft w:val="240"/>
                                  <w:marRight w:val="240"/>
                                  <w:marTop w:val="0"/>
                                  <w:marBottom w:val="0"/>
                                  <w:divBdr>
                                    <w:top w:val="none" w:sz="0" w:space="0" w:color="auto"/>
                                    <w:left w:val="none" w:sz="0" w:space="0" w:color="auto"/>
                                    <w:bottom w:val="none" w:sz="0" w:space="0" w:color="auto"/>
                                    <w:right w:val="none" w:sz="0" w:space="0" w:color="auto"/>
                                  </w:divBdr>
                                  <w:divsChild>
                                    <w:div w:id="81798992">
                                      <w:marLeft w:val="0"/>
                                      <w:marRight w:val="0"/>
                                      <w:marTop w:val="0"/>
                                      <w:marBottom w:val="0"/>
                                      <w:divBdr>
                                        <w:top w:val="none" w:sz="0" w:space="0" w:color="auto"/>
                                        <w:left w:val="none" w:sz="0" w:space="0" w:color="auto"/>
                                        <w:bottom w:val="none" w:sz="0" w:space="0" w:color="auto"/>
                                        <w:right w:val="none" w:sz="0" w:space="0" w:color="auto"/>
                                      </w:divBdr>
                                      <w:divsChild>
                                        <w:div w:id="527186062">
                                          <w:marLeft w:val="240"/>
                                          <w:marRight w:val="240"/>
                                          <w:marTop w:val="0"/>
                                          <w:marBottom w:val="0"/>
                                          <w:divBdr>
                                            <w:top w:val="none" w:sz="0" w:space="0" w:color="auto"/>
                                            <w:left w:val="none" w:sz="0" w:space="0" w:color="auto"/>
                                            <w:bottom w:val="none" w:sz="0" w:space="0" w:color="auto"/>
                                            <w:right w:val="none" w:sz="0" w:space="0" w:color="auto"/>
                                          </w:divBdr>
                                          <w:divsChild>
                                            <w:div w:id="40860458">
                                              <w:marLeft w:val="240"/>
                                              <w:marRight w:val="0"/>
                                              <w:marTop w:val="0"/>
                                              <w:marBottom w:val="0"/>
                                              <w:divBdr>
                                                <w:top w:val="none" w:sz="0" w:space="0" w:color="auto"/>
                                                <w:left w:val="none" w:sz="0" w:space="0" w:color="auto"/>
                                                <w:bottom w:val="none" w:sz="0" w:space="0" w:color="auto"/>
                                                <w:right w:val="none" w:sz="0" w:space="0" w:color="auto"/>
                                              </w:divBdr>
                                            </w:div>
                                            <w:div w:id="1418282103">
                                              <w:marLeft w:val="0"/>
                                              <w:marRight w:val="0"/>
                                              <w:marTop w:val="0"/>
                                              <w:marBottom w:val="0"/>
                                              <w:divBdr>
                                                <w:top w:val="none" w:sz="0" w:space="0" w:color="auto"/>
                                                <w:left w:val="none" w:sz="0" w:space="0" w:color="auto"/>
                                                <w:bottom w:val="none" w:sz="0" w:space="0" w:color="auto"/>
                                                <w:right w:val="none" w:sz="0" w:space="0" w:color="auto"/>
                                              </w:divBdr>
                                              <w:divsChild>
                                                <w:div w:id="616179977">
                                                  <w:marLeft w:val="0"/>
                                                  <w:marRight w:val="0"/>
                                                  <w:marTop w:val="0"/>
                                                  <w:marBottom w:val="0"/>
                                                  <w:divBdr>
                                                    <w:top w:val="none" w:sz="0" w:space="0" w:color="auto"/>
                                                    <w:left w:val="none" w:sz="0" w:space="0" w:color="auto"/>
                                                    <w:bottom w:val="none" w:sz="0" w:space="0" w:color="auto"/>
                                                    <w:right w:val="none" w:sz="0" w:space="0" w:color="auto"/>
                                                  </w:divBdr>
                                                </w:div>
                                                <w:div w:id="1061363278">
                                                  <w:marLeft w:val="240"/>
                                                  <w:marRight w:val="240"/>
                                                  <w:marTop w:val="0"/>
                                                  <w:marBottom w:val="0"/>
                                                  <w:divBdr>
                                                    <w:top w:val="none" w:sz="0" w:space="0" w:color="auto"/>
                                                    <w:left w:val="none" w:sz="0" w:space="0" w:color="auto"/>
                                                    <w:bottom w:val="none" w:sz="0" w:space="0" w:color="auto"/>
                                                    <w:right w:val="none" w:sz="0" w:space="0" w:color="auto"/>
                                                  </w:divBdr>
                                                  <w:divsChild>
                                                    <w:div w:id="9606927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2959">
                                          <w:marLeft w:val="0"/>
                                          <w:marRight w:val="0"/>
                                          <w:marTop w:val="0"/>
                                          <w:marBottom w:val="0"/>
                                          <w:divBdr>
                                            <w:top w:val="none" w:sz="0" w:space="0" w:color="auto"/>
                                            <w:left w:val="none" w:sz="0" w:space="0" w:color="auto"/>
                                            <w:bottom w:val="none" w:sz="0" w:space="0" w:color="auto"/>
                                            <w:right w:val="none" w:sz="0" w:space="0" w:color="auto"/>
                                          </w:divBdr>
                                        </w:div>
                                        <w:div w:id="1260988896">
                                          <w:marLeft w:val="240"/>
                                          <w:marRight w:val="240"/>
                                          <w:marTop w:val="0"/>
                                          <w:marBottom w:val="0"/>
                                          <w:divBdr>
                                            <w:top w:val="none" w:sz="0" w:space="0" w:color="auto"/>
                                            <w:left w:val="none" w:sz="0" w:space="0" w:color="auto"/>
                                            <w:bottom w:val="none" w:sz="0" w:space="0" w:color="auto"/>
                                            <w:right w:val="none" w:sz="0" w:space="0" w:color="auto"/>
                                          </w:divBdr>
                                          <w:divsChild>
                                            <w:div w:id="168565967">
                                              <w:marLeft w:val="0"/>
                                              <w:marRight w:val="0"/>
                                              <w:marTop w:val="0"/>
                                              <w:marBottom w:val="0"/>
                                              <w:divBdr>
                                                <w:top w:val="none" w:sz="0" w:space="0" w:color="auto"/>
                                                <w:left w:val="none" w:sz="0" w:space="0" w:color="auto"/>
                                                <w:bottom w:val="none" w:sz="0" w:space="0" w:color="auto"/>
                                                <w:right w:val="none" w:sz="0" w:space="0" w:color="auto"/>
                                              </w:divBdr>
                                              <w:divsChild>
                                                <w:div w:id="437651095">
                                                  <w:marLeft w:val="240"/>
                                                  <w:marRight w:val="240"/>
                                                  <w:marTop w:val="0"/>
                                                  <w:marBottom w:val="0"/>
                                                  <w:divBdr>
                                                    <w:top w:val="none" w:sz="0" w:space="0" w:color="auto"/>
                                                    <w:left w:val="none" w:sz="0" w:space="0" w:color="auto"/>
                                                    <w:bottom w:val="none" w:sz="0" w:space="0" w:color="auto"/>
                                                    <w:right w:val="none" w:sz="0" w:space="0" w:color="auto"/>
                                                  </w:divBdr>
                                                  <w:divsChild>
                                                    <w:div w:id="1344160963">
                                                      <w:marLeft w:val="240"/>
                                                      <w:marRight w:val="0"/>
                                                      <w:marTop w:val="0"/>
                                                      <w:marBottom w:val="0"/>
                                                      <w:divBdr>
                                                        <w:top w:val="none" w:sz="0" w:space="0" w:color="auto"/>
                                                        <w:left w:val="none" w:sz="0" w:space="0" w:color="auto"/>
                                                        <w:bottom w:val="none" w:sz="0" w:space="0" w:color="auto"/>
                                                        <w:right w:val="none" w:sz="0" w:space="0" w:color="auto"/>
                                                      </w:divBdr>
                                                    </w:div>
                                                  </w:divsChild>
                                                </w:div>
                                                <w:div w:id="1537043354">
                                                  <w:marLeft w:val="0"/>
                                                  <w:marRight w:val="0"/>
                                                  <w:marTop w:val="0"/>
                                                  <w:marBottom w:val="0"/>
                                                  <w:divBdr>
                                                    <w:top w:val="none" w:sz="0" w:space="0" w:color="auto"/>
                                                    <w:left w:val="none" w:sz="0" w:space="0" w:color="auto"/>
                                                    <w:bottom w:val="none" w:sz="0" w:space="0" w:color="auto"/>
                                                    <w:right w:val="none" w:sz="0" w:space="0" w:color="auto"/>
                                                  </w:divBdr>
                                                </w:div>
                                              </w:divsChild>
                                            </w:div>
                                            <w:div w:id="9708633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8730216">
                                      <w:marLeft w:val="240"/>
                                      <w:marRight w:val="0"/>
                                      <w:marTop w:val="0"/>
                                      <w:marBottom w:val="0"/>
                                      <w:divBdr>
                                        <w:top w:val="none" w:sz="0" w:space="0" w:color="auto"/>
                                        <w:left w:val="none" w:sz="0" w:space="0" w:color="auto"/>
                                        <w:bottom w:val="none" w:sz="0" w:space="0" w:color="auto"/>
                                        <w:right w:val="none" w:sz="0" w:space="0" w:color="auto"/>
                                      </w:divBdr>
                                    </w:div>
                                  </w:divsChild>
                                </w:div>
                                <w:div w:id="1105885601">
                                  <w:marLeft w:val="240"/>
                                  <w:marRight w:val="240"/>
                                  <w:marTop w:val="0"/>
                                  <w:marBottom w:val="0"/>
                                  <w:divBdr>
                                    <w:top w:val="none" w:sz="0" w:space="0" w:color="auto"/>
                                    <w:left w:val="none" w:sz="0" w:space="0" w:color="auto"/>
                                    <w:bottom w:val="none" w:sz="0" w:space="0" w:color="auto"/>
                                    <w:right w:val="none" w:sz="0" w:space="0" w:color="auto"/>
                                  </w:divBdr>
                                  <w:divsChild>
                                    <w:div w:id="1220047058">
                                      <w:marLeft w:val="240"/>
                                      <w:marRight w:val="0"/>
                                      <w:marTop w:val="0"/>
                                      <w:marBottom w:val="0"/>
                                      <w:divBdr>
                                        <w:top w:val="none" w:sz="0" w:space="0" w:color="auto"/>
                                        <w:left w:val="none" w:sz="0" w:space="0" w:color="auto"/>
                                        <w:bottom w:val="none" w:sz="0" w:space="0" w:color="auto"/>
                                        <w:right w:val="none" w:sz="0" w:space="0" w:color="auto"/>
                                      </w:divBdr>
                                    </w:div>
                                  </w:divsChild>
                                </w:div>
                                <w:div w:id="1125075759">
                                  <w:marLeft w:val="240"/>
                                  <w:marRight w:val="240"/>
                                  <w:marTop w:val="0"/>
                                  <w:marBottom w:val="0"/>
                                  <w:divBdr>
                                    <w:top w:val="none" w:sz="0" w:space="0" w:color="auto"/>
                                    <w:left w:val="none" w:sz="0" w:space="0" w:color="auto"/>
                                    <w:bottom w:val="none" w:sz="0" w:space="0" w:color="auto"/>
                                    <w:right w:val="none" w:sz="0" w:space="0" w:color="auto"/>
                                  </w:divBdr>
                                  <w:divsChild>
                                    <w:div w:id="196477547">
                                      <w:marLeft w:val="0"/>
                                      <w:marRight w:val="0"/>
                                      <w:marTop w:val="0"/>
                                      <w:marBottom w:val="0"/>
                                      <w:divBdr>
                                        <w:top w:val="none" w:sz="0" w:space="0" w:color="auto"/>
                                        <w:left w:val="none" w:sz="0" w:space="0" w:color="auto"/>
                                        <w:bottom w:val="none" w:sz="0" w:space="0" w:color="auto"/>
                                        <w:right w:val="none" w:sz="0" w:space="0" w:color="auto"/>
                                      </w:divBdr>
                                      <w:divsChild>
                                        <w:div w:id="459613414">
                                          <w:marLeft w:val="0"/>
                                          <w:marRight w:val="0"/>
                                          <w:marTop w:val="0"/>
                                          <w:marBottom w:val="0"/>
                                          <w:divBdr>
                                            <w:top w:val="none" w:sz="0" w:space="0" w:color="auto"/>
                                            <w:left w:val="none" w:sz="0" w:space="0" w:color="auto"/>
                                            <w:bottom w:val="none" w:sz="0" w:space="0" w:color="auto"/>
                                            <w:right w:val="none" w:sz="0" w:space="0" w:color="auto"/>
                                          </w:divBdr>
                                        </w:div>
                                        <w:div w:id="918751377">
                                          <w:marLeft w:val="240"/>
                                          <w:marRight w:val="240"/>
                                          <w:marTop w:val="0"/>
                                          <w:marBottom w:val="0"/>
                                          <w:divBdr>
                                            <w:top w:val="none" w:sz="0" w:space="0" w:color="auto"/>
                                            <w:left w:val="none" w:sz="0" w:space="0" w:color="auto"/>
                                            <w:bottom w:val="none" w:sz="0" w:space="0" w:color="auto"/>
                                            <w:right w:val="none" w:sz="0" w:space="0" w:color="auto"/>
                                          </w:divBdr>
                                          <w:divsChild>
                                            <w:div w:id="671103602">
                                              <w:marLeft w:val="240"/>
                                              <w:marRight w:val="0"/>
                                              <w:marTop w:val="0"/>
                                              <w:marBottom w:val="0"/>
                                              <w:divBdr>
                                                <w:top w:val="none" w:sz="0" w:space="0" w:color="auto"/>
                                                <w:left w:val="none" w:sz="0" w:space="0" w:color="auto"/>
                                                <w:bottom w:val="none" w:sz="0" w:space="0" w:color="auto"/>
                                                <w:right w:val="none" w:sz="0" w:space="0" w:color="auto"/>
                                              </w:divBdr>
                                            </w:div>
                                            <w:div w:id="2004892554">
                                              <w:marLeft w:val="0"/>
                                              <w:marRight w:val="0"/>
                                              <w:marTop w:val="0"/>
                                              <w:marBottom w:val="0"/>
                                              <w:divBdr>
                                                <w:top w:val="none" w:sz="0" w:space="0" w:color="auto"/>
                                                <w:left w:val="none" w:sz="0" w:space="0" w:color="auto"/>
                                                <w:bottom w:val="none" w:sz="0" w:space="0" w:color="auto"/>
                                                <w:right w:val="none" w:sz="0" w:space="0" w:color="auto"/>
                                              </w:divBdr>
                                              <w:divsChild>
                                                <w:div w:id="866874158">
                                                  <w:marLeft w:val="240"/>
                                                  <w:marRight w:val="240"/>
                                                  <w:marTop w:val="0"/>
                                                  <w:marBottom w:val="0"/>
                                                  <w:divBdr>
                                                    <w:top w:val="none" w:sz="0" w:space="0" w:color="auto"/>
                                                    <w:left w:val="none" w:sz="0" w:space="0" w:color="auto"/>
                                                    <w:bottom w:val="none" w:sz="0" w:space="0" w:color="auto"/>
                                                    <w:right w:val="none" w:sz="0" w:space="0" w:color="auto"/>
                                                  </w:divBdr>
                                                  <w:divsChild>
                                                    <w:div w:id="810831699">
                                                      <w:marLeft w:val="240"/>
                                                      <w:marRight w:val="0"/>
                                                      <w:marTop w:val="0"/>
                                                      <w:marBottom w:val="0"/>
                                                      <w:divBdr>
                                                        <w:top w:val="none" w:sz="0" w:space="0" w:color="auto"/>
                                                        <w:left w:val="none" w:sz="0" w:space="0" w:color="auto"/>
                                                        <w:bottom w:val="none" w:sz="0" w:space="0" w:color="auto"/>
                                                        <w:right w:val="none" w:sz="0" w:space="0" w:color="auto"/>
                                                      </w:divBdr>
                                                    </w:div>
                                                  </w:divsChild>
                                                </w:div>
                                                <w:div w:id="15361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82970">
                                      <w:marLeft w:val="240"/>
                                      <w:marRight w:val="0"/>
                                      <w:marTop w:val="0"/>
                                      <w:marBottom w:val="0"/>
                                      <w:divBdr>
                                        <w:top w:val="none" w:sz="0" w:space="0" w:color="auto"/>
                                        <w:left w:val="none" w:sz="0" w:space="0" w:color="auto"/>
                                        <w:bottom w:val="none" w:sz="0" w:space="0" w:color="auto"/>
                                        <w:right w:val="none" w:sz="0" w:space="0" w:color="auto"/>
                                      </w:divBdr>
                                    </w:div>
                                  </w:divsChild>
                                </w:div>
                                <w:div w:id="1190486621">
                                  <w:marLeft w:val="240"/>
                                  <w:marRight w:val="240"/>
                                  <w:marTop w:val="0"/>
                                  <w:marBottom w:val="0"/>
                                  <w:divBdr>
                                    <w:top w:val="none" w:sz="0" w:space="0" w:color="auto"/>
                                    <w:left w:val="none" w:sz="0" w:space="0" w:color="auto"/>
                                    <w:bottom w:val="none" w:sz="0" w:space="0" w:color="auto"/>
                                    <w:right w:val="none" w:sz="0" w:space="0" w:color="auto"/>
                                  </w:divBdr>
                                  <w:divsChild>
                                    <w:div w:id="1456634290">
                                      <w:marLeft w:val="240"/>
                                      <w:marRight w:val="0"/>
                                      <w:marTop w:val="0"/>
                                      <w:marBottom w:val="0"/>
                                      <w:divBdr>
                                        <w:top w:val="none" w:sz="0" w:space="0" w:color="auto"/>
                                        <w:left w:val="none" w:sz="0" w:space="0" w:color="auto"/>
                                        <w:bottom w:val="none" w:sz="0" w:space="0" w:color="auto"/>
                                        <w:right w:val="none" w:sz="0" w:space="0" w:color="auto"/>
                                      </w:divBdr>
                                    </w:div>
                                  </w:divsChild>
                                </w:div>
                                <w:div w:id="1335262393">
                                  <w:marLeft w:val="240"/>
                                  <w:marRight w:val="240"/>
                                  <w:marTop w:val="0"/>
                                  <w:marBottom w:val="0"/>
                                  <w:divBdr>
                                    <w:top w:val="none" w:sz="0" w:space="0" w:color="auto"/>
                                    <w:left w:val="none" w:sz="0" w:space="0" w:color="auto"/>
                                    <w:bottom w:val="none" w:sz="0" w:space="0" w:color="auto"/>
                                    <w:right w:val="none" w:sz="0" w:space="0" w:color="auto"/>
                                  </w:divBdr>
                                  <w:divsChild>
                                    <w:div w:id="299305770">
                                      <w:marLeft w:val="240"/>
                                      <w:marRight w:val="0"/>
                                      <w:marTop w:val="0"/>
                                      <w:marBottom w:val="0"/>
                                      <w:divBdr>
                                        <w:top w:val="none" w:sz="0" w:space="0" w:color="auto"/>
                                        <w:left w:val="none" w:sz="0" w:space="0" w:color="auto"/>
                                        <w:bottom w:val="none" w:sz="0" w:space="0" w:color="auto"/>
                                        <w:right w:val="none" w:sz="0" w:space="0" w:color="auto"/>
                                      </w:divBdr>
                                    </w:div>
                                  </w:divsChild>
                                </w:div>
                                <w:div w:id="1605305825">
                                  <w:marLeft w:val="240"/>
                                  <w:marRight w:val="240"/>
                                  <w:marTop w:val="0"/>
                                  <w:marBottom w:val="0"/>
                                  <w:divBdr>
                                    <w:top w:val="none" w:sz="0" w:space="0" w:color="auto"/>
                                    <w:left w:val="none" w:sz="0" w:space="0" w:color="auto"/>
                                    <w:bottom w:val="none" w:sz="0" w:space="0" w:color="auto"/>
                                    <w:right w:val="none" w:sz="0" w:space="0" w:color="auto"/>
                                  </w:divBdr>
                                  <w:divsChild>
                                    <w:div w:id="1899319261">
                                      <w:marLeft w:val="240"/>
                                      <w:marRight w:val="0"/>
                                      <w:marTop w:val="0"/>
                                      <w:marBottom w:val="0"/>
                                      <w:divBdr>
                                        <w:top w:val="none" w:sz="0" w:space="0" w:color="auto"/>
                                        <w:left w:val="none" w:sz="0" w:space="0" w:color="auto"/>
                                        <w:bottom w:val="none" w:sz="0" w:space="0" w:color="auto"/>
                                        <w:right w:val="none" w:sz="0" w:space="0" w:color="auto"/>
                                      </w:divBdr>
                                    </w:div>
                                  </w:divsChild>
                                </w:div>
                                <w:div w:id="1651053866">
                                  <w:marLeft w:val="240"/>
                                  <w:marRight w:val="240"/>
                                  <w:marTop w:val="0"/>
                                  <w:marBottom w:val="0"/>
                                  <w:divBdr>
                                    <w:top w:val="none" w:sz="0" w:space="0" w:color="auto"/>
                                    <w:left w:val="none" w:sz="0" w:space="0" w:color="auto"/>
                                    <w:bottom w:val="none" w:sz="0" w:space="0" w:color="auto"/>
                                    <w:right w:val="none" w:sz="0" w:space="0" w:color="auto"/>
                                  </w:divBdr>
                                  <w:divsChild>
                                    <w:div w:id="1277640180">
                                      <w:marLeft w:val="240"/>
                                      <w:marRight w:val="0"/>
                                      <w:marTop w:val="0"/>
                                      <w:marBottom w:val="0"/>
                                      <w:divBdr>
                                        <w:top w:val="none" w:sz="0" w:space="0" w:color="auto"/>
                                        <w:left w:val="none" w:sz="0" w:space="0" w:color="auto"/>
                                        <w:bottom w:val="none" w:sz="0" w:space="0" w:color="auto"/>
                                        <w:right w:val="none" w:sz="0" w:space="0" w:color="auto"/>
                                      </w:divBdr>
                                    </w:div>
                                  </w:divsChild>
                                </w:div>
                                <w:div w:id="1704012146">
                                  <w:marLeft w:val="0"/>
                                  <w:marRight w:val="0"/>
                                  <w:marTop w:val="0"/>
                                  <w:marBottom w:val="0"/>
                                  <w:divBdr>
                                    <w:top w:val="none" w:sz="0" w:space="0" w:color="auto"/>
                                    <w:left w:val="none" w:sz="0" w:space="0" w:color="auto"/>
                                    <w:bottom w:val="none" w:sz="0" w:space="0" w:color="auto"/>
                                    <w:right w:val="none" w:sz="0" w:space="0" w:color="auto"/>
                                  </w:divBdr>
                                </w:div>
                                <w:div w:id="2054765761">
                                  <w:marLeft w:val="240"/>
                                  <w:marRight w:val="240"/>
                                  <w:marTop w:val="0"/>
                                  <w:marBottom w:val="0"/>
                                  <w:divBdr>
                                    <w:top w:val="none" w:sz="0" w:space="0" w:color="auto"/>
                                    <w:left w:val="none" w:sz="0" w:space="0" w:color="auto"/>
                                    <w:bottom w:val="none" w:sz="0" w:space="0" w:color="auto"/>
                                    <w:right w:val="none" w:sz="0" w:space="0" w:color="auto"/>
                                  </w:divBdr>
                                  <w:divsChild>
                                    <w:div w:id="278613217">
                                      <w:marLeft w:val="240"/>
                                      <w:marRight w:val="0"/>
                                      <w:marTop w:val="0"/>
                                      <w:marBottom w:val="0"/>
                                      <w:divBdr>
                                        <w:top w:val="none" w:sz="0" w:space="0" w:color="auto"/>
                                        <w:left w:val="none" w:sz="0" w:space="0" w:color="auto"/>
                                        <w:bottom w:val="none" w:sz="0" w:space="0" w:color="auto"/>
                                        <w:right w:val="none" w:sz="0" w:space="0" w:color="auto"/>
                                      </w:divBdr>
                                    </w:div>
                                  </w:divsChild>
                                </w:div>
                                <w:div w:id="2069263569">
                                  <w:marLeft w:val="240"/>
                                  <w:marRight w:val="240"/>
                                  <w:marTop w:val="0"/>
                                  <w:marBottom w:val="0"/>
                                  <w:divBdr>
                                    <w:top w:val="none" w:sz="0" w:space="0" w:color="auto"/>
                                    <w:left w:val="none" w:sz="0" w:space="0" w:color="auto"/>
                                    <w:bottom w:val="none" w:sz="0" w:space="0" w:color="auto"/>
                                    <w:right w:val="none" w:sz="0" w:space="0" w:color="auto"/>
                                  </w:divBdr>
                                  <w:divsChild>
                                    <w:div w:id="20602816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14857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2590737">
                      <w:marLeft w:val="240"/>
                      <w:marRight w:val="0"/>
                      <w:marTop w:val="0"/>
                      <w:marBottom w:val="0"/>
                      <w:divBdr>
                        <w:top w:val="none" w:sz="0" w:space="0" w:color="auto"/>
                        <w:left w:val="none" w:sz="0" w:space="0" w:color="auto"/>
                        <w:bottom w:val="none" w:sz="0" w:space="0" w:color="auto"/>
                        <w:right w:val="none" w:sz="0" w:space="0" w:color="auto"/>
                      </w:divBdr>
                    </w:div>
                  </w:divsChild>
                </w:div>
                <w:div w:id="575895166">
                  <w:marLeft w:val="240"/>
                  <w:marRight w:val="240"/>
                  <w:marTop w:val="0"/>
                  <w:marBottom w:val="0"/>
                  <w:divBdr>
                    <w:top w:val="none" w:sz="0" w:space="0" w:color="auto"/>
                    <w:left w:val="none" w:sz="0" w:space="0" w:color="auto"/>
                    <w:bottom w:val="none" w:sz="0" w:space="0" w:color="auto"/>
                    <w:right w:val="none" w:sz="0" w:space="0" w:color="auto"/>
                  </w:divBdr>
                  <w:divsChild>
                    <w:div w:id="94981259">
                      <w:marLeft w:val="240"/>
                      <w:marRight w:val="0"/>
                      <w:marTop w:val="0"/>
                      <w:marBottom w:val="0"/>
                      <w:divBdr>
                        <w:top w:val="none" w:sz="0" w:space="0" w:color="auto"/>
                        <w:left w:val="none" w:sz="0" w:space="0" w:color="auto"/>
                        <w:bottom w:val="none" w:sz="0" w:space="0" w:color="auto"/>
                        <w:right w:val="none" w:sz="0" w:space="0" w:color="auto"/>
                      </w:divBdr>
                    </w:div>
                  </w:divsChild>
                </w:div>
                <w:div w:id="1215197352">
                  <w:marLeft w:val="0"/>
                  <w:marRight w:val="0"/>
                  <w:marTop w:val="0"/>
                  <w:marBottom w:val="0"/>
                  <w:divBdr>
                    <w:top w:val="none" w:sz="0" w:space="0" w:color="auto"/>
                    <w:left w:val="none" w:sz="0" w:space="0" w:color="auto"/>
                    <w:bottom w:val="none" w:sz="0" w:space="0" w:color="auto"/>
                    <w:right w:val="none" w:sz="0" w:space="0" w:color="auto"/>
                  </w:divBdr>
                </w:div>
              </w:divsChild>
            </w:div>
            <w:div w:id="439298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795064">
      <w:bodyDiv w:val="1"/>
      <w:marLeft w:val="0"/>
      <w:marRight w:val="0"/>
      <w:marTop w:val="0"/>
      <w:marBottom w:val="0"/>
      <w:divBdr>
        <w:top w:val="none" w:sz="0" w:space="0" w:color="auto"/>
        <w:left w:val="none" w:sz="0" w:space="0" w:color="auto"/>
        <w:bottom w:val="none" w:sz="0" w:space="0" w:color="auto"/>
        <w:right w:val="none" w:sz="0" w:space="0" w:color="auto"/>
      </w:divBdr>
    </w:div>
    <w:div w:id="213937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sts.auth.xboxlive.com/xsts/signingkeys" TargetMode="External"/><Relationship Id="rId18" Type="http://schemas.openxmlformats.org/officeDocument/2006/relationships/hyperlink" Target="http://myservice.com/" TargetMode="External"/><Relationship Id="rId26" Type="http://schemas.openxmlformats.org/officeDocument/2006/relationships/image" Target="media/image6.png"/><Relationship Id="rId39" Type="http://schemas.openxmlformats.org/officeDocument/2006/relationships/hyperlink" Target="https://blogs.msdn.microsoft.com/jpsanders/2017/05/16/azure-net-core-application-settings/" TargetMode="External"/><Relationship Id="rId21" Type="http://schemas.openxmlformats.org/officeDocument/2006/relationships/hyperlink" Target="https://dotnet.microsoft.com/download/dotnet/current" TargetMode="External"/><Relationship Id="rId34" Type="http://schemas.openxmlformats.org/officeDocument/2006/relationships/image" Target="media/image9.png"/><Relationship Id="rId42" Type="http://schemas.openxmlformats.org/officeDocument/2006/relationships/hyperlink" Target="https://docs.microsoft.com/en-us/azure/virtual-machines/linux/quick-create-portal" TargetMode="External"/><Relationship Id="rId47" Type="http://schemas.openxmlformats.org/officeDocument/2006/relationships/hyperlink" Target="https://forums.xboxlive.com/questions/516/is-there-a-way-to-verify-the-nsal-configuration-fr.html"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g"/><Relationship Id="rId29" Type="http://schemas.openxmlformats.org/officeDocument/2006/relationships/hyperlink" Target="https://docs.microsoft.com/en-us/azure/app-service/app-service-web-ssl-cert-load" TargetMode="External"/><Relationship Id="rId11" Type="http://schemas.openxmlformats.org/officeDocument/2006/relationships/image" Target="media/image1.png"/><Relationship Id="rId24" Type="http://schemas.openxmlformats.org/officeDocument/2006/relationships/hyperlink" Target="https://www.telerik.com/fiddler" TargetMode="External"/><Relationship Id="rId32" Type="http://schemas.openxmlformats.org/officeDocument/2006/relationships/hyperlink" Target="https://forums.xboxlive.com/questions/78683/b2b-call-to-collections-licensepreview-service-ret.html" TargetMode="External"/><Relationship Id="rId37" Type="http://schemas.openxmlformats.org/officeDocument/2006/relationships/hyperlink" Target="https://docs.microsoft.com/en-us/aspnet/core/fundamentals/logging/loggermessage?view=aspnetcore-2.2" TargetMode="External"/><Relationship Id="rId40" Type="http://schemas.openxmlformats.org/officeDocument/2006/relationships/hyperlink" Target="https://docs.microsoft.com/en-us/azure/sql-database/sql-database-get-started-portal" TargetMode="External"/><Relationship Id="rId45" Type="http://schemas.openxmlformats.org/officeDocument/2006/relationships/hyperlink" Target="https://forums.xboxlive.com/questions/2936/error-codes-0x87dd-when-calling-gettokenandsignatu.html" TargetMode="External"/><Relationship Id="rId53" Type="http://schemas.openxmlformats.org/officeDocument/2006/relationships/header" Target="header3.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4.jpg"/><Relationship Id="rId31" Type="http://schemas.openxmlformats.org/officeDocument/2006/relationships/image" Target="media/image7.jpg"/><Relationship Id="rId44" Type="http://schemas.openxmlformats.org/officeDocument/2006/relationships/hyperlink" Target="https://docs.microsoft.com/en-us/aspnet/core/host-and-deploy/linux-nginx?view=aspnetcore-2.1&amp;tabs=aspnetcore2x" TargetMode="External"/><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xsts.auth.xboxlive.com/xsts/signingkeys" TargetMode="External"/><Relationship Id="rId22" Type="http://schemas.openxmlformats.org/officeDocument/2006/relationships/hyperlink" Target="https://docs.microsoft.com/en-us/cli/azure/install-azure-cli?view=azure-cli-latest" TargetMode="External"/><Relationship Id="rId27" Type="http://schemas.openxmlformats.org/officeDocument/2006/relationships/hyperlink" Target="https://azure.microsoft.com/en-us/downloads/" TargetMode="External"/><Relationship Id="rId30" Type="http://schemas.openxmlformats.org/officeDocument/2006/relationships/hyperlink" Target="https://developer.xboxlive.com/en-us/platform/development/education/Pages/Samples.aspx" TargetMode="External"/><Relationship Id="rId35" Type="http://schemas.openxmlformats.org/officeDocument/2006/relationships/image" Target="media/image10.png"/><Relationship Id="rId43" Type="http://schemas.openxmlformats.org/officeDocument/2006/relationships/hyperlink" Target="https://www.microsoft.com/net/download/linux-package-manager/ubuntu16-04/runtime-current" TargetMode="External"/><Relationship Id="rId48" Type="http://schemas.openxmlformats.org/officeDocument/2006/relationships/hyperlink" Target="https://forums.xboxlive.com/questions/54883/is-there-a-way-to-verify-the-nsal-configuration-of.html"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developer.microsoft.com/en-us/games/xbox/docs/xdk/fiddler-setup-networking" TargetMode="External"/><Relationship Id="rId33" Type="http://schemas.openxmlformats.org/officeDocument/2006/relationships/image" Target="media/image8.png"/><Relationship Id="rId38" Type="http://schemas.openxmlformats.org/officeDocument/2006/relationships/hyperlink" Target="https://github.com/Microsoft/CorrelationVector" TargetMode="External"/><Relationship Id="rId46" Type="http://schemas.openxmlformats.org/officeDocument/2006/relationships/hyperlink" Target="http://letsencrypt.org" TargetMode="External"/><Relationship Id="rId20" Type="http://schemas.openxmlformats.org/officeDocument/2006/relationships/image" Target="media/image5.PNG"/><Relationship Id="rId41" Type="http://schemas.openxmlformats.org/officeDocument/2006/relationships/hyperlink" Target="https://docs.microsoft.com/en-us/ef/core/get-started/aspnetcore/new-db?view=aspnetcore-2.1&amp;tabs=visual-studio"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xsts.auth.xboxlive.com/xsts/signingkeys" TargetMode="External"/><Relationship Id="rId23" Type="http://schemas.openxmlformats.org/officeDocument/2006/relationships/hyperlink" Target="https://docs.microsoft.com/en-us/aspnet/core/security/app-secrets?tabs=windows&amp;view=aspnetcore-2.2" TargetMode="External"/><Relationship Id="rId28" Type="http://schemas.openxmlformats.org/officeDocument/2006/relationships/hyperlink" Target="https://XstsServerSample.azurewebsites.net" TargetMode="External"/><Relationship Id="rId36" Type="http://schemas.openxmlformats.org/officeDocument/2006/relationships/hyperlink" Target="https://docs.microsoft.com/en-us/aspnet/core/fundamentals/logging/?view=aspnetcore-2.2" TargetMode="External"/><Relationship Id="rId4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cap\AppData\Roaming\Microsoft\Templates\Xbox_One_white_paper_template.dotx" TargetMode="External"/></Relationships>
</file>

<file path=word/theme/theme1.xml><?xml version="1.0" encoding="utf-8"?>
<a:theme xmlns:a="http://schemas.openxmlformats.org/drawingml/2006/main" name="IEBWhitepape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documentManagement>
    <Synopsis xmlns="5c9cdcb2-351f-4c42-bfa9-d99a308be20a">How to set up a web server for development on Xbox One and configure SimpleAuthService and DelegatedAuthService for communication from Xbox One to RESTful web services. Update includes how to enable Delegated Authentication calls to the Inventory service.</Synopsis>
    <Published xmlns="5c9cdcb2-351f-4c42-bfa9-d99a308be20a">2016-08-26T07:00:00+00:00</Published>
    <_DCDateModified xmlns="http://schemas.microsoft.com/sharepoint/v3/fields">2016-08-26T23:40:00+00:00</_DCDateModified>
    <Area xmlns="5c9cdcb2-351f-4c42-bfa9-d99a308be20a">Xbox Live and Networking</Area>
    <Author0 xmlns="5c9cdcb2-351f-4c42-bfa9-d99a308be20a">Cameron Goodwin, Advanced Technology Group</Author0>
    <Document_x0020_type xmlns="5c9cdcb2-351f-4c42-bfa9-d99a308be20a">White paper</Document_x0020_type>
    <PublishingExpirationDate xmlns="http://schemas.microsoft.com/sharepoint/v3" xsi:nil="true"/>
    <PublishingStartDate xmlns="http://schemas.microsoft.com/sharepoint/v3" xsi:nil="true"/>
    <MetaKeywords xmlns="0035fdac-4bcc-488c-aae9-5b0cbd193633" xsi:nil="true"/>
    <File xmlns="882524f5-0787-45c2-85c8-12d7e18f4b2b">
      <Url xsi:nil="true"/>
      <Description xsi:nil="true"/>
    </Fil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0BB89ACB9B2F7428652800FCA0F7665" ma:contentTypeVersion="18" ma:contentTypeDescription="Create a new document." ma:contentTypeScope="" ma:versionID="8c2f3e5e57112db55d31717877f9118d">
  <xsd:schema xmlns:xsd="http://www.w3.org/2001/XMLSchema" xmlns:p="http://schemas.microsoft.com/office/2006/metadata/properties" xmlns:ns1="http://schemas.microsoft.com/sharepoint/v3" xmlns:ns2="5c9cdcb2-351f-4c42-bfa9-d99a308be20a" xmlns:ns3="0035fdac-4bcc-488c-aae9-5b0cbd193633" xmlns:ns4="http://schemas.microsoft.com/sharepoint/v3/fields" xmlns:ns5="882524f5-0787-45c2-85c8-12d7e18f4b2b" targetNamespace="http://schemas.microsoft.com/office/2006/metadata/properties" ma:root="true" ma:fieldsID="14db6df45715d5e1a5382086cc6b4ba4" ns1:_="" ns2:_="" ns3:_="" ns4:_="" ns5:_="">
    <xsd:import namespace="http://schemas.microsoft.com/sharepoint/v3"/>
    <xsd:import namespace="5c9cdcb2-351f-4c42-bfa9-d99a308be20a"/>
    <xsd:import namespace="0035fdac-4bcc-488c-aae9-5b0cbd193633"/>
    <xsd:import namespace="http://schemas.microsoft.com/sharepoint/v3/fields"/>
    <xsd:import namespace="882524f5-0787-45c2-85c8-12d7e18f4b2b"/>
    <xsd:element name="properties">
      <xsd:complexType>
        <xsd:sequence>
          <xsd:element name="documentManagement">
            <xsd:complexType>
              <xsd:all>
                <xsd:element ref="ns1:PublishingStartDate" minOccurs="0"/>
                <xsd:element ref="ns1:PublishingExpirationDate" minOccurs="0"/>
                <xsd:element ref="ns2:Area"/>
                <xsd:element ref="ns2:Synopsis"/>
                <xsd:element ref="ns2:Author0"/>
                <xsd:element ref="ns2:Published"/>
                <xsd:element ref="ns3:MetaKeywords" minOccurs="0"/>
                <xsd:element ref="ns4:_DCDateModified" minOccurs="0"/>
                <xsd:element ref="ns2:Document_x0020_type"/>
                <xsd:element ref="ns5:Fil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c9cdcb2-351f-4c42-bfa9-d99a308be20a" elementFormDefault="qualified">
    <xsd:import namespace="http://schemas.microsoft.com/office/2006/documentManagement/types"/>
    <xsd:element name="Area" ma:index="10" ma:displayName="Area" ma:default="Select topic area (required)" ma:description="Primary category for the topic of the white paper." ma:format="Dropdown" ma:internalName="Area" ma:readOnly="false">
      <xsd:simpleType>
        <xsd:restriction base="dms:Choice">
          <xsd:enumeration value="Select topic area (required)"/>
          <xsd:enumeration value="Audio"/>
          <xsd:enumeration value="Design"/>
          <xsd:enumeration value="Development"/>
          <xsd:enumeration value="Graphics"/>
          <xsd:enumeration value="Kinect and General Input"/>
          <xsd:enumeration value="Operations"/>
          <xsd:enumeration value="Parental Controls"/>
          <xsd:enumeration value="Search Feed"/>
          <xsd:enumeration value="Single Sign-On"/>
          <xsd:enumeration value="System"/>
          <xsd:enumeration value="Test, Automation, and Publishing"/>
          <xsd:enumeration value="Xbox Live and Networking"/>
        </xsd:restriction>
      </xsd:simpleType>
    </xsd:element>
    <xsd:element name="Synopsis" ma:index="11" ma:displayName="Synopsis" ma:internalName="Synopsis" ma:readOnly="false">
      <xsd:simpleType>
        <xsd:restriction base="dms:Note"/>
      </xsd:simpleType>
    </xsd:element>
    <xsd:element name="Author0" ma:index="12" ma:displayName="Author" ma:internalName="Author0" ma:readOnly="false">
      <xsd:simpleType>
        <xsd:restriction base="dms:Text">
          <xsd:maxLength value="255"/>
        </xsd:restriction>
      </xsd:simpleType>
    </xsd:element>
    <xsd:element name="Published" ma:index="13" ma:displayName="Published" ma:format="DateOnly" ma:internalName="Published" ma:readOnly="false">
      <xsd:simpleType>
        <xsd:restriction base="dms:DateTime"/>
      </xsd:simpleType>
    </xsd:element>
    <xsd:element name="Document_x0020_type" ma:index="16" ma:displayName="Document type" ma:default="White paper" ma:format="RadioButtons" ma:internalName="Document_x0020_type">
      <xsd:simpleType>
        <xsd:restriction base="dms:Choice">
          <xsd:enumeration value="White paper"/>
          <xsd:enumeration value="Video"/>
          <xsd:enumeration value="Other"/>
        </xsd:restriction>
      </xsd:simpleType>
    </xsd:element>
  </xsd:schema>
  <xsd:schema xmlns:xsd="http://www.w3.org/2001/XMLSchema" xmlns:dms="http://schemas.microsoft.com/office/2006/documentManagement/types" targetNamespace="0035fdac-4bcc-488c-aae9-5b0cbd193633" elementFormDefault="qualified">
    <xsd:import namespace="http://schemas.microsoft.com/office/2006/documentManagement/types"/>
    <xsd:element name="MetaKeywords" ma:index="14" nillable="true" ma:displayName="MetaKeywords" ma:internalName="MetaKeywords" ma:readOnly="false">
      <xsd:simpleType>
        <xsd:restriction base="dms:Text">
          <xsd:maxLength value="255"/>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15" nillable="true" ma:displayName="Date Modified" ma:default="[today]" ma:description="The date on which this resource was last modified" ma:format="DateTime" ma:internalName="_DCDateModified" ma:readOnly="false">
      <xsd:simpleType>
        <xsd:restriction base="dms:DateTime"/>
      </xsd:simpleType>
    </xsd:element>
  </xsd:schema>
  <xsd:schema xmlns:xsd="http://www.w3.org/2001/XMLSchema" xmlns:dms="http://schemas.microsoft.com/office/2006/documentManagement/types" targetNamespace="882524f5-0787-45c2-85c8-12d7e18f4b2b" elementFormDefault="qualified">
    <xsd:import namespace="http://schemas.microsoft.com/office/2006/documentManagement/types"/>
    <xsd:element name="File" ma:index="17" nillable="true" ma:displayName="File" ma:description="Custom column for displaying an icon for use in Terry's list view modification." ma:format="Image" ma:internalName="File0">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1BD22D5-9C13-44A2-9E42-BF4DBDFE4C7A}">
  <ds:schemaRefs>
    <ds:schemaRef ds:uri="http://schemas.openxmlformats.org/officeDocument/2006/bibliography"/>
  </ds:schemaRefs>
</ds:datastoreItem>
</file>

<file path=customXml/itemProps2.xml><?xml version="1.0" encoding="utf-8"?>
<ds:datastoreItem xmlns:ds="http://schemas.openxmlformats.org/officeDocument/2006/customXml" ds:itemID="{80D1A9E4-436B-4DCC-ADB5-54B7F5936517}">
  <ds:schemaRefs>
    <ds:schemaRef ds:uri="http://schemas.microsoft.com/office/2006/metadata/properties"/>
    <ds:schemaRef ds:uri="5c9cdcb2-351f-4c42-bfa9-d99a308be20a"/>
    <ds:schemaRef ds:uri="http://schemas.microsoft.com/sharepoint/v3/fields"/>
    <ds:schemaRef ds:uri="http://schemas.microsoft.com/sharepoint/v3"/>
    <ds:schemaRef ds:uri="0035fdac-4bcc-488c-aae9-5b0cbd193633"/>
    <ds:schemaRef ds:uri="882524f5-0787-45c2-85c8-12d7e18f4b2b"/>
  </ds:schemaRefs>
</ds:datastoreItem>
</file>

<file path=customXml/itemProps3.xml><?xml version="1.0" encoding="utf-8"?>
<ds:datastoreItem xmlns:ds="http://schemas.openxmlformats.org/officeDocument/2006/customXml" ds:itemID="{F56CF0AC-A7E4-449A-BE65-8A1905F671D8}">
  <ds:schemaRefs>
    <ds:schemaRef ds:uri="http://schemas.microsoft.com/sharepoint/v3/contenttype/forms"/>
  </ds:schemaRefs>
</ds:datastoreItem>
</file>

<file path=customXml/itemProps4.xml><?xml version="1.0" encoding="utf-8"?>
<ds:datastoreItem xmlns:ds="http://schemas.openxmlformats.org/officeDocument/2006/customXml" ds:itemID="{D9F34740-EF17-47E2-847D-694552E86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9cdcb2-351f-4c42-bfa9-d99a308be20a"/>
    <ds:schemaRef ds:uri="0035fdac-4bcc-488c-aae9-5b0cbd193633"/>
    <ds:schemaRef ds:uri="http://schemas.microsoft.com/sharepoint/v3/fields"/>
    <ds:schemaRef ds:uri="882524f5-0787-45c2-85c8-12d7e18f4b2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Xbox_One_white_paper_template.dotx</Template>
  <TotalTime>34186</TotalTime>
  <Pages>24</Pages>
  <Words>7771</Words>
  <Characters>44298</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Xbox One Web Server Quick Start Guide</vt:lpstr>
    </vt:vector>
  </TitlesOfParts>
  <Company/>
  <LinksUpToDate>false</LinksUpToDate>
  <CharactersWithSpaces>51966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Xbox One Web Server Quick Start Guide</dc:title>
  <dc:subject/>
  <dc:creator>Advanced Technology Group</dc:creator>
  <cp:keywords/>
  <dc:description/>
  <cp:lastModifiedBy>Cameron Goodwin</cp:lastModifiedBy>
  <cp:revision>57</cp:revision>
  <dcterms:created xsi:type="dcterms:W3CDTF">2018-08-27T21:48:00Z</dcterms:created>
  <dcterms:modified xsi:type="dcterms:W3CDTF">2021-02-18T19:04:00Z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0x01010050BB89ACB9B2F7428652800FCA0F7665</vt:lpwstr>
  </property>
  <property fmtid="{D5CDD505-2E9C-101B-9397-08002B2CF9AE}" pid="3" name="Redaction Reviewed">
    <vt:lpwstr>false</vt:lpwstr>
  </property>
  <property fmtid="{D5CDD505-2E9C-101B-9397-08002B2CF9AE}" pid="4" name="IsMyDocuments">
    <vt:bool>true</vt:bool>
  </property>
  <property fmtid="{D5CDD505-2E9C-101B-9397-08002B2CF9AE}" pid="5" name="SharedWithUsers">
    <vt:lpwstr/>
  </property>
  <property fmtid="{D5CDD505-2E9C-101B-9397-08002B2CF9AE}" pid="6" name="File">
    <vt:lpwstr/>
  </property>
  <property fmtid="{D5CDD505-2E9C-101B-9397-08002B2CF9AE}" pid="7" name="MSIP_Label_f42aa342-8706-4288-bd11-ebb85995028c_Enabled">
    <vt:lpwstr>True</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SetDate">
    <vt:lpwstr>2018-06-21T11:14:01.1185919Z</vt:lpwstr>
  </property>
  <property fmtid="{D5CDD505-2E9C-101B-9397-08002B2CF9AE}" pid="10" name="MSIP_Label_f42aa342-8706-4288-bd11-ebb85995028c_Name">
    <vt:lpwstr>General</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