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43C5F" w14:textId="738C9DBE" w:rsidR="005C05F1" w:rsidRDefault="00A21CF4">
      <w:r>
        <w:t>Modelo de negocio:</w:t>
      </w:r>
    </w:p>
    <w:p w14:paraId="748C7064" w14:textId="61EAC94C" w:rsidR="00A21CF4" w:rsidRDefault="00A21CF4">
      <w:r>
        <w:t xml:space="preserve">Nuestro juego se basará en un modelo </w:t>
      </w:r>
      <w:proofErr w:type="spellStart"/>
      <w:r>
        <w:t>freemium</w:t>
      </w:r>
      <w:proofErr w:type="spellEnd"/>
      <w:r>
        <w:t>. Al principio, la versión clásica</w:t>
      </w:r>
      <w:r w:rsidR="00A6545C">
        <w:t xml:space="preserve"> será gratuita, pero incluirá secciones de pago. Estos elementos no gratuitos no influirán en la partida para ganar o perder, es deci</w:t>
      </w:r>
      <w:r w:rsidR="004D0F31">
        <w:t>r</w:t>
      </w:r>
      <w:r w:rsidR="00A6545C">
        <w:t xml:space="preserve">, nuestro juego no será un </w:t>
      </w:r>
      <w:r w:rsidR="00A6545C" w:rsidRPr="00A6545C">
        <w:rPr>
          <w:i/>
          <w:iCs/>
        </w:rPr>
        <w:t>pay-2-win</w:t>
      </w:r>
      <w:r w:rsidR="00A6545C">
        <w:t>, sino que los elementos de pago serán meramente estéticos.</w:t>
      </w:r>
    </w:p>
    <w:p w14:paraId="21F68F82" w14:textId="77777777" w:rsidR="00E41D1B" w:rsidRDefault="004D0F31">
      <w:r>
        <w:t>Nuestros servicios de pago incluirán</w:t>
      </w:r>
      <w:r w:rsidR="00E41D1B">
        <w:t>:</w:t>
      </w:r>
    </w:p>
    <w:p w14:paraId="0739436D" w14:textId="4EDCB61A" w:rsidR="004D0F31" w:rsidRDefault="00E41D1B" w:rsidP="00E41D1B">
      <w:pPr>
        <w:pStyle w:val="Prrafodelista"/>
        <w:numPr>
          <w:ilvl w:val="0"/>
          <w:numId w:val="2"/>
        </w:numPr>
      </w:pPr>
      <w:r>
        <w:t>Personajes exclusivos</w:t>
      </w:r>
    </w:p>
    <w:p w14:paraId="0442E96D" w14:textId="26314616" w:rsidR="00E41D1B" w:rsidRDefault="00E41D1B" w:rsidP="00E41D1B">
      <w:pPr>
        <w:pStyle w:val="Prrafodelista"/>
        <w:numPr>
          <w:ilvl w:val="0"/>
          <w:numId w:val="2"/>
        </w:numPr>
      </w:pPr>
      <w:r>
        <w:t>Skins y vestimentas exclusivas para todos los personajes adquiridos</w:t>
      </w:r>
    </w:p>
    <w:p w14:paraId="4B5A7363" w14:textId="7C7DE9F5" w:rsidR="00E41D1B" w:rsidRDefault="00E41D1B" w:rsidP="00E41D1B">
      <w:pPr>
        <w:pStyle w:val="Prrafodelista"/>
        <w:numPr>
          <w:ilvl w:val="0"/>
          <w:numId w:val="2"/>
        </w:numPr>
      </w:pPr>
      <w:r>
        <w:t>Nuevos escenarios, con temáticas diversas</w:t>
      </w:r>
    </w:p>
    <w:p w14:paraId="05855219" w14:textId="4EC6C753" w:rsidR="00E41D1B" w:rsidRDefault="00F95C6C" w:rsidP="00E41D1B">
      <w:pPr>
        <w:pStyle w:val="Prrafodelista"/>
        <w:numPr>
          <w:ilvl w:val="0"/>
          <w:numId w:val="2"/>
        </w:numPr>
      </w:pPr>
      <w:proofErr w:type="spellStart"/>
      <w:r>
        <w:t>Merchandising</w:t>
      </w:r>
      <w:proofErr w:type="spellEnd"/>
      <w:r>
        <w:t xml:space="preserve"> Oficial (Ropa, accesorios, muñequitos del juego…)</w:t>
      </w:r>
    </w:p>
    <w:p w14:paraId="3AD9A746" w14:textId="1D3C9369" w:rsidR="00F95C6C" w:rsidRDefault="00F95C6C" w:rsidP="00E41D1B">
      <w:pPr>
        <w:pStyle w:val="Prrafodelista"/>
        <w:numPr>
          <w:ilvl w:val="0"/>
          <w:numId w:val="2"/>
        </w:numPr>
      </w:pPr>
      <w:r>
        <w:t>Concept Art oficial firmado</w:t>
      </w:r>
    </w:p>
    <w:p w14:paraId="37EFD3B3" w14:textId="3C65405B" w:rsidR="00F95C6C" w:rsidRDefault="00F95C6C" w:rsidP="00E41D1B">
      <w:pPr>
        <w:pStyle w:val="Prrafodelista"/>
        <w:numPr>
          <w:ilvl w:val="0"/>
          <w:numId w:val="2"/>
        </w:numPr>
      </w:pPr>
      <w:r>
        <w:t>Banda sonora en formato digital y físico</w:t>
      </w:r>
    </w:p>
    <w:p w14:paraId="1362A72C" w14:textId="124C7894" w:rsidR="00F95C6C" w:rsidRDefault="00F95C6C" w:rsidP="00F95C6C">
      <w:r>
        <w:t xml:space="preserve">De manera excepcional, a través de las partidas que se jueguen, se hará un libro de historias con las partidas mas curiosas y divertidas. Se redactará a modo de cuentos, que se editarán, y se pondrán a la venta por fascículos, o comprando el libro entero publicado hasta la fecha. </w:t>
      </w:r>
    </w:p>
    <w:p w14:paraId="4A92A654" w14:textId="48DDAE45" w:rsidR="00A6545C" w:rsidRDefault="00A6545C">
      <w:r>
        <w:t xml:space="preserve">A través de nuestro servicio de </w:t>
      </w:r>
      <w:proofErr w:type="spellStart"/>
      <w:r>
        <w:t>patreon</w:t>
      </w:r>
      <w:proofErr w:type="spellEnd"/>
      <w:r>
        <w:t xml:space="preserve">, tendremos diferentes suscripciones para obtener diferentes beneficios. Las suscripciones son acumulativas, es decir, si compras una suscripción, tienes acceso a lo que ofrecen todas las suscripciones </w:t>
      </w:r>
      <w:proofErr w:type="gramStart"/>
      <w:r>
        <w:t>anteriores(</w:t>
      </w:r>
      <w:proofErr w:type="gramEnd"/>
      <w:r>
        <w:t>más baratas)</w:t>
      </w:r>
    </w:p>
    <w:p w14:paraId="3D141DAC" w14:textId="045B4F58" w:rsidR="00A6545C" w:rsidRDefault="00A6545C" w:rsidP="00A6545C">
      <w:pPr>
        <w:pStyle w:val="Prrafodelista"/>
        <w:numPr>
          <w:ilvl w:val="0"/>
          <w:numId w:val="1"/>
        </w:numPr>
      </w:pPr>
      <w:r>
        <w:t xml:space="preserve">1€ al mes: El suscriptor tendrá acceso a una skin de pago aleatoria al mes, que solo podrá usar durante el mes que esté dicha skin en formato “destacados”. A parte, un 10% de descuento en el resto de </w:t>
      </w:r>
      <w:proofErr w:type="gramStart"/>
      <w:r>
        <w:t>objetos</w:t>
      </w:r>
      <w:proofErr w:type="gramEnd"/>
      <w:r>
        <w:t xml:space="preserve"> de pago del juego.</w:t>
      </w:r>
    </w:p>
    <w:p w14:paraId="04CCECB3" w14:textId="77777777" w:rsidR="00A6545C" w:rsidRDefault="00A6545C" w:rsidP="00A6545C">
      <w:pPr>
        <w:pStyle w:val="Prrafodelista"/>
        <w:numPr>
          <w:ilvl w:val="0"/>
          <w:numId w:val="1"/>
        </w:numPr>
      </w:pPr>
      <w:r>
        <w:t xml:space="preserve">3€ al mes: Se tendrá acceso a todas las skins de pago que estén en el formato “destacados”, pero solo podrán usarse durante el tiempo que estén en esa categoría. </w:t>
      </w:r>
    </w:p>
    <w:p w14:paraId="50C93B5C" w14:textId="3BF9B153" w:rsidR="00A6545C" w:rsidRDefault="00A6545C" w:rsidP="00A6545C">
      <w:pPr>
        <w:pStyle w:val="Prrafodelista"/>
        <w:numPr>
          <w:ilvl w:val="0"/>
          <w:numId w:val="1"/>
        </w:numPr>
      </w:pPr>
      <w:r>
        <w:t>6€ al mes: Se le dará acceso gratuito a</w:t>
      </w:r>
      <w:r w:rsidR="004D0F31">
        <w:t xml:space="preserve"> un escenario distinto de los clásicos, a parte de que se le dará acceso ilimitado a una skin aleatoria del apartado “destacados”. Podrá usarla siempre que quiera.</w:t>
      </w:r>
      <w:r>
        <w:t xml:space="preserve"> </w:t>
      </w:r>
    </w:p>
    <w:p w14:paraId="7B256504" w14:textId="4B5FC4D0" w:rsidR="00F95C6C" w:rsidRDefault="004D0F31" w:rsidP="00F95C6C">
      <w:pPr>
        <w:pStyle w:val="Prrafodelista"/>
        <w:numPr>
          <w:ilvl w:val="0"/>
          <w:numId w:val="1"/>
        </w:numPr>
      </w:pPr>
      <w:r>
        <w:t xml:space="preserve">10€ al mes: Se le incluirá un objeto de </w:t>
      </w:r>
      <w:proofErr w:type="spellStart"/>
      <w:r>
        <w:t>merchandasing</w:t>
      </w:r>
      <w:proofErr w:type="spellEnd"/>
      <w:r>
        <w:t xml:space="preserve"> al mes totalmente gratuito. Podrá ser tanto del juego en concreto, como del estudio. Camisetas, réplicas de los juguetes del juego, tazas, bocetos firmados por el estudio, </w:t>
      </w:r>
      <w:proofErr w:type="spellStart"/>
      <w:r>
        <w:t>etc</w:t>
      </w:r>
      <w:proofErr w:type="spellEnd"/>
      <w:r>
        <w:t>…</w:t>
      </w:r>
      <w:r w:rsidR="00F95C6C">
        <w:t xml:space="preserve"> También se incluirá una libreta con una historieta (1 historieta por mes).</w:t>
      </w:r>
    </w:p>
    <w:p w14:paraId="7BB32646" w14:textId="4DE55485" w:rsidR="004D0F31" w:rsidRDefault="004D0F31" w:rsidP="00A6545C">
      <w:pPr>
        <w:pStyle w:val="Prrafodelista"/>
        <w:numPr>
          <w:ilvl w:val="0"/>
          <w:numId w:val="1"/>
        </w:numPr>
      </w:pPr>
      <w:r>
        <w:t xml:space="preserve">15€ al mes: Dos objetos de </w:t>
      </w:r>
      <w:proofErr w:type="spellStart"/>
      <w:r>
        <w:t>merch</w:t>
      </w:r>
      <w:proofErr w:type="spellEnd"/>
      <w:r>
        <w:t xml:space="preserve"> al mes totalmente gratuitos, de los cuales, uno podrá ser elegido por el suscriptor. Además, podrá tener comunicación exclusiva directamente con el estudio, para un trato más cercano. A través de este canal, el suscriptor podrá ofrecer ideas y bocetos tanto para nuevos escenarios como para nuevas skins o personajes. </w:t>
      </w:r>
    </w:p>
    <w:p w14:paraId="26AC96B6" w14:textId="5F4F5835" w:rsidR="004D0F31" w:rsidRDefault="004D0F31" w:rsidP="00A6545C">
      <w:pPr>
        <w:pStyle w:val="Prrafodelista"/>
        <w:numPr>
          <w:ilvl w:val="0"/>
          <w:numId w:val="1"/>
        </w:numPr>
      </w:pPr>
      <w:r>
        <w:t xml:space="preserve">20€ al mes: Acceso exclusivo a visitar el estudio y conocernos en </w:t>
      </w:r>
      <w:proofErr w:type="gramStart"/>
      <w:r>
        <w:t>persona(</w:t>
      </w:r>
      <w:proofErr w:type="gramEnd"/>
      <w:r>
        <w:t>1 visita a la semana). Posibilidad de participar directamente con el juego y acceso a las reuniones de avance de progresos (1 reunión al mes).</w:t>
      </w:r>
      <w:r w:rsidR="00F95C6C">
        <w:t xml:space="preserve"> También se incluirán 3 historietas de todas las redactadas hasta la fecha (3 historietas por mes). 1 boceto de concept firmado. </w:t>
      </w:r>
    </w:p>
    <w:p w14:paraId="0BE6A10E" w14:textId="4E82F4A3" w:rsidR="004D0F31" w:rsidRDefault="004D0F31" w:rsidP="004D0F31">
      <w:proofErr w:type="spellStart"/>
      <w:r>
        <w:t>Rainbow</w:t>
      </w:r>
      <w:proofErr w:type="spellEnd"/>
      <w:r>
        <w:t xml:space="preserve"> </w:t>
      </w:r>
      <w:proofErr w:type="spellStart"/>
      <w:r>
        <w:t>Teapot</w:t>
      </w:r>
      <w:proofErr w:type="spellEnd"/>
      <w:r>
        <w:t xml:space="preserve"> Studio se reserva el derecho de admitir a alguien a que participe en el desarrollo de cualquier aspecto de sus proyectos. Asimismo, se reserva el derecho de incluir cualquier idea o boceto que se proponga por parte de los suscriptores; la última palabra la tendremos siempre nosotros. </w:t>
      </w:r>
      <w:bookmarkStart w:id="0" w:name="_GoBack"/>
      <w:bookmarkEnd w:id="0"/>
    </w:p>
    <w:sectPr w:rsidR="004D0F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C2333"/>
    <w:multiLevelType w:val="hybridMultilevel"/>
    <w:tmpl w:val="43D837D0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61610005"/>
    <w:multiLevelType w:val="hybridMultilevel"/>
    <w:tmpl w:val="FB72EE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CF4"/>
    <w:rsid w:val="004D0F31"/>
    <w:rsid w:val="005C05F1"/>
    <w:rsid w:val="00A21CF4"/>
    <w:rsid w:val="00A6545C"/>
    <w:rsid w:val="00E41D1B"/>
    <w:rsid w:val="00F9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5C6CD"/>
  <w15:chartTrackingRefBased/>
  <w15:docId w15:val="{F796A550-047F-4B89-A2C4-ACF512AFD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5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473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Marques</dc:creator>
  <cp:keywords/>
  <dc:description/>
  <cp:lastModifiedBy>Carlos Marques</cp:lastModifiedBy>
  <cp:revision>1</cp:revision>
  <dcterms:created xsi:type="dcterms:W3CDTF">2019-11-21T13:10:00Z</dcterms:created>
  <dcterms:modified xsi:type="dcterms:W3CDTF">2019-11-21T13:59:00Z</dcterms:modified>
</cp:coreProperties>
</file>