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text" w:horzAnchor="margin" w:tblpY="-231"/>
        <w:tblOverlap w:val="never"/>
        <w:tblW w:w="3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after="0"/>
              <w:jc w:val="distribute"/>
              <w:rPr>
                <w:rFonts w:hint="eastAsia" w:ascii="宋体" w:hAnsi="宋体" w:eastAsia="宋体" w:cs="宋体"/>
                <w:b/>
                <w:sz w:val="21"/>
                <w:szCs w:val="21"/>
              </w:rPr>
            </w:pPr>
            <w:r>
              <w:rPr>
                <w:rFonts w:hint="eastAsia" w:ascii="宋体" w:hAnsi="宋体" w:eastAsia="宋体" w:cs="宋体"/>
                <w:b/>
                <w:sz w:val="21"/>
                <w:szCs w:val="21"/>
              </w:rPr>
              <w:t>项目编号</w:t>
            </w:r>
          </w:p>
        </w:tc>
        <w:tc>
          <w:tcPr>
            <w:tcW w:w="1980" w:type="dxa"/>
          </w:tcPr>
          <w:p>
            <w:pPr>
              <w:spacing w:after="0"/>
              <w:rPr>
                <w:rFonts w:hint="eastAsia" w:ascii="宋体" w:hAnsi="宋体" w:eastAsia="宋体" w:cs="宋体"/>
                <w:b/>
                <w:sz w:val="21"/>
              </w:rPr>
            </w:pPr>
            <w:r>
              <w:rPr>
                <w:rFonts w:hint="eastAsia" w:ascii="宋体" w:hAnsi="宋体" w:eastAsia="宋体" w:cs="宋体"/>
                <w:b/>
                <w:sz w:val="21"/>
              </w:rPr>
              <w:t>ZYPGXT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435" w:type="dxa"/>
          </w:tcPr>
          <w:p>
            <w:pPr>
              <w:spacing w:after="0"/>
              <w:jc w:val="distribute"/>
              <w:rPr>
                <w:rFonts w:hint="eastAsia" w:ascii="宋体" w:hAnsi="宋体" w:eastAsia="宋体" w:cs="宋体"/>
                <w:b/>
                <w:sz w:val="21"/>
              </w:rPr>
            </w:pPr>
            <w:r>
              <w:rPr>
                <w:rFonts w:hint="eastAsia" w:ascii="宋体" w:hAnsi="宋体" w:eastAsia="宋体" w:cs="宋体"/>
                <w:b/>
                <w:sz w:val="21"/>
                <w:szCs w:val="21"/>
              </w:rPr>
              <w:t>文档编号</w:t>
            </w:r>
          </w:p>
        </w:tc>
        <w:tc>
          <w:tcPr>
            <w:tcW w:w="1980" w:type="dxa"/>
          </w:tcPr>
          <w:p>
            <w:pPr>
              <w:spacing w:after="0"/>
              <w:rPr>
                <w:rFonts w:hint="eastAsia" w:ascii="宋体" w:hAnsi="宋体" w:eastAsia="宋体" w:cs="宋体"/>
                <w:b/>
                <w:sz w:val="21"/>
              </w:rPr>
            </w:pPr>
            <w:r>
              <w:rPr>
                <w:rFonts w:hint="eastAsia" w:ascii="宋体" w:hAnsi="宋体" w:eastAsia="宋体" w:cs="宋体"/>
                <w:b/>
                <w:sz w:val="21"/>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after="0"/>
              <w:jc w:val="distribute"/>
              <w:rPr>
                <w:rFonts w:hint="eastAsia" w:ascii="宋体" w:hAnsi="宋体" w:eastAsia="宋体" w:cs="宋体"/>
                <w:b/>
                <w:sz w:val="21"/>
                <w:szCs w:val="21"/>
              </w:rPr>
            </w:pPr>
            <w:r>
              <w:rPr>
                <w:rFonts w:hint="eastAsia" w:ascii="宋体" w:hAnsi="宋体" w:eastAsia="宋体" w:cs="宋体"/>
                <w:b/>
                <w:sz w:val="21"/>
                <w:szCs w:val="21"/>
              </w:rPr>
              <w:t>密级</w:t>
            </w:r>
          </w:p>
        </w:tc>
        <w:tc>
          <w:tcPr>
            <w:tcW w:w="1980" w:type="dxa"/>
          </w:tcPr>
          <w:p>
            <w:pPr>
              <w:spacing w:after="0"/>
              <w:rPr>
                <w:rFonts w:hint="eastAsia" w:ascii="宋体" w:hAnsi="宋体" w:eastAsia="宋体" w:cs="宋体"/>
                <w:b/>
                <w:sz w:val="21"/>
              </w:rPr>
            </w:pPr>
            <w:r>
              <w:rPr>
                <w:rFonts w:hint="eastAsia" w:ascii="宋体" w:hAnsi="宋体" w:eastAsia="宋体" w:cs="宋体"/>
                <w:b/>
                <w:sz w:val="21"/>
              </w:rPr>
              <w:t>无</w:t>
            </w:r>
          </w:p>
        </w:tc>
      </w:tr>
    </w:tbl>
    <w:p>
      <w:pPr>
        <w:spacing w:after="0"/>
        <w:rPr>
          <w:rFonts w:hint="eastAsia" w:ascii="宋体" w:hAnsi="宋体" w:eastAsia="宋体" w:cs="宋体"/>
        </w:rPr>
      </w:pPr>
    </w:p>
    <w:p>
      <w:pPr>
        <w:spacing w:after="0"/>
        <w:rPr>
          <w:rFonts w:hint="eastAsia" w:ascii="宋体" w:hAnsi="宋体" w:eastAsia="宋体" w:cs="宋体"/>
        </w:rPr>
      </w:pPr>
    </w:p>
    <w:p>
      <w:pPr>
        <w:spacing w:after="0"/>
        <w:rPr>
          <w:rFonts w:hint="eastAsia" w:ascii="宋体" w:hAnsi="宋体" w:eastAsia="宋体" w:cs="宋体"/>
        </w:rPr>
      </w:pPr>
    </w:p>
    <w:p>
      <w:pPr>
        <w:spacing w:after="0"/>
        <w:rPr>
          <w:rFonts w:hint="eastAsia" w:ascii="宋体" w:hAnsi="宋体" w:eastAsia="宋体" w:cs="宋体"/>
        </w:rPr>
      </w:pPr>
    </w:p>
    <w:p>
      <w:pPr>
        <w:spacing w:after="0"/>
        <w:rPr>
          <w:rFonts w:hint="eastAsia" w:ascii="宋体" w:hAnsi="宋体" w:eastAsia="宋体" w:cs="宋体"/>
        </w:rPr>
      </w:pPr>
    </w:p>
    <w:p>
      <w:pPr>
        <w:spacing w:after="0"/>
        <w:rPr>
          <w:rFonts w:hint="eastAsia" w:ascii="宋体" w:hAnsi="宋体" w:eastAsia="宋体" w:cs="宋体"/>
        </w:rPr>
      </w:pPr>
    </w:p>
    <w:p>
      <w:pPr>
        <w:spacing w:after="0"/>
        <w:rPr>
          <w:rFonts w:hint="eastAsia" w:ascii="宋体" w:hAnsi="宋体" w:eastAsia="宋体" w:cs="宋体"/>
        </w:rPr>
      </w:pPr>
    </w:p>
    <w:p>
      <w:pPr>
        <w:spacing w:after="0"/>
        <w:rPr>
          <w:rFonts w:hint="eastAsia" w:ascii="宋体" w:hAnsi="宋体" w:eastAsia="宋体" w:cs="宋体"/>
        </w:rPr>
      </w:pPr>
    </w:p>
    <w:p>
      <w:pPr>
        <w:spacing w:after="0"/>
        <w:rPr>
          <w:rFonts w:hint="eastAsia" w:ascii="宋体" w:hAnsi="宋体" w:eastAsia="宋体" w:cs="宋体"/>
        </w:rPr>
      </w:pPr>
    </w:p>
    <w:p>
      <w:pPr>
        <w:spacing w:after="0"/>
        <w:rPr>
          <w:rFonts w:hint="eastAsia" w:ascii="宋体" w:hAnsi="宋体" w:eastAsia="宋体" w:cs="宋体"/>
        </w:rPr>
      </w:pPr>
    </w:p>
    <w:p>
      <w:pPr>
        <w:spacing w:after="0"/>
        <w:rPr>
          <w:rFonts w:hint="eastAsia" w:ascii="宋体" w:hAnsi="宋体" w:eastAsia="宋体" w:cs="宋体"/>
        </w:rPr>
      </w:pPr>
    </w:p>
    <w:p>
      <w:pPr>
        <w:spacing w:after="0"/>
        <w:rPr>
          <w:rFonts w:hint="eastAsia" w:ascii="宋体" w:hAnsi="宋体" w:eastAsia="宋体" w:cs="宋体"/>
        </w:rPr>
      </w:pPr>
    </w:p>
    <w:p>
      <w:pPr>
        <w:spacing w:after="0"/>
        <w:rPr>
          <w:rFonts w:hint="eastAsia" w:ascii="宋体" w:hAnsi="宋体" w:eastAsia="宋体" w:cs="宋体"/>
        </w:rPr>
      </w:pPr>
    </w:p>
    <w:p>
      <w:pPr>
        <w:spacing w:after="0"/>
        <w:rPr>
          <w:rFonts w:hint="eastAsia" w:ascii="宋体" w:hAnsi="宋体" w:eastAsia="宋体" w:cs="宋体"/>
          <w:sz w:val="24"/>
        </w:rPr>
      </w:pPr>
    </w:p>
    <w:p>
      <w:pPr>
        <w:spacing w:after="0"/>
        <w:jc w:val="center"/>
        <w:rPr>
          <w:rFonts w:hint="eastAsia" w:ascii="宋体" w:hAnsi="宋体" w:eastAsia="宋体" w:cs="宋体"/>
          <w:b/>
          <w:sz w:val="56"/>
          <w:szCs w:val="52"/>
        </w:rPr>
      </w:pPr>
      <w:r>
        <w:rPr>
          <w:rFonts w:hint="eastAsia" w:ascii="宋体" w:hAnsi="宋体" w:eastAsia="宋体" w:cs="宋体"/>
          <w:b/>
          <w:sz w:val="56"/>
          <w:szCs w:val="52"/>
        </w:rPr>
        <w:t>作业批改系统</w:t>
      </w:r>
    </w:p>
    <w:p>
      <w:pPr>
        <w:spacing w:after="0"/>
        <w:jc w:val="center"/>
        <w:rPr>
          <w:rFonts w:hint="eastAsia" w:ascii="宋体" w:hAnsi="宋体" w:eastAsia="宋体" w:cs="宋体"/>
          <w:b/>
          <w:sz w:val="56"/>
          <w:szCs w:val="52"/>
          <w:lang w:val="en-US" w:eastAsia="zh-CN"/>
        </w:rPr>
      </w:pPr>
      <w:r>
        <w:rPr>
          <w:rFonts w:hint="eastAsia" w:ascii="宋体" w:hAnsi="宋体" w:eastAsia="宋体" w:cs="宋体"/>
          <w:b/>
          <w:sz w:val="56"/>
          <w:szCs w:val="52"/>
          <w:lang w:val="en-US" w:eastAsia="zh-CN"/>
        </w:rPr>
        <w:t>测试清单</w:t>
      </w:r>
    </w:p>
    <w:p>
      <w:pPr>
        <w:spacing w:after="0"/>
        <w:jc w:val="center"/>
        <w:rPr>
          <w:rFonts w:hint="eastAsia" w:ascii="宋体" w:hAnsi="宋体" w:eastAsia="宋体" w:cs="宋体"/>
        </w:rPr>
      </w:pPr>
    </w:p>
    <w:p>
      <w:pPr>
        <w:spacing w:after="0"/>
        <w:rPr>
          <w:rFonts w:hint="eastAsia" w:ascii="宋体" w:hAnsi="宋体" w:eastAsia="宋体" w:cs="宋体"/>
        </w:rPr>
      </w:pPr>
    </w:p>
    <w:p>
      <w:pPr>
        <w:spacing w:after="0"/>
        <w:rPr>
          <w:rFonts w:hint="eastAsia" w:ascii="宋体" w:hAnsi="宋体" w:eastAsia="宋体" w:cs="宋体"/>
        </w:rPr>
      </w:pPr>
    </w:p>
    <w:p>
      <w:pPr>
        <w:spacing w:after="0"/>
        <w:jc w:val="center"/>
        <w:rPr>
          <w:rFonts w:hint="eastAsia" w:ascii="宋体" w:hAnsi="宋体" w:eastAsia="宋体" w:cs="宋体"/>
          <w:b/>
          <w:bCs/>
        </w:rPr>
      </w:pPr>
    </w:p>
    <w:p>
      <w:pPr>
        <w:spacing w:after="0"/>
        <w:jc w:val="center"/>
        <w:rPr>
          <w:rFonts w:hint="eastAsia" w:ascii="宋体" w:hAnsi="宋体" w:eastAsia="宋体" w:cs="宋体"/>
          <w:b/>
          <w:bCs/>
          <w:sz w:val="40"/>
          <w:szCs w:val="32"/>
        </w:rPr>
      </w:pPr>
    </w:p>
    <w:p>
      <w:pPr>
        <w:spacing w:after="0"/>
        <w:jc w:val="center"/>
        <w:rPr>
          <w:rFonts w:hint="eastAsia" w:ascii="宋体" w:hAnsi="宋体" w:eastAsia="宋体" w:cs="宋体"/>
          <w:sz w:val="40"/>
          <w:szCs w:val="32"/>
          <w:lang w:val="en-US" w:eastAsia="zh-CN"/>
        </w:rPr>
      </w:pPr>
      <w:r>
        <w:rPr>
          <w:rFonts w:hint="eastAsia" w:ascii="宋体" w:hAnsi="宋体" w:eastAsia="宋体" w:cs="宋体"/>
          <w:b/>
          <w:bCs/>
          <w:sz w:val="40"/>
          <w:szCs w:val="32"/>
        </w:rPr>
        <w:t>V</w:t>
      </w:r>
      <w:r>
        <w:rPr>
          <w:rFonts w:hint="eastAsia" w:ascii="宋体" w:hAnsi="宋体" w:eastAsia="宋体" w:cs="宋体"/>
          <w:b/>
          <w:sz w:val="40"/>
          <w:szCs w:val="32"/>
        </w:rPr>
        <w:t>1.</w:t>
      </w:r>
      <w:r>
        <w:rPr>
          <w:rFonts w:hint="eastAsia" w:ascii="宋体" w:hAnsi="宋体" w:eastAsia="宋体" w:cs="宋体"/>
          <w:b/>
          <w:sz w:val="40"/>
          <w:szCs w:val="32"/>
          <w:lang w:val="en-US" w:eastAsia="zh-CN"/>
        </w:rPr>
        <w:t>0</w:t>
      </w:r>
    </w:p>
    <w:p>
      <w:pPr>
        <w:spacing w:after="0"/>
        <w:jc w:val="center"/>
        <w:rPr>
          <w:rFonts w:hint="eastAsia" w:ascii="宋体" w:hAnsi="宋体" w:eastAsia="宋体" w:cs="宋体"/>
          <w:b/>
          <w:sz w:val="40"/>
          <w:szCs w:val="32"/>
        </w:rPr>
      </w:pPr>
    </w:p>
    <w:p>
      <w:pPr>
        <w:spacing w:after="0"/>
        <w:jc w:val="center"/>
        <w:rPr>
          <w:rFonts w:hint="eastAsia" w:ascii="宋体" w:hAnsi="宋体" w:eastAsia="宋体" w:cs="宋体"/>
          <w:b/>
          <w:sz w:val="40"/>
          <w:szCs w:val="32"/>
        </w:rPr>
      </w:pPr>
    </w:p>
    <w:p>
      <w:pPr>
        <w:spacing w:after="0"/>
        <w:jc w:val="center"/>
        <w:rPr>
          <w:rFonts w:hint="eastAsia" w:ascii="宋体" w:hAnsi="宋体" w:eastAsia="宋体" w:cs="宋体"/>
          <w:b/>
          <w:sz w:val="40"/>
          <w:szCs w:val="32"/>
        </w:rPr>
      </w:pPr>
      <w:r>
        <w:rPr>
          <w:rFonts w:hint="eastAsia" w:ascii="宋体" w:hAnsi="宋体" w:eastAsia="宋体" w:cs="宋体"/>
          <w:b/>
          <w:sz w:val="40"/>
          <w:szCs w:val="32"/>
        </w:rPr>
        <w:t>广西民族大学</w:t>
      </w:r>
    </w:p>
    <w:p>
      <w:pPr>
        <w:spacing w:after="0"/>
        <w:jc w:val="center"/>
        <w:rPr>
          <w:rFonts w:hint="eastAsia" w:ascii="宋体" w:hAnsi="宋体" w:eastAsia="宋体" w:cs="宋体"/>
          <w:b/>
          <w:sz w:val="28"/>
        </w:rPr>
      </w:pPr>
    </w:p>
    <w:p>
      <w:pPr>
        <w:spacing w:after="0"/>
        <w:jc w:val="center"/>
        <w:rPr>
          <w:rFonts w:hint="eastAsia" w:ascii="宋体" w:hAnsi="宋体" w:eastAsia="宋体" w:cs="宋体"/>
          <w:b/>
          <w:sz w:val="28"/>
        </w:rPr>
      </w:pPr>
    </w:p>
    <w:p>
      <w:pPr>
        <w:spacing w:after="0"/>
        <w:jc w:val="center"/>
        <w:rPr>
          <w:rFonts w:hint="eastAsia" w:ascii="宋体" w:hAnsi="宋体" w:eastAsia="宋体" w:cs="宋体"/>
          <w:b/>
          <w:sz w:val="28"/>
        </w:rPr>
      </w:pPr>
    </w:p>
    <w:p>
      <w:pPr>
        <w:spacing w:after="0"/>
        <w:jc w:val="center"/>
        <w:rPr>
          <w:rFonts w:hint="eastAsia" w:ascii="宋体" w:hAnsi="宋体" w:eastAsia="宋体" w:cs="宋体"/>
          <w:sz w:val="30"/>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sz w:val="30"/>
          <w:lang w:val="en-US" w:eastAsia="zh-CN"/>
        </w:rPr>
        <w:t>编写</w:t>
      </w:r>
      <w:r>
        <w:rPr>
          <w:rFonts w:hint="eastAsia" w:ascii="宋体" w:hAnsi="宋体" w:eastAsia="宋体" w:cs="宋体"/>
          <w:sz w:val="30"/>
        </w:rPr>
        <w:t>日期： 2019年</w:t>
      </w:r>
      <w:r>
        <w:rPr>
          <w:rFonts w:hint="eastAsia" w:ascii="宋体" w:hAnsi="宋体" w:eastAsia="宋体" w:cs="宋体"/>
          <w:sz w:val="30"/>
          <w:lang w:val="en-US" w:eastAsia="zh-CN"/>
        </w:rPr>
        <w:t>7</w:t>
      </w:r>
      <w:r>
        <w:rPr>
          <w:rFonts w:hint="eastAsia" w:ascii="宋体" w:hAnsi="宋体" w:eastAsia="宋体" w:cs="宋体"/>
          <w:sz w:val="30"/>
        </w:rPr>
        <w:t>月</w:t>
      </w:r>
      <w:r>
        <w:rPr>
          <w:rFonts w:hint="eastAsia" w:ascii="宋体" w:hAnsi="宋体" w:eastAsia="宋体" w:cs="宋体"/>
          <w:sz w:val="30"/>
          <w:lang w:val="en-US" w:eastAsia="zh-CN"/>
        </w:rPr>
        <w:t>3</w:t>
      </w:r>
      <w:r>
        <w:rPr>
          <w:rFonts w:hint="eastAsia" w:ascii="宋体" w:hAnsi="宋体" w:eastAsia="宋体" w:cs="宋体"/>
          <w:sz w:val="30"/>
        </w:rPr>
        <w:t>日</w:t>
      </w:r>
    </w:p>
    <w:sdt>
      <w:sdtPr>
        <w:rPr>
          <w:rFonts w:ascii="宋体" w:hAnsi="宋体" w:eastAsia="宋体" w:cs="黑体"/>
          <w:sz w:val="28"/>
          <w:szCs w:val="28"/>
          <w:lang w:val="en-US" w:eastAsia="zh-CN" w:bidi="ar-SA"/>
        </w:rPr>
        <w:id w:val="147477417"/>
        <w15:color w:val="DBDBDB"/>
        <w:docPartObj>
          <w:docPartGallery w:val="Table of Contents"/>
          <w:docPartUnique/>
        </w:docPartObj>
      </w:sdtPr>
      <w:sdtEndPr>
        <w:rPr>
          <w:rFonts w:ascii="宋体" w:hAnsi="宋体" w:eastAsia="宋体" w:cs="黑体"/>
          <w:b/>
          <w:bCs/>
          <w:sz w:val="20"/>
          <w:szCs w:val="20"/>
          <w:lang w:val="en-US" w:eastAsia="zh-CN" w:bidi="ar-SA"/>
        </w:rPr>
      </w:sdtEndPr>
      <w:sdtContent>
        <w:p>
          <w:pPr>
            <w:spacing w:before="0" w:beforeLines="0" w:after="0" w:afterLines="0" w:line="240" w:lineRule="auto"/>
            <w:ind w:left="0" w:leftChars="0" w:right="0" w:rightChars="0" w:firstLine="0" w:firstLineChars="0"/>
            <w:jc w:val="center"/>
            <w:rPr>
              <w:sz w:val="28"/>
              <w:szCs w:val="28"/>
            </w:rPr>
          </w:pPr>
          <w:bookmarkStart w:id="0" w:name="_Toc21638_WPSOffice_Type2"/>
          <w:r>
            <w:rPr>
              <w:rFonts w:ascii="宋体" w:hAnsi="宋体" w:eastAsia="宋体"/>
              <w:sz w:val="28"/>
              <w:szCs w:val="28"/>
            </w:rPr>
            <w:t>目录</w:t>
          </w:r>
        </w:p>
        <w:p>
          <w:pPr>
            <w:pStyle w:val="11"/>
            <w:tabs>
              <w:tab w:val="right" w:leader="dot" w:pos="8306"/>
            </w:tabs>
            <w:rPr>
              <w:sz w:val="28"/>
              <w:szCs w:val="28"/>
            </w:rPr>
          </w:pPr>
          <w:r>
            <w:rPr>
              <w:b/>
              <w:bCs/>
              <w:sz w:val="28"/>
              <w:szCs w:val="28"/>
            </w:rPr>
            <w:fldChar w:fldCharType="begin"/>
          </w:r>
          <w:r>
            <w:rPr>
              <w:sz w:val="28"/>
              <w:szCs w:val="28"/>
            </w:rPr>
            <w:instrText xml:space="preserve"> HYPERLINK \l _Toc24059_WPSOffice_Level1 </w:instrText>
          </w:r>
          <w:r>
            <w:rPr>
              <w:b/>
              <w:bCs/>
              <w:sz w:val="28"/>
              <w:szCs w:val="28"/>
            </w:rPr>
            <w:fldChar w:fldCharType="separate"/>
          </w:r>
          <w:sdt>
            <w:sdtPr>
              <w:rPr>
                <w:rFonts w:ascii="Calibri" w:hAnsi="Calibri" w:eastAsia="宋体" w:cs="黑体"/>
                <w:b/>
                <w:bCs/>
                <w:sz w:val="28"/>
                <w:szCs w:val="28"/>
                <w:lang w:val="en-US" w:eastAsia="zh-CN" w:bidi="ar-SA"/>
              </w:rPr>
              <w:id w:val="147477417"/>
              <w:placeholder>
                <w:docPart w:val="{854f4ddb-0354-4c53-814d-938f41bdbe99}"/>
              </w:placeholder>
              <w15:color w:val="509DF3"/>
            </w:sdtPr>
            <w:sdtEndPr>
              <w:rPr>
                <w:rFonts w:ascii="Calibri" w:hAnsi="Calibri" w:eastAsia="宋体" w:cs="黑体"/>
                <w:b/>
                <w:bCs/>
                <w:sz w:val="28"/>
                <w:szCs w:val="28"/>
                <w:lang w:val="en-US" w:eastAsia="zh-CN" w:bidi="ar-SA"/>
              </w:rPr>
            </w:sdtEndPr>
            <w:sdtContent>
              <w:r>
                <w:rPr>
                  <w:rFonts w:hint="eastAsia" w:ascii="宋体" w:hAnsi="宋体" w:eastAsia="宋体" w:cs="宋体"/>
                  <w:b/>
                  <w:bCs/>
                  <w:sz w:val="28"/>
                  <w:szCs w:val="28"/>
                </w:rPr>
                <w:t>1．导言</w:t>
              </w:r>
            </w:sdtContent>
          </w:sdt>
          <w:r>
            <w:rPr>
              <w:b/>
              <w:bCs/>
              <w:sz w:val="28"/>
              <w:szCs w:val="28"/>
            </w:rPr>
            <w:tab/>
          </w:r>
          <w:bookmarkStart w:id="1" w:name="_Toc24059_WPSOffice_Level1Page"/>
          <w:r>
            <w:rPr>
              <w:b/>
              <w:bCs/>
              <w:sz w:val="28"/>
              <w:szCs w:val="28"/>
            </w:rPr>
            <w:t>2</w:t>
          </w:r>
          <w:bookmarkEnd w:id="1"/>
          <w:r>
            <w:rPr>
              <w:b/>
              <w:bCs/>
              <w:sz w:val="28"/>
              <w:szCs w:val="28"/>
            </w:rPr>
            <w:fldChar w:fldCharType="end"/>
          </w:r>
        </w:p>
        <w:p>
          <w:pPr>
            <w:pStyle w:val="12"/>
            <w:tabs>
              <w:tab w:val="right" w:leader="dot" w:pos="8306"/>
            </w:tabs>
            <w:rPr>
              <w:sz w:val="28"/>
              <w:szCs w:val="28"/>
            </w:rPr>
          </w:pPr>
          <w:r>
            <w:rPr>
              <w:sz w:val="28"/>
              <w:szCs w:val="28"/>
            </w:rPr>
            <w:fldChar w:fldCharType="begin"/>
          </w:r>
          <w:r>
            <w:rPr>
              <w:sz w:val="28"/>
              <w:szCs w:val="28"/>
            </w:rPr>
            <w:instrText xml:space="preserve"> HYPERLINK \l _Toc21638_WPSOffice_Level2 </w:instrText>
          </w:r>
          <w:r>
            <w:rPr>
              <w:sz w:val="28"/>
              <w:szCs w:val="28"/>
            </w:rPr>
            <w:fldChar w:fldCharType="separate"/>
          </w:r>
          <w:sdt>
            <w:sdtPr>
              <w:rPr>
                <w:rFonts w:ascii="Calibri" w:hAnsi="Calibri" w:eastAsia="宋体" w:cs="黑体"/>
                <w:sz w:val="28"/>
                <w:szCs w:val="28"/>
                <w:lang w:val="en-US" w:eastAsia="zh-CN" w:bidi="ar-SA"/>
              </w:rPr>
              <w:id w:val="147477417"/>
              <w:placeholder>
                <w:docPart w:val="{96215552-6f44-4c3a-a4af-21b0395bf6f3}"/>
              </w:placeholder>
              <w15:color w:val="509DF3"/>
            </w:sdtPr>
            <w:sdtEndPr>
              <w:rPr>
                <w:rFonts w:ascii="Calibri" w:hAnsi="Calibri" w:eastAsia="宋体" w:cs="黑体"/>
                <w:sz w:val="28"/>
                <w:szCs w:val="28"/>
                <w:lang w:val="en-US" w:eastAsia="zh-CN" w:bidi="ar-SA"/>
              </w:rPr>
            </w:sdtEndPr>
            <w:sdtContent>
              <w:r>
                <w:rPr>
                  <w:rFonts w:hint="eastAsia" w:ascii="宋体" w:hAnsi="宋体" w:eastAsia="宋体" w:cs="宋体"/>
                  <w:sz w:val="28"/>
                  <w:szCs w:val="28"/>
                </w:rPr>
                <w:t>1.1 编写目的</w:t>
              </w:r>
            </w:sdtContent>
          </w:sdt>
          <w:r>
            <w:rPr>
              <w:sz w:val="28"/>
              <w:szCs w:val="28"/>
            </w:rPr>
            <w:tab/>
          </w:r>
          <w:bookmarkStart w:id="2" w:name="_Toc21638_WPSOffice_Level2Page"/>
          <w:r>
            <w:rPr>
              <w:sz w:val="28"/>
              <w:szCs w:val="28"/>
            </w:rPr>
            <w:t>2</w:t>
          </w:r>
          <w:bookmarkEnd w:id="2"/>
          <w:r>
            <w:rPr>
              <w:sz w:val="28"/>
              <w:szCs w:val="28"/>
            </w:rPr>
            <w:fldChar w:fldCharType="end"/>
          </w:r>
        </w:p>
        <w:p>
          <w:pPr>
            <w:pStyle w:val="12"/>
            <w:tabs>
              <w:tab w:val="right" w:leader="dot" w:pos="8306"/>
            </w:tabs>
            <w:rPr>
              <w:sz w:val="28"/>
              <w:szCs w:val="28"/>
            </w:rPr>
          </w:pPr>
          <w:r>
            <w:rPr>
              <w:sz w:val="28"/>
              <w:szCs w:val="28"/>
            </w:rPr>
            <w:fldChar w:fldCharType="begin"/>
          </w:r>
          <w:r>
            <w:rPr>
              <w:sz w:val="28"/>
              <w:szCs w:val="28"/>
            </w:rPr>
            <w:instrText xml:space="preserve"> HYPERLINK \l _Toc2697_WPSOffice_Level2 </w:instrText>
          </w:r>
          <w:r>
            <w:rPr>
              <w:sz w:val="28"/>
              <w:szCs w:val="28"/>
            </w:rPr>
            <w:fldChar w:fldCharType="separate"/>
          </w:r>
          <w:sdt>
            <w:sdtPr>
              <w:rPr>
                <w:rFonts w:ascii="Calibri" w:hAnsi="Calibri" w:eastAsia="宋体" w:cs="黑体"/>
                <w:sz w:val="28"/>
                <w:szCs w:val="28"/>
                <w:lang w:val="en-US" w:eastAsia="zh-CN" w:bidi="ar-SA"/>
              </w:rPr>
              <w:id w:val="147477417"/>
              <w:placeholder>
                <w:docPart w:val="{a6a87328-1d01-4468-b160-c698b4516198}"/>
              </w:placeholder>
              <w15:color w:val="509DF3"/>
            </w:sdtPr>
            <w:sdtEndPr>
              <w:rPr>
                <w:rFonts w:ascii="Calibri" w:hAnsi="Calibri" w:eastAsia="宋体" w:cs="黑体"/>
                <w:sz w:val="28"/>
                <w:szCs w:val="28"/>
                <w:lang w:val="en-US" w:eastAsia="zh-CN" w:bidi="ar-SA"/>
              </w:rPr>
            </w:sdtEndPr>
            <w:sdtContent>
              <w:r>
                <w:rPr>
                  <w:rFonts w:hint="eastAsia" w:ascii="宋体" w:hAnsi="宋体" w:eastAsia="宋体" w:cs="宋体"/>
                  <w:sz w:val="28"/>
                  <w:szCs w:val="28"/>
                </w:rPr>
                <w:t>1.2 项目范围</w:t>
              </w:r>
            </w:sdtContent>
          </w:sdt>
          <w:r>
            <w:rPr>
              <w:sz w:val="28"/>
              <w:szCs w:val="28"/>
            </w:rPr>
            <w:tab/>
          </w:r>
          <w:bookmarkStart w:id="3" w:name="_Toc2697_WPSOffice_Level2Page"/>
          <w:r>
            <w:rPr>
              <w:sz w:val="28"/>
              <w:szCs w:val="28"/>
            </w:rPr>
            <w:t>3</w:t>
          </w:r>
          <w:bookmarkEnd w:id="3"/>
          <w:r>
            <w:rPr>
              <w:sz w:val="28"/>
              <w:szCs w:val="28"/>
            </w:rPr>
            <w:fldChar w:fldCharType="end"/>
          </w:r>
        </w:p>
        <w:p>
          <w:pPr>
            <w:pStyle w:val="12"/>
            <w:tabs>
              <w:tab w:val="right" w:leader="dot" w:pos="8306"/>
            </w:tabs>
            <w:rPr>
              <w:sz w:val="28"/>
              <w:szCs w:val="28"/>
            </w:rPr>
          </w:pPr>
          <w:r>
            <w:rPr>
              <w:sz w:val="28"/>
              <w:szCs w:val="28"/>
            </w:rPr>
            <w:fldChar w:fldCharType="begin"/>
          </w:r>
          <w:r>
            <w:rPr>
              <w:sz w:val="28"/>
              <w:szCs w:val="28"/>
            </w:rPr>
            <w:instrText xml:space="preserve"> HYPERLINK \l _Toc19515_WPSOffice_Level2 </w:instrText>
          </w:r>
          <w:r>
            <w:rPr>
              <w:sz w:val="28"/>
              <w:szCs w:val="28"/>
            </w:rPr>
            <w:fldChar w:fldCharType="separate"/>
          </w:r>
          <w:sdt>
            <w:sdtPr>
              <w:rPr>
                <w:rFonts w:ascii="Calibri" w:hAnsi="Calibri" w:eastAsia="宋体" w:cs="黑体"/>
                <w:sz w:val="28"/>
                <w:szCs w:val="28"/>
                <w:lang w:val="en-US" w:eastAsia="zh-CN" w:bidi="ar-SA"/>
              </w:rPr>
              <w:id w:val="147477417"/>
              <w:placeholder>
                <w:docPart w:val="{eba329f0-ece0-48bc-9890-356e0cb60595}"/>
              </w:placeholder>
              <w15:color w:val="509DF3"/>
            </w:sdtPr>
            <w:sdtEndPr>
              <w:rPr>
                <w:rFonts w:ascii="Calibri" w:hAnsi="Calibri" w:eastAsia="宋体" w:cs="黑体"/>
                <w:sz w:val="28"/>
                <w:szCs w:val="28"/>
                <w:lang w:val="en-US" w:eastAsia="zh-CN" w:bidi="ar-SA"/>
              </w:rPr>
            </w:sdtEndPr>
            <w:sdtContent>
              <w:r>
                <w:rPr>
                  <w:rFonts w:hint="eastAsia" w:ascii="宋体" w:hAnsi="宋体" w:eastAsia="宋体" w:cs="宋体"/>
                  <w:sz w:val="28"/>
                  <w:szCs w:val="28"/>
                </w:rPr>
                <w:t>1.3 术语与缩略语</w:t>
              </w:r>
            </w:sdtContent>
          </w:sdt>
          <w:r>
            <w:rPr>
              <w:sz w:val="28"/>
              <w:szCs w:val="28"/>
            </w:rPr>
            <w:tab/>
          </w:r>
          <w:bookmarkStart w:id="4" w:name="_Toc19515_WPSOffice_Level2Page"/>
          <w:r>
            <w:rPr>
              <w:sz w:val="28"/>
              <w:szCs w:val="28"/>
            </w:rPr>
            <w:t>3</w:t>
          </w:r>
          <w:bookmarkEnd w:id="4"/>
          <w:r>
            <w:rPr>
              <w:sz w:val="28"/>
              <w:szCs w:val="28"/>
            </w:rPr>
            <w:fldChar w:fldCharType="end"/>
          </w:r>
        </w:p>
        <w:p>
          <w:pPr>
            <w:pStyle w:val="12"/>
            <w:tabs>
              <w:tab w:val="right" w:leader="dot" w:pos="8306"/>
            </w:tabs>
            <w:rPr>
              <w:sz w:val="28"/>
              <w:szCs w:val="28"/>
            </w:rPr>
          </w:pPr>
          <w:r>
            <w:rPr>
              <w:sz w:val="28"/>
              <w:szCs w:val="28"/>
            </w:rPr>
            <w:fldChar w:fldCharType="begin"/>
          </w:r>
          <w:r>
            <w:rPr>
              <w:sz w:val="28"/>
              <w:szCs w:val="28"/>
            </w:rPr>
            <w:instrText xml:space="preserve"> HYPERLINK \l _Toc12711_WPSOffice_Level2 </w:instrText>
          </w:r>
          <w:r>
            <w:rPr>
              <w:sz w:val="28"/>
              <w:szCs w:val="28"/>
            </w:rPr>
            <w:fldChar w:fldCharType="separate"/>
          </w:r>
          <w:sdt>
            <w:sdtPr>
              <w:rPr>
                <w:rFonts w:ascii="Calibri" w:hAnsi="Calibri" w:eastAsia="宋体" w:cs="黑体"/>
                <w:sz w:val="28"/>
                <w:szCs w:val="28"/>
                <w:lang w:val="en-US" w:eastAsia="zh-CN" w:bidi="ar-SA"/>
              </w:rPr>
              <w:id w:val="147477417"/>
              <w:placeholder>
                <w:docPart w:val="{3211798d-9fc5-4d92-9824-9303cad2ad89}"/>
              </w:placeholder>
              <w15:color w:val="509DF3"/>
            </w:sdtPr>
            <w:sdtEndPr>
              <w:rPr>
                <w:rFonts w:ascii="Calibri" w:hAnsi="Calibri" w:eastAsia="宋体" w:cs="黑体"/>
                <w:sz w:val="28"/>
                <w:szCs w:val="28"/>
                <w:lang w:val="en-US" w:eastAsia="zh-CN" w:bidi="ar-SA"/>
              </w:rPr>
            </w:sdtEndPr>
            <w:sdtContent>
              <w:r>
                <w:rPr>
                  <w:rFonts w:hint="eastAsia" w:ascii="宋体" w:hAnsi="宋体" w:eastAsia="宋体" w:cs="宋体"/>
                  <w:sz w:val="28"/>
                  <w:szCs w:val="28"/>
                </w:rPr>
                <w:t>1.4 参考资料</w:t>
              </w:r>
            </w:sdtContent>
          </w:sdt>
          <w:r>
            <w:rPr>
              <w:sz w:val="28"/>
              <w:szCs w:val="28"/>
            </w:rPr>
            <w:tab/>
          </w:r>
          <w:bookmarkStart w:id="5" w:name="_Toc12711_WPSOffice_Level2Page"/>
          <w:r>
            <w:rPr>
              <w:sz w:val="28"/>
              <w:szCs w:val="28"/>
            </w:rPr>
            <w:t>4</w:t>
          </w:r>
          <w:bookmarkEnd w:id="5"/>
          <w:r>
            <w:rPr>
              <w:sz w:val="28"/>
              <w:szCs w:val="28"/>
            </w:rPr>
            <w:fldChar w:fldCharType="end"/>
          </w:r>
        </w:p>
        <w:p>
          <w:pPr>
            <w:pStyle w:val="12"/>
            <w:tabs>
              <w:tab w:val="right" w:leader="dot" w:pos="8306"/>
            </w:tabs>
            <w:rPr>
              <w:sz w:val="28"/>
              <w:szCs w:val="28"/>
            </w:rPr>
          </w:pPr>
          <w:r>
            <w:rPr>
              <w:sz w:val="28"/>
              <w:szCs w:val="28"/>
            </w:rPr>
            <w:fldChar w:fldCharType="begin"/>
          </w:r>
          <w:r>
            <w:rPr>
              <w:sz w:val="28"/>
              <w:szCs w:val="28"/>
            </w:rPr>
            <w:instrText xml:space="preserve"> HYPERLINK \l _Toc16587_WPSOffice_Level2 </w:instrText>
          </w:r>
          <w:r>
            <w:rPr>
              <w:sz w:val="28"/>
              <w:szCs w:val="28"/>
            </w:rPr>
            <w:fldChar w:fldCharType="separate"/>
          </w:r>
          <w:sdt>
            <w:sdtPr>
              <w:rPr>
                <w:rFonts w:ascii="Calibri" w:hAnsi="Calibri" w:eastAsia="宋体" w:cs="黑体"/>
                <w:sz w:val="28"/>
                <w:szCs w:val="28"/>
                <w:lang w:val="en-US" w:eastAsia="zh-CN" w:bidi="ar-SA"/>
              </w:rPr>
              <w:id w:val="147477417"/>
              <w:placeholder>
                <w:docPart w:val="{b11fcb6e-3032-49e2-8d15-7cfbb31a097c}"/>
              </w:placeholder>
              <w15:color w:val="509DF3"/>
            </w:sdtPr>
            <w:sdtEndPr>
              <w:rPr>
                <w:rFonts w:ascii="Calibri" w:hAnsi="Calibri" w:eastAsia="宋体" w:cs="黑体"/>
                <w:sz w:val="28"/>
                <w:szCs w:val="28"/>
                <w:lang w:val="en-US" w:eastAsia="zh-CN" w:bidi="ar-SA"/>
              </w:rPr>
            </w:sdtEndPr>
            <w:sdtContent>
              <w:r>
                <w:rPr>
                  <w:rFonts w:hint="eastAsia" w:ascii="宋体" w:hAnsi="宋体" w:eastAsia="宋体" w:cs="宋体"/>
                  <w:sz w:val="28"/>
                  <w:szCs w:val="28"/>
                </w:rPr>
                <w:t>1.5 版本更新信息</w:t>
              </w:r>
            </w:sdtContent>
          </w:sdt>
          <w:r>
            <w:rPr>
              <w:sz w:val="28"/>
              <w:szCs w:val="28"/>
            </w:rPr>
            <w:tab/>
          </w:r>
          <w:bookmarkStart w:id="6" w:name="_Toc16587_WPSOffice_Level2Page"/>
          <w:r>
            <w:rPr>
              <w:sz w:val="28"/>
              <w:szCs w:val="28"/>
            </w:rPr>
            <w:t>5</w:t>
          </w:r>
          <w:bookmarkEnd w:id="6"/>
          <w:r>
            <w:rPr>
              <w:sz w:val="28"/>
              <w:szCs w:val="28"/>
            </w:rPr>
            <w:fldChar w:fldCharType="end"/>
          </w:r>
        </w:p>
        <w:p>
          <w:pPr>
            <w:pStyle w:val="11"/>
            <w:tabs>
              <w:tab w:val="right" w:leader="dot" w:pos="8306"/>
            </w:tabs>
            <w:rPr>
              <w:sz w:val="28"/>
              <w:szCs w:val="28"/>
            </w:rPr>
          </w:pPr>
          <w:r>
            <w:rPr>
              <w:b/>
              <w:bCs/>
              <w:sz w:val="28"/>
              <w:szCs w:val="28"/>
            </w:rPr>
            <w:fldChar w:fldCharType="begin"/>
          </w:r>
          <w:r>
            <w:rPr>
              <w:sz w:val="28"/>
              <w:szCs w:val="28"/>
            </w:rPr>
            <w:instrText xml:space="preserve"> HYPERLINK \l _Toc21638_WPSOffice_Level1 </w:instrText>
          </w:r>
          <w:r>
            <w:rPr>
              <w:b/>
              <w:bCs/>
              <w:sz w:val="28"/>
              <w:szCs w:val="28"/>
            </w:rPr>
            <w:fldChar w:fldCharType="separate"/>
          </w:r>
          <w:sdt>
            <w:sdtPr>
              <w:rPr>
                <w:rFonts w:ascii="Calibri" w:hAnsi="Calibri" w:eastAsia="宋体" w:cs="黑体"/>
                <w:b/>
                <w:bCs/>
                <w:sz w:val="28"/>
                <w:szCs w:val="28"/>
                <w:lang w:val="en-US" w:eastAsia="zh-CN" w:bidi="ar-SA"/>
              </w:rPr>
              <w:id w:val="147477417"/>
              <w:placeholder>
                <w:docPart w:val="{68c6965d-8626-4574-bcb2-efed855a3309}"/>
              </w:placeholder>
              <w15:color w:val="509DF3"/>
            </w:sdtPr>
            <w:sdtEndPr>
              <w:rPr>
                <w:rFonts w:ascii="Calibri" w:hAnsi="Calibri" w:eastAsia="宋体" w:cs="黑体"/>
                <w:b/>
                <w:bCs/>
                <w:sz w:val="28"/>
                <w:szCs w:val="28"/>
                <w:lang w:val="en-US" w:eastAsia="zh-CN" w:bidi="ar-SA"/>
              </w:rPr>
            </w:sdtEndPr>
            <w:sdtContent>
              <w:r>
                <w:rPr>
                  <w:rFonts w:hint="eastAsia" w:ascii="宋体" w:hAnsi="宋体" w:eastAsia="宋体" w:cs="宋体"/>
                  <w:b/>
                  <w:bCs/>
                  <w:sz w:val="28"/>
                  <w:szCs w:val="28"/>
                </w:rPr>
                <w:t>2.测试策略</w:t>
              </w:r>
            </w:sdtContent>
          </w:sdt>
          <w:r>
            <w:rPr>
              <w:b/>
              <w:bCs/>
              <w:sz w:val="28"/>
              <w:szCs w:val="28"/>
            </w:rPr>
            <w:tab/>
          </w:r>
          <w:bookmarkStart w:id="7" w:name="_Toc21638_WPSOffice_Level1Page"/>
          <w:r>
            <w:rPr>
              <w:b/>
              <w:bCs/>
              <w:sz w:val="28"/>
              <w:szCs w:val="28"/>
            </w:rPr>
            <w:t>5</w:t>
          </w:r>
          <w:bookmarkEnd w:id="7"/>
          <w:r>
            <w:rPr>
              <w:b/>
              <w:bCs/>
              <w:sz w:val="28"/>
              <w:szCs w:val="28"/>
            </w:rPr>
            <w:fldChar w:fldCharType="end"/>
          </w:r>
        </w:p>
        <w:p>
          <w:pPr>
            <w:pStyle w:val="12"/>
            <w:tabs>
              <w:tab w:val="right" w:leader="dot" w:pos="8306"/>
            </w:tabs>
            <w:rPr>
              <w:sz w:val="28"/>
              <w:szCs w:val="28"/>
            </w:rPr>
          </w:pPr>
          <w:r>
            <w:rPr>
              <w:sz w:val="28"/>
              <w:szCs w:val="28"/>
            </w:rPr>
            <w:fldChar w:fldCharType="begin"/>
          </w:r>
          <w:r>
            <w:rPr>
              <w:sz w:val="28"/>
              <w:szCs w:val="28"/>
            </w:rPr>
            <w:instrText xml:space="preserve"> HYPERLINK \l _Toc22618_WPSOffice_Level2 </w:instrText>
          </w:r>
          <w:r>
            <w:rPr>
              <w:sz w:val="28"/>
              <w:szCs w:val="28"/>
            </w:rPr>
            <w:fldChar w:fldCharType="separate"/>
          </w:r>
          <w:sdt>
            <w:sdtPr>
              <w:rPr>
                <w:rFonts w:ascii="Calibri" w:hAnsi="Calibri" w:eastAsia="宋体" w:cs="黑体"/>
                <w:sz w:val="28"/>
                <w:szCs w:val="28"/>
                <w:lang w:val="en-US" w:eastAsia="zh-CN" w:bidi="ar-SA"/>
              </w:rPr>
              <w:id w:val="147477417"/>
              <w:placeholder>
                <w:docPart w:val="{1fd47f68-69aa-48ce-8fe0-23a1480f8e53}"/>
              </w:placeholder>
              <w15:color w:val="509DF3"/>
            </w:sdtPr>
            <w:sdtEndPr>
              <w:rPr>
                <w:rFonts w:ascii="Calibri" w:hAnsi="Calibri" w:eastAsia="宋体" w:cs="黑体"/>
                <w:sz w:val="28"/>
                <w:szCs w:val="28"/>
                <w:lang w:val="en-US" w:eastAsia="zh-CN" w:bidi="ar-SA"/>
              </w:rPr>
            </w:sdtEndPr>
            <w:sdtContent>
              <w:r>
                <w:rPr>
                  <w:rFonts w:hint="eastAsia" w:ascii="宋体" w:hAnsi="宋体" w:eastAsia="宋体" w:cs="宋体"/>
                  <w:sz w:val="28"/>
                  <w:szCs w:val="28"/>
                </w:rPr>
                <w:t>2.1整体策略</w:t>
              </w:r>
            </w:sdtContent>
          </w:sdt>
          <w:r>
            <w:rPr>
              <w:sz w:val="28"/>
              <w:szCs w:val="28"/>
            </w:rPr>
            <w:tab/>
          </w:r>
          <w:bookmarkStart w:id="8" w:name="_Toc22618_WPSOffice_Level2Page"/>
          <w:r>
            <w:rPr>
              <w:sz w:val="28"/>
              <w:szCs w:val="28"/>
            </w:rPr>
            <w:t>5</w:t>
          </w:r>
          <w:bookmarkEnd w:id="8"/>
          <w:r>
            <w:rPr>
              <w:sz w:val="28"/>
              <w:szCs w:val="28"/>
            </w:rPr>
            <w:fldChar w:fldCharType="end"/>
          </w:r>
        </w:p>
        <w:p>
          <w:pPr>
            <w:pStyle w:val="12"/>
            <w:tabs>
              <w:tab w:val="right" w:leader="dot" w:pos="8306"/>
            </w:tabs>
            <w:rPr>
              <w:sz w:val="28"/>
              <w:szCs w:val="28"/>
            </w:rPr>
          </w:pPr>
          <w:r>
            <w:rPr>
              <w:sz w:val="28"/>
              <w:szCs w:val="28"/>
            </w:rPr>
            <w:fldChar w:fldCharType="begin"/>
          </w:r>
          <w:r>
            <w:rPr>
              <w:sz w:val="28"/>
              <w:szCs w:val="28"/>
            </w:rPr>
            <w:instrText xml:space="preserve"> HYPERLINK \l _Toc31020_WPSOffice_Level2 </w:instrText>
          </w:r>
          <w:r>
            <w:rPr>
              <w:sz w:val="28"/>
              <w:szCs w:val="28"/>
            </w:rPr>
            <w:fldChar w:fldCharType="separate"/>
          </w:r>
          <w:sdt>
            <w:sdtPr>
              <w:rPr>
                <w:rFonts w:ascii="Calibri" w:hAnsi="Calibri" w:eastAsia="宋体" w:cs="黑体"/>
                <w:sz w:val="28"/>
                <w:szCs w:val="28"/>
                <w:lang w:val="en-US" w:eastAsia="zh-CN" w:bidi="ar-SA"/>
              </w:rPr>
              <w:id w:val="147477417"/>
              <w:placeholder>
                <w:docPart w:val="{ed456082-4d2c-4646-bbc3-0fc9ac5a975f}"/>
              </w:placeholder>
              <w15:color w:val="509DF3"/>
            </w:sdtPr>
            <w:sdtEndPr>
              <w:rPr>
                <w:rFonts w:ascii="Calibri" w:hAnsi="Calibri" w:eastAsia="宋体" w:cs="黑体"/>
                <w:sz w:val="28"/>
                <w:szCs w:val="28"/>
                <w:lang w:val="en-US" w:eastAsia="zh-CN" w:bidi="ar-SA"/>
              </w:rPr>
            </w:sdtEndPr>
            <w:sdtContent>
              <w:r>
                <w:rPr>
                  <w:rFonts w:hint="eastAsia" w:ascii="宋体" w:hAnsi="宋体" w:eastAsia="宋体" w:cs="宋体"/>
                  <w:sz w:val="28"/>
                  <w:szCs w:val="28"/>
                </w:rPr>
                <w:t>2.2测试范围</w:t>
              </w:r>
            </w:sdtContent>
          </w:sdt>
          <w:r>
            <w:rPr>
              <w:sz w:val="28"/>
              <w:szCs w:val="28"/>
            </w:rPr>
            <w:tab/>
          </w:r>
          <w:bookmarkStart w:id="9" w:name="_Toc31020_WPSOffice_Level2Page"/>
          <w:r>
            <w:rPr>
              <w:sz w:val="28"/>
              <w:szCs w:val="28"/>
            </w:rPr>
            <w:t>6</w:t>
          </w:r>
          <w:bookmarkEnd w:id="9"/>
          <w:r>
            <w:rPr>
              <w:sz w:val="28"/>
              <w:szCs w:val="28"/>
            </w:rPr>
            <w:fldChar w:fldCharType="end"/>
          </w:r>
        </w:p>
        <w:p>
          <w:pPr>
            <w:pStyle w:val="11"/>
            <w:tabs>
              <w:tab w:val="right" w:leader="dot" w:pos="8306"/>
            </w:tabs>
            <w:rPr>
              <w:sz w:val="28"/>
              <w:szCs w:val="28"/>
            </w:rPr>
          </w:pPr>
          <w:r>
            <w:rPr>
              <w:b/>
              <w:bCs/>
              <w:sz w:val="28"/>
              <w:szCs w:val="28"/>
            </w:rPr>
            <w:fldChar w:fldCharType="begin"/>
          </w:r>
          <w:r>
            <w:rPr>
              <w:sz w:val="28"/>
              <w:szCs w:val="28"/>
            </w:rPr>
            <w:instrText xml:space="preserve"> HYPERLINK \l _Toc2697_WPSOffice_Level1 </w:instrText>
          </w:r>
          <w:r>
            <w:rPr>
              <w:b/>
              <w:bCs/>
              <w:sz w:val="28"/>
              <w:szCs w:val="28"/>
            </w:rPr>
            <w:fldChar w:fldCharType="separate"/>
          </w:r>
          <w:sdt>
            <w:sdtPr>
              <w:rPr>
                <w:rFonts w:ascii="Calibri" w:hAnsi="Calibri" w:eastAsia="宋体" w:cs="黑体"/>
                <w:b/>
                <w:bCs/>
                <w:sz w:val="28"/>
                <w:szCs w:val="28"/>
                <w:lang w:val="en-US" w:eastAsia="zh-CN" w:bidi="ar-SA"/>
              </w:rPr>
              <w:id w:val="147477417"/>
              <w:placeholder>
                <w:docPart w:val="{d2f01308-c788-42b5-9fe0-7605707c201e}"/>
              </w:placeholder>
              <w15:color w:val="509DF3"/>
            </w:sdtPr>
            <w:sdtEndPr>
              <w:rPr>
                <w:rFonts w:ascii="Calibri" w:hAnsi="Calibri" w:eastAsia="宋体" w:cs="黑体"/>
                <w:b/>
                <w:bCs/>
                <w:sz w:val="28"/>
                <w:szCs w:val="28"/>
                <w:lang w:val="en-US" w:eastAsia="zh-CN" w:bidi="ar-SA"/>
              </w:rPr>
            </w:sdtEndPr>
            <w:sdtContent>
              <w:r>
                <w:rPr>
                  <w:rFonts w:hint="eastAsia" w:ascii="宋体" w:hAnsi="宋体" w:eastAsia="宋体" w:cs="宋体"/>
                  <w:b/>
                  <w:bCs/>
                  <w:sz w:val="28"/>
                  <w:szCs w:val="28"/>
                </w:rPr>
                <w:t>3.测试方法</w:t>
              </w:r>
            </w:sdtContent>
          </w:sdt>
          <w:r>
            <w:rPr>
              <w:b/>
              <w:bCs/>
              <w:sz w:val="28"/>
              <w:szCs w:val="28"/>
            </w:rPr>
            <w:tab/>
          </w:r>
          <w:bookmarkStart w:id="10" w:name="_Toc2697_WPSOffice_Level1Page"/>
          <w:r>
            <w:rPr>
              <w:b/>
              <w:bCs/>
              <w:sz w:val="28"/>
              <w:szCs w:val="28"/>
            </w:rPr>
            <w:t>6</w:t>
          </w:r>
          <w:bookmarkEnd w:id="10"/>
          <w:r>
            <w:rPr>
              <w:b/>
              <w:bCs/>
              <w:sz w:val="28"/>
              <w:szCs w:val="28"/>
            </w:rPr>
            <w:fldChar w:fldCharType="end"/>
          </w:r>
        </w:p>
        <w:p>
          <w:pPr>
            <w:pStyle w:val="12"/>
            <w:tabs>
              <w:tab w:val="right" w:leader="dot" w:pos="8306"/>
            </w:tabs>
            <w:rPr>
              <w:sz w:val="28"/>
              <w:szCs w:val="28"/>
            </w:rPr>
          </w:pPr>
          <w:r>
            <w:rPr>
              <w:sz w:val="28"/>
              <w:szCs w:val="28"/>
            </w:rPr>
            <w:fldChar w:fldCharType="begin"/>
          </w:r>
          <w:r>
            <w:rPr>
              <w:sz w:val="28"/>
              <w:szCs w:val="28"/>
            </w:rPr>
            <w:instrText xml:space="preserve"> HYPERLINK \l _Toc31975_WPSOffice_Level2 </w:instrText>
          </w:r>
          <w:r>
            <w:rPr>
              <w:sz w:val="28"/>
              <w:szCs w:val="28"/>
            </w:rPr>
            <w:fldChar w:fldCharType="separate"/>
          </w:r>
          <w:sdt>
            <w:sdtPr>
              <w:rPr>
                <w:rFonts w:ascii="Calibri" w:hAnsi="Calibri" w:eastAsia="宋体" w:cs="黑体"/>
                <w:sz w:val="28"/>
                <w:szCs w:val="28"/>
                <w:lang w:val="en-US" w:eastAsia="zh-CN" w:bidi="ar-SA"/>
              </w:rPr>
              <w:id w:val="147477417"/>
              <w:placeholder>
                <w:docPart w:val="{26ea8f07-eaa5-4479-9e03-290034b1dc27}"/>
              </w:placeholder>
              <w15:color w:val="509DF3"/>
            </w:sdtPr>
            <w:sdtEndPr>
              <w:rPr>
                <w:rFonts w:ascii="Calibri" w:hAnsi="Calibri" w:eastAsia="宋体" w:cs="黑体"/>
                <w:sz w:val="28"/>
                <w:szCs w:val="28"/>
                <w:lang w:val="en-US" w:eastAsia="zh-CN" w:bidi="ar-SA"/>
              </w:rPr>
            </w:sdtEndPr>
            <w:sdtContent>
              <w:r>
                <w:rPr>
                  <w:rFonts w:hint="eastAsia" w:ascii="宋体" w:hAnsi="宋体" w:eastAsia="宋体" w:cs="宋体"/>
                  <w:sz w:val="28"/>
                  <w:szCs w:val="28"/>
                </w:rPr>
                <w:t>3.1里程碑技术</w:t>
              </w:r>
            </w:sdtContent>
          </w:sdt>
          <w:r>
            <w:rPr>
              <w:sz w:val="28"/>
              <w:szCs w:val="28"/>
            </w:rPr>
            <w:tab/>
          </w:r>
          <w:bookmarkStart w:id="11" w:name="_Toc31975_WPSOffice_Level2Page"/>
          <w:r>
            <w:rPr>
              <w:sz w:val="28"/>
              <w:szCs w:val="28"/>
            </w:rPr>
            <w:t>6</w:t>
          </w:r>
          <w:bookmarkEnd w:id="11"/>
          <w:r>
            <w:rPr>
              <w:sz w:val="28"/>
              <w:szCs w:val="28"/>
            </w:rPr>
            <w:fldChar w:fldCharType="end"/>
          </w:r>
        </w:p>
        <w:p>
          <w:pPr>
            <w:pStyle w:val="12"/>
            <w:tabs>
              <w:tab w:val="right" w:leader="dot" w:pos="8306"/>
            </w:tabs>
            <w:rPr>
              <w:sz w:val="28"/>
              <w:szCs w:val="28"/>
            </w:rPr>
          </w:pPr>
          <w:r>
            <w:rPr>
              <w:sz w:val="28"/>
              <w:szCs w:val="28"/>
            </w:rPr>
            <w:fldChar w:fldCharType="begin"/>
          </w:r>
          <w:r>
            <w:rPr>
              <w:sz w:val="28"/>
              <w:szCs w:val="28"/>
            </w:rPr>
            <w:instrText xml:space="preserve"> HYPERLINK \l _Toc10511_WPSOffice_Level2 </w:instrText>
          </w:r>
          <w:r>
            <w:rPr>
              <w:sz w:val="28"/>
              <w:szCs w:val="28"/>
            </w:rPr>
            <w:fldChar w:fldCharType="separate"/>
          </w:r>
          <w:sdt>
            <w:sdtPr>
              <w:rPr>
                <w:rFonts w:ascii="Calibri" w:hAnsi="Calibri" w:eastAsia="宋体" w:cs="黑体"/>
                <w:sz w:val="28"/>
                <w:szCs w:val="28"/>
                <w:lang w:val="en-US" w:eastAsia="zh-CN" w:bidi="ar-SA"/>
              </w:rPr>
              <w:id w:val="147477417"/>
              <w:placeholder>
                <w:docPart w:val="{188e2422-764b-4b9a-af83-36d4b14c95eb}"/>
              </w:placeholder>
              <w15:color w:val="509DF3"/>
            </w:sdtPr>
            <w:sdtEndPr>
              <w:rPr>
                <w:rFonts w:ascii="Calibri" w:hAnsi="Calibri" w:eastAsia="宋体" w:cs="黑体"/>
                <w:sz w:val="28"/>
                <w:szCs w:val="28"/>
                <w:lang w:val="en-US" w:eastAsia="zh-CN" w:bidi="ar-SA"/>
              </w:rPr>
            </w:sdtEndPr>
            <w:sdtContent>
              <w:r>
                <w:rPr>
                  <w:rFonts w:hint="eastAsia" w:ascii="宋体" w:hAnsi="宋体" w:eastAsia="宋体" w:cs="宋体"/>
                  <w:sz w:val="28"/>
                  <w:szCs w:val="28"/>
                </w:rPr>
                <w:t>3.2测试用例设计</w:t>
              </w:r>
            </w:sdtContent>
          </w:sdt>
          <w:r>
            <w:rPr>
              <w:sz w:val="28"/>
              <w:szCs w:val="28"/>
            </w:rPr>
            <w:tab/>
          </w:r>
          <w:bookmarkStart w:id="12" w:name="_Toc10511_WPSOffice_Level2Page"/>
          <w:r>
            <w:rPr>
              <w:sz w:val="28"/>
              <w:szCs w:val="28"/>
            </w:rPr>
            <w:t>7</w:t>
          </w:r>
          <w:bookmarkEnd w:id="12"/>
          <w:r>
            <w:rPr>
              <w:sz w:val="28"/>
              <w:szCs w:val="28"/>
            </w:rPr>
            <w:fldChar w:fldCharType="end"/>
          </w:r>
        </w:p>
        <w:p>
          <w:pPr>
            <w:pStyle w:val="12"/>
            <w:tabs>
              <w:tab w:val="right" w:leader="dot" w:pos="8306"/>
            </w:tabs>
            <w:rPr>
              <w:sz w:val="28"/>
              <w:szCs w:val="28"/>
            </w:rPr>
          </w:pPr>
          <w:r>
            <w:rPr>
              <w:sz w:val="28"/>
              <w:szCs w:val="28"/>
            </w:rPr>
            <w:fldChar w:fldCharType="begin"/>
          </w:r>
          <w:r>
            <w:rPr>
              <w:sz w:val="28"/>
              <w:szCs w:val="28"/>
            </w:rPr>
            <w:instrText xml:space="preserve"> HYPERLINK \l _Toc183_WPSOffice_Level2 </w:instrText>
          </w:r>
          <w:r>
            <w:rPr>
              <w:sz w:val="28"/>
              <w:szCs w:val="28"/>
            </w:rPr>
            <w:fldChar w:fldCharType="separate"/>
          </w:r>
          <w:sdt>
            <w:sdtPr>
              <w:rPr>
                <w:rFonts w:ascii="Calibri" w:hAnsi="Calibri" w:eastAsia="宋体" w:cs="黑体"/>
                <w:sz w:val="28"/>
                <w:szCs w:val="28"/>
                <w:lang w:val="en-US" w:eastAsia="zh-CN" w:bidi="ar-SA"/>
              </w:rPr>
              <w:id w:val="147477417"/>
              <w:placeholder>
                <w:docPart w:val="{e370f53a-bc30-405b-8740-df134467b894}"/>
              </w:placeholder>
              <w15:color w:val="509DF3"/>
            </w:sdtPr>
            <w:sdtEndPr>
              <w:rPr>
                <w:rFonts w:ascii="Calibri" w:hAnsi="Calibri" w:eastAsia="宋体" w:cs="黑体"/>
                <w:sz w:val="28"/>
                <w:szCs w:val="28"/>
                <w:lang w:val="en-US" w:eastAsia="zh-CN" w:bidi="ar-SA"/>
              </w:rPr>
            </w:sdtEndPr>
            <w:sdtContent>
              <w:r>
                <w:rPr>
                  <w:rFonts w:hint="eastAsia" w:ascii="宋体" w:hAnsi="宋体" w:eastAsia="宋体" w:cs="宋体"/>
                  <w:sz w:val="28"/>
                  <w:szCs w:val="28"/>
                </w:rPr>
                <w:t>3.3测试实施过程</w:t>
              </w:r>
            </w:sdtContent>
          </w:sdt>
          <w:r>
            <w:rPr>
              <w:sz w:val="28"/>
              <w:szCs w:val="28"/>
            </w:rPr>
            <w:tab/>
          </w:r>
          <w:bookmarkStart w:id="13" w:name="_Toc183_WPSOffice_Level2Page"/>
          <w:r>
            <w:rPr>
              <w:sz w:val="28"/>
              <w:szCs w:val="28"/>
            </w:rPr>
            <w:t>8</w:t>
          </w:r>
          <w:bookmarkEnd w:id="13"/>
          <w:r>
            <w:rPr>
              <w:sz w:val="28"/>
              <w:szCs w:val="28"/>
            </w:rPr>
            <w:fldChar w:fldCharType="end"/>
          </w:r>
        </w:p>
        <w:p>
          <w:pPr>
            <w:pStyle w:val="12"/>
            <w:tabs>
              <w:tab w:val="right" w:leader="dot" w:pos="8306"/>
            </w:tabs>
            <w:rPr>
              <w:sz w:val="28"/>
              <w:szCs w:val="28"/>
            </w:rPr>
          </w:pPr>
          <w:r>
            <w:rPr>
              <w:sz w:val="28"/>
              <w:szCs w:val="28"/>
            </w:rPr>
            <w:fldChar w:fldCharType="begin"/>
          </w:r>
          <w:r>
            <w:rPr>
              <w:sz w:val="28"/>
              <w:szCs w:val="28"/>
            </w:rPr>
            <w:instrText xml:space="preserve"> HYPERLINK \l _Toc7889_WPSOffice_Level2 </w:instrText>
          </w:r>
          <w:r>
            <w:rPr>
              <w:sz w:val="28"/>
              <w:szCs w:val="28"/>
            </w:rPr>
            <w:fldChar w:fldCharType="separate"/>
          </w:r>
          <w:sdt>
            <w:sdtPr>
              <w:rPr>
                <w:rFonts w:ascii="Calibri" w:hAnsi="Calibri" w:eastAsia="宋体" w:cs="黑体"/>
                <w:sz w:val="28"/>
                <w:szCs w:val="28"/>
                <w:lang w:val="en-US" w:eastAsia="zh-CN" w:bidi="ar-SA"/>
              </w:rPr>
              <w:id w:val="147477417"/>
              <w:placeholder>
                <w:docPart w:val="{0474244e-f999-46c6-8fa6-e9774e29d97c}"/>
              </w:placeholder>
              <w15:color w:val="509DF3"/>
            </w:sdtPr>
            <w:sdtEndPr>
              <w:rPr>
                <w:rFonts w:ascii="Calibri" w:hAnsi="Calibri" w:eastAsia="宋体" w:cs="黑体"/>
                <w:sz w:val="28"/>
                <w:szCs w:val="28"/>
                <w:lang w:val="en-US" w:eastAsia="zh-CN" w:bidi="ar-SA"/>
              </w:rPr>
            </w:sdtEndPr>
            <w:sdtContent>
              <w:r>
                <w:rPr>
                  <w:rFonts w:hint="eastAsia" w:ascii="宋体" w:hAnsi="宋体" w:eastAsia="宋体" w:cs="宋体"/>
                  <w:sz w:val="28"/>
                  <w:szCs w:val="28"/>
                </w:rPr>
                <w:t>3.4测试方法综述</w:t>
              </w:r>
            </w:sdtContent>
          </w:sdt>
          <w:r>
            <w:rPr>
              <w:sz w:val="28"/>
              <w:szCs w:val="28"/>
            </w:rPr>
            <w:tab/>
          </w:r>
          <w:bookmarkStart w:id="14" w:name="_Toc7889_WPSOffice_Level2Page"/>
          <w:r>
            <w:rPr>
              <w:sz w:val="28"/>
              <w:szCs w:val="28"/>
            </w:rPr>
            <w:t>8</w:t>
          </w:r>
          <w:bookmarkEnd w:id="14"/>
          <w:r>
            <w:rPr>
              <w:sz w:val="28"/>
              <w:szCs w:val="28"/>
            </w:rPr>
            <w:fldChar w:fldCharType="end"/>
          </w:r>
        </w:p>
        <w:p>
          <w:pPr>
            <w:pStyle w:val="11"/>
            <w:tabs>
              <w:tab w:val="right" w:leader="dot" w:pos="8306"/>
            </w:tabs>
            <w:rPr>
              <w:sz w:val="28"/>
              <w:szCs w:val="28"/>
            </w:rPr>
          </w:pPr>
          <w:r>
            <w:rPr>
              <w:b/>
              <w:bCs/>
              <w:sz w:val="28"/>
              <w:szCs w:val="28"/>
            </w:rPr>
            <w:fldChar w:fldCharType="begin"/>
          </w:r>
          <w:r>
            <w:rPr>
              <w:sz w:val="28"/>
              <w:szCs w:val="28"/>
            </w:rPr>
            <w:instrText xml:space="preserve"> HYPERLINK \l _Toc19515_WPSOffice_Level1 </w:instrText>
          </w:r>
          <w:r>
            <w:rPr>
              <w:b/>
              <w:bCs/>
              <w:sz w:val="28"/>
              <w:szCs w:val="28"/>
            </w:rPr>
            <w:fldChar w:fldCharType="separate"/>
          </w:r>
          <w:sdt>
            <w:sdtPr>
              <w:rPr>
                <w:rFonts w:ascii="Calibri" w:hAnsi="Calibri" w:eastAsia="宋体" w:cs="黑体"/>
                <w:b/>
                <w:bCs/>
                <w:sz w:val="28"/>
                <w:szCs w:val="28"/>
                <w:lang w:val="en-US" w:eastAsia="zh-CN" w:bidi="ar-SA"/>
              </w:rPr>
              <w:id w:val="147477417"/>
              <w:placeholder>
                <w:docPart w:val="{1b3d6319-3b64-4220-94c1-fdf8e0d353ec}"/>
              </w:placeholder>
              <w15:color w:val="509DF3"/>
            </w:sdtPr>
            <w:sdtEndPr>
              <w:rPr>
                <w:rFonts w:ascii="Calibri" w:hAnsi="Calibri" w:eastAsia="宋体" w:cs="黑体"/>
                <w:b/>
                <w:bCs/>
                <w:sz w:val="28"/>
                <w:szCs w:val="28"/>
                <w:lang w:val="en-US" w:eastAsia="zh-CN" w:bidi="ar-SA"/>
              </w:rPr>
            </w:sdtEndPr>
            <w:sdtContent>
              <w:r>
                <w:rPr>
                  <w:rFonts w:hint="eastAsia" w:ascii="宋体" w:hAnsi="宋体" w:eastAsia="宋体" w:cs="宋体"/>
                  <w:b/>
                  <w:bCs/>
                  <w:sz w:val="28"/>
                  <w:szCs w:val="28"/>
                </w:rPr>
                <w:t>4.测试内容</w:t>
              </w:r>
            </w:sdtContent>
          </w:sdt>
          <w:r>
            <w:rPr>
              <w:b/>
              <w:bCs/>
              <w:sz w:val="28"/>
              <w:szCs w:val="28"/>
            </w:rPr>
            <w:tab/>
          </w:r>
          <w:bookmarkStart w:id="15" w:name="_Toc19515_WPSOffice_Level1Page"/>
          <w:r>
            <w:rPr>
              <w:b/>
              <w:bCs/>
              <w:sz w:val="28"/>
              <w:szCs w:val="28"/>
            </w:rPr>
            <w:t>8</w:t>
          </w:r>
          <w:bookmarkEnd w:id="15"/>
          <w:r>
            <w:rPr>
              <w:b/>
              <w:bCs/>
              <w:sz w:val="28"/>
              <w:szCs w:val="28"/>
            </w:rPr>
            <w:fldChar w:fldCharType="end"/>
          </w:r>
        </w:p>
        <w:p>
          <w:pPr>
            <w:pStyle w:val="11"/>
            <w:tabs>
              <w:tab w:val="right" w:leader="dot" w:pos="8306"/>
            </w:tabs>
            <w:rPr>
              <w:sz w:val="28"/>
              <w:szCs w:val="28"/>
            </w:rPr>
          </w:pPr>
          <w:r>
            <w:rPr>
              <w:b/>
              <w:bCs/>
              <w:sz w:val="28"/>
              <w:szCs w:val="28"/>
            </w:rPr>
            <w:fldChar w:fldCharType="begin"/>
          </w:r>
          <w:r>
            <w:rPr>
              <w:sz w:val="28"/>
              <w:szCs w:val="28"/>
            </w:rPr>
            <w:instrText xml:space="preserve"> HYPERLINK \l _Toc12711_WPSOffice_Level1 </w:instrText>
          </w:r>
          <w:r>
            <w:rPr>
              <w:b/>
              <w:bCs/>
              <w:sz w:val="28"/>
              <w:szCs w:val="28"/>
            </w:rPr>
            <w:fldChar w:fldCharType="separate"/>
          </w:r>
          <w:sdt>
            <w:sdtPr>
              <w:rPr>
                <w:rFonts w:ascii="Calibri" w:hAnsi="Calibri" w:eastAsia="宋体" w:cs="黑体"/>
                <w:b/>
                <w:bCs/>
                <w:sz w:val="28"/>
                <w:szCs w:val="28"/>
                <w:lang w:val="en-US" w:eastAsia="zh-CN" w:bidi="ar-SA"/>
              </w:rPr>
              <w:id w:val="147477417"/>
              <w:placeholder>
                <w:docPart w:val="{7a7286f4-e632-4e72-8f97-8c4ae2bc9614}"/>
              </w:placeholder>
              <w15:color w:val="509DF3"/>
            </w:sdtPr>
            <w:sdtEndPr>
              <w:rPr>
                <w:rFonts w:ascii="Calibri" w:hAnsi="Calibri" w:eastAsia="宋体" w:cs="黑体"/>
                <w:b/>
                <w:bCs/>
                <w:sz w:val="28"/>
                <w:szCs w:val="28"/>
                <w:lang w:val="en-US" w:eastAsia="zh-CN" w:bidi="ar-SA"/>
              </w:rPr>
            </w:sdtEndPr>
            <w:sdtContent>
              <w:r>
                <w:rPr>
                  <w:rFonts w:hint="eastAsia" w:ascii="宋体" w:hAnsi="宋体" w:eastAsia="宋体" w:cs="宋体"/>
                  <w:b/>
                  <w:bCs/>
                  <w:sz w:val="28"/>
                  <w:szCs w:val="28"/>
                </w:rPr>
                <w:t>5.编写测试用例</w:t>
              </w:r>
            </w:sdtContent>
          </w:sdt>
          <w:r>
            <w:rPr>
              <w:b/>
              <w:bCs/>
              <w:sz w:val="28"/>
              <w:szCs w:val="28"/>
            </w:rPr>
            <w:tab/>
          </w:r>
          <w:bookmarkStart w:id="16" w:name="_Toc12711_WPSOffice_Level1Page"/>
          <w:r>
            <w:rPr>
              <w:b/>
              <w:bCs/>
              <w:sz w:val="28"/>
              <w:szCs w:val="28"/>
            </w:rPr>
            <w:t>9</w:t>
          </w:r>
          <w:bookmarkEnd w:id="16"/>
          <w:r>
            <w:rPr>
              <w:b/>
              <w:bCs/>
              <w:sz w:val="28"/>
              <w:szCs w:val="28"/>
            </w:rPr>
            <w:fldChar w:fldCharType="end"/>
          </w:r>
        </w:p>
        <w:p>
          <w:pPr>
            <w:pStyle w:val="11"/>
            <w:tabs>
              <w:tab w:val="right" w:leader="dot" w:pos="8306"/>
            </w:tabs>
            <w:rPr>
              <w:sz w:val="28"/>
              <w:szCs w:val="28"/>
            </w:rPr>
          </w:pPr>
          <w:r>
            <w:rPr>
              <w:b/>
              <w:bCs/>
              <w:sz w:val="28"/>
              <w:szCs w:val="28"/>
            </w:rPr>
            <w:fldChar w:fldCharType="begin"/>
          </w:r>
          <w:r>
            <w:rPr>
              <w:sz w:val="28"/>
              <w:szCs w:val="28"/>
            </w:rPr>
            <w:instrText xml:space="preserve"> HYPERLINK \l _Toc16587_WPSOffice_Level1 </w:instrText>
          </w:r>
          <w:r>
            <w:rPr>
              <w:b/>
              <w:bCs/>
              <w:sz w:val="28"/>
              <w:szCs w:val="28"/>
            </w:rPr>
            <w:fldChar w:fldCharType="separate"/>
          </w:r>
          <w:sdt>
            <w:sdtPr>
              <w:rPr>
                <w:rFonts w:ascii="Calibri" w:hAnsi="Calibri" w:eastAsia="宋体" w:cs="黑体"/>
                <w:b/>
                <w:bCs/>
                <w:sz w:val="28"/>
                <w:szCs w:val="28"/>
                <w:lang w:val="en-US" w:eastAsia="zh-CN" w:bidi="ar-SA"/>
              </w:rPr>
              <w:id w:val="147477417"/>
              <w:placeholder>
                <w:docPart w:val="{084ee6fc-3855-4cb1-b82d-1db226937137}"/>
              </w:placeholder>
              <w15:color w:val="509DF3"/>
            </w:sdtPr>
            <w:sdtEndPr>
              <w:rPr>
                <w:rFonts w:ascii="Calibri" w:hAnsi="Calibri" w:eastAsia="宋体" w:cs="黑体"/>
                <w:b/>
                <w:bCs/>
                <w:sz w:val="28"/>
                <w:szCs w:val="28"/>
                <w:lang w:val="en-US" w:eastAsia="zh-CN" w:bidi="ar-SA"/>
              </w:rPr>
            </w:sdtEndPr>
            <w:sdtContent>
              <w:r>
                <w:rPr>
                  <w:rFonts w:hint="eastAsia" w:ascii="宋体" w:hAnsi="宋体" w:eastAsia="宋体" w:cs="宋体"/>
                  <w:b/>
                  <w:bCs/>
                  <w:sz w:val="28"/>
                  <w:szCs w:val="28"/>
                </w:rPr>
                <w:t>6.输出文档</w:t>
              </w:r>
            </w:sdtContent>
          </w:sdt>
          <w:r>
            <w:rPr>
              <w:b/>
              <w:bCs/>
              <w:sz w:val="28"/>
              <w:szCs w:val="28"/>
            </w:rPr>
            <w:tab/>
          </w:r>
          <w:bookmarkStart w:id="17" w:name="_Toc16587_WPSOffice_Level1Page"/>
          <w:r>
            <w:rPr>
              <w:b/>
              <w:bCs/>
              <w:sz w:val="28"/>
              <w:szCs w:val="28"/>
            </w:rPr>
            <w:t>9</w:t>
          </w:r>
          <w:bookmarkEnd w:id="17"/>
          <w:r>
            <w:rPr>
              <w:b/>
              <w:bCs/>
              <w:sz w:val="28"/>
              <w:szCs w:val="28"/>
            </w:rPr>
            <w:fldChar w:fldCharType="end"/>
          </w:r>
        </w:p>
        <w:bookmarkEnd w:id="0"/>
        <w:p>
          <w:pPr>
            <w:pStyle w:val="11"/>
            <w:tabs>
              <w:tab w:val="right" w:leader="dot" w:pos="8306"/>
            </w:tabs>
          </w:pPr>
        </w:p>
      </w:sdtContent>
    </w:sdt>
    <w:p>
      <w:pPr>
        <w:rPr>
          <w:rFonts w:hint="eastAsia" w:ascii="宋体" w:hAnsi="宋体" w:eastAsia="宋体" w:cs="宋体"/>
          <w:lang w:val="en-US" w:eastAsia="zh-CN"/>
        </w:rPr>
      </w:pPr>
    </w:p>
    <w:p>
      <w:pPr>
        <w:pStyle w:val="2"/>
        <w:spacing w:after="240"/>
        <w:rPr>
          <w:rFonts w:hint="eastAsia" w:ascii="宋体" w:hAnsi="宋体" w:eastAsia="宋体" w:cs="宋体"/>
          <w:color w:val="auto"/>
          <w:sz w:val="44"/>
          <w:szCs w:val="44"/>
        </w:rPr>
      </w:pPr>
      <w:bookmarkStart w:id="18" w:name="_Toc24059_WPSOffice_Level1"/>
      <w:bookmarkStart w:id="19" w:name="_Toc6140"/>
      <w:r>
        <w:rPr>
          <w:rFonts w:hint="eastAsia" w:ascii="宋体" w:hAnsi="宋体" w:eastAsia="宋体" w:cs="宋体"/>
          <w:color w:val="auto"/>
          <w:sz w:val="44"/>
          <w:szCs w:val="44"/>
        </w:rPr>
        <w:t>1．导言</w:t>
      </w:r>
      <w:bookmarkEnd w:id="18"/>
      <w:bookmarkEnd w:id="19"/>
    </w:p>
    <w:p>
      <w:pPr>
        <w:pStyle w:val="3"/>
        <w:spacing w:after="240"/>
        <w:rPr>
          <w:rFonts w:hint="eastAsia" w:ascii="宋体" w:hAnsi="宋体" w:eastAsia="宋体" w:cs="宋体"/>
          <w:color w:val="auto"/>
          <w:sz w:val="30"/>
          <w:szCs w:val="30"/>
        </w:rPr>
      </w:pPr>
      <w:bookmarkStart w:id="20" w:name="_Toc435515184"/>
      <w:bookmarkStart w:id="21" w:name="_Toc439478830"/>
      <w:bookmarkStart w:id="22" w:name="_Toc439486668"/>
      <w:bookmarkStart w:id="23" w:name="_Toc21638_WPSOffice_Level2"/>
      <w:bookmarkStart w:id="24" w:name="_Toc435871190"/>
      <w:bookmarkStart w:id="25" w:name="_Toc440343883"/>
      <w:bookmarkStart w:id="26" w:name="_Toc439486685"/>
      <w:bookmarkStart w:id="27" w:name="_Toc440343824"/>
      <w:bookmarkStart w:id="28" w:name="_Toc439478941"/>
      <w:bookmarkStart w:id="29" w:name="_Toc439486266"/>
      <w:bookmarkStart w:id="30" w:name="_Toc8858"/>
      <w:bookmarkStart w:id="31" w:name="_Toc459082583"/>
      <w:bookmarkStart w:id="32" w:name="_Toc439486445"/>
      <w:bookmarkStart w:id="33" w:name="_Toc445715206"/>
      <w:bookmarkStart w:id="34" w:name="_Toc439479044"/>
      <w:bookmarkStart w:id="35" w:name="_Toc440351860"/>
      <w:bookmarkStart w:id="36" w:name="_Toc435931855"/>
      <w:bookmarkStart w:id="37" w:name="_Toc440343812"/>
      <w:bookmarkStart w:id="38" w:name="_Toc439486469"/>
      <w:bookmarkStart w:id="39" w:name="_Toc440348448"/>
      <w:bookmarkStart w:id="40" w:name="_Toc440348420"/>
      <w:bookmarkStart w:id="41" w:name="_Toc439216690"/>
      <w:bookmarkStart w:id="42" w:name="_Toc439479245"/>
      <w:bookmarkStart w:id="43" w:name="_Toc440351844"/>
      <w:bookmarkStart w:id="44" w:name="_Toc439479125"/>
      <w:bookmarkStart w:id="45" w:name="_Toc439486572"/>
      <w:r>
        <w:rPr>
          <w:rFonts w:hint="eastAsia" w:ascii="宋体" w:hAnsi="宋体" w:eastAsia="宋体" w:cs="宋体"/>
          <w:color w:val="auto"/>
          <w:sz w:val="30"/>
          <w:szCs w:val="30"/>
        </w:rPr>
        <w:t>1.1 编写目的</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pPr>
        <w:spacing w:after="156" w:afterLines="50" w:line="360" w:lineRule="auto"/>
        <w:ind w:left="440" w:leftChars="200" w:firstLine="42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本文档主要阐述“</w:t>
      </w:r>
      <w:r>
        <w:rPr>
          <w:rFonts w:hint="eastAsia" w:ascii="宋体" w:hAnsi="宋体" w:eastAsia="宋体" w:cs="宋体"/>
          <w:i w:val="0"/>
          <w:iCs w:val="0"/>
          <w:color w:val="auto"/>
          <w:sz w:val="24"/>
          <w:szCs w:val="24"/>
          <w:lang w:val="en-US" w:eastAsia="zh-CN"/>
        </w:rPr>
        <w:t>作业批改</w:t>
      </w:r>
      <w:r>
        <w:rPr>
          <w:rStyle w:val="9"/>
          <w:rFonts w:hint="eastAsia" w:ascii="宋体" w:hAnsi="宋体" w:eastAsia="宋体" w:cs="宋体"/>
          <w:i w:val="0"/>
          <w:iCs w:val="0"/>
          <w:color w:val="auto"/>
          <w:sz w:val="24"/>
          <w:szCs w:val="24"/>
        </w:rPr>
        <w:t>系统”</w:t>
      </w:r>
      <w:r>
        <w:rPr>
          <w:rFonts w:hint="eastAsia" w:ascii="宋体" w:hAnsi="宋体" w:eastAsia="宋体" w:cs="宋体"/>
          <w:i w:val="0"/>
          <w:iCs w:val="0"/>
          <w:color w:val="auto"/>
          <w:sz w:val="24"/>
          <w:szCs w:val="24"/>
        </w:rPr>
        <w:t>测试过程中的一些细节，为“</w:t>
      </w:r>
      <w:r>
        <w:rPr>
          <w:rFonts w:hint="eastAsia" w:ascii="宋体" w:hAnsi="宋体" w:eastAsia="宋体" w:cs="宋体"/>
          <w:i w:val="0"/>
          <w:iCs w:val="0"/>
          <w:color w:val="auto"/>
          <w:sz w:val="24"/>
          <w:szCs w:val="24"/>
          <w:lang w:val="en-US" w:eastAsia="zh-CN"/>
        </w:rPr>
        <w:t>作业批改</w:t>
      </w:r>
      <w:r>
        <w:rPr>
          <w:rStyle w:val="9"/>
          <w:rFonts w:hint="eastAsia" w:ascii="宋体" w:hAnsi="宋体" w:eastAsia="宋体" w:cs="宋体"/>
          <w:i w:val="0"/>
          <w:iCs w:val="0"/>
          <w:color w:val="auto"/>
          <w:sz w:val="24"/>
          <w:szCs w:val="24"/>
        </w:rPr>
        <w:t>系统</w:t>
      </w:r>
      <w:r>
        <w:rPr>
          <w:rFonts w:hint="eastAsia" w:ascii="宋体" w:hAnsi="宋体" w:eastAsia="宋体" w:cs="宋体"/>
          <w:i w:val="0"/>
          <w:iCs w:val="0"/>
          <w:color w:val="auto"/>
          <w:sz w:val="24"/>
          <w:szCs w:val="24"/>
        </w:rPr>
        <w:t>”的测试工作提供一个框架和规范：</w:t>
      </w:r>
    </w:p>
    <w:p>
      <w:pPr>
        <w:pStyle w:val="4"/>
        <w:numPr>
          <w:ilvl w:val="0"/>
          <w:numId w:val="1"/>
        </w:numPr>
        <w:spacing w:line="360" w:lineRule="auto"/>
        <w:ind w:left="420" w:leftChars="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确定项目测试的策略、范围和方法。</w:t>
      </w:r>
    </w:p>
    <w:p>
      <w:pPr>
        <w:pStyle w:val="4"/>
        <w:numPr>
          <w:ilvl w:val="0"/>
          <w:numId w:val="1"/>
        </w:numPr>
        <w:spacing w:line="360" w:lineRule="auto"/>
        <w:ind w:left="420" w:leftChars="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使项目测试工作的所有参与人员对本项目测试的目标、范围、策略、方法、组织、资源等有一个清晰的认识。</w:t>
      </w:r>
    </w:p>
    <w:p>
      <w:pPr>
        <w:pStyle w:val="4"/>
        <w:numPr>
          <w:ilvl w:val="0"/>
          <w:numId w:val="1"/>
        </w:numPr>
        <w:spacing w:line="360" w:lineRule="auto"/>
        <w:ind w:left="420" w:leftChars="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使项目测试工作的所有参与人员理解测试控制过程。</w:t>
      </w:r>
    </w:p>
    <w:p>
      <w:pPr>
        <w:pStyle w:val="4"/>
        <w:numPr>
          <w:ilvl w:val="0"/>
          <w:numId w:val="1"/>
        </w:numPr>
        <w:spacing w:line="360" w:lineRule="auto"/>
        <w:ind w:left="420" w:leftChars="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从策略角度说明本项目测试的组织和管理，指导测试进展，并作为项目测试工作实施的依据。</w:t>
      </w:r>
    </w:p>
    <w:p>
      <w:pPr>
        <w:pStyle w:val="4"/>
        <w:numPr>
          <w:ilvl w:val="0"/>
          <w:numId w:val="1"/>
        </w:numPr>
        <w:spacing w:line="360" w:lineRule="auto"/>
        <w:ind w:left="420" w:leftChars="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项目经理根据该测试大纲制定进一步的计划、安排（工作任务分配、时间进度安排）和控制测试过程。</w:t>
      </w:r>
    </w:p>
    <w:p>
      <w:pPr>
        <w:pStyle w:val="4"/>
        <w:numPr>
          <w:ilvl w:val="0"/>
          <w:numId w:val="1"/>
        </w:numPr>
        <w:spacing w:line="360" w:lineRule="auto"/>
        <w:ind w:left="420" w:leftChars="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测试人员根据该测试大纲中制定的范围、方法确定测试需求、设计测试用例、执行和记录测试过程并记录和报告缺陷。</w:t>
      </w:r>
    </w:p>
    <w:p>
      <w:pPr>
        <w:pStyle w:val="4"/>
        <w:ind w:firstLine="0" w:firstLineChars="0"/>
        <w:rPr>
          <w:rFonts w:hint="eastAsia" w:ascii="宋体" w:hAnsi="宋体" w:eastAsia="宋体" w:cs="宋体"/>
        </w:rPr>
      </w:pPr>
    </w:p>
    <w:p>
      <w:pPr>
        <w:rPr>
          <w:rFonts w:hint="eastAsia" w:ascii="宋体" w:hAnsi="宋体" w:eastAsia="宋体" w:cs="宋体"/>
        </w:rPr>
      </w:pPr>
    </w:p>
    <w:p>
      <w:pPr>
        <w:pStyle w:val="3"/>
        <w:spacing w:after="240"/>
        <w:rPr>
          <w:rFonts w:hint="eastAsia" w:ascii="宋体" w:hAnsi="宋体" w:eastAsia="宋体" w:cs="宋体"/>
          <w:color w:val="auto"/>
          <w:sz w:val="30"/>
          <w:szCs w:val="30"/>
        </w:rPr>
      </w:pPr>
      <w:bookmarkStart w:id="46" w:name="_Toc2697_WPSOffice_Level2"/>
      <w:bookmarkStart w:id="47" w:name="_Toc18108"/>
      <w:r>
        <w:rPr>
          <w:rFonts w:hint="eastAsia" w:ascii="宋体" w:hAnsi="宋体" w:eastAsia="宋体" w:cs="宋体"/>
          <w:color w:val="auto"/>
          <w:sz w:val="30"/>
          <w:szCs w:val="30"/>
        </w:rPr>
        <w:t>1.2 项目范围</w:t>
      </w:r>
      <w:bookmarkEnd w:id="46"/>
      <w:bookmarkEnd w:id="47"/>
    </w:p>
    <w:p>
      <w:pPr>
        <w:ind w:firstLine="480" w:firstLineChars="200"/>
        <w:rPr>
          <w:rFonts w:hint="eastAsia" w:eastAsia="宋体"/>
          <w:sz w:val="24"/>
          <w:szCs w:val="24"/>
          <w:lang w:eastAsia="zh-CN"/>
        </w:rPr>
      </w:pPr>
      <w:r>
        <w:rPr>
          <w:rFonts w:hint="eastAsia"/>
          <w:sz w:val="24"/>
          <w:szCs w:val="24"/>
        </w:rPr>
        <w:t>测试该项目所需要执行的全部工作</w:t>
      </w:r>
      <w:r>
        <w:rPr>
          <w:rFonts w:hint="eastAsia"/>
          <w:sz w:val="24"/>
          <w:szCs w:val="24"/>
          <w:lang w:eastAsia="zh-CN"/>
        </w:rPr>
        <w:t>。</w:t>
      </w:r>
    </w:p>
    <w:p>
      <w:pPr>
        <w:pStyle w:val="3"/>
        <w:spacing w:after="240"/>
        <w:rPr>
          <w:rFonts w:hint="eastAsia" w:ascii="宋体" w:hAnsi="宋体" w:eastAsia="宋体" w:cs="宋体"/>
          <w:color w:val="auto"/>
          <w:sz w:val="30"/>
          <w:szCs w:val="30"/>
          <w:lang w:val="en-US" w:eastAsia="zh-CN"/>
        </w:rPr>
      </w:pPr>
      <w:bookmarkStart w:id="48" w:name="_Toc31697"/>
      <w:bookmarkStart w:id="49" w:name="_Toc19515_WPSOffice_Level2"/>
      <w:r>
        <w:rPr>
          <w:rFonts w:hint="eastAsia" w:ascii="宋体" w:hAnsi="宋体" w:eastAsia="宋体" w:cs="宋体"/>
          <w:color w:val="auto"/>
          <w:sz w:val="30"/>
          <w:szCs w:val="30"/>
        </w:rPr>
        <w:t xml:space="preserve">1.3 </w:t>
      </w:r>
      <w:bookmarkEnd w:id="48"/>
      <w:r>
        <w:rPr>
          <w:rFonts w:hint="eastAsia" w:ascii="宋体" w:hAnsi="宋体" w:eastAsia="宋体" w:cs="宋体"/>
          <w:color w:val="auto"/>
          <w:sz w:val="30"/>
          <w:szCs w:val="30"/>
          <w:lang w:val="en-US" w:eastAsia="zh-CN"/>
        </w:rPr>
        <w:t>术语与缩略语</w:t>
      </w:r>
      <w:bookmarkEnd w:id="49"/>
    </w:p>
    <w:p>
      <w:pPr>
        <w:spacing w:line="360" w:lineRule="auto"/>
        <w:ind w:firstLine="480" w:firstLineChars="200"/>
        <w:rPr>
          <w:rFonts w:hint="eastAsia" w:ascii="宋体" w:hAnsi="宋体" w:eastAsia="宋体" w:cs="宋体"/>
          <w:sz w:val="24"/>
          <w:szCs w:val="24"/>
        </w:rPr>
      </w:pPr>
      <w:bookmarkStart w:id="50" w:name="_Toc28629"/>
      <w:r>
        <w:rPr>
          <w:rFonts w:hint="eastAsia" w:ascii="宋体" w:hAnsi="宋体" w:eastAsia="宋体" w:cs="宋体"/>
          <w:sz w:val="24"/>
          <w:szCs w:val="24"/>
        </w:rPr>
        <w:t>本文使用了</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REF _Ref436144260 \h  \* MERGEFORMAT </w:instrText>
      </w:r>
      <w:r>
        <w:rPr>
          <w:rFonts w:hint="eastAsia" w:ascii="宋体" w:hAnsi="宋体" w:eastAsia="宋体" w:cs="宋体"/>
          <w:sz w:val="24"/>
          <w:szCs w:val="24"/>
        </w:rPr>
        <w:fldChar w:fldCharType="separate"/>
      </w:r>
      <w:r>
        <w:rPr>
          <w:rFonts w:hint="eastAsia" w:ascii="宋体" w:hAnsi="宋体" w:eastAsia="宋体" w:cs="宋体"/>
          <w:sz w:val="24"/>
          <w:szCs w:val="24"/>
        </w:rPr>
        <w:t>表2-2术语/定义</w:t>
      </w:r>
      <w:r>
        <w:rPr>
          <w:rFonts w:hint="eastAsia" w:ascii="宋体" w:hAnsi="宋体" w:eastAsia="宋体" w:cs="宋体"/>
          <w:sz w:val="24"/>
          <w:szCs w:val="24"/>
        </w:rPr>
        <w:fldChar w:fldCharType="end"/>
      </w:r>
      <w:r>
        <w:rPr>
          <w:rFonts w:hint="eastAsia" w:ascii="宋体" w:hAnsi="宋体" w:eastAsia="宋体" w:cs="宋体"/>
          <w:sz w:val="24"/>
          <w:szCs w:val="24"/>
        </w:rPr>
        <w:t>所显示的面向用户的术语、定义，包括通用词语在本文档中的专用解释。</w:t>
      </w:r>
    </w:p>
    <w:tbl>
      <w:tblPr>
        <w:tblStyle w:val="7"/>
        <w:tblW w:w="6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60"/>
        <w:gridCol w:w="3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术语/定义</w:t>
            </w:r>
          </w:p>
        </w:tc>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account</w:t>
            </w:r>
          </w:p>
        </w:tc>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pwd</w:t>
            </w:r>
          </w:p>
        </w:tc>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stid</w:t>
            </w:r>
          </w:p>
        </w:tc>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学工号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sid</w:t>
            </w:r>
          </w:p>
        </w:tc>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sname</w:t>
            </w:r>
          </w:p>
        </w:tc>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学生姓名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 w:hRule="atLeast"/>
        </w:trPr>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simg</w:t>
            </w:r>
          </w:p>
        </w:tc>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学生头像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 w:hRule="atLeast"/>
        </w:trPr>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tid</w:t>
            </w:r>
          </w:p>
        </w:tc>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 w:hRule="atLeast"/>
        </w:trPr>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tname</w:t>
            </w:r>
          </w:p>
        </w:tc>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教师姓名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 w:hRule="atLeast"/>
        </w:trPr>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timg</w:t>
            </w:r>
          </w:p>
        </w:tc>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教师头像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 w:hRule="atLeast"/>
        </w:trPr>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wid</w:t>
            </w:r>
          </w:p>
        </w:tc>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作业号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 w:hRule="atLeast"/>
        </w:trPr>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wname</w:t>
            </w:r>
          </w:p>
        </w:tc>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作业名称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 w:hRule="atLeast"/>
        </w:trPr>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starttime</w:t>
            </w:r>
          </w:p>
        </w:tc>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 w:hRule="atLeast"/>
        </w:trPr>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endtime</w:t>
            </w:r>
          </w:p>
        </w:tc>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截止时间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 w:hRule="atLeast"/>
        </w:trPr>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qid</w:t>
            </w:r>
          </w:p>
        </w:tc>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题目号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 w:hRule="atLeast"/>
        </w:trPr>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num</w:t>
            </w:r>
          </w:p>
        </w:tc>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 w:hRule="atLeast"/>
        </w:trPr>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answer</w:t>
            </w:r>
          </w:p>
        </w:tc>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 w:hRule="atLeast"/>
        </w:trPr>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grade</w:t>
            </w:r>
          </w:p>
        </w:tc>
        <w:tc>
          <w:tcPr>
            <w:tcW w:w="3460" w:type="dxa"/>
          </w:tcPr>
          <w:p>
            <w:pPr>
              <w:pStyle w:val="5"/>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成绩</w:t>
            </w:r>
          </w:p>
        </w:tc>
      </w:tr>
    </w:tbl>
    <w:p>
      <w:pPr>
        <w:pStyle w:val="5"/>
        <w:jc w:val="center"/>
        <w:rPr>
          <w:rFonts w:hint="eastAsia" w:ascii="宋体" w:hAnsi="宋体" w:eastAsia="宋体" w:cs="宋体"/>
          <w:sz w:val="24"/>
          <w:szCs w:val="24"/>
        </w:rPr>
      </w:pPr>
    </w:p>
    <w:p>
      <w:pPr>
        <w:pStyle w:val="5"/>
        <w:jc w:val="center"/>
        <w:rPr>
          <w:rFonts w:hint="eastAsia" w:ascii="宋体" w:hAnsi="宋体" w:eastAsia="宋体" w:cs="宋体"/>
          <w:sz w:val="24"/>
          <w:szCs w:val="24"/>
        </w:rPr>
      </w:pPr>
      <w:r>
        <w:rPr>
          <w:rFonts w:hint="eastAsia" w:ascii="宋体" w:hAnsi="宋体" w:eastAsia="宋体" w:cs="宋体"/>
          <w:sz w:val="24"/>
          <w:szCs w:val="24"/>
        </w:rPr>
        <w:t xml:space="preserve">表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STYLEREF 1 \s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noBreakHyphen/>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SEQ 表 \* ARABIC \s 1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t>术语/定义</w:t>
      </w:r>
    </w:p>
    <w:p>
      <w:pPr>
        <w:spacing w:line="360" w:lineRule="auto"/>
        <w:ind w:firstLine="420"/>
        <w:rPr>
          <w:rFonts w:hint="eastAsia" w:ascii="宋体" w:hAnsi="宋体" w:eastAsia="宋体" w:cs="宋体"/>
          <w:sz w:val="24"/>
          <w:szCs w:val="24"/>
        </w:rPr>
      </w:pP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REF _Ref436145317 \h  \* MERGEFORMAT </w:instrText>
      </w:r>
      <w:r>
        <w:rPr>
          <w:rFonts w:hint="eastAsia" w:ascii="宋体" w:hAnsi="宋体" w:eastAsia="宋体" w:cs="宋体"/>
          <w:sz w:val="24"/>
          <w:szCs w:val="24"/>
        </w:rPr>
        <w:fldChar w:fldCharType="separate"/>
      </w:r>
      <w:r>
        <w:rPr>
          <w:rFonts w:hint="eastAsia" w:ascii="宋体" w:hAnsi="宋体" w:eastAsia="宋体" w:cs="宋体"/>
          <w:sz w:val="24"/>
          <w:szCs w:val="24"/>
        </w:rPr>
        <w:t>表2-3缩略语</w:t>
      </w:r>
      <w:r>
        <w:rPr>
          <w:rFonts w:hint="eastAsia" w:ascii="宋体" w:hAnsi="宋体" w:eastAsia="宋体" w:cs="宋体"/>
          <w:sz w:val="24"/>
          <w:szCs w:val="24"/>
        </w:rPr>
        <w:fldChar w:fldCharType="end"/>
      </w:r>
      <w:r>
        <w:rPr>
          <w:rFonts w:hint="eastAsia" w:ascii="宋体" w:hAnsi="宋体" w:eastAsia="宋体" w:cs="宋体"/>
          <w:sz w:val="24"/>
          <w:szCs w:val="24"/>
        </w:rPr>
        <w:t>所列为本文用到的缩略语。</w:t>
      </w:r>
    </w:p>
    <w:tbl>
      <w:tblPr>
        <w:tblStyle w:val="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auto"/>
          </w:tcPr>
          <w:p>
            <w:pPr>
              <w:spacing w:line="360" w:lineRule="auto"/>
              <w:rPr>
                <w:rFonts w:hint="eastAsia" w:ascii="宋体" w:hAnsi="宋体" w:eastAsia="宋体" w:cs="宋体"/>
                <w:b/>
                <w:sz w:val="24"/>
                <w:szCs w:val="24"/>
              </w:rPr>
            </w:pPr>
            <w:r>
              <w:rPr>
                <w:rFonts w:hint="eastAsia" w:ascii="宋体" w:hAnsi="宋体" w:eastAsia="宋体" w:cs="宋体"/>
                <w:b/>
                <w:sz w:val="24"/>
                <w:szCs w:val="24"/>
              </w:rPr>
              <w:t>缩略语</w:t>
            </w:r>
          </w:p>
        </w:tc>
        <w:tc>
          <w:tcPr>
            <w:tcW w:w="4261" w:type="dxa"/>
            <w:shd w:val="clear" w:color="auto" w:fill="auto"/>
          </w:tcPr>
          <w:p>
            <w:pPr>
              <w:spacing w:line="360" w:lineRule="auto"/>
              <w:rPr>
                <w:rFonts w:hint="eastAsia" w:ascii="宋体" w:hAnsi="宋体" w:eastAsia="宋体" w:cs="宋体"/>
                <w:b/>
                <w:sz w:val="24"/>
                <w:szCs w:val="24"/>
              </w:rPr>
            </w:pPr>
            <w:r>
              <w:rPr>
                <w:rFonts w:hint="eastAsia" w:ascii="宋体" w:hAnsi="宋体" w:eastAsia="宋体" w:cs="宋体"/>
                <w:b/>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auto"/>
          </w:tcPr>
          <w:p>
            <w:pPr>
              <w:spacing w:line="360" w:lineRule="auto"/>
              <w:rPr>
                <w:rFonts w:hint="eastAsia" w:ascii="宋体" w:hAnsi="宋体" w:eastAsia="宋体" w:cs="宋体"/>
                <w:sz w:val="24"/>
                <w:szCs w:val="24"/>
              </w:rPr>
            </w:pPr>
          </w:p>
        </w:tc>
        <w:tc>
          <w:tcPr>
            <w:tcW w:w="4261" w:type="dxa"/>
            <w:shd w:val="clear" w:color="auto" w:fill="auto"/>
          </w:tcPr>
          <w:p>
            <w:pPr>
              <w:spacing w:line="360" w:lineRule="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auto"/>
          </w:tcPr>
          <w:p>
            <w:pPr>
              <w:spacing w:line="360" w:lineRule="auto"/>
              <w:rPr>
                <w:rFonts w:hint="eastAsia" w:ascii="宋体" w:hAnsi="宋体" w:eastAsia="宋体" w:cs="宋体"/>
                <w:sz w:val="24"/>
                <w:szCs w:val="24"/>
              </w:rPr>
            </w:pPr>
          </w:p>
        </w:tc>
        <w:tc>
          <w:tcPr>
            <w:tcW w:w="4261" w:type="dxa"/>
            <w:shd w:val="clear" w:color="auto" w:fill="auto"/>
          </w:tcPr>
          <w:p>
            <w:pPr>
              <w:spacing w:line="360" w:lineRule="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auto"/>
          </w:tcPr>
          <w:p>
            <w:pPr>
              <w:spacing w:line="360" w:lineRule="auto"/>
              <w:rPr>
                <w:rFonts w:hint="eastAsia" w:ascii="宋体" w:hAnsi="宋体" w:eastAsia="宋体" w:cs="宋体"/>
                <w:sz w:val="24"/>
                <w:szCs w:val="24"/>
              </w:rPr>
            </w:pPr>
          </w:p>
        </w:tc>
        <w:tc>
          <w:tcPr>
            <w:tcW w:w="4261" w:type="dxa"/>
            <w:shd w:val="clear" w:color="auto" w:fill="auto"/>
          </w:tcPr>
          <w:p>
            <w:pPr>
              <w:spacing w:line="360" w:lineRule="auto"/>
              <w:rPr>
                <w:rFonts w:hint="eastAsia" w:ascii="宋体" w:hAnsi="宋体" w:eastAsia="宋体" w:cs="宋体"/>
                <w:sz w:val="24"/>
                <w:szCs w:val="24"/>
              </w:rPr>
            </w:pPr>
          </w:p>
        </w:tc>
      </w:tr>
    </w:tbl>
    <w:p>
      <w:pPr>
        <w:pStyle w:val="5"/>
        <w:rPr>
          <w:rFonts w:hint="eastAsia" w:ascii="宋体" w:hAnsi="宋体" w:eastAsia="宋体" w:cs="宋体"/>
          <w:color w:val="auto"/>
          <w:sz w:val="24"/>
          <w:szCs w:val="24"/>
        </w:rPr>
      </w:pPr>
      <w:r>
        <w:rPr>
          <w:rFonts w:hint="eastAsia" w:ascii="宋体" w:hAnsi="宋体" w:eastAsia="宋体" w:cs="宋体"/>
          <w:sz w:val="24"/>
          <w:szCs w:val="24"/>
        </w:rPr>
        <w:t xml:space="preserve">表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STYLEREF 1 \s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noBreakHyphen/>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SEQ 表 \* ARABIC \s 1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t>缩略语</w:t>
      </w:r>
    </w:p>
    <w:p>
      <w:pPr>
        <w:pStyle w:val="3"/>
        <w:spacing w:after="240"/>
        <w:rPr>
          <w:rFonts w:hint="eastAsia" w:ascii="宋体" w:hAnsi="宋体" w:eastAsia="宋体" w:cs="宋体"/>
          <w:color w:val="auto"/>
          <w:sz w:val="30"/>
          <w:szCs w:val="30"/>
        </w:rPr>
      </w:pPr>
      <w:bookmarkStart w:id="51" w:name="_Toc12711_WPSOffice_Level2"/>
      <w:r>
        <w:rPr>
          <w:rFonts w:hint="eastAsia" w:ascii="宋体" w:hAnsi="宋体" w:eastAsia="宋体" w:cs="宋体"/>
          <w:color w:val="auto"/>
          <w:sz w:val="30"/>
          <w:szCs w:val="30"/>
        </w:rPr>
        <w:t>1.4 参考资料</w:t>
      </w:r>
      <w:bookmarkEnd w:id="50"/>
      <w:bookmarkEnd w:id="51"/>
    </w:p>
    <w:p>
      <w:pPr>
        <w:spacing w:line="360" w:lineRule="auto"/>
        <w:rPr>
          <w:rFonts w:hint="eastAsia" w:ascii="宋体" w:hAnsi="宋体" w:eastAsia="宋体" w:cs="宋体"/>
          <w:sz w:val="24"/>
          <w:szCs w:val="24"/>
        </w:rPr>
      </w:pPr>
      <w:r>
        <w:rPr>
          <w:rFonts w:hint="eastAsia" w:ascii="宋体" w:hAnsi="宋体" w:eastAsia="宋体" w:cs="宋体"/>
          <w:sz w:val="24"/>
          <w:szCs w:val="24"/>
        </w:rPr>
        <w:t>表2-1列出了此次</w:t>
      </w:r>
      <w:r>
        <w:rPr>
          <w:rFonts w:hint="eastAsia" w:ascii="宋体" w:hAnsi="宋体" w:eastAsia="宋体" w:cs="宋体"/>
          <w:sz w:val="24"/>
          <w:szCs w:val="24"/>
          <w:lang w:val="en-US" w:eastAsia="zh-CN"/>
        </w:rPr>
        <w:t>测试</w:t>
      </w:r>
      <w:r>
        <w:rPr>
          <w:rFonts w:hint="eastAsia" w:ascii="宋体" w:hAnsi="宋体" w:eastAsia="宋体" w:cs="宋体"/>
          <w:sz w:val="24"/>
          <w:szCs w:val="24"/>
        </w:rPr>
        <w:t>计划涉及到的参考资料。</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8"/>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8" w:type="dxa"/>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名称</w:t>
            </w:r>
          </w:p>
        </w:tc>
        <w:tc>
          <w:tcPr>
            <w:tcW w:w="3594" w:type="dxa"/>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8" w:type="dxa"/>
          </w:tcPr>
          <w:p>
            <w:pPr>
              <w:pStyle w:val="10"/>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GBT 15532-2008 计算机软件测试规范</w:t>
            </w:r>
          </w:p>
        </w:tc>
        <w:tc>
          <w:tcPr>
            <w:tcW w:w="3594" w:type="dxa"/>
          </w:tcPr>
          <w:p>
            <w:pPr>
              <w:spacing w:line="360" w:lineRule="auto"/>
              <w:jc w:val="cente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8" w:type="dxa"/>
          </w:tcPr>
          <w:p>
            <w:pPr>
              <w:pStyle w:val="10"/>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GBT 9386-2008 计算机软件测试文档编制规范</w:t>
            </w:r>
          </w:p>
        </w:tc>
        <w:tc>
          <w:tcPr>
            <w:tcW w:w="3594" w:type="dxa"/>
          </w:tcPr>
          <w:p>
            <w:pPr>
              <w:spacing w:line="360" w:lineRule="auto"/>
              <w:jc w:val="cente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8" w:type="dxa"/>
          </w:tcPr>
          <w:p>
            <w:pPr>
              <w:pStyle w:val="10"/>
              <w:spacing w:line="360" w:lineRule="auto"/>
              <w:ind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软件测试</w:t>
            </w:r>
          </w:p>
        </w:tc>
        <w:tc>
          <w:tcPr>
            <w:tcW w:w="3594" w:type="dxa"/>
          </w:tcPr>
          <w:p>
            <w:pPr>
              <w:spacing w:line="360" w:lineRule="auto"/>
              <w:jc w:val="center"/>
              <w:rPr>
                <w:rFonts w:hint="eastAsia" w:ascii="宋体" w:hAnsi="宋体" w:eastAsia="宋体" w:cs="宋体"/>
                <w:sz w:val="24"/>
                <w:szCs w:val="24"/>
              </w:rPr>
            </w:pPr>
          </w:p>
        </w:tc>
      </w:tr>
    </w:tbl>
    <w:p>
      <w:pPr>
        <w:pStyle w:val="5"/>
        <w:rPr>
          <w:rFonts w:hint="eastAsia" w:ascii="宋体" w:hAnsi="宋体" w:eastAsia="宋体" w:cs="宋体"/>
          <w:sz w:val="24"/>
          <w:szCs w:val="24"/>
        </w:rPr>
      </w:pPr>
      <w:r>
        <w:rPr>
          <w:rFonts w:hint="eastAsia" w:ascii="宋体" w:hAnsi="宋体" w:eastAsia="宋体" w:cs="宋体"/>
          <w:sz w:val="24"/>
          <w:szCs w:val="24"/>
        </w:rPr>
        <w:t xml:space="preserve">表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STYLEREF 1 \s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noBreakHyphen/>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SEQ 表 \* ARABIC \s 1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t>参考资料</w:t>
      </w:r>
    </w:p>
    <w:p>
      <w:pPr>
        <w:rPr>
          <w:rFonts w:hint="eastAsia" w:ascii="宋体" w:hAnsi="宋体" w:eastAsia="宋体" w:cs="宋体"/>
        </w:rPr>
      </w:pPr>
    </w:p>
    <w:p>
      <w:pPr>
        <w:pStyle w:val="3"/>
        <w:spacing w:after="240"/>
        <w:rPr>
          <w:rFonts w:hint="eastAsia" w:ascii="宋体" w:hAnsi="宋体" w:eastAsia="宋体" w:cs="宋体"/>
          <w:color w:val="auto"/>
          <w:sz w:val="30"/>
          <w:szCs w:val="30"/>
        </w:rPr>
      </w:pPr>
      <w:bookmarkStart w:id="52" w:name="_Toc16587_WPSOffice_Level2"/>
      <w:bookmarkStart w:id="53" w:name="_Toc13045"/>
      <w:r>
        <w:rPr>
          <w:rFonts w:hint="eastAsia" w:ascii="宋体" w:hAnsi="宋体" w:eastAsia="宋体" w:cs="宋体"/>
          <w:color w:val="auto"/>
          <w:sz w:val="30"/>
          <w:szCs w:val="30"/>
        </w:rPr>
        <w:t>1.5 版本更新信息</w:t>
      </w:r>
      <w:bookmarkEnd w:id="52"/>
      <w:bookmarkEnd w:id="53"/>
    </w:p>
    <w:p>
      <w:pPr>
        <w:spacing w:after="0" w:line="360" w:lineRule="auto"/>
        <w:ind w:firstLine="360" w:firstLineChars="150"/>
        <w:rPr>
          <w:rFonts w:hint="eastAsia" w:ascii="宋体" w:hAnsi="宋体" w:eastAsia="宋体" w:cs="宋体"/>
          <w:sz w:val="24"/>
          <w:szCs w:val="24"/>
        </w:rPr>
      </w:pPr>
      <w:r>
        <w:rPr>
          <w:rFonts w:hint="eastAsia" w:ascii="宋体" w:hAnsi="宋体" w:eastAsia="宋体" w:cs="宋体"/>
          <w:sz w:val="24"/>
          <w:szCs w:val="24"/>
        </w:rPr>
        <w:t>本文档的更新记录如表1-1所示。</w:t>
      </w:r>
    </w:p>
    <w:tbl>
      <w:tblPr>
        <w:tblStyle w:val="6"/>
        <w:tblW w:w="6822" w:type="dxa"/>
        <w:jc w:val="cente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
      <w:tblGrid>
        <w:gridCol w:w="1185"/>
        <w:gridCol w:w="1184"/>
        <w:gridCol w:w="1461"/>
        <w:gridCol w:w="1254"/>
        <w:gridCol w:w="173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bottom w:val="single" w:color="000000" w:sz="12" w:space="0"/>
            </w:tcBorders>
            <w:vAlign w:val="center"/>
          </w:tcPr>
          <w:p>
            <w:pPr>
              <w:spacing w:after="0" w:line="360" w:lineRule="auto"/>
              <w:jc w:val="center"/>
              <w:rPr>
                <w:rFonts w:hint="eastAsia" w:ascii="宋体" w:hAnsi="宋体" w:eastAsia="宋体" w:cs="宋体"/>
                <w:sz w:val="24"/>
                <w:szCs w:val="24"/>
              </w:rPr>
            </w:pPr>
            <w:r>
              <w:rPr>
                <w:rFonts w:hint="eastAsia" w:ascii="宋体" w:hAnsi="宋体" w:eastAsia="宋体" w:cs="宋体"/>
                <w:sz w:val="24"/>
                <w:szCs w:val="24"/>
              </w:rPr>
              <w:t>修改编号</w:t>
            </w:r>
          </w:p>
        </w:tc>
        <w:tc>
          <w:tcPr>
            <w:tcW w:w="1184" w:type="dxa"/>
            <w:tcBorders>
              <w:bottom w:val="single" w:color="000000" w:sz="12" w:space="0"/>
            </w:tcBorders>
            <w:vAlign w:val="center"/>
          </w:tcPr>
          <w:p>
            <w:pPr>
              <w:spacing w:after="0" w:line="360" w:lineRule="auto"/>
              <w:jc w:val="center"/>
              <w:rPr>
                <w:rFonts w:hint="eastAsia" w:ascii="宋体" w:hAnsi="宋体" w:eastAsia="宋体" w:cs="宋体"/>
                <w:sz w:val="24"/>
                <w:szCs w:val="24"/>
              </w:rPr>
            </w:pPr>
            <w:r>
              <w:rPr>
                <w:rFonts w:hint="eastAsia" w:ascii="宋体" w:hAnsi="宋体" w:eastAsia="宋体" w:cs="宋体"/>
                <w:sz w:val="24"/>
                <w:szCs w:val="24"/>
              </w:rPr>
              <w:t>修改日期</w:t>
            </w:r>
          </w:p>
        </w:tc>
        <w:tc>
          <w:tcPr>
            <w:tcW w:w="1461" w:type="dxa"/>
            <w:tcBorders>
              <w:bottom w:val="single" w:color="000000" w:sz="12" w:space="0"/>
            </w:tcBorders>
            <w:vAlign w:val="center"/>
          </w:tcPr>
          <w:p>
            <w:pPr>
              <w:spacing w:after="0" w:line="360" w:lineRule="auto"/>
              <w:jc w:val="center"/>
              <w:rPr>
                <w:rFonts w:hint="eastAsia" w:ascii="宋体" w:hAnsi="宋体" w:eastAsia="宋体" w:cs="宋体"/>
                <w:sz w:val="24"/>
                <w:szCs w:val="24"/>
              </w:rPr>
            </w:pPr>
            <w:r>
              <w:rPr>
                <w:rFonts w:hint="eastAsia" w:ascii="宋体" w:hAnsi="宋体" w:eastAsia="宋体" w:cs="宋体"/>
                <w:sz w:val="24"/>
                <w:szCs w:val="24"/>
              </w:rPr>
              <w:t>修改后版本</w:t>
            </w:r>
          </w:p>
        </w:tc>
        <w:tc>
          <w:tcPr>
            <w:tcW w:w="1254" w:type="dxa"/>
            <w:tcBorders>
              <w:bottom w:val="single" w:color="000000" w:sz="12" w:space="0"/>
            </w:tcBorders>
            <w:vAlign w:val="center"/>
          </w:tcPr>
          <w:p>
            <w:pPr>
              <w:spacing w:after="0" w:line="360" w:lineRule="auto"/>
              <w:jc w:val="center"/>
              <w:rPr>
                <w:rFonts w:hint="eastAsia" w:ascii="宋体" w:hAnsi="宋体" w:eastAsia="宋体" w:cs="宋体"/>
                <w:sz w:val="24"/>
                <w:szCs w:val="24"/>
              </w:rPr>
            </w:pPr>
            <w:r>
              <w:rPr>
                <w:rFonts w:hint="eastAsia" w:ascii="宋体" w:hAnsi="宋体" w:eastAsia="宋体" w:cs="宋体"/>
                <w:sz w:val="24"/>
                <w:szCs w:val="24"/>
              </w:rPr>
              <w:t>修改位置</w:t>
            </w:r>
          </w:p>
        </w:tc>
        <w:tc>
          <w:tcPr>
            <w:tcW w:w="1738" w:type="dxa"/>
            <w:tcBorders>
              <w:bottom w:val="single" w:color="000000" w:sz="12" w:space="0"/>
            </w:tcBorders>
            <w:vAlign w:val="center"/>
          </w:tcPr>
          <w:p>
            <w:pPr>
              <w:spacing w:after="0" w:line="360" w:lineRule="auto"/>
              <w:jc w:val="center"/>
              <w:rPr>
                <w:rFonts w:hint="eastAsia" w:ascii="宋体" w:hAnsi="宋体" w:eastAsia="宋体" w:cs="宋体"/>
                <w:sz w:val="24"/>
                <w:szCs w:val="24"/>
              </w:rPr>
            </w:pPr>
            <w:r>
              <w:rPr>
                <w:rFonts w:hint="eastAsia" w:ascii="宋体" w:hAnsi="宋体" w:eastAsia="宋体" w:cs="宋体"/>
                <w:sz w:val="24"/>
                <w:szCs w:val="24"/>
              </w:rPr>
              <w:t>修改内容概述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top w:val="nil"/>
            </w:tcBorders>
            <w:vAlign w:val="center"/>
          </w:tcPr>
          <w:p>
            <w:pPr>
              <w:spacing w:after="0" w:line="360" w:lineRule="auto"/>
              <w:jc w:val="center"/>
              <w:rPr>
                <w:rFonts w:hint="eastAsia" w:ascii="宋体" w:hAnsi="宋体" w:eastAsia="宋体" w:cs="宋体"/>
                <w:sz w:val="24"/>
                <w:szCs w:val="24"/>
              </w:rPr>
            </w:pPr>
            <w:r>
              <w:rPr>
                <w:rFonts w:hint="eastAsia" w:ascii="宋体" w:hAnsi="宋体" w:eastAsia="宋体" w:cs="宋体"/>
                <w:sz w:val="24"/>
                <w:szCs w:val="24"/>
              </w:rPr>
              <w:t>001</w:t>
            </w:r>
          </w:p>
        </w:tc>
        <w:tc>
          <w:tcPr>
            <w:tcW w:w="1184" w:type="dxa"/>
            <w:tcBorders>
              <w:top w:val="nil"/>
            </w:tcBorders>
            <w:vAlign w:val="center"/>
          </w:tcPr>
          <w:p>
            <w:pPr>
              <w:spacing w:after="0"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rPr>
              <w:t>2019.</w:t>
            </w:r>
            <w:r>
              <w:rPr>
                <w:rFonts w:hint="eastAsia" w:ascii="宋体" w:hAnsi="宋体" w:eastAsia="宋体" w:cs="宋体"/>
                <w:sz w:val="24"/>
                <w:szCs w:val="24"/>
                <w:lang w:val="en-US" w:eastAsia="zh-CN"/>
              </w:rPr>
              <w:t>7</w:t>
            </w:r>
            <w:r>
              <w:rPr>
                <w:rFonts w:hint="eastAsia" w:ascii="宋体" w:hAnsi="宋体" w:eastAsia="宋体" w:cs="宋体"/>
                <w:sz w:val="24"/>
                <w:szCs w:val="24"/>
              </w:rPr>
              <w:t>.</w:t>
            </w:r>
            <w:r>
              <w:rPr>
                <w:rFonts w:hint="eastAsia" w:ascii="宋体" w:hAnsi="宋体" w:eastAsia="宋体" w:cs="宋体"/>
                <w:sz w:val="24"/>
                <w:szCs w:val="24"/>
                <w:lang w:val="en-US" w:eastAsia="zh-CN"/>
              </w:rPr>
              <w:t>3</w:t>
            </w:r>
          </w:p>
        </w:tc>
        <w:tc>
          <w:tcPr>
            <w:tcW w:w="1461" w:type="dxa"/>
            <w:tcBorders>
              <w:top w:val="nil"/>
            </w:tcBorders>
            <w:vAlign w:val="center"/>
          </w:tcPr>
          <w:p>
            <w:pPr>
              <w:spacing w:after="0" w:line="360" w:lineRule="auto"/>
              <w:jc w:val="center"/>
              <w:rPr>
                <w:rFonts w:hint="eastAsia" w:ascii="宋体" w:hAnsi="宋体" w:eastAsia="宋体" w:cs="宋体"/>
                <w:sz w:val="24"/>
                <w:szCs w:val="24"/>
              </w:rPr>
            </w:pPr>
            <w:r>
              <w:rPr>
                <w:rFonts w:hint="eastAsia" w:ascii="宋体" w:hAnsi="宋体" w:eastAsia="宋体" w:cs="宋体"/>
                <w:sz w:val="24"/>
                <w:szCs w:val="24"/>
              </w:rPr>
              <w:t>1.0</w:t>
            </w:r>
          </w:p>
        </w:tc>
        <w:tc>
          <w:tcPr>
            <w:tcW w:w="1254" w:type="dxa"/>
            <w:tcBorders>
              <w:top w:val="nil"/>
            </w:tcBorders>
            <w:vAlign w:val="center"/>
          </w:tcPr>
          <w:p>
            <w:pPr>
              <w:spacing w:after="0" w:line="360" w:lineRule="auto"/>
              <w:jc w:val="center"/>
              <w:rPr>
                <w:rFonts w:hint="eastAsia" w:ascii="宋体" w:hAnsi="宋体" w:eastAsia="宋体" w:cs="宋体"/>
                <w:sz w:val="24"/>
                <w:szCs w:val="24"/>
              </w:rPr>
            </w:pPr>
            <w:r>
              <w:rPr>
                <w:rFonts w:hint="eastAsia" w:ascii="宋体" w:hAnsi="宋体" w:eastAsia="宋体" w:cs="宋体"/>
                <w:sz w:val="24"/>
                <w:szCs w:val="24"/>
              </w:rPr>
              <w:t>全部</w:t>
            </w:r>
          </w:p>
        </w:tc>
        <w:tc>
          <w:tcPr>
            <w:tcW w:w="1738" w:type="dxa"/>
            <w:tcBorders>
              <w:top w:val="nil"/>
            </w:tcBorders>
            <w:vAlign w:val="center"/>
          </w:tcPr>
          <w:p>
            <w:pPr>
              <w:spacing w:after="0" w:line="360" w:lineRule="auto"/>
              <w:jc w:val="center"/>
              <w:rPr>
                <w:rFonts w:hint="eastAsia" w:ascii="宋体" w:hAnsi="宋体" w:eastAsia="宋体" w:cs="宋体"/>
                <w:sz w:val="24"/>
                <w:szCs w:val="24"/>
              </w:rPr>
            </w:pPr>
            <w:r>
              <w:rPr>
                <w:rFonts w:hint="eastAsia" w:ascii="宋体" w:hAnsi="宋体" w:eastAsia="宋体" w:cs="宋体"/>
                <w:sz w:val="24"/>
                <w:szCs w:val="24"/>
              </w:rPr>
              <w:t>初始发布版本</w:t>
            </w:r>
          </w:p>
        </w:tc>
      </w:tr>
    </w:tbl>
    <w:p>
      <w:pPr>
        <w:spacing w:after="0" w:line="360" w:lineRule="auto"/>
        <w:jc w:val="center"/>
        <w:rPr>
          <w:rFonts w:hint="eastAsia" w:ascii="宋体" w:hAnsi="宋体" w:eastAsia="宋体" w:cs="宋体"/>
          <w:sz w:val="24"/>
          <w:szCs w:val="24"/>
        </w:rPr>
      </w:pPr>
      <w:r>
        <w:rPr>
          <w:rFonts w:hint="eastAsia" w:ascii="宋体" w:hAnsi="宋体" w:eastAsia="宋体" w:cs="宋体"/>
          <w:sz w:val="24"/>
          <w:szCs w:val="24"/>
        </w:rPr>
        <w:t>表1-1 版本更新信息表</w:t>
      </w:r>
    </w:p>
    <w:p>
      <w:pPr>
        <w:pStyle w:val="2"/>
        <w:spacing w:after="240"/>
        <w:rPr>
          <w:rFonts w:hint="eastAsia" w:ascii="宋体" w:hAnsi="宋体" w:eastAsia="宋体" w:cs="宋体"/>
          <w:color w:val="auto"/>
          <w:sz w:val="44"/>
          <w:szCs w:val="44"/>
        </w:rPr>
      </w:pPr>
      <w:bookmarkStart w:id="54" w:name="_Toc450232644"/>
      <w:bookmarkStart w:id="55" w:name="_Toc44473615"/>
      <w:bookmarkStart w:id="56" w:name="_Toc43525891"/>
      <w:bookmarkStart w:id="57" w:name="_Toc21638_WPSOffice_Level1"/>
      <w:r>
        <w:rPr>
          <w:rFonts w:hint="eastAsia" w:ascii="宋体" w:hAnsi="宋体" w:eastAsia="宋体" w:cs="宋体"/>
          <w:color w:val="auto"/>
          <w:sz w:val="44"/>
          <w:szCs w:val="44"/>
          <w:lang w:val="en-US" w:eastAsia="zh-CN"/>
        </w:rPr>
        <w:t>2.</w:t>
      </w:r>
      <w:r>
        <w:rPr>
          <w:rFonts w:hint="eastAsia" w:ascii="宋体" w:hAnsi="宋体" w:eastAsia="宋体" w:cs="宋体"/>
          <w:color w:val="auto"/>
          <w:sz w:val="44"/>
          <w:szCs w:val="44"/>
        </w:rPr>
        <w:t>测试策略</w:t>
      </w:r>
      <w:bookmarkEnd w:id="54"/>
      <w:bookmarkEnd w:id="55"/>
      <w:bookmarkEnd w:id="56"/>
      <w:bookmarkEnd w:id="57"/>
    </w:p>
    <w:p>
      <w:pPr>
        <w:pStyle w:val="3"/>
        <w:spacing w:after="240"/>
        <w:rPr>
          <w:rFonts w:hint="eastAsia" w:ascii="宋体" w:hAnsi="宋体" w:eastAsia="宋体" w:cs="宋体"/>
          <w:color w:val="auto"/>
          <w:sz w:val="30"/>
          <w:szCs w:val="30"/>
        </w:rPr>
      </w:pPr>
      <w:bookmarkStart w:id="58" w:name="_Toc521732836"/>
      <w:bookmarkStart w:id="59" w:name="_Toc488556077"/>
      <w:bookmarkStart w:id="60" w:name="_Toc44473616"/>
      <w:bookmarkStart w:id="61" w:name="_Toc43525892"/>
      <w:bookmarkStart w:id="62" w:name="_Toc450232645"/>
      <w:bookmarkStart w:id="63" w:name="_Toc22618_WPSOffice_Level2"/>
      <w:r>
        <w:rPr>
          <w:rFonts w:hint="eastAsia" w:ascii="宋体" w:hAnsi="宋体" w:eastAsia="宋体" w:cs="宋体"/>
          <w:color w:val="auto"/>
          <w:sz w:val="30"/>
          <w:szCs w:val="30"/>
          <w:lang w:val="en-US" w:eastAsia="zh-CN"/>
        </w:rPr>
        <w:t>2.1</w:t>
      </w:r>
      <w:r>
        <w:rPr>
          <w:rFonts w:hint="eastAsia" w:ascii="宋体" w:hAnsi="宋体" w:eastAsia="宋体" w:cs="宋体"/>
          <w:color w:val="auto"/>
          <w:sz w:val="30"/>
          <w:szCs w:val="30"/>
        </w:rPr>
        <w:t>整体策略</w:t>
      </w:r>
      <w:bookmarkEnd w:id="58"/>
      <w:bookmarkEnd w:id="59"/>
      <w:bookmarkEnd w:id="60"/>
      <w:bookmarkEnd w:id="61"/>
      <w:bookmarkEnd w:id="62"/>
      <w:bookmarkEnd w:id="63"/>
    </w:p>
    <w:p>
      <w:pPr>
        <w:spacing w:before="156" w:beforeLines="50" w:line="360" w:lineRule="auto"/>
        <w:ind w:left="420"/>
        <w:rPr>
          <w:rFonts w:hint="eastAsia" w:ascii="宋体" w:hAnsi="宋体" w:eastAsia="宋体" w:cs="宋体"/>
          <w:bCs/>
          <w:i w:val="0"/>
          <w:iCs w:val="0"/>
          <w:color w:val="auto"/>
          <w:sz w:val="24"/>
          <w:szCs w:val="24"/>
        </w:rPr>
      </w:pPr>
      <w:r>
        <w:rPr>
          <w:rFonts w:hint="eastAsia" w:ascii="宋体" w:hAnsi="宋体" w:eastAsia="宋体" w:cs="宋体"/>
          <w:bCs/>
          <w:i w:val="0"/>
          <w:iCs w:val="0"/>
          <w:color w:val="auto"/>
          <w:sz w:val="24"/>
          <w:szCs w:val="24"/>
          <w:lang w:val="en-US" w:eastAsia="zh-CN"/>
        </w:rPr>
        <w:t>作业批改系统</w:t>
      </w:r>
      <w:r>
        <w:rPr>
          <w:rFonts w:hint="eastAsia" w:ascii="宋体" w:hAnsi="宋体" w:eastAsia="宋体" w:cs="宋体"/>
          <w:bCs/>
          <w:i w:val="0"/>
          <w:iCs w:val="0"/>
          <w:color w:val="auto"/>
          <w:sz w:val="24"/>
          <w:szCs w:val="24"/>
        </w:rPr>
        <w:t>的测试过程策略如下：</w:t>
      </w:r>
    </w:p>
    <w:p>
      <w:pPr>
        <w:numPr>
          <w:ilvl w:val="0"/>
          <w:numId w:val="0"/>
        </w:numPr>
        <w:spacing w:line="360" w:lineRule="auto"/>
        <w:ind w:left="420" w:leftChars="0"/>
        <w:rPr>
          <w:rFonts w:hint="eastAsia" w:ascii="宋体" w:hAnsi="宋体" w:eastAsia="宋体" w:cs="宋体"/>
          <w:i w:val="0"/>
          <w:iCs w:val="0"/>
          <w:color w:val="auto"/>
          <w:sz w:val="24"/>
          <w:szCs w:val="24"/>
        </w:rPr>
      </w:pPr>
      <w:r>
        <w:rPr>
          <w:rFonts w:hint="eastAsia" w:ascii="宋体" w:hAnsi="宋体" w:cs="宋体"/>
          <w:i w:val="0"/>
          <w:iCs w:val="0"/>
          <w:color w:val="auto"/>
          <w:sz w:val="24"/>
          <w:szCs w:val="24"/>
          <w:lang w:eastAsia="zh-CN"/>
        </w:rPr>
        <w:t>（</w:t>
      </w:r>
      <w:r>
        <w:rPr>
          <w:rFonts w:hint="eastAsia" w:ascii="宋体" w:hAnsi="宋体" w:cs="宋体"/>
          <w:i w:val="0"/>
          <w:iCs w:val="0"/>
          <w:color w:val="auto"/>
          <w:sz w:val="24"/>
          <w:szCs w:val="24"/>
          <w:lang w:val="en-US" w:eastAsia="zh-CN"/>
        </w:rPr>
        <w:t>1</w:t>
      </w:r>
      <w:r>
        <w:rPr>
          <w:rFonts w:hint="eastAsia" w:ascii="宋体" w:hAnsi="宋体" w:cs="宋体"/>
          <w:i w:val="0"/>
          <w:iCs w:val="0"/>
          <w:color w:val="auto"/>
          <w:sz w:val="24"/>
          <w:szCs w:val="24"/>
          <w:lang w:eastAsia="zh-CN"/>
        </w:rPr>
        <w:t>）</w:t>
      </w:r>
      <w:r>
        <w:rPr>
          <w:rFonts w:hint="eastAsia" w:ascii="宋体" w:hAnsi="宋体" w:eastAsia="宋体" w:cs="宋体"/>
          <w:i w:val="0"/>
          <w:iCs w:val="0"/>
          <w:color w:val="auto"/>
          <w:sz w:val="24"/>
          <w:szCs w:val="24"/>
        </w:rPr>
        <w:t>尽量做到在有限的时间里发现尽可能多的缺陷（尤其是严重缺陷）。</w:t>
      </w:r>
    </w:p>
    <w:p>
      <w:pPr>
        <w:numPr>
          <w:ilvl w:val="0"/>
          <w:numId w:val="0"/>
        </w:numPr>
        <w:spacing w:line="360" w:lineRule="auto"/>
        <w:ind w:left="420" w:leftChars="0"/>
        <w:rPr>
          <w:rFonts w:hint="eastAsia" w:ascii="宋体" w:hAnsi="宋体" w:eastAsia="宋体" w:cs="宋体"/>
          <w:i w:val="0"/>
          <w:iCs w:val="0"/>
          <w:color w:val="auto"/>
          <w:sz w:val="24"/>
          <w:szCs w:val="24"/>
        </w:rPr>
      </w:pPr>
      <w:r>
        <w:rPr>
          <w:rFonts w:hint="eastAsia" w:ascii="宋体" w:hAnsi="宋体" w:cs="宋体"/>
          <w:i w:val="0"/>
          <w:iCs w:val="0"/>
          <w:color w:val="auto"/>
          <w:sz w:val="24"/>
          <w:szCs w:val="24"/>
          <w:lang w:eastAsia="zh-CN"/>
        </w:rPr>
        <w:t>（</w:t>
      </w:r>
      <w:r>
        <w:rPr>
          <w:rFonts w:hint="eastAsia" w:ascii="宋体" w:hAnsi="宋体" w:cs="宋体"/>
          <w:i w:val="0"/>
          <w:iCs w:val="0"/>
          <w:color w:val="auto"/>
          <w:sz w:val="24"/>
          <w:szCs w:val="24"/>
          <w:lang w:val="en-US" w:eastAsia="zh-CN"/>
        </w:rPr>
        <w:t>2</w:t>
      </w:r>
      <w:r>
        <w:rPr>
          <w:rFonts w:hint="eastAsia" w:ascii="宋体" w:hAnsi="宋体" w:cs="宋体"/>
          <w:i w:val="0"/>
          <w:iCs w:val="0"/>
          <w:color w:val="auto"/>
          <w:sz w:val="24"/>
          <w:szCs w:val="24"/>
          <w:lang w:eastAsia="zh-CN"/>
        </w:rPr>
        <w:t>）</w:t>
      </w:r>
      <w:r>
        <w:rPr>
          <w:rFonts w:hint="eastAsia" w:ascii="宋体" w:hAnsi="宋体" w:eastAsia="宋体" w:cs="宋体"/>
          <w:i w:val="0"/>
          <w:iCs w:val="0"/>
          <w:color w:val="auto"/>
          <w:sz w:val="24"/>
          <w:szCs w:val="24"/>
        </w:rPr>
        <w:t>测试计划、部分用例设计同步进行。</w:t>
      </w:r>
    </w:p>
    <w:p>
      <w:pPr>
        <w:numPr>
          <w:ilvl w:val="0"/>
          <w:numId w:val="0"/>
        </w:numPr>
        <w:spacing w:line="360" w:lineRule="auto"/>
        <w:ind w:left="420" w:leftChars="0"/>
        <w:rPr>
          <w:rFonts w:hint="eastAsia" w:ascii="宋体" w:hAnsi="宋体" w:eastAsia="宋体" w:cs="宋体"/>
          <w:i w:val="0"/>
          <w:iCs w:val="0"/>
          <w:color w:val="auto"/>
          <w:sz w:val="24"/>
          <w:szCs w:val="24"/>
        </w:rPr>
      </w:pPr>
      <w:r>
        <w:rPr>
          <w:rFonts w:hint="eastAsia" w:ascii="宋体" w:hAnsi="宋体" w:cs="宋体"/>
          <w:i w:val="0"/>
          <w:iCs w:val="0"/>
          <w:color w:val="auto"/>
          <w:sz w:val="24"/>
          <w:szCs w:val="24"/>
          <w:lang w:eastAsia="zh-CN"/>
        </w:rPr>
        <w:t>（</w:t>
      </w:r>
      <w:r>
        <w:rPr>
          <w:rFonts w:hint="eastAsia" w:ascii="宋体" w:hAnsi="宋体" w:cs="宋体"/>
          <w:i w:val="0"/>
          <w:iCs w:val="0"/>
          <w:color w:val="auto"/>
          <w:sz w:val="24"/>
          <w:szCs w:val="24"/>
          <w:lang w:val="en-US" w:eastAsia="zh-CN"/>
        </w:rPr>
        <w:t>3</w:t>
      </w:r>
      <w:r>
        <w:rPr>
          <w:rFonts w:hint="eastAsia" w:ascii="宋体" w:hAnsi="宋体" w:cs="宋体"/>
          <w:i w:val="0"/>
          <w:iCs w:val="0"/>
          <w:color w:val="auto"/>
          <w:sz w:val="24"/>
          <w:szCs w:val="24"/>
          <w:lang w:eastAsia="zh-CN"/>
        </w:rPr>
        <w:t>）</w:t>
      </w:r>
      <w:r>
        <w:rPr>
          <w:rFonts w:hint="eastAsia" w:ascii="宋体" w:hAnsi="宋体" w:eastAsia="宋体" w:cs="宋体"/>
          <w:i w:val="0"/>
          <w:iCs w:val="0"/>
          <w:color w:val="auto"/>
          <w:sz w:val="24"/>
          <w:szCs w:val="24"/>
        </w:rPr>
        <w:t>测试过程要受到控制。根据事先定义的测试执行顺序进行测试，并填写测试</w:t>
      </w:r>
      <w:r>
        <w:rPr>
          <w:rFonts w:hint="eastAsia" w:ascii="宋体" w:hAnsi="宋体" w:eastAsia="宋体" w:cs="宋体"/>
          <w:i w:val="0"/>
          <w:iCs w:val="0"/>
          <w:color w:val="auto"/>
          <w:sz w:val="24"/>
          <w:szCs w:val="24"/>
          <w:lang w:val="en-US" w:eastAsia="zh-CN"/>
        </w:rPr>
        <w:t>缺陷报告</w:t>
      </w:r>
      <w:r>
        <w:rPr>
          <w:rFonts w:hint="eastAsia" w:ascii="宋体" w:hAnsi="宋体" w:eastAsia="宋体" w:cs="宋体"/>
          <w:i w:val="0"/>
          <w:iCs w:val="0"/>
          <w:color w:val="auto"/>
          <w:sz w:val="24"/>
          <w:szCs w:val="24"/>
        </w:rPr>
        <w:t>，保证测试过程是受控的。</w:t>
      </w:r>
    </w:p>
    <w:p>
      <w:pPr>
        <w:numPr>
          <w:ilvl w:val="0"/>
          <w:numId w:val="0"/>
        </w:numPr>
        <w:spacing w:line="360" w:lineRule="auto"/>
        <w:ind w:left="420" w:leftChars="0"/>
        <w:rPr>
          <w:rFonts w:hint="eastAsia" w:ascii="宋体" w:hAnsi="宋体" w:eastAsia="宋体" w:cs="宋体"/>
          <w:i w:val="0"/>
          <w:iCs w:val="0"/>
          <w:color w:val="auto"/>
          <w:sz w:val="24"/>
          <w:szCs w:val="24"/>
        </w:rPr>
      </w:pPr>
      <w:r>
        <w:rPr>
          <w:rFonts w:hint="eastAsia" w:ascii="宋体" w:hAnsi="宋体" w:cs="宋体"/>
          <w:i w:val="0"/>
          <w:iCs w:val="0"/>
          <w:color w:val="auto"/>
          <w:sz w:val="24"/>
          <w:szCs w:val="24"/>
          <w:lang w:eastAsia="zh-CN"/>
        </w:rPr>
        <w:t>（</w:t>
      </w:r>
      <w:r>
        <w:rPr>
          <w:rFonts w:hint="eastAsia" w:ascii="宋体" w:hAnsi="宋体" w:cs="宋体"/>
          <w:i w:val="0"/>
          <w:iCs w:val="0"/>
          <w:color w:val="auto"/>
          <w:sz w:val="24"/>
          <w:szCs w:val="24"/>
          <w:lang w:val="en-US" w:eastAsia="zh-CN"/>
        </w:rPr>
        <w:t>4</w:t>
      </w:r>
      <w:r>
        <w:rPr>
          <w:rFonts w:hint="eastAsia" w:ascii="宋体" w:hAnsi="宋体" w:cs="宋体"/>
          <w:i w:val="0"/>
          <w:iCs w:val="0"/>
          <w:color w:val="auto"/>
          <w:sz w:val="24"/>
          <w:szCs w:val="24"/>
          <w:lang w:eastAsia="zh-CN"/>
        </w:rPr>
        <w:t>）</w:t>
      </w:r>
      <w:r>
        <w:rPr>
          <w:rFonts w:hint="eastAsia" w:ascii="宋体" w:hAnsi="宋体" w:eastAsia="宋体" w:cs="宋体"/>
          <w:i w:val="0"/>
          <w:iCs w:val="0"/>
          <w:color w:val="auto"/>
          <w:sz w:val="24"/>
          <w:szCs w:val="24"/>
        </w:rPr>
        <w:t>确定重点。测试重点放在各子系统的功能实现上，问题较多的则是重中之重。</w:t>
      </w:r>
    </w:p>
    <w:p>
      <w:pPr>
        <w:spacing w:line="360" w:lineRule="auto"/>
        <w:ind w:left="440" w:leftChars="20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测试过程：</w:t>
      </w:r>
    </w:p>
    <w:p>
      <w:pPr>
        <w:spacing w:line="360" w:lineRule="auto"/>
        <w:ind w:left="440" w:leftChars="200"/>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drawing>
          <wp:inline distT="0" distB="0" distL="114300" distR="114300">
            <wp:extent cx="1562100" cy="4257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562100" cy="4257675"/>
                    </a:xfrm>
                    <a:prstGeom prst="rect">
                      <a:avLst/>
                    </a:prstGeom>
                    <a:noFill/>
                    <a:ln>
                      <a:noFill/>
                    </a:ln>
                  </pic:spPr>
                </pic:pic>
              </a:graphicData>
            </a:graphic>
          </wp:inline>
        </w:drawing>
      </w:r>
    </w:p>
    <w:p>
      <w:pPr>
        <w:pStyle w:val="5"/>
        <w:rPr>
          <w:rFonts w:hint="eastAsia" w:ascii="宋体" w:hAnsi="宋体" w:eastAsia="宋体" w:cs="宋体"/>
          <w:sz w:val="24"/>
          <w:szCs w:val="24"/>
        </w:rPr>
      </w:pPr>
      <w:r>
        <w:rPr>
          <w:rFonts w:hint="eastAsia" w:ascii="宋体" w:hAnsi="宋体" w:eastAsia="宋体" w:cs="宋体"/>
          <w:sz w:val="24"/>
          <w:szCs w:val="24"/>
        </w:rPr>
        <w:t xml:space="preserve">图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STYLEREF 1 \s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noBreakHyphen/>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SEQ 图 \* ARABIC \s 1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t xml:space="preserve"> 测试过程图</w:t>
      </w:r>
    </w:p>
    <w:p>
      <w:pPr>
        <w:pStyle w:val="3"/>
        <w:spacing w:after="240"/>
        <w:rPr>
          <w:rFonts w:hint="eastAsia" w:ascii="宋体" w:hAnsi="宋体" w:eastAsia="宋体" w:cs="宋体"/>
          <w:color w:val="auto"/>
          <w:sz w:val="30"/>
          <w:szCs w:val="30"/>
          <w:lang w:val="en-US" w:eastAsia="zh-CN"/>
        </w:rPr>
      </w:pPr>
      <w:bookmarkStart w:id="64" w:name="_Toc31020_WPSOffice_Level2"/>
      <w:bookmarkStart w:id="65" w:name="_Toc450232646"/>
      <w:r>
        <w:rPr>
          <w:rFonts w:hint="eastAsia" w:ascii="宋体" w:hAnsi="宋体" w:eastAsia="宋体" w:cs="宋体"/>
          <w:color w:val="auto"/>
          <w:sz w:val="30"/>
          <w:szCs w:val="30"/>
          <w:lang w:val="en-US" w:eastAsia="zh-CN"/>
        </w:rPr>
        <w:t>2.2测试范围</w:t>
      </w:r>
      <w:bookmarkEnd w:id="64"/>
      <w:bookmarkEnd w:id="65"/>
    </w:p>
    <w:p>
      <w:pPr>
        <w:pStyle w:val="4"/>
        <w:numPr>
          <w:ilvl w:val="0"/>
          <w:numId w:val="0"/>
        </w:numPr>
        <w:spacing w:line="360" w:lineRule="auto"/>
        <w:ind w:left="480" w:leftChars="0"/>
        <w:rPr>
          <w:rFonts w:hint="eastAsia" w:ascii="宋体" w:hAnsi="宋体" w:eastAsia="宋体" w:cs="宋体"/>
          <w:i w:val="0"/>
          <w:iCs w:val="0"/>
          <w:color w:val="auto"/>
        </w:rPr>
      </w:pPr>
      <w:r>
        <w:rPr>
          <w:rFonts w:hint="eastAsia" w:ascii="宋体" w:hAnsi="宋体" w:eastAsia="宋体" w:cs="宋体"/>
          <w:i w:val="0"/>
          <w:iCs w:val="0"/>
          <w:color w:val="auto"/>
          <w:lang w:val="en-US" w:eastAsia="zh-CN"/>
        </w:rPr>
        <w:t>作业批改系统</w:t>
      </w:r>
      <w:r>
        <w:rPr>
          <w:rFonts w:hint="eastAsia" w:ascii="宋体" w:hAnsi="宋体" w:eastAsia="宋体" w:cs="宋体"/>
          <w:i w:val="0"/>
          <w:iCs w:val="0"/>
          <w:color w:val="auto"/>
        </w:rPr>
        <w:t>各子系统所包含的功能。</w:t>
      </w:r>
    </w:p>
    <w:p>
      <w:pPr>
        <w:pStyle w:val="2"/>
        <w:spacing w:after="240"/>
        <w:rPr>
          <w:rFonts w:hint="eastAsia" w:ascii="宋体" w:hAnsi="宋体" w:eastAsia="宋体" w:cs="宋体"/>
          <w:color w:val="auto"/>
          <w:sz w:val="44"/>
          <w:szCs w:val="44"/>
          <w:lang w:val="en-US" w:eastAsia="zh-CN"/>
        </w:rPr>
      </w:pPr>
      <w:bookmarkStart w:id="66" w:name="_Toc2697_WPSOffice_Level1"/>
      <w:r>
        <w:rPr>
          <w:rFonts w:hint="eastAsia" w:ascii="宋体" w:hAnsi="宋体" w:cs="宋体"/>
          <w:color w:val="auto"/>
          <w:sz w:val="44"/>
          <w:szCs w:val="44"/>
          <w:lang w:val="en-US" w:eastAsia="zh-CN"/>
        </w:rPr>
        <w:t>3.</w:t>
      </w:r>
      <w:r>
        <w:rPr>
          <w:rFonts w:hint="eastAsia" w:ascii="宋体" w:hAnsi="宋体" w:eastAsia="宋体" w:cs="宋体"/>
          <w:color w:val="auto"/>
          <w:sz w:val="44"/>
          <w:szCs w:val="44"/>
          <w:lang w:val="en-US" w:eastAsia="zh-CN"/>
        </w:rPr>
        <w:t>测试方法</w:t>
      </w:r>
      <w:bookmarkEnd w:id="66"/>
    </w:p>
    <w:p>
      <w:pPr>
        <w:pStyle w:val="3"/>
        <w:spacing w:after="240"/>
        <w:rPr>
          <w:rFonts w:hint="eastAsia" w:ascii="宋体" w:hAnsi="宋体" w:eastAsia="宋体" w:cs="宋体"/>
          <w:color w:val="auto"/>
          <w:sz w:val="30"/>
          <w:szCs w:val="30"/>
        </w:rPr>
      </w:pPr>
      <w:bookmarkStart w:id="67" w:name="_Toc43525896"/>
      <w:bookmarkStart w:id="68" w:name="_Toc44473620"/>
      <w:bookmarkStart w:id="69" w:name="_Toc450232658"/>
      <w:bookmarkStart w:id="70" w:name="_Toc31975_WPSOffice_Level2"/>
      <w:r>
        <w:rPr>
          <w:rFonts w:hint="eastAsia" w:ascii="宋体" w:hAnsi="宋体" w:eastAsia="宋体" w:cs="宋体"/>
          <w:color w:val="auto"/>
          <w:sz w:val="30"/>
          <w:szCs w:val="30"/>
          <w:lang w:val="en-US" w:eastAsia="zh-CN"/>
        </w:rPr>
        <w:t>3.1</w:t>
      </w:r>
      <w:r>
        <w:rPr>
          <w:rFonts w:hint="eastAsia" w:ascii="宋体" w:hAnsi="宋体" w:eastAsia="宋体" w:cs="宋体"/>
          <w:color w:val="auto"/>
          <w:sz w:val="30"/>
          <w:szCs w:val="30"/>
        </w:rPr>
        <w:t>里程碑技术</w:t>
      </w:r>
      <w:bookmarkEnd w:id="67"/>
      <w:bookmarkEnd w:id="68"/>
      <w:bookmarkEnd w:id="69"/>
      <w:bookmarkEnd w:id="70"/>
    </w:p>
    <w:p>
      <w:pPr>
        <w:spacing w:line="360" w:lineRule="auto"/>
        <w:ind w:left="440" w:leftChars="200" w:firstLine="480" w:firstLineChars="200"/>
        <w:rPr>
          <w:rFonts w:hint="eastAsia" w:ascii="宋体" w:hAnsi="宋体" w:eastAsia="宋体" w:cs="宋体"/>
          <w:sz w:val="24"/>
          <w:szCs w:val="24"/>
        </w:rPr>
      </w:pPr>
      <w:r>
        <w:rPr>
          <w:rFonts w:hint="eastAsia" w:ascii="宋体" w:hAnsi="宋体" w:eastAsia="宋体" w:cs="宋体"/>
          <w:sz w:val="24"/>
          <w:szCs w:val="24"/>
        </w:rPr>
        <w:t>在本项目中，我们将整个测试过程分为几个里程碑，达到一个里程碑后才能转换到下一阶段，以控制整个过程。</w:t>
      </w:r>
    </w:p>
    <w:p>
      <w:pPr>
        <w:spacing w:line="360" w:lineRule="auto"/>
        <w:ind w:left="440" w:leftChars="200" w:firstLine="480" w:firstLineChars="200"/>
        <w:rPr>
          <w:rFonts w:hint="eastAsia" w:ascii="宋体" w:hAnsi="宋体" w:eastAsia="宋体" w:cs="宋体"/>
          <w:sz w:val="24"/>
          <w:szCs w:val="24"/>
        </w:rPr>
      </w:pPr>
      <w:r>
        <w:rPr>
          <w:rFonts w:hint="eastAsia" w:ascii="宋体" w:hAnsi="宋体" w:eastAsia="宋体" w:cs="宋体"/>
          <w:sz w:val="24"/>
          <w:szCs w:val="24"/>
        </w:rPr>
        <w:t>我们将整个测试过程分为以下几个里程碑：</w:t>
      </w:r>
    </w:p>
    <w:tbl>
      <w:tblPr>
        <w:tblStyle w:val="6"/>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8"/>
        <w:gridCol w:w="6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8" w:type="dxa"/>
            <w:shd w:val="clear" w:color="auto" w:fill="CCCCCC"/>
          </w:tcPr>
          <w:p>
            <w:pPr>
              <w:pStyle w:val="4"/>
              <w:spacing w:line="360" w:lineRule="auto"/>
              <w:ind w:firstLine="0" w:firstLineChars="0"/>
              <w:jc w:val="center"/>
              <w:rPr>
                <w:rFonts w:hint="eastAsia" w:ascii="宋体" w:hAnsi="宋体" w:eastAsia="宋体" w:cs="宋体"/>
                <w:b/>
                <w:bCs/>
                <w:i w:val="0"/>
                <w:iCs w:val="0"/>
                <w:color w:val="auto"/>
                <w:sz w:val="24"/>
                <w:szCs w:val="24"/>
              </w:rPr>
            </w:pPr>
            <w:r>
              <w:rPr>
                <w:rFonts w:hint="eastAsia" w:ascii="宋体" w:hAnsi="宋体" w:eastAsia="宋体" w:cs="宋体"/>
                <w:b/>
                <w:bCs/>
                <w:i w:val="0"/>
                <w:iCs w:val="0"/>
                <w:color w:val="auto"/>
                <w:sz w:val="24"/>
                <w:szCs w:val="24"/>
              </w:rPr>
              <w:t>里程碑</w:t>
            </w:r>
          </w:p>
        </w:tc>
        <w:tc>
          <w:tcPr>
            <w:tcW w:w="6434" w:type="dxa"/>
            <w:shd w:val="clear" w:color="auto" w:fill="CCCCCC"/>
          </w:tcPr>
          <w:p>
            <w:pPr>
              <w:pStyle w:val="4"/>
              <w:spacing w:line="360" w:lineRule="auto"/>
              <w:ind w:firstLine="0" w:firstLineChars="0"/>
              <w:rPr>
                <w:rFonts w:hint="eastAsia" w:ascii="宋体" w:hAnsi="宋体" w:eastAsia="宋体" w:cs="宋体"/>
                <w:b/>
                <w:bCs/>
                <w:i w:val="0"/>
                <w:iCs w:val="0"/>
                <w:color w:val="auto"/>
                <w:sz w:val="24"/>
                <w:szCs w:val="24"/>
              </w:rPr>
            </w:pPr>
            <w:r>
              <w:rPr>
                <w:rFonts w:hint="eastAsia" w:ascii="宋体" w:hAnsi="宋体" w:eastAsia="宋体" w:cs="宋体"/>
                <w:b/>
                <w:bCs/>
                <w:i w:val="0"/>
                <w:iCs w:val="0"/>
                <w:color w:val="auto"/>
                <w:sz w:val="24"/>
                <w:szCs w:val="24"/>
              </w:rPr>
              <w:t>完成标准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8" w:type="dxa"/>
          </w:tcPr>
          <w:p>
            <w:pPr>
              <w:pStyle w:val="4"/>
              <w:spacing w:line="360" w:lineRule="auto"/>
              <w:ind w:firstLine="0" w:firstLineChars="0"/>
              <w:jc w:val="center"/>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系统</w:t>
            </w:r>
            <w:r>
              <w:rPr>
                <w:rFonts w:hint="eastAsia" w:ascii="宋体" w:hAnsi="宋体" w:eastAsia="宋体" w:cs="宋体"/>
                <w:i w:val="0"/>
                <w:iCs w:val="0"/>
                <w:color w:val="auto"/>
                <w:sz w:val="24"/>
                <w:szCs w:val="24"/>
                <w:lang w:val="en-US" w:eastAsia="zh-CN"/>
              </w:rPr>
              <w:t>了解</w:t>
            </w:r>
            <w:r>
              <w:rPr>
                <w:rFonts w:hint="eastAsia" w:ascii="宋体" w:hAnsi="宋体" w:eastAsia="宋体" w:cs="宋体"/>
                <w:i w:val="0"/>
                <w:iCs w:val="0"/>
                <w:color w:val="auto"/>
                <w:sz w:val="24"/>
                <w:szCs w:val="24"/>
              </w:rPr>
              <w:t>：</w:t>
            </w:r>
          </w:p>
        </w:tc>
        <w:tc>
          <w:tcPr>
            <w:tcW w:w="6434" w:type="dxa"/>
          </w:tcPr>
          <w:p>
            <w:pPr>
              <w:pStyle w:val="4"/>
              <w:numPr>
                <w:ilvl w:val="0"/>
                <w:numId w:val="2"/>
              </w:numPr>
              <w:spacing w:line="360" w:lineRule="auto"/>
              <w:ind w:firstLineChars="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对于</w:t>
            </w:r>
            <w:r>
              <w:rPr>
                <w:rFonts w:hint="eastAsia" w:ascii="宋体" w:hAnsi="宋体" w:eastAsia="宋体" w:cs="宋体"/>
                <w:i w:val="0"/>
                <w:iCs w:val="0"/>
                <w:color w:val="auto"/>
                <w:sz w:val="24"/>
                <w:szCs w:val="24"/>
                <w:lang w:val="en-US" w:eastAsia="zh-CN"/>
              </w:rPr>
              <w:t>作业批改系统有一定的了解</w:t>
            </w:r>
          </w:p>
          <w:p>
            <w:pPr>
              <w:pStyle w:val="4"/>
              <w:numPr>
                <w:ilvl w:val="0"/>
                <w:numId w:val="2"/>
              </w:numPr>
              <w:spacing w:line="360" w:lineRule="auto"/>
              <w:ind w:firstLineChars="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测试人员已经对所有被测系统/模块进行了使用，了解了被测系统的具体功能。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8" w:type="dxa"/>
          </w:tcPr>
          <w:p>
            <w:pPr>
              <w:pStyle w:val="4"/>
              <w:spacing w:line="360" w:lineRule="auto"/>
              <w:ind w:firstLine="0" w:firstLineChars="0"/>
              <w:jc w:val="center"/>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测试设计：</w:t>
            </w:r>
          </w:p>
        </w:tc>
        <w:tc>
          <w:tcPr>
            <w:tcW w:w="6434" w:type="dxa"/>
          </w:tcPr>
          <w:p>
            <w:pPr>
              <w:pStyle w:val="4"/>
              <w:numPr>
                <w:ilvl w:val="0"/>
                <w:numId w:val="3"/>
              </w:numPr>
              <w:spacing w:line="360" w:lineRule="auto"/>
              <w:ind w:firstLineChars="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测试用例已覆盖所有测试需求。</w:t>
            </w:r>
          </w:p>
          <w:p>
            <w:pPr>
              <w:pStyle w:val="4"/>
              <w:numPr>
                <w:ilvl w:val="0"/>
                <w:numId w:val="3"/>
              </w:numPr>
              <w:spacing w:line="360" w:lineRule="auto"/>
              <w:ind w:firstLineChars="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测试用例设计已经完成。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8" w:type="dxa"/>
          </w:tcPr>
          <w:p>
            <w:pPr>
              <w:pStyle w:val="4"/>
              <w:spacing w:line="360" w:lineRule="auto"/>
              <w:ind w:firstLine="0" w:firstLineChars="0"/>
              <w:jc w:val="center"/>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测试执行：</w:t>
            </w:r>
          </w:p>
        </w:tc>
        <w:tc>
          <w:tcPr>
            <w:tcW w:w="6434" w:type="dxa"/>
          </w:tcPr>
          <w:p>
            <w:pPr>
              <w:pStyle w:val="4"/>
              <w:numPr>
                <w:ilvl w:val="0"/>
                <w:numId w:val="4"/>
              </w:numPr>
              <w:spacing w:line="360" w:lineRule="auto"/>
              <w:ind w:firstLineChars="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所有测试用例被执行。</w:t>
            </w:r>
          </w:p>
          <w:p>
            <w:pPr>
              <w:pStyle w:val="4"/>
              <w:numPr>
                <w:ilvl w:val="0"/>
                <w:numId w:val="4"/>
              </w:numPr>
              <w:spacing w:line="360" w:lineRule="auto"/>
              <w:ind w:firstLineChars="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发现的缺陷都有缺陷记录。</w:t>
            </w:r>
          </w:p>
          <w:p>
            <w:pPr>
              <w:pStyle w:val="4"/>
              <w:numPr>
                <w:ilvl w:val="0"/>
                <w:numId w:val="4"/>
              </w:numPr>
              <w:spacing w:line="360" w:lineRule="auto"/>
              <w:ind w:firstLineChars="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测试过程有测试记录。</w:t>
            </w:r>
          </w:p>
        </w:tc>
      </w:tr>
    </w:tbl>
    <w:p>
      <w:pPr>
        <w:numPr>
          <w:ilvl w:val="0"/>
          <w:numId w:val="0"/>
        </w:numPr>
        <w:rPr>
          <w:rFonts w:hint="eastAsia" w:ascii="宋体" w:hAnsi="宋体" w:eastAsia="宋体" w:cs="宋体"/>
          <w:i w:val="0"/>
          <w:iCs w:val="0"/>
          <w:color w:val="auto"/>
          <w:sz w:val="24"/>
          <w:szCs w:val="24"/>
          <w:lang w:val="en-US" w:eastAsia="zh-CN"/>
        </w:rPr>
      </w:pPr>
    </w:p>
    <w:p>
      <w:pPr>
        <w:pStyle w:val="5"/>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 xml:space="preserve">表 </w:t>
      </w:r>
      <w:r>
        <w:rPr>
          <w:rFonts w:hint="eastAsia" w:ascii="宋体" w:hAnsi="宋体" w:eastAsia="宋体" w:cs="宋体"/>
          <w:i w:val="0"/>
          <w:iCs w:val="0"/>
          <w:color w:val="auto"/>
          <w:sz w:val="24"/>
          <w:szCs w:val="24"/>
        </w:rPr>
        <w:fldChar w:fldCharType="begin"/>
      </w:r>
      <w:r>
        <w:rPr>
          <w:rFonts w:hint="eastAsia" w:ascii="宋体" w:hAnsi="宋体" w:eastAsia="宋体" w:cs="宋体"/>
          <w:i w:val="0"/>
          <w:iCs w:val="0"/>
          <w:color w:val="auto"/>
          <w:sz w:val="24"/>
          <w:szCs w:val="24"/>
        </w:rPr>
        <w:instrText xml:space="preserve"> STYLEREF 1 \s </w:instrText>
      </w:r>
      <w:r>
        <w:rPr>
          <w:rFonts w:hint="eastAsia" w:ascii="宋体" w:hAnsi="宋体" w:eastAsia="宋体" w:cs="宋体"/>
          <w:i w:val="0"/>
          <w:iCs w:val="0"/>
          <w:color w:val="auto"/>
          <w:sz w:val="24"/>
          <w:szCs w:val="24"/>
        </w:rPr>
        <w:fldChar w:fldCharType="separate"/>
      </w:r>
      <w:r>
        <w:rPr>
          <w:rFonts w:hint="eastAsia" w:ascii="宋体" w:hAnsi="宋体" w:eastAsia="宋体" w:cs="宋体"/>
          <w:i w:val="0"/>
          <w:iCs w:val="0"/>
          <w:color w:val="auto"/>
          <w:sz w:val="24"/>
          <w:szCs w:val="24"/>
        </w:rPr>
        <w:t>4</w:t>
      </w:r>
      <w:r>
        <w:rPr>
          <w:rFonts w:hint="eastAsia" w:ascii="宋体" w:hAnsi="宋体" w:eastAsia="宋体" w:cs="宋体"/>
          <w:i w:val="0"/>
          <w:iCs w:val="0"/>
          <w:color w:val="auto"/>
          <w:sz w:val="24"/>
          <w:szCs w:val="24"/>
        </w:rPr>
        <w:fldChar w:fldCharType="end"/>
      </w:r>
      <w:r>
        <w:rPr>
          <w:rFonts w:hint="eastAsia" w:ascii="宋体" w:hAnsi="宋体" w:eastAsia="宋体" w:cs="宋体"/>
          <w:i w:val="0"/>
          <w:iCs w:val="0"/>
          <w:color w:val="auto"/>
          <w:sz w:val="24"/>
          <w:szCs w:val="24"/>
        </w:rPr>
        <w:noBreakHyphen/>
      </w:r>
      <w:r>
        <w:rPr>
          <w:rFonts w:hint="eastAsia" w:ascii="宋体" w:hAnsi="宋体" w:eastAsia="宋体" w:cs="宋体"/>
          <w:i w:val="0"/>
          <w:iCs w:val="0"/>
          <w:color w:val="auto"/>
          <w:sz w:val="24"/>
          <w:szCs w:val="24"/>
        </w:rPr>
        <w:fldChar w:fldCharType="begin"/>
      </w:r>
      <w:r>
        <w:rPr>
          <w:rFonts w:hint="eastAsia" w:ascii="宋体" w:hAnsi="宋体" w:eastAsia="宋体" w:cs="宋体"/>
          <w:i w:val="0"/>
          <w:iCs w:val="0"/>
          <w:color w:val="auto"/>
          <w:sz w:val="24"/>
          <w:szCs w:val="24"/>
        </w:rPr>
        <w:instrText xml:space="preserve"> SEQ 表 \* ARABIC \s 1 </w:instrText>
      </w:r>
      <w:r>
        <w:rPr>
          <w:rFonts w:hint="eastAsia" w:ascii="宋体" w:hAnsi="宋体" w:eastAsia="宋体" w:cs="宋体"/>
          <w:i w:val="0"/>
          <w:iCs w:val="0"/>
          <w:color w:val="auto"/>
          <w:sz w:val="24"/>
          <w:szCs w:val="24"/>
        </w:rPr>
        <w:fldChar w:fldCharType="separate"/>
      </w:r>
      <w:r>
        <w:rPr>
          <w:rFonts w:hint="eastAsia" w:ascii="宋体" w:hAnsi="宋体" w:eastAsia="宋体" w:cs="宋体"/>
          <w:i w:val="0"/>
          <w:iCs w:val="0"/>
          <w:color w:val="auto"/>
          <w:sz w:val="24"/>
          <w:szCs w:val="24"/>
        </w:rPr>
        <w:t>1</w:t>
      </w:r>
      <w:r>
        <w:rPr>
          <w:rFonts w:hint="eastAsia" w:ascii="宋体" w:hAnsi="宋体" w:eastAsia="宋体" w:cs="宋体"/>
          <w:i w:val="0"/>
          <w:iCs w:val="0"/>
          <w:color w:val="auto"/>
          <w:sz w:val="24"/>
          <w:szCs w:val="24"/>
        </w:rPr>
        <w:fldChar w:fldCharType="end"/>
      </w:r>
      <w:r>
        <w:rPr>
          <w:rFonts w:hint="eastAsia" w:ascii="宋体" w:hAnsi="宋体" w:eastAsia="宋体" w:cs="宋体"/>
          <w:i w:val="0"/>
          <w:iCs w:val="0"/>
          <w:color w:val="auto"/>
          <w:sz w:val="24"/>
          <w:szCs w:val="24"/>
        </w:rPr>
        <w:t>测试过程信息表</w:t>
      </w:r>
    </w:p>
    <w:p>
      <w:pPr>
        <w:pStyle w:val="3"/>
        <w:spacing w:after="240"/>
        <w:rPr>
          <w:rFonts w:hint="eastAsia" w:ascii="宋体" w:hAnsi="宋体" w:eastAsia="宋体" w:cs="宋体"/>
          <w:color w:val="auto"/>
          <w:sz w:val="30"/>
          <w:szCs w:val="30"/>
        </w:rPr>
      </w:pPr>
      <w:bookmarkStart w:id="71" w:name="_Toc521732840"/>
      <w:bookmarkStart w:id="72" w:name="_Toc43525897"/>
      <w:bookmarkStart w:id="73" w:name="_Toc450232659"/>
      <w:bookmarkStart w:id="74" w:name="_Toc10511_WPSOffice_Level2"/>
      <w:bookmarkStart w:id="75" w:name="_Toc44473621"/>
      <w:r>
        <w:rPr>
          <w:rFonts w:hint="eastAsia" w:ascii="宋体" w:hAnsi="宋体" w:eastAsia="宋体" w:cs="宋体"/>
          <w:color w:val="auto"/>
          <w:sz w:val="30"/>
          <w:szCs w:val="30"/>
          <w:lang w:val="en-US" w:eastAsia="zh-CN"/>
        </w:rPr>
        <w:t>3.2</w:t>
      </w:r>
      <w:r>
        <w:rPr>
          <w:rFonts w:hint="eastAsia" w:ascii="宋体" w:hAnsi="宋体" w:eastAsia="宋体" w:cs="宋体"/>
          <w:color w:val="auto"/>
          <w:sz w:val="30"/>
          <w:szCs w:val="30"/>
        </w:rPr>
        <w:t>测试用例</w:t>
      </w:r>
      <w:bookmarkEnd w:id="71"/>
      <w:bookmarkEnd w:id="72"/>
      <w:r>
        <w:rPr>
          <w:rFonts w:hint="eastAsia" w:ascii="宋体" w:hAnsi="宋体" w:eastAsia="宋体" w:cs="宋体"/>
          <w:color w:val="auto"/>
          <w:sz w:val="30"/>
          <w:szCs w:val="30"/>
        </w:rPr>
        <w:t>设计</w:t>
      </w:r>
      <w:bookmarkEnd w:id="73"/>
      <w:bookmarkEnd w:id="74"/>
      <w:bookmarkEnd w:id="75"/>
    </w:p>
    <w:p>
      <w:pPr>
        <w:pStyle w:val="4"/>
        <w:spacing w:after="156" w:afterLines="50" w:line="360" w:lineRule="auto"/>
        <w:ind w:firstLineChars="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本次测试的测试案例，是由测试人员根据对系统的介绍和自己对系统的理解按照系统层次结构组织编写。</w:t>
      </w:r>
    </w:p>
    <w:p>
      <w:pPr>
        <w:pStyle w:val="4"/>
        <w:numPr>
          <w:ilvl w:val="0"/>
          <w:numId w:val="0"/>
        </w:numPr>
        <w:spacing w:after="50" w:line="360" w:lineRule="auto"/>
        <w:ind w:leftChars="0"/>
        <w:rPr>
          <w:rFonts w:hint="eastAsia" w:ascii="宋体" w:hAnsi="宋体" w:eastAsia="宋体" w:cs="宋体"/>
          <w:i w:val="0"/>
          <w:iCs w:val="0"/>
          <w:color w:val="auto"/>
          <w:sz w:val="24"/>
          <w:szCs w:val="24"/>
        </w:rPr>
      </w:pPr>
      <w:r>
        <w:rPr>
          <w:rFonts w:hint="eastAsia" w:ascii="宋体" w:hAnsi="宋体" w:cs="宋体"/>
          <w:i w:val="0"/>
          <w:iCs w:val="0"/>
          <w:color w:val="auto"/>
          <w:sz w:val="24"/>
          <w:szCs w:val="24"/>
          <w:lang w:eastAsia="zh-CN"/>
        </w:rPr>
        <w:t>（</w:t>
      </w:r>
      <w:r>
        <w:rPr>
          <w:rFonts w:hint="eastAsia" w:ascii="宋体" w:hAnsi="宋体" w:cs="宋体"/>
          <w:i w:val="0"/>
          <w:iCs w:val="0"/>
          <w:color w:val="auto"/>
          <w:sz w:val="24"/>
          <w:szCs w:val="24"/>
          <w:lang w:val="en-US" w:eastAsia="zh-CN"/>
        </w:rPr>
        <w:t>1</w:t>
      </w:r>
      <w:r>
        <w:rPr>
          <w:rFonts w:hint="eastAsia" w:ascii="宋体" w:hAnsi="宋体" w:cs="宋体"/>
          <w:i w:val="0"/>
          <w:iCs w:val="0"/>
          <w:color w:val="auto"/>
          <w:sz w:val="24"/>
          <w:szCs w:val="24"/>
          <w:lang w:eastAsia="zh-CN"/>
        </w:rPr>
        <w:t>）</w:t>
      </w:r>
      <w:r>
        <w:rPr>
          <w:rFonts w:hint="eastAsia" w:ascii="宋体" w:hAnsi="宋体" w:eastAsia="宋体" w:cs="宋体"/>
          <w:i w:val="0"/>
          <w:iCs w:val="0"/>
          <w:color w:val="auto"/>
          <w:sz w:val="24"/>
          <w:szCs w:val="24"/>
        </w:rPr>
        <w:t>本系统案例的编写采用黑盒测试常用的分析方法设计用例。</w:t>
      </w:r>
    </w:p>
    <w:p>
      <w:pPr>
        <w:pStyle w:val="4"/>
        <w:numPr>
          <w:ilvl w:val="0"/>
          <w:numId w:val="0"/>
        </w:numPr>
        <w:spacing w:after="50" w:line="360" w:lineRule="auto"/>
        <w:ind w:leftChars="0"/>
        <w:rPr>
          <w:rFonts w:hint="eastAsia" w:ascii="宋体" w:hAnsi="宋体" w:eastAsia="宋体" w:cs="宋体"/>
          <w:i w:val="0"/>
          <w:iCs w:val="0"/>
          <w:color w:val="auto"/>
          <w:sz w:val="24"/>
          <w:szCs w:val="24"/>
        </w:rPr>
      </w:pPr>
      <w:r>
        <w:rPr>
          <w:rFonts w:hint="eastAsia" w:ascii="宋体" w:hAnsi="宋体" w:cs="宋体"/>
          <w:i w:val="0"/>
          <w:iCs w:val="0"/>
          <w:color w:val="auto"/>
          <w:sz w:val="24"/>
          <w:szCs w:val="24"/>
          <w:lang w:eastAsia="zh-CN"/>
        </w:rPr>
        <w:t>（</w:t>
      </w:r>
      <w:r>
        <w:rPr>
          <w:rFonts w:hint="eastAsia" w:ascii="宋体" w:hAnsi="宋体" w:cs="宋体"/>
          <w:i w:val="0"/>
          <w:iCs w:val="0"/>
          <w:color w:val="auto"/>
          <w:sz w:val="24"/>
          <w:szCs w:val="24"/>
          <w:lang w:val="en-US" w:eastAsia="zh-CN"/>
        </w:rPr>
        <w:t>2</w:t>
      </w:r>
      <w:r>
        <w:rPr>
          <w:rFonts w:hint="eastAsia" w:ascii="宋体" w:hAnsi="宋体" w:cs="宋体"/>
          <w:i w:val="0"/>
          <w:iCs w:val="0"/>
          <w:color w:val="auto"/>
          <w:sz w:val="24"/>
          <w:szCs w:val="24"/>
          <w:lang w:eastAsia="zh-CN"/>
        </w:rPr>
        <w:t>）</w:t>
      </w:r>
      <w:r>
        <w:rPr>
          <w:rFonts w:hint="eastAsia" w:ascii="宋体" w:hAnsi="宋体" w:eastAsia="宋体" w:cs="宋体"/>
          <w:i w:val="0"/>
          <w:iCs w:val="0"/>
          <w:color w:val="auto"/>
          <w:sz w:val="24"/>
          <w:szCs w:val="24"/>
        </w:rPr>
        <w:t>对于每一个测试用例，测试设计人员应为其指定输入（或操作）、预期输出（或结果）。</w:t>
      </w:r>
    </w:p>
    <w:p>
      <w:pPr>
        <w:pStyle w:val="4"/>
        <w:numPr>
          <w:ilvl w:val="0"/>
          <w:numId w:val="0"/>
        </w:numPr>
        <w:spacing w:after="50" w:line="360" w:lineRule="auto"/>
        <w:ind w:leftChars="0"/>
        <w:rPr>
          <w:rFonts w:hint="eastAsia" w:ascii="宋体" w:hAnsi="宋体" w:eastAsia="宋体" w:cs="宋体"/>
          <w:i w:val="0"/>
          <w:iCs w:val="0"/>
          <w:color w:val="auto"/>
          <w:sz w:val="24"/>
          <w:szCs w:val="24"/>
        </w:rPr>
      </w:pPr>
      <w:r>
        <w:rPr>
          <w:rFonts w:hint="eastAsia" w:ascii="宋体" w:hAnsi="宋体" w:cs="宋体"/>
          <w:i w:val="0"/>
          <w:iCs w:val="0"/>
          <w:color w:val="auto"/>
          <w:sz w:val="24"/>
          <w:szCs w:val="24"/>
          <w:lang w:eastAsia="zh-CN"/>
        </w:rPr>
        <w:t>（</w:t>
      </w:r>
      <w:r>
        <w:rPr>
          <w:rFonts w:hint="eastAsia" w:ascii="宋体" w:hAnsi="宋体" w:cs="宋体"/>
          <w:i w:val="0"/>
          <w:iCs w:val="0"/>
          <w:color w:val="auto"/>
          <w:sz w:val="24"/>
          <w:szCs w:val="24"/>
          <w:lang w:val="en-US" w:eastAsia="zh-CN"/>
        </w:rPr>
        <w:t>4</w:t>
      </w:r>
      <w:r>
        <w:rPr>
          <w:rFonts w:hint="eastAsia" w:ascii="宋体" w:hAnsi="宋体" w:cs="宋体"/>
          <w:i w:val="0"/>
          <w:iCs w:val="0"/>
          <w:color w:val="auto"/>
          <w:sz w:val="24"/>
          <w:szCs w:val="24"/>
          <w:lang w:eastAsia="zh-CN"/>
        </w:rPr>
        <w:t>）</w:t>
      </w:r>
      <w:r>
        <w:rPr>
          <w:rFonts w:hint="eastAsia" w:ascii="宋体" w:hAnsi="宋体" w:eastAsia="宋体" w:cs="宋体"/>
          <w:i w:val="0"/>
          <w:iCs w:val="0"/>
          <w:color w:val="auto"/>
          <w:sz w:val="24"/>
          <w:szCs w:val="24"/>
        </w:rPr>
        <w:t>每一个测试用例，都必须有详细的测试步骤描述。</w:t>
      </w:r>
    </w:p>
    <w:p>
      <w:pPr>
        <w:pStyle w:val="4"/>
        <w:numPr>
          <w:ilvl w:val="0"/>
          <w:numId w:val="0"/>
        </w:numPr>
        <w:spacing w:after="50" w:line="360" w:lineRule="auto"/>
        <w:ind w:leftChars="0"/>
        <w:rPr>
          <w:rFonts w:hint="eastAsia" w:ascii="宋体" w:hAnsi="宋体" w:eastAsia="宋体" w:cs="宋体"/>
          <w:i w:val="0"/>
          <w:iCs w:val="0"/>
          <w:color w:val="auto"/>
          <w:sz w:val="24"/>
          <w:szCs w:val="24"/>
        </w:rPr>
      </w:pPr>
      <w:r>
        <w:rPr>
          <w:rFonts w:hint="eastAsia" w:ascii="宋体" w:hAnsi="宋体" w:cs="宋体"/>
          <w:i w:val="0"/>
          <w:iCs w:val="0"/>
          <w:color w:val="auto"/>
          <w:sz w:val="24"/>
          <w:szCs w:val="24"/>
          <w:lang w:eastAsia="zh-CN"/>
        </w:rPr>
        <w:t>（</w:t>
      </w:r>
      <w:r>
        <w:rPr>
          <w:rFonts w:hint="eastAsia" w:ascii="宋体" w:hAnsi="宋体" w:cs="宋体"/>
          <w:i w:val="0"/>
          <w:iCs w:val="0"/>
          <w:color w:val="auto"/>
          <w:sz w:val="24"/>
          <w:szCs w:val="24"/>
          <w:lang w:val="en-US" w:eastAsia="zh-CN"/>
        </w:rPr>
        <w:t>5</w:t>
      </w:r>
      <w:r>
        <w:rPr>
          <w:rFonts w:hint="eastAsia" w:ascii="宋体" w:hAnsi="宋体" w:cs="宋体"/>
          <w:i w:val="0"/>
          <w:iCs w:val="0"/>
          <w:color w:val="auto"/>
          <w:sz w:val="24"/>
          <w:szCs w:val="24"/>
          <w:lang w:eastAsia="zh-CN"/>
        </w:rPr>
        <w:t>）</w:t>
      </w:r>
      <w:r>
        <w:rPr>
          <w:rFonts w:hint="eastAsia" w:ascii="宋体" w:hAnsi="宋体" w:eastAsia="宋体" w:cs="宋体"/>
          <w:i w:val="0"/>
          <w:iCs w:val="0"/>
          <w:color w:val="auto"/>
          <w:sz w:val="24"/>
          <w:szCs w:val="24"/>
        </w:rPr>
        <w:t>本次测试设计的所有测试用例均需以规范的文档方式保存。</w:t>
      </w:r>
    </w:p>
    <w:p>
      <w:pPr>
        <w:pStyle w:val="4"/>
        <w:numPr>
          <w:ilvl w:val="0"/>
          <w:numId w:val="0"/>
        </w:numPr>
        <w:spacing w:after="50" w:line="360" w:lineRule="auto"/>
        <w:ind w:leftChars="0"/>
        <w:rPr>
          <w:rFonts w:hint="eastAsia" w:ascii="宋体" w:hAnsi="宋体" w:eastAsia="宋体" w:cs="宋体"/>
          <w:i w:val="0"/>
          <w:iCs w:val="0"/>
          <w:color w:val="auto"/>
          <w:sz w:val="24"/>
          <w:szCs w:val="24"/>
        </w:rPr>
      </w:pPr>
      <w:r>
        <w:rPr>
          <w:rFonts w:hint="eastAsia" w:ascii="宋体" w:hAnsi="宋体" w:cs="宋体"/>
          <w:i w:val="0"/>
          <w:iCs w:val="0"/>
          <w:color w:val="auto"/>
          <w:sz w:val="24"/>
          <w:szCs w:val="24"/>
          <w:lang w:eastAsia="zh-CN"/>
        </w:rPr>
        <w:t>（</w:t>
      </w:r>
      <w:r>
        <w:rPr>
          <w:rFonts w:hint="eastAsia" w:ascii="宋体" w:hAnsi="宋体" w:cs="宋体"/>
          <w:i w:val="0"/>
          <w:iCs w:val="0"/>
          <w:color w:val="auto"/>
          <w:sz w:val="24"/>
          <w:szCs w:val="24"/>
          <w:lang w:val="en-US" w:eastAsia="zh-CN"/>
        </w:rPr>
        <w:t>6</w:t>
      </w:r>
      <w:r>
        <w:rPr>
          <w:rFonts w:hint="eastAsia" w:ascii="宋体" w:hAnsi="宋体" w:cs="宋体"/>
          <w:i w:val="0"/>
          <w:iCs w:val="0"/>
          <w:color w:val="auto"/>
          <w:sz w:val="24"/>
          <w:szCs w:val="24"/>
          <w:lang w:eastAsia="zh-CN"/>
        </w:rPr>
        <w:t>）</w:t>
      </w:r>
      <w:r>
        <w:rPr>
          <w:rFonts w:hint="eastAsia" w:ascii="宋体" w:hAnsi="宋体" w:eastAsia="宋体" w:cs="宋体"/>
          <w:i w:val="0"/>
          <w:iCs w:val="0"/>
          <w:color w:val="auto"/>
          <w:sz w:val="24"/>
          <w:szCs w:val="24"/>
        </w:rPr>
        <w:t>在整个测试过程中，可根据项目实际情况对测试用例进行适当的变更。</w:t>
      </w:r>
    </w:p>
    <w:p>
      <w:pPr>
        <w:pStyle w:val="4"/>
        <w:numPr>
          <w:ilvl w:val="0"/>
          <w:numId w:val="0"/>
        </w:numPr>
        <w:spacing w:after="50" w:line="360" w:lineRule="auto"/>
        <w:ind w:leftChars="0"/>
        <w:rPr>
          <w:rFonts w:hint="eastAsia" w:ascii="宋体" w:hAnsi="宋体" w:eastAsia="宋体" w:cs="宋体"/>
          <w:i w:val="0"/>
          <w:iCs w:val="0"/>
          <w:color w:val="auto"/>
          <w:sz w:val="24"/>
          <w:szCs w:val="24"/>
        </w:rPr>
      </w:pPr>
      <w:r>
        <w:rPr>
          <w:rFonts w:hint="eastAsia" w:ascii="宋体" w:hAnsi="宋体" w:cs="宋体"/>
          <w:i w:val="0"/>
          <w:iCs w:val="0"/>
          <w:color w:val="auto"/>
          <w:sz w:val="24"/>
          <w:szCs w:val="24"/>
          <w:lang w:eastAsia="zh-CN"/>
        </w:rPr>
        <w:t>（</w:t>
      </w:r>
      <w:r>
        <w:rPr>
          <w:rFonts w:hint="eastAsia" w:ascii="宋体" w:hAnsi="宋体" w:cs="宋体"/>
          <w:i w:val="0"/>
          <w:iCs w:val="0"/>
          <w:color w:val="auto"/>
          <w:sz w:val="24"/>
          <w:szCs w:val="24"/>
          <w:lang w:val="en-US" w:eastAsia="zh-CN"/>
        </w:rPr>
        <w:t>7</w:t>
      </w:r>
      <w:r>
        <w:rPr>
          <w:rFonts w:hint="eastAsia" w:ascii="宋体" w:hAnsi="宋体" w:cs="宋体"/>
          <w:i w:val="0"/>
          <w:iCs w:val="0"/>
          <w:color w:val="auto"/>
          <w:sz w:val="24"/>
          <w:szCs w:val="24"/>
          <w:lang w:eastAsia="zh-CN"/>
        </w:rPr>
        <w:t>）</w:t>
      </w:r>
      <w:r>
        <w:rPr>
          <w:rFonts w:hint="eastAsia" w:ascii="宋体" w:hAnsi="宋体" w:eastAsia="宋体" w:cs="宋体"/>
          <w:i w:val="0"/>
          <w:iCs w:val="0"/>
          <w:color w:val="auto"/>
          <w:sz w:val="24"/>
          <w:szCs w:val="24"/>
        </w:rPr>
        <w:t>按照系统的运行结构安排用例的执行。</w:t>
      </w:r>
    </w:p>
    <w:p>
      <w:pPr>
        <w:pStyle w:val="3"/>
        <w:spacing w:after="240"/>
        <w:rPr>
          <w:rFonts w:hint="eastAsia" w:ascii="宋体" w:hAnsi="宋体" w:eastAsia="宋体" w:cs="宋体"/>
          <w:color w:val="auto"/>
          <w:sz w:val="30"/>
          <w:szCs w:val="30"/>
        </w:rPr>
      </w:pPr>
      <w:bookmarkStart w:id="76" w:name="_Toc43525898"/>
      <w:bookmarkStart w:id="77" w:name="_Toc44473622"/>
      <w:bookmarkStart w:id="78" w:name="_Toc450232660"/>
      <w:bookmarkStart w:id="79" w:name="_Toc521732841"/>
      <w:bookmarkStart w:id="80" w:name="_Toc488556082"/>
      <w:bookmarkStart w:id="81" w:name="_Toc183_WPSOffice_Level2"/>
      <w:r>
        <w:rPr>
          <w:rFonts w:hint="eastAsia" w:ascii="宋体" w:hAnsi="宋体" w:eastAsia="宋体" w:cs="宋体"/>
          <w:color w:val="auto"/>
          <w:sz w:val="30"/>
          <w:szCs w:val="30"/>
          <w:lang w:val="en-US" w:eastAsia="zh-CN"/>
        </w:rPr>
        <w:t>3.3</w:t>
      </w:r>
      <w:r>
        <w:rPr>
          <w:rFonts w:hint="eastAsia" w:ascii="宋体" w:hAnsi="宋体" w:eastAsia="宋体" w:cs="宋体"/>
          <w:color w:val="auto"/>
          <w:sz w:val="30"/>
          <w:szCs w:val="30"/>
        </w:rPr>
        <w:t>测试实施过程</w:t>
      </w:r>
      <w:bookmarkEnd w:id="76"/>
      <w:bookmarkEnd w:id="77"/>
      <w:bookmarkEnd w:id="78"/>
      <w:bookmarkEnd w:id="79"/>
      <w:bookmarkEnd w:id="80"/>
      <w:bookmarkEnd w:id="81"/>
    </w:p>
    <w:p>
      <w:pPr>
        <w:pStyle w:val="10"/>
        <w:numPr>
          <w:ilvl w:val="0"/>
          <w:numId w:val="5"/>
        </w:numPr>
        <w:spacing w:line="360" w:lineRule="auto"/>
        <w:ind w:leftChars="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准备测试所需环境。</w:t>
      </w:r>
    </w:p>
    <w:p>
      <w:pPr>
        <w:pStyle w:val="10"/>
        <w:numPr>
          <w:ilvl w:val="0"/>
          <w:numId w:val="5"/>
        </w:numPr>
        <w:spacing w:line="360" w:lineRule="auto"/>
        <w:ind w:leftChars="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准备测试所需数据。</w:t>
      </w:r>
    </w:p>
    <w:p>
      <w:pPr>
        <w:pStyle w:val="10"/>
        <w:numPr>
          <w:ilvl w:val="0"/>
          <w:numId w:val="5"/>
        </w:numPr>
        <w:spacing w:line="360" w:lineRule="auto"/>
        <w:ind w:leftChars="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按照系统运行结构执行相应测试用例。</w:t>
      </w:r>
    </w:p>
    <w:p>
      <w:pPr>
        <w:pStyle w:val="10"/>
        <w:numPr>
          <w:ilvl w:val="0"/>
          <w:numId w:val="5"/>
        </w:numPr>
        <w:spacing w:line="360" w:lineRule="auto"/>
        <w:ind w:leftChars="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记录测试过程和发现的缺陷。</w:t>
      </w:r>
    </w:p>
    <w:p>
      <w:pPr>
        <w:pStyle w:val="10"/>
        <w:numPr>
          <w:ilvl w:val="0"/>
          <w:numId w:val="5"/>
        </w:numPr>
        <w:spacing w:line="360" w:lineRule="auto"/>
        <w:ind w:leftChars="0"/>
        <w:rPr>
          <w:rFonts w:hint="eastAsia" w:ascii="宋体" w:hAnsi="宋体" w:eastAsia="宋体" w:cs="宋体"/>
          <w:i w:val="0"/>
          <w:iCs w:val="0"/>
          <w:color w:val="auto"/>
          <w:sz w:val="24"/>
          <w:szCs w:val="24"/>
        </w:rPr>
      </w:pPr>
      <w:r>
        <w:rPr>
          <w:rFonts w:hint="eastAsia" w:ascii="宋体" w:hAnsi="宋体" w:cs="宋体"/>
          <w:i w:val="0"/>
          <w:iCs w:val="0"/>
          <w:color w:val="auto"/>
          <w:sz w:val="24"/>
          <w:szCs w:val="24"/>
          <w:lang w:val="en-US" w:eastAsia="zh-CN"/>
        </w:rPr>
        <w:t>编写</w:t>
      </w:r>
      <w:r>
        <w:rPr>
          <w:rFonts w:hint="eastAsia" w:ascii="宋体" w:hAnsi="宋体" w:eastAsia="宋体" w:cs="宋体"/>
          <w:i w:val="0"/>
          <w:iCs w:val="0"/>
          <w:color w:val="auto"/>
          <w:sz w:val="24"/>
          <w:szCs w:val="24"/>
        </w:rPr>
        <w:t>缺陷报告。</w:t>
      </w:r>
    </w:p>
    <w:p>
      <w:pPr>
        <w:pStyle w:val="3"/>
        <w:spacing w:after="240"/>
        <w:rPr>
          <w:rFonts w:hint="eastAsia" w:ascii="宋体" w:hAnsi="宋体" w:eastAsia="宋体" w:cs="宋体"/>
          <w:color w:val="auto"/>
          <w:sz w:val="30"/>
          <w:szCs w:val="30"/>
        </w:rPr>
      </w:pPr>
      <w:bookmarkStart w:id="82" w:name="_Toc521732844"/>
      <w:bookmarkStart w:id="83" w:name="_Toc450232661"/>
      <w:bookmarkStart w:id="84" w:name="_Toc43525899"/>
      <w:bookmarkStart w:id="85" w:name="_Toc44473623"/>
      <w:bookmarkStart w:id="86" w:name="_Toc7889_WPSOffice_Level2"/>
      <w:r>
        <w:rPr>
          <w:rFonts w:hint="eastAsia" w:ascii="宋体" w:hAnsi="宋体" w:eastAsia="宋体" w:cs="宋体"/>
          <w:color w:val="auto"/>
          <w:sz w:val="30"/>
          <w:szCs w:val="30"/>
          <w:lang w:val="en-US" w:eastAsia="zh-CN"/>
        </w:rPr>
        <w:t>3.4</w:t>
      </w:r>
      <w:r>
        <w:rPr>
          <w:rFonts w:hint="eastAsia" w:ascii="宋体" w:hAnsi="宋体" w:eastAsia="宋体" w:cs="宋体"/>
          <w:color w:val="auto"/>
          <w:sz w:val="30"/>
          <w:szCs w:val="30"/>
        </w:rPr>
        <w:t>测试方法综述</w:t>
      </w:r>
      <w:bookmarkEnd w:id="82"/>
      <w:bookmarkEnd w:id="83"/>
      <w:bookmarkEnd w:id="84"/>
      <w:bookmarkEnd w:id="85"/>
      <w:bookmarkEnd w:id="86"/>
    </w:p>
    <w:p>
      <w:pPr>
        <w:pStyle w:val="4"/>
        <w:spacing w:line="360" w:lineRule="auto"/>
        <w:ind w:firstLine="0" w:firstLineChars="0"/>
        <w:rPr>
          <w:rFonts w:hint="eastAsia" w:ascii="宋体" w:hAnsi="宋体" w:eastAsia="宋体" w:cs="宋体"/>
          <w:i w:val="0"/>
          <w:iCs w:val="0"/>
          <w:color w:val="auto"/>
          <w:sz w:val="24"/>
          <w:szCs w:val="24"/>
        </w:rPr>
      </w:pPr>
      <w:r>
        <w:rPr>
          <w:rFonts w:hint="eastAsia" w:ascii="宋体" w:hAnsi="宋体" w:eastAsia="宋体" w:cs="宋体"/>
          <w:i w:val="0"/>
          <w:iCs w:val="0"/>
          <w:color w:val="auto"/>
        </w:rPr>
        <w:tab/>
      </w:r>
      <w:r>
        <w:rPr>
          <w:rFonts w:hint="eastAsia" w:ascii="宋体" w:hAnsi="宋体" w:eastAsia="宋体" w:cs="宋体"/>
          <w:i w:val="0"/>
          <w:iCs w:val="0"/>
          <w:color w:val="auto"/>
          <w:sz w:val="24"/>
          <w:szCs w:val="24"/>
        </w:rPr>
        <w:t>本项目测试包括：</w:t>
      </w:r>
    </w:p>
    <w:p>
      <w:pPr>
        <w:pStyle w:val="10"/>
        <w:numPr>
          <w:ilvl w:val="0"/>
          <w:numId w:val="6"/>
        </w:numPr>
        <w:spacing w:line="360" w:lineRule="auto"/>
        <w:ind w:leftChars="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功能测试，测试各功能是否有缺陷。</w:t>
      </w:r>
    </w:p>
    <w:p>
      <w:pPr>
        <w:pStyle w:val="10"/>
        <w:numPr>
          <w:ilvl w:val="0"/>
          <w:numId w:val="6"/>
        </w:numPr>
        <w:spacing w:line="360" w:lineRule="auto"/>
        <w:ind w:leftChars="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测试人员执行</w:t>
      </w:r>
      <w:bookmarkStart w:id="105" w:name="_GoBack"/>
      <w:bookmarkEnd w:id="105"/>
      <w:r>
        <w:rPr>
          <w:rFonts w:hint="eastAsia" w:ascii="宋体" w:hAnsi="宋体" w:eastAsia="宋体" w:cs="宋体"/>
          <w:i w:val="0"/>
          <w:iCs w:val="0"/>
          <w:color w:val="auto"/>
          <w:sz w:val="24"/>
          <w:szCs w:val="24"/>
        </w:rPr>
        <w:t>测试时，要严格按照测试用例中的内容来执行测试工作。</w:t>
      </w:r>
    </w:p>
    <w:p>
      <w:pPr>
        <w:pStyle w:val="10"/>
        <w:numPr>
          <w:ilvl w:val="0"/>
          <w:numId w:val="6"/>
        </w:numPr>
        <w:spacing w:line="360" w:lineRule="auto"/>
        <w:ind w:left="0" w:leftChars="0" w:firstLine="480" w:firstLineChars="20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测试人员要将测试执行过程记录到测试执行记录文档中。</w:t>
      </w:r>
      <w:bookmarkStart w:id="87" w:name="_Toc521732845"/>
      <w:bookmarkStart w:id="88" w:name="_Toc488556094"/>
    </w:p>
    <w:p>
      <w:pPr>
        <w:pStyle w:val="10"/>
        <w:numPr>
          <w:ilvl w:val="0"/>
          <w:numId w:val="6"/>
        </w:numPr>
        <w:spacing w:line="360" w:lineRule="auto"/>
        <w:ind w:left="0" w:leftChars="0" w:firstLine="480" w:firstLineChars="20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测试人员要对测试中发现的问题记录到缺陷记录中。</w:t>
      </w:r>
    </w:p>
    <w:bookmarkEnd w:id="87"/>
    <w:bookmarkEnd w:id="88"/>
    <w:p>
      <w:pPr>
        <w:pStyle w:val="2"/>
        <w:spacing w:after="240"/>
        <w:rPr>
          <w:rFonts w:hint="eastAsia" w:ascii="宋体" w:hAnsi="宋体" w:eastAsia="宋体" w:cs="宋体"/>
          <w:color w:val="auto"/>
          <w:sz w:val="44"/>
          <w:szCs w:val="44"/>
          <w:lang w:val="en-US" w:eastAsia="zh-CN"/>
        </w:rPr>
      </w:pPr>
      <w:bookmarkStart w:id="89" w:name="_Toc19515_WPSOffice_Level1"/>
      <w:r>
        <w:rPr>
          <w:rFonts w:hint="eastAsia" w:ascii="宋体" w:hAnsi="宋体" w:cs="宋体"/>
          <w:color w:val="auto"/>
          <w:sz w:val="44"/>
          <w:szCs w:val="44"/>
          <w:lang w:val="en-US" w:eastAsia="zh-CN"/>
        </w:rPr>
        <w:t>4.</w:t>
      </w:r>
      <w:r>
        <w:rPr>
          <w:rFonts w:hint="eastAsia" w:ascii="宋体" w:hAnsi="宋体" w:eastAsia="宋体" w:cs="宋体"/>
          <w:color w:val="auto"/>
          <w:sz w:val="44"/>
          <w:szCs w:val="44"/>
          <w:lang w:val="en-US" w:eastAsia="zh-CN"/>
        </w:rPr>
        <w:t>测试内容</w:t>
      </w:r>
      <w:bookmarkEnd w:id="89"/>
    </w:p>
    <w:p>
      <w:pPr>
        <w:numPr>
          <w:ilvl w:val="0"/>
          <w:numId w:val="7"/>
        </w:numPr>
        <w:bidi w:val="0"/>
        <w:rPr>
          <w:rFonts w:hint="eastAsia"/>
          <w:sz w:val="24"/>
          <w:szCs w:val="24"/>
          <w:lang w:val="en-US" w:eastAsia="zh-CN"/>
        </w:rPr>
      </w:pPr>
      <w:bookmarkStart w:id="90" w:name="_Toc26881_WPSOffice_Level2"/>
      <w:r>
        <w:rPr>
          <w:rFonts w:hint="eastAsia"/>
          <w:sz w:val="24"/>
          <w:szCs w:val="24"/>
          <w:lang w:val="en-US" w:eastAsia="zh-CN"/>
        </w:rPr>
        <w:t>登录系统</w:t>
      </w:r>
      <w:bookmarkEnd w:id="90"/>
    </w:p>
    <w:p>
      <w:pPr>
        <w:numPr>
          <w:ilvl w:val="0"/>
          <w:numId w:val="7"/>
        </w:numPr>
        <w:bidi w:val="0"/>
        <w:rPr>
          <w:rFonts w:hint="eastAsia"/>
          <w:sz w:val="24"/>
          <w:szCs w:val="24"/>
          <w:lang w:val="en-US" w:eastAsia="zh-CN"/>
        </w:rPr>
      </w:pPr>
      <w:bookmarkStart w:id="91" w:name="_Toc8684_WPSOffice_Level2"/>
      <w:r>
        <w:rPr>
          <w:rFonts w:hint="eastAsia"/>
          <w:sz w:val="24"/>
          <w:szCs w:val="24"/>
          <w:lang w:val="en-US" w:eastAsia="zh-CN"/>
        </w:rPr>
        <w:t>退出系统</w:t>
      </w:r>
      <w:bookmarkEnd w:id="91"/>
    </w:p>
    <w:p>
      <w:pPr>
        <w:numPr>
          <w:ilvl w:val="0"/>
          <w:numId w:val="7"/>
        </w:numPr>
        <w:bidi w:val="0"/>
        <w:rPr>
          <w:rFonts w:hint="eastAsia"/>
          <w:sz w:val="24"/>
          <w:szCs w:val="24"/>
          <w:lang w:val="en-US" w:eastAsia="zh-CN"/>
        </w:rPr>
      </w:pPr>
      <w:bookmarkStart w:id="92" w:name="_Toc25066_WPSOffice_Level2"/>
      <w:r>
        <w:rPr>
          <w:rFonts w:hint="eastAsia"/>
          <w:sz w:val="24"/>
          <w:szCs w:val="24"/>
          <w:lang w:val="en-US" w:eastAsia="zh-CN"/>
        </w:rPr>
        <w:t>教师端子系统：</w:t>
      </w:r>
      <w:bookmarkEnd w:id="92"/>
    </w:p>
    <w:p>
      <w:pPr>
        <w:numPr>
          <w:numId w:val="0"/>
        </w:numPr>
        <w:bidi w:val="0"/>
        <w:ind w:firstLine="960" w:firstLineChars="400"/>
        <w:rPr>
          <w:rFonts w:hint="eastAsia"/>
          <w:sz w:val="24"/>
          <w:szCs w:val="24"/>
          <w:lang w:val="en-US" w:eastAsia="zh-CN"/>
        </w:rPr>
      </w:pPr>
      <w:bookmarkStart w:id="93" w:name="_Toc3616_WPSOffice_Level2"/>
      <w:r>
        <w:rPr>
          <w:rFonts w:hint="eastAsia"/>
          <w:sz w:val="24"/>
          <w:szCs w:val="24"/>
          <w:lang w:val="en-US" w:eastAsia="zh-CN"/>
        </w:rPr>
        <w:t>&lt;1&gt;作业发布</w:t>
      </w:r>
      <w:bookmarkEnd w:id="93"/>
      <w:bookmarkStart w:id="94" w:name="_Toc32672_WPSOffice_Level2"/>
    </w:p>
    <w:p>
      <w:pPr>
        <w:numPr>
          <w:numId w:val="0"/>
        </w:numPr>
        <w:bidi w:val="0"/>
        <w:ind w:firstLine="960" w:firstLineChars="400"/>
        <w:rPr>
          <w:rFonts w:hint="eastAsia"/>
          <w:sz w:val="24"/>
          <w:szCs w:val="24"/>
          <w:lang w:val="en-US" w:eastAsia="zh-CN"/>
        </w:rPr>
      </w:pPr>
      <w:r>
        <w:rPr>
          <w:rFonts w:hint="eastAsia"/>
          <w:sz w:val="24"/>
          <w:szCs w:val="24"/>
          <w:lang w:val="en-US" w:eastAsia="zh-CN"/>
        </w:rPr>
        <w:t>&lt;2&gt;作业批改</w:t>
      </w:r>
      <w:bookmarkEnd w:id="94"/>
    </w:p>
    <w:p>
      <w:pPr>
        <w:numPr>
          <w:numId w:val="0"/>
        </w:numPr>
        <w:bidi w:val="0"/>
        <w:ind w:firstLine="960" w:firstLineChars="400"/>
        <w:rPr>
          <w:rFonts w:hint="eastAsia"/>
          <w:sz w:val="24"/>
          <w:szCs w:val="24"/>
          <w:lang w:val="en-US" w:eastAsia="zh-CN"/>
        </w:rPr>
      </w:pPr>
      <w:bookmarkStart w:id="95" w:name="_Toc22694_WPSOffice_Level2"/>
      <w:r>
        <w:rPr>
          <w:rFonts w:hint="eastAsia"/>
          <w:sz w:val="24"/>
          <w:szCs w:val="24"/>
          <w:lang w:val="en-US" w:eastAsia="zh-CN"/>
        </w:rPr>
        <w:t>&lt;3&gt;成绩查询</w:t>
      </w:r>
      <w:bookmarkEnd w:id="95"/>
    </w:p>
    <w:p>
      <w:pPr>
        <w:numPr>
          <w:ilvl w:val="0"/>
          <w:numId w:val="7"/>
        </w:numPr>
        <w:bidi w:val="0"/>
        <w:rPr>
          <w:rFonts w:hint="eastAsia"/>
          <w:sz w:val="24"/>
          <w:szCs w:val="24"/>
          <w:lang w:val="en-US" w:eastAsia="zh-CN"/>
        </w:rPr>
      </w:pPr>
      <w:bookmarkStart w:id="96" w:name="_Toc21810_WPSOffice_Level2"/>
      <w:r>
        <w:rPr>
          <w:rFonts w:hint="eastAsia"/>
          <w:sz w:val="24"/>
          <w:szCs w:val="24"/>
          <w:lang w:val="en-US" w:eastAsia="zh-CN"/>
        </w:rPr>
        <w:t>学生端子系统：</w:t>
      </w:r>
      <w:bookmarkEnd w:id="96"/>
    </w:p>
    <w:p>
      <w:pPr>
        <w:numPr>
          <w:numId w:val="0"/>
        </w:numPr>
        <w:bidi w:val="0"/>
        <w:ind w:firstLine="960" w:firstLineChars="400"/>
        <w:rPr>
          <w:rFonts w:hint="eastAsia"/>
          <w:sz w:val="24"/>
          <w:szCs w:val="24"/>
          <w:lang w:val="en-US" w:eastAsia="zh-CN"/>
        </w:rPr>
      </w:pPr>
      <w:bookmarkStart w:id="97" w:name="_Toc22566_WPSOffice_Level2"/>
      <w:r>
        <w:rPr>
          <w:rFonts w:hint="eastAsia"/>
          <w:sz w:val="24"/>
          <w:szCs w:val="24"/>
          <w:lang w:val="en-US" w:eastAsia="zh-CN"/>
        </w:rPr>
        <w:t>&lt;1&gt;作业提交</w:t>
      </w:r>
      <w:bookmarkEnd w:id="97"/>
    </w:p>
    <w:p>
      <w:pPr>
        <w:numPr>
          <w:numId w:val="0"/>
        </w:numPr>
        <w:bidi w:val="0"/>
        <w:ind w:firstLine="960" w:firstLineChars="400"/>
        <w:rPr>
          <w:rFonts w:hint="eastAsia"/>
          <w:sz w:val="24"/>
          <w:szCs w:val="24"/>
          <w:lang w:val="en-US" w:eastAsia="zh-CN"/>
        </w:rPr>
      </w:pPr>
      <w:bookmarkStart w:id="98" w:name="_Toc30511_WPSOffice_Level2"/>
      <w:r>
        <w:rPr>
          <w:rFonts w:hint="eastAsia"/>
          <w:sz w:val="24"/>
          <w:szCs w:val="24"/>
          <w:lang w:val="en-US" w:eastAsia="zh-CN"/>
        </w:rPr>
        <w:t>&lt;2&gt;成绩查询</w:t>
      </w:r>
      <w:bookmarkEnd w:id="98"/>
    </w:p>
    <w:p>
      <w:pPr>
        <w:pStyle w:val="2"/>
        <w:spacing w:after="240"/>
        <w:rPr>
          <w:rFonts w:hint="eastAsia" w:ascii="宋体" w:hAnsi="宋体" w:eastAsia="宋体" w:cs="宋体"/>
          <w:color w:val="auto"/>
          <w:sz w:val="44"/>
          <w:szCs w:val="44"/>
          <w:lang w:val="en-US" w:eastAsia="zh-CN"/>
        </w:rPr>
      </w:pPr>
      <w:bookmarkStart w:id="99" w:name="_Toc12711_WPSOffice_Level1"/>
      <w:r>
        <w:rPr>
          <w:rFonts w:hint="eastAsia" w:ascii="宋体" w:hAnsi="宋体" w:cs="宋体"/>
          <w:color w:val="auto"/>
          <w:sz w:val="44"/>
          <w:szCs w:val="44"/>
          <w:lang w:val="en-US" w:eastAsia="zh-CN"/>
        </w:rPr>
        <w:t>5.</w:t>
      </w:r>
      <w:r>
        <w:rPr>
          <w:rFonts w:hint="eastAsia" w:ascii="宋体" w:hAnsi="宋体" w:eastAsia="宋体" w:cs="宋体"/>
          <w:color w:val="auto"/>
          <w:sz w:val="44"/>
          <w:szCs w:val="44"/>
          <w:lang w:val="en-US" w:eastAsia="zh-CN"/>
        </w:rPr>
        <w:t>编写测试用例</w:t>
      </w:r>
      <w:bookmarkEnd w:id="99"/>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详见测试用例表</w:t>
      </w:r>
    </w:p>
    <w:p>
      <w:pPr>
        <w:pStyle w:val="2"/>
        <w:spacing w:after="240"/>
        <w:rPr>
          <w:rFonts w:hint="eastAsia" w:ascii="宋体" w:hAnsi="宋体" w:eastAsia="宋体" w:cs="宋体"/>
          <w:color w:val="auto"/>
          <w:sz w:val="44"/>
          <w:szCs w:val="44"/>
          <w:lang w:val="en-US" w:eastAsia="zh-CN"/>
        </w:rPr>
      </w:pPr>
      <w:bookmarkStart w:id="100" w:name="_Toc16587_WPSOffice_Level1"/>
      <w:r>
        <w:rPr>
          <w:rFonts w:hint="eastAsia" w:ascii="宋体" w:hAnsi="宋体" w:cs="宋体"/>
          <w:color w:val="auto"/>
          <w:sz w:val="44"/>
          <w:szCs w:val="44"/>
          <w:lang w:val="en-US" w:eastAsia="zh-CN"/>
        </w:rPr>
        <w:t>6.</w:t>
      </w:r>
      <w:r>
        <w:rPr>
          <w:rFonts w:hint="eastAsia" w:ascii="宋体" w:hAnsi="宋体" w:eastAsia="宋体" w:cs="宋体"/>
          <w:color w:val="auto"/>
          <w:sz w:val="44"/>
          <w:szCs w:val="44"/>
          <w:lang w:val="en-US" w:eastAsia="zh-CN"/>
        </w:rPr>
        <w:t>输出文档</w:t>
      </w:r>
      <w:bookmarkEnd w:id="100"/>
    </w:p>
    <w:p>
      <w:pPr>
        <w:numPr>
          <w:numId w:val="0"/>
        </w:numPr>
        <w:bidi w:val="0"/>
        <w:rPr>
          <w:rFonts w:hint="eastAsia"/>
          <w:sz w:val="24"/>
          <w:szCs w:val="24"/>
          <w:lang w:val="en-US" w:eastAsia="zh-CN"/>
        </w:rPr>
      </w:pPr>
      <w:bookmarkStart w:id="101" w:name="_Toc22618_WPSOffice_Level1"/>
      <w:bookmarkStart w:id="102" w:name="_Toc26879_WPSOffice_Level1"/>
      <w:r>
        <w:rPr>
          <w:rFonts w:hint="eastAsia"/>
          <w:sz w:val="24"/>
          <w:szCs w:val="24"/>
          <w:lang w:val="en-US" w:eastAsia="zh-CN"/>
        </w:rPr>
        <w:t>缺陷报告</w:t>
      </w:r>
      <w:bookmarkEnd w:id="101"/>
      <w:bookmarkEnd w:id="102"/>
    </w:p>
    <w:p>
      <w:pPr>
        <w:numPr>
          <w:ilvl w:val="0"/>
          <w:numId w:val="0"/>
        </w:numPr>
        <w:bidi w:val="0"/>
        <w:rPr>
          <w:rFonts w:hint="eastAsia"/>
          <w:sz w:val="24"/>
          <w:szCs w:val="24"/>
          <w:lang w:val="en-US" w:eastAsia="zh-CN"/>
        </w:rPr>
      </w:pPr>
      <w:bookmarkStart w:id="103" w:name="_Toc32112_WPSOffice_Level1"/>
      <w:bookmarkStart w:id="104" w:name="_Toc31020_WPSOffice_Level1"/>
      <w:r>
        <w:rPr>
          <w:rFonts w:hint="eastAsia"/>
          <w:sz w:val="24"/>
          <w:szCs w:val="24"/>
          <w:lang w:val="en-US" w:eastAsia="zh-CN"/>
        </w:rPr>
        <w:t>详见缺陷报告文档</w:t>
      </w:r>
      <w:bookmarkEnd w:id="103"/>
      <w:bookmarkEnd w:id="104"/>
    </w:p>
    <w:p>
      <w:pPr>
        <w:numPr>
          <w:ilvl w:val="0"/>
          <w:numId w:val="0"/>
        </w:numPr>
        <w:ind w:leftChars="0"/>
        <w:rPr>
          <w:rFonts w:hint="eastAsia" w:ascii="宋体" w:hAnsi="宋体" w:eastAsia="宋体" w:cs="宋体"/>
          <w:lang w:val="en-US" w:eastAsia="zh-CN"/>
        </w:rPr>
      </w:pPr>
    </w:p>
    <w:p>
      <w:pPr>
        <w:pStyle w:val="10"/>
        <w:numPr>
          <w:ilvl w:val="0"/>
          <w:numId w:val="0"/>
        </w:numPr>
        <w:spacing w:line="360" w:lineRule="auto"/>
        <w:ind w:leftChars="0"/>
        <w:rPr>
          <w:rFonts w:hint="eastAsia" w:ascii="宋体" w:hAnsi="宋体" w:eastAsia="宋体" w:cs="宋体"/>
          <w:i w:val="0"/>
          <w:iCs w:val="0"/>
          <w:color w:val="auto"/>
          <w:sz w:val="24"/>
          <w:szCs w:val="24"/>
        </w:rPr>
      </w:pPr>
    </w:p>
    <w:p>
      <w:pPr>
        <w:pStyle w:val="4"/>
        <w:numPr>
          <w:ilvl w:val="0"/>
          <w:numId w:val="0"/>
        </w:numPr>
        <w:spacing w:after="50" w:line="360" w:lineRule="auto"/>
        <w:ind w:leftChars="0"/>
        <w:rPr>
          <w:rFonts w:hint="eastAsia" w:ascii="宋体" w:hAnsi="宋体" w:eastAsia="宋体" w:cs="宋体"/>
          <w:i w:val="0"/>
          <w:iCs w:val="0"/>
          <w:color w:val="auto"/>
        </w:rPr>
      </w:pPr>
    </w:p>
    <w:p>
      <w:pPr>
        <w:rPr>
          <w:rFonts w:hint="eastAsia" w:ascii="宋体" w:hAnsi="宋体" w:eastAsia="宋体" w:cs="宋体"/>
        </w:rPr>
      </w:pPr>
    </w:p>
    <w:p>
      <w:pPr>
        <w:pStyle w:val="4"/>
        <w:numPr>
          <w:ilvl w:val="0"/>
          <w:numId w:val="0"/>
        </w:numPr>
        <w:spacing w:line="360" w:lineRule="auto"/>
        <w:rPr>
          <w:rFonts w:hint="eastAsia" w:ascii="宋体" w:hAnsi="宋体" w:eastAsia="宋体" w:cs="宋体"/>
          <w:i w:val="0"/>
          <w:iCs w:val="0"/>
          <w:color w:val="auto"/>
        </w:rPr>
      </w:pPr>
    </w:p>
    <w:p>
      <w:pPr>
        <w:spacing w:line="360" w:lineRule="auto"/>
        <w:ind w:left="440" w:leftChars="200"/>
        <w:rPr>
          <w:rFonts w:hint="eastAsia" w:ascii="宋体" w:hAnsi="宋体" w:eastAsia="宋体" w:cs="宋体"/>
        </w:rPr>
      </w:pPr>
    </w:p>
    <w:p>
      <w:pPr>
        <w:rPr>
          <w:rFonts w:hint="eastAsia"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D380AA"/>
    <w:multiLevelType w:val="singleLevel"/>
    <w:tmpl w:val="98D380AA"/>
    <w:lvl w:ilvl="0" w:tentative="0">
      <w:start w:val="1"/>
      <w:numFmt w:val="decimal"/>
      <w:suff w:val="nothing"/>
      <w:lvlText w:val="（%1）"/>
      <w:lvlJc w:val="left"/>
    </w:lvl>
  </w:abstractNum>
  <w:abstractNum w:abstractNumId="1">
    <w:nsid w:val="CDB4000D"/>
    <w:multiLevelType w:val="singleLevel"/>
    <w:tmpl w:val="CDB4000D"/>
    <w:lvl w:ilvl="0" w:tentative="0">
      <w:start w:val="1"/>
      <w:numFmt w:val="decimal"/>
      <w:suff w:val="nothing"/>
      <w:lvlText w:val="（%1）"/>
      <w:lvlJc w:val="left"/>
    </w:lvl>
  </w:abstractNum>
  <w:abstractNum w:abstractNumId="2">
    <w:nsid w:val="126C4F54"/>
    <w:multiLevelType w:val="singleLevel"/>
    <w:tmpl w:val="126C4F54"/>
    <w:lvl w:ilvl="0" w:tentative="0">
      <w:start w:val="1"/>
      <w:numFmt w:val="decimal"/>
      <w:suff w:val="nothing"/>
      <w:lvlText w:val="（%1）"/>
      <w:lvlJc w:val="left"/>
    </w:lvl>
  </w:abstractNum>
  <w:abstractNum w:abstractNumId="3">
    <w:nsid w:val="238970FA"/>
    <w:multiLevelType w:val="multilevel"/>
    <w:tmpl w:val="238970F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5A374055"/>
    <w:multiLevelType w:val="multilevel"/>
    <w:tmpl w:val="5A374055"/>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7A5F8335"/>
    <w:multiLevelType w:val="singleLevel"/>
    <w:tmpl w:val="7A5F8335"/>
    <w:lvl w:ilvl="0" w:tentative="0">
      <w:start w:val="1"/>
      <w:numFmt w:val="decimal"/>
      <w:suff w:val="nothing"/>
      <w:lvlText w:val="（%1）"/>
      <w:lvlJc w:val="left"/>
    </w:lvl>
  </w:abstractNum>
  <w:abstractNum w:abstractNumId="6">
    <w:nsid w:val="7F825F9F"/>
    <w:multiLevelType w:val="multilevel"/>
    <w:tmpl w:val="7F825F9F"/>
    <w:lvl w:ilvl="0" w:tentative="0">
      <w:start w:val="1"/>
      <w:numFmt w:val="decimal"/>
      <w:lvlText w:val="%1."/>
      <w:lvlJc w:val="left"/>
      <w:pPr>
        <w:tabs>
          <w:tab w:val="left" w:pos="420"/>
        </w:tabs>
        <w:ind w:left="420" w:hanging="420"/>
      </w:p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
  </w:num>
  <w:num w:numId="2">
    <w:abstractNumId w:val="6"/>
  </w:num>
  <w:num w:numId="3">
    <w:abstractNumId w:val="4"/>
  </w:num>
  <w:num w:numId="4">
    <w:abstractNumId w:val="3"/>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040464"/>
    <w:rsid w:val="07063466"/>
    <w:rsid w:val="0CA335AB"/>
    <w:rsid w:val="0CB42AED"/>
    <w:rsid w:val="10370FC3"/>
    <w:rsid w:val="16F0698F"/>
    <w:rsid w:val="21C875E0"/>
    <w:rsid w:val="2C1060DE"/>
    <w:rsid w:val="2C421924"/>
    <w:rsid w:val="2FB143B5"/>
    <w:rsid w:val="31120C43"/>
    <w:rsid w:val="33D10111"/>
    <w:rsid w:val="38880984"/>
    <w:rsid w:val="3C5A5EFA"/>
    <w:rsid w:val="3D5924D9"/>
    <w:rsid w:val="46443121"/>
    <w:rsid w:val="46AD7BEF"/>
    <w:rsid w:val="47AB15DA"/>
    <w:rsid w:val="4BD9729E"/>
    <w:rsid w:val="4E8F1B35"/>
    <w:rsid w:val="56267B92"/>
    <w:rsid w:val="56C76252"/>
    <w:rsid w:val="570571A3"/>
    <w:rsid w:val="57A04E0B"/>
    <w:rsid w:val="5931738A"/>
    <w:rsid w:val="61E61A87"/>
    <w:rsid w:val="659B6F0F"/>
    <w:rsid w:val="68B040B3"/>
    <w:rsid w:val="6D9133F7"/>
    <w:rsid w:val="725E781E"/>
    <w:rsid w:val="735F6609"/>
    <w:rsid w:val="74C21CB9"/>
    <w:rsid w:val="756B70AF"/>
    <w:rsid w:val="79106812"/>
    <w:rsid w:val="7F7956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黑体"/>
      <w:sz w:val="22"/>
      <w:szCs w:val="22"/>
      <w:lang w:val="en-US" w:eastAsia="zh-CN" w:bidi="ar-SA"/>
    </w:rPr>
  </w:style>
  <w:style w:type="paragraph" w:styleId="2">
    <w:name w:val="heading 1"/>
    <w:basedOn w:val="1"/>
    <w:next w:val="1"/>
    <w:qFormat/>
    <w:uiPriority w:val="9"/>
    <w:pPr>
      <w:keepNext/>
      <w:keepLines/>
      <w:spacing w:before="480" w:after="0"/>
      <w:outlineLvl w:val="0"/>
    </w:pPr>
    <w:rPr>
      <w:rFonts w:ascii="Calibri Light" w:hAnsi="Calibri Light"/>
      <w:b/>
      <w:bCs/>
      <w:color w:val="2D73B3"/>
      <w:sz w:val="28"/>
      <w:szCs w:val="28"/>
    </w:rPr>
  </w:style>
  <w:style w:type="paragraph" w:styleId="3">
    <w:name w:val="heading 2"/>
    <w:basedOn w:val="1"/>
    <w:next w:val="1"/>
    <w:unhideWhenUsed/>
    <w:qFormat/>
    <w:uiPriority w:val="9"/>
    <w:pPr>
      <w:keepNext/>
      <w:keepLines/>
      <w:spacing w:before="200" w:after="0"/>
      <w:outlineLvl w:val="1"/>
    </w:pPr>
    <w:rPr>
      <w:rFonts w:ascii="Calibri Light" w:hAnsi="Calibri Light"/>
      <w:b/>
      <w:bCs/>
      <w:color w:val="5B9BD5"/>
      <w:sz w:val="26"/>
      <w:szCs w:val="26"/>
    </w:rPr>
  </w:style>
  <w:style w:type="character" w:default="1" w:styleId="8">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Normal Indent"/>
    <w:basedOn w:val="1"/>
    <w:qFormat/>
    <w:uiPriority w:val="0"/>
    <w:pPr>
      <w:ind w:firstLine="420" w:firstLineChars="200"/>
    </w:pPr>
    <w:rPr>
      <w:rFonts w:ascii="Times New Roman" w:hAnsi="Times New Roman" w:eastAsia="宋体" w:cs="Times New Roman"/>
      <w:sz w:val="24"/>
      <w:szCs w:val="24"/>
    </w:rPr>
  </w:style>
  <w:style w:type="paragraph" w:styleId="5">
    <w:name w:val="caption"/>
    <w:basedOn w:val="1"/>
    <w:next w:val="1"/>
    <w:unhideWhenUsed/>
    <w:qFormat/>
    <w:uiPriority w:val="0"/>
    <w:pPr>
      <w:jc w:val="center"/>
    </w:pPr>
    <w:rPr>
      <w:rFonts w:ascii="Calibri Light" w:hAnsi="Calibri Light" w:eastAsia="黑体" w:cs="Times New Roman"/>
      <w:szCs w:val="20"/>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sub_title"/>
    <w:basedOn w:val="8"/>
    <w:uiPriority w:val="0"/>
  </w:style>
  <w:style w:type="paragraph" w:styleId="10">
    <w:name w:val="List Paragraph"/>
    <w:basedOn w:val="1"/>
    <w:qFormat/>
    <w:uiPriority w:val="34"/>
    <w:pPr>
      <w:ind w:firstLine="420" w:firstLineChars="200"/>
    </w:pPr>
  </w:style>
  <w:style w:type="paragraph" w:customStyle="1" w:styleId="11">
    <w:name w:val="WPSOffice手动目录 1"/>
    <w:uiPriority w:val="0"/>
    <w:pPr>
      <w:ind w:leftChars="0"/>
    </w:pPr>
    <w:rPr>
      <w:rFonts w:asciiTheme="minorHAnsi" w:hAnsiTheme="minorHAnsi" w:eastAsiaTheme="minorEastAsia" w:cstheme="minorBidi"/>
      <w:sz w:val="20"/>
      <w:szCs w:val="20"/>
    </w:rPr>
  </w:style>
  <w:style w:type="paragraph" w:customStyle="1" w:styleId="12">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54f4ddb-0354-4c53-814d-938f41bdbe99}"/>
        <w:style w:val=""/>
        <w:category>
          <w:name w:val="常规"/>
          <w:gallery w:val="placeholder"/>
        </w:category>
        <w:types>
          <w:type w:val="bbPlcHdr"/>
        </w:types>
        <w:behaviors>
          <w:behavior w:val="content"/>
        </w:behaviors>
        <w:description w:val=""/>
        <w:guid w:val="{854f4ddb-0354-4c53-814d-938f41bdbe99}"/>
      </w:docPartPr>
      <w:docPartBody>
        <w:p>
          <w:r>
            <w:rPr>
              <w:color w:val="808080"/>
            </w:rPr>
            <w:t>单击此处输入文字。</w:t>
          </w:r>
        </w:p>
      </w:docPartBody>
    </w:docPart>
    <w:docPart>
      <w:docPartPr>
        <w:name w:val="{96215552-6f44-4c3a-a4af-21b0395bf6f3}"/>
        <w:style w:val=""/>
        <w:category>
          <w:name w:val="常规"/>
          <w:gallery w:val="placeholder"/>
        </w:category>
        <w:types>
          <w:type w:val="bbPlcHdr"/>
        </w:types>
        <w:behaviors>
          <w:behavior w:val="content"/>
        </w:behaviors>
        <w:description w:val=""/>
        <w:guid w:val="{96215552-6f44-4c3a-a4af-21b0395bf6f3}"/>
      </w:docPartPr>
      <w:docPartBody>
        <w:p>
          <w:r>
            <w:rPr>
              <w:color w:val="808080"/>
            </w:rPr>
            <w:t>单击此处输入文字。</w:t>
          </w:r>
        </w:p>
      </w:docPartBody>
    </w:docPart>
    <w:docPart>
      <w:docPartPr>
        <w:name w:val="{a6a87328-1d01-4468-b160-c698b4516198}"/>
        <w:style w:val=""/>
        <w:category>
          <w:name w:val="常规"/>
          <w:gallery w:val="placeholder"/>
        </w:category>
        <w:types>
          <w:type w:val="bbPlcHdr"/>
        </w:types>
        <w:behaviors>
          <w:behavior w:val="content"/>
        </w:behaviors>
        <w:description w:val=""/>
        <w:guid w:val="{a6a87328-1d01-4468-b160-c698b4516198}"/>
      </w:docPartPr>
      <w:docPartBody>
        <w:p>
          <w:r>
            <w:rPr>
              <w:color w:val="808080"/>
            </w:rPr>
            <w:t>单击此处输入文字。</w:t>
          </w:r>
        </w:p>
      </w:docPartBody>
    </w:docPart>
    <w:docPart>
      <w:docPartPr>
        <w:name w:val="{eba329f0-ece0-48bc-9890-356e0cb60595}"/>
        <w:style w:val=""/>
        <w:category>
          <w:name w:val="常规"/>
          <w:gallery w:val="placeholder"/>
        </w:category>
        <w:types>
          <w:type w:val="bbPlcHdr"/>
        </w:types>
        <w:behaviors>
          <w:behavior w:val="content"/>
        </w:behaviors>
        <w:description w:val=""/>
        <w:guid w:val="{eba329f0-ece0-48bc-9890-356e0cb60595}"/>
      </w:docPartPr>
      <w:docPartBody>
        <w:p>
          <w:r>
            <w:rPr>
              <w:color w:val="808080"/>
            </w:rPr>
            <w:t>单击此处输入文字。</w:t>
          </w:r>
        </w:p>
      </w:docPartBody>
    </w:docPart>
    <w:docPart>
      <w:docPartPr>
        <w:name w:val="{3211798d-9fc5-4d92-9824-9303cad2ad89}"/>
        <w:style w:val=""/>
        <w:category>
          <w:name w:val="常规"/>
          <w:gallery w:val="placeholder"/>
        </w:category>
        <w:types>
          <w:type w:val="bbPlcHdr"/>
        </w:types>
        <w:behaviors>
          <w:behavior w:val="content"/>
        </w:behaviors>
        <w:description w:val=""/>
        <w:guid w:val="{3211798d-9fc5-4d92-9824-9303cad2ad89}"/>
      </w:docPartPr>
      <w:docPartBody>
        <w:p>
          <w:r>
            <w:rPr>
              <w:color w:val="808080"/>
            </w:rPr>
            <w:t>单击此处输入文字。</w:t>
          </w:r>
        </w:p>
      </w:docPartBody>
    </w:docPart>
    <w:docPart>
      <w:docPartPr>
        <w:name w:val="{b11fcb6e-3032-49e2-8d15-7cfbb31a097c}"/>
        <w:style w:val=""/>
        <w:category>
          <w:name w:val="常规"/>
          <w:gallery w:val="placeholder"/>
        </w:category>
        <w:types>
          <w:type w:val="bbPlcHdr"/>
        </w:types>
        <w:behaviors>
          <w:behavior w:val="content"/>
        </w:behaviors>
        <w:description w:val=""/>
        <w:guid w:val="{b11fcb6e-3032-49e2-8d15-7cfbb31a097c}"/>
      </w:docPartPr>
      <w:docPartBody>
        <w:p>
          <w:r>
            <w:rPr>
              <w:color w:val="808080"/>
            </w:rPr>
            <w:t>单击此处输入文字。</w:t>
          </w:r>
        </w:p>
      </w:docPartBody>
    </w:docPart>
    <w:docPart>
      <w:docPartPr>
        <w:name w:val="{68c6965d-8626-4574-bcb2-efed855a3309}"/>
        <w:style w:val=""/>
        <w:category>
          <w:name w:val="常规"/>
          <w:gallery w:val="placeholder"/>
        </w:category>
        <w:types>
          <w:type w:val="bbPlcHdr"/>
        </w:types>
        <w:behaviors>
          <w:behavior w:val="content"/>
        </w:behaviors>
        <w:description w:val=""/>
        <w:guid w:val="{68c6965d-8626-4574-bcb2-efed855a3309}"/>
      </w:docPartPr>
      <w:docPartBody>
        <w:p>
          <w:r>
            <w:rPr>
              <w:color w:val="808080"/>
            </w:rPr>
            <w:t>单击此处输入文字。</w:t>
          </w:r>
        </w:p>
      </w:docPartBody>
    </w:docPart>
    <w:docPart>
      <w:docPartPr>
        <w:name w:val="{1fd47f68-69aa-48ce-8fe0-23a1480f8e53}"/>
        <w:style w:val=""/>
        <w:category>
          <w:name w:val="常规"/>
          <w:gallery w:val="placeholder"/>
        </w:category>
        <w:types>
          <w:type w:val="bbPlcHdr"/>
        </w:types>
        <w:behaviors>
          <w:behavior w:val="content"/>
        </w:behaviors>
        <w:description w:val=""/>
        <w:guid w:val="{1fd47f68-69aa-48ce-8fe0-23a1480f8e53}"/>
      </w:docPartPr>
      <w:docPartBody>
        <w:p>
          <w:r>
            <w:rPr>
              <w:color w:val="808080"/>
            </w:rPr>
            <w:t>单击此处输入文字。</w:t>
          </w:r>
        </w:p>
      </w:docPartBody>
    </w:docPart>
    <w:docPart>
      <w:docPartPr>
        <w:name w:val="{ed456082-4d2c-4646-bbc3-0fc9ac5a975f}"/>
        <w:style w:val=""/>
        <w:category>
          <w:name w:val="常规"/>
          <w:gallery w:val="placeholder"/>
        </w:category>
        <w:types>
          <w:type w:val="bbPlcHdr"/>
        </w:types>
        <w:behaviors>
          <w:behavior w:val="content"/>
        </w:behaviors>
        <w:description w:val=""/>
        <w:guid w:val="{ed456082-4d2c-4646-bbc3-0fc9ac5a975f}"/>
      </w:docPartPr>
      <w:docPartBody>
        <w:p>
          <w:r>
            <w:rPr>
              <w:color w:val="808080"/>
            </w:rPr>
            <w:t>单击此处输入文字。</w:t>
          </w:r>
        </w:p>
      </w:docPartBody>
    </w:docPart>
    <w:docPart>
      <w:docPartPr>
        <w:name w:val="{d2f01308-c788-42b5-9fe0-7605707c201e}"/>
        <w:style w:val=""/>
        <w:category>
          <w:name w:val="常规"/>
          <w:gallery w:val="placeholder"/>
        </w:category>
        <w:types>
          <w:type w:val="bbPlcHdr"/>
        </w:types>
        <w:behaviors>
          <w:behavior w:val="content"/>
        </w:behaviors>
        <w:description w:val=""/>
        <w:guid w:val="{d2f01308-c788-42b5-9fe0-7605707c201e}"/>
      </w:docPartPr>
      <w:docPartBody>
        <w:p>
          <w:r>
            <w:rPr>
              <w:color w:val="808080"/>
            </w:rPr>
            <w:t>单击此处输入文字。</w:t>
          </w:r>
        </w:p>
      </w:docPartBody>
    </w:docPart>
    <w:docPart>
      <w:docPartPr>
        <w:name w:val="{26ea8f07-eaa5-4479-9e03-290034b1dc27}"/>
        <w:style w:val=""/>
        <w:category>
          <w:name w:val="常规"/>
          <w:gallery w:val="placeholder"/>
        </w:category>
        <w:types>
          <w:type w:val="bbPlcHdr"/>
        </w:types>
        <w:behaviors>
          <w:behavior w:val="content"/>
        </w:behaviors>
        <w:description w:val=""/>
        <w:guid w:val="{26ea8f07-eaa5-4479-9e03-290034b1dc27}"/>
      </w:docPartPr>
      <w:docPartBody>
        <w:p>
          <w:r>
            <w:rPr>
              <w:color w:val="808080"/>
            </w:rPr>
            <w:t>单击此处输入文字。</w:t>
          </w:r>
        </w:p>
      </w:docPartBody>
    </w:docPart>
    <w:docPart>
      <w:docPartPr>
        <w:name w:val="{188e2422-764b-4b9a-af83-36d4b14c95eb}"/>
        <w:style w:val=""/>
        <w:category>
          <w:name w:val="常规"/>
          <w:gallery w:val="placeholder"/>
        </w:category>
        <w:types>
          <w:type w:val="bbPlcHdr"/>
        </w:types>
        <w:behaviors>
          <w:behavior w:val="content"/>
        </w:behaviors>
        <w:description w:val=""/>
        <w:guid w:val="{188e2422-764b-4b9a-af83-36d4b14c95eb}"/>
      </w:docPartPr>
      <w:docPartBody>
        <w:p>
          <w:r>
            <w:rPr>
              <w:color w:val="808080"/>
            </w:rPr>
            <w:t>单击此处输入文字。</w:t>
          </w:r>
        </w:p>
      </w:docPartBody>
    </w:docPart>
    <w:docPart>
      <w:docPartPr>
        <w:name w:val="{e370f53a-bc30-405b-8740-df134467b894}"/>
        <w:style w:val=""/>
        <w:category>
          <w:name w:val="常规"/>
          <w:gallery w:val="placeholder"/>
        </w:category>
        <w:types>
          <w:type w:val="bbPlcHdr"/>
        </w:types>
        <w:behaviors>
          <w:behavior w:val="content"/>
        </w:behaviors>
        <w:description w:val=""/>
        <w:guid w:val="{e370f53a-bc30-405b-8740-df134467b894}"/>
      </w:docPartPr>
      <w:docPartBody>
        <w:p>
          <w:r>
            <w:rPr>
              <w:color w:val="808080"/>
            </w:rPr>
            <w:t>单击此处输入文字。</w:t>
          </w:r>
        </w:p>
      </w:docPartBody>
    </w:docPart>
    <w:docPart>
      <w:docPartPr>
        <w:name w:val="{0474244e-f999-46c6-8fa6-e9774e29d97c}"/>
        <w:style w:val=""/>
        <w:category>
          <w:name w:val="常规"/>
          <w:gallery w:val="placeholder"/>
        </w:category>
        <w:types>
          <w:type w:val="bbPlcHdr"/>
        </w:types>
        <w:behaviors>
          <w:behavior w:val="content"/>
        </w:behaviors>
        <w:description w:val=""/>
        <w:guid w:val="{0474244e-f999-46c6-8fa6-e9774e29d97c}"/>
      </w:docPartPr>
      <w:docPartBody>
        <w:p>
          <w:r>
            <w:rPr>
              <w:color w:val="808080"/>
            </w:rPr>
            <w:t>单击此处输入文字。</w:t>
          </w:r>
        </w:p>
      </w:docPartBody>
    </w:docPart>
    <w:docPart>
      <w:docPartPr>
        <w:name w:val="{1b3d6319-3b64-4220-94c1-fdf8e0d353ec}"/>
        <w:style w:val=""/>
        <w:category>
          <w:name w:val="常规"/>
          <w:gallery w:val="placeholder"/>
        </w:category>
        <w:types>
          <w:type w:val="bbPlcHdr"/>
        </w:types>
        <w:behaviors>
          <w:behavior w:val="content"/>
        </w:behaviors>
        <w:description w:val=""/>
        <w:guid w:val="{1b3d6319-3b64-4220-94c1-fdf8e0d353ec}"/>
      </w:docPartPr>
      <w:docPartBody>
        <w:p>
          <w:r>
            <w:rPr>
              <w:color w:val="808080"/>
            </w:rPr>
            <w:t>单击此处输入文字。</w:t>
          </w:r>
        </w:p>
      </w:docPartBody>
    </w:docPart>
    <w:docPart>
      <w:docPartPr>
        <w:name w:val="{7a7286f4-e632-4e72-8f97-8c4ae2bc9614}"/>
        <w:style w:val=""/>
        <w:category>
          <w:name w:val="常规"/>
          <w:gallery w:val="placeholder"/>
        </w:category>
        <w:types>
          <w:type w:val="bbPlcHdr"/>
        </w:types>
        <w:behaviors>
          <w:behavior w:val="content"/>
        </w:behaviors>
        <w:description w:val=""/>
        <w:guid w:val="{7a7286f4-e632-4e72-8f97-8c4ae2bc9614}"/>
      </w:docPartPr>
      <w:docPartBody>
        <w:p>
          <w:r>
            <w:rPr>
              <w:color w:val="808080"/>
            </w:rPr>
            <w:t>单击此处输入文字。</w:t>
          </w:r>
        </w:p>
      </w:docPartBody>
    </w:docPart>
    <w:docPart>
      <w:docPartPr>
        <w:name w:val="{084ee6fc-3855-4cb1-b82d-1db226937137}"/>
        <w:style w:val=""/>
        <w:category>
          <w:name w:val="常规"/>
          <w:gallery w:val="placeholder"/>
        </w:category>
        <w:types>
          <w:type w:val="bbPlcHdr"/>
        </w:types>
        <w:behaviors>
          <w:behavior w:val="content"/>
        </w:behaviors>
        <w:description w:val=""/>
        <w:guid w:val="{084ee6fc-3855-4cb1-b82d-1db22693713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箫湘如</cp:lastModifiedBy>
  <dcterms:modified xsi:type="dcterms:W3CDTF">2019-07-03T08:20:45Z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