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AFCF9C" w14:textId="42C3F4B4" w:rsidR="005B6B1F" w:rsidRPr="00E15376" w:rsidRDefault="006435A1">
      <w:pPr>
        <w:rPr>
          <w:b/>
          <w:bCs/>
        </w:rPr>
      </w:pPr>
      <w:r>
        <w:rPr>
          <w:b/>
          <w:bCs/>
        </w:rPr>
        <w:t>INFO813</w:t>
      </w:r>
      <w:r w:rsidR="00782185">
        <w:rPr>
          <w:b/>
          <w:bCs/>
        </w:rPr>
        <w:t xml:space="preserve"> </w:t>
      </w:r>
      <w:r w:rsidR="005B6B1F" w:rsidRPr="00E15376">
        <w:rPr>
          <w:b/>
          <w:bCs/>
        </w:rPr>
        <w:t xml:space="preserve">Practical project </w:t>
      </w:r>
      <w:r w:rsidR="00F8083B">
        <w:rPr>
          <w:b/>
          <w:bCs/>
        </w:rPr>
        <w:t>documentation template (Engineering journal)</w:t>
      </w:r>
    </w:p>
    <w:p w14:paraId="5A4FACDE" w14:textId="67C59364" w:rsidR="005B6B1F" w:rsidRPr="00E15376" w:rsidRDefault="006435A1">
      <w:r>
        <w:rPr>
          <w:b/>
          <w:bCs/>
        </w:rPr>
        <w:t>Stage Number</w:t>
      </w:r>
      <w:r w:rsidR="0086407A">
        <w:rPr>
          <w:b/>
          <w:bCs/>
        </w:rPr>
        <w:t xml:space="preserve"> </w:t>
      </w:r>
      <w:r w:rsidR="00A72EB1">
        <w:rPr>
          <w:b/>
          <w:bCs/>
        </w:rPr>
        <w:t>4</w:t>
      </w:r>
    </w:p>
    <w:p w14:paraId="3788D5B6" w14:textId="20F64694" w:rsidR="00B50145" w:rsidRPr="00E15376" w:rsidRDefault="00B50145">
      <w:r w:rsidRPr="00E15376">
        <w:rPr>
          <w:b/>
          <w:bCs/>
        </w:rPr>
        <w:t>Student name:</w:t>
      </w:r>
      <w:r w:rsidR="0086407A">
        <w:rPr>
          <w:b/>
          <w:bCs/>
        </w:rPr>
        <w:t xml:space="preserve"> Raine Roberts</w:t>
      </w:r>
    </w:p>
    <w:p w14:paraId="6CE02E1C" w14:textId="23DEBAB9" w:rsidR="009A53C9" w:rsidRDefault="009A53C9">
      <w:r>
        <w:t xml:space="preserve">When doing practical work </w:t>
      </w:r>
      <w:r w:rsidR="00F8083B">
        <w:t xml:space="preserve">it is </w:t>
      </w:r>
      <w:r w:rsidR="00A56F12">
        <w:t xml:space="preserve">common practice and </w:t>
      </w:r>
      <w:r w:rsidR="00F8083B">
        <w:t>extremely useful to document the steps you took</w:t>
      </w:r>
      <w:r w:rsidR="00A56F12">
        <w:t xml:space="preserve">. This assists you make your learning more tangible and </w:t>
      </w:r>
      <w:r w:rsidR="0086407A">
        <w:t>organize</w:t>
      </w:r>
      <w:r w:rsidR="00A56F12">
        <w:t xml:space="preserve"> it</w:t>
      </w:r>
      <w:r w:rsidR="00731A01">
        <w:t xml:space="preserve">. </w:t>
      </w:r>
      <w:r w:rsidR="00A56F12">
        <w:t xml:space="preserve"> </w:t>
      </w:r>
      <w:r w:rsidR="00731A01">
        <w:t>The more detail you can provide the better it is so that if ever you want to configure it in the future you have a personal record documented.</w:t>
      </w:r>
    </w:p>
    <w:p w14:paraId="04E2FA55" w14:textId="365EB958" w:rsidR="00A95F88" w:rsidRDefault="00A95F88">
      <w:r>
        <w:t xml:space="preserve">The project book gives the main </w:t>
      </w:r>
      <w:r w:rsidR="00E15376">
        <w:t xml:space="preserve">implementation </w:t>
      </w:r>
      <w:r>
        <w:t>steps</w:t>
      </w:r>
      <w:r w:rsidR="00E15376">
        <w:t>. However</w:t>
      </w:r>
      <w:r>
        <w:t xml:space="preserve"> thi</w:t>
      </w:r>
      <w:r w:rsidR="00E15376">
        <w:t>s</w:t>
      </w:r>
      <w:r>
        <w:t xml:space="preserve"> </w:t>
      </w:r>
      <w:r w:rsidR="009A53C9">
        <w:t>documentation report</w:t>
      </w:r>
      <w:r>
        <w:t xml:space="preserve"> requires you d</w:t>
      </w:r>
      <w:r w:rsidR="005F6C45">
        <w:t>ocument what you did at each implementation step as you are doing the practical project. It is not advised to do thi</w:t>
      </w:r>
      <w:r>
        <w:t xml:space="preserve">s at the end otherwise you </w:t>
      </w:r>
      <w:r w:rsidR="001E1414">
        <w:t>are likely to</w:t>
      </w:r>
      <w:r>
        <w:t xml:space="preserve"> forget what you did.</w:t>
      </w:r>
      <w:r w:rsidR="00FE4F72">
        <w:t xml:space="preserve"> You can alter the format of this template as long it includes all the relevant information</w:t>
      </w:r>
    </w:p>
    <w:p w14:paraId="081A11AC" w14:textId="787A9F9C" w:rsidR="00ED2827" w:rsidRDefault="00ED2827">
      <w:r>
        <w:t>Please write this in your own words as it is a record of your work. Copied material is not accepted.</w:t>
      </w:r>
    </w:p>
    <w:p w14:paraId="134A1651" w14:textId="489E7C58" w:rsidR="00A060EE" w:rsidRDefault="00A060EE"/>
    <w:p w14:paraId="52C07BB8" w14:textId="61D9D875" w:rsidR="00A060EE" w:rsidRDefault="00A060EE" w:rsidP="00A060EE">
      <w:r>
        <w:t>Describe the Design of your project and justify your design. (100 words)</w:t>
      </w:r>
    </w:p>
    <w:tbl>
      <w:tblPr>
        <w:tblStyle w:val="TableGrid"/>
        <w:tblW w:w="0" w:type="auto"/>
        <w:tblLook w:val="04A0" w:firstRow="1" w:lastRow="0" w:firstColumn="1" w:lastColumn="0" w:noHBand="0" w:noVBand="1"/>
      </w:tblPr>
      <w:tblGrid>
        <w:gridCol w:w="9350"/>
      </w:tblGrid>
      <w:tr w:rsidR="00A060EE" w14:paraId="313854A9" w14:textId="77777777" w:rsidTr="0059192B">
        <w:tc>
          <w:tcPr>
            <w:tcW w:w="9350" w:type="dxa"/>
          </w:tcPr>
          <w:p w14:paraId="77507A20" w14:textId="5AC1CE26" w:rsidR="00A060EE" w:rsidRDefault="00B7274B" w:rsidP="0059192B">
            <w:r w:rsidRPr="00B7274B">
              <w:t xml:space="preserve">My project includes a Windows 10 22H2 Pro client, a Windows Server 2022 configured as an IIS web server and DHCP server, a FortiGate firewall for routing and security, and a </w:t>
            </w:r>
            <w:proofErr w:type="spellStart"/>
            <w:r w:rsidRPr="00B7274B">
              <w:t>TrueNAS</w:t>
            </w:r>
            <w:proofErr w:type="spellEnd"/>
            <w:r w:rsidRPr="00B7274B">
              <w:t xml:space="preserve"> server hosted on Hyper-V as the Network Attached Storage (NAS) solution. The NAS is configured with user-specific datastores, ensuring users can save information securely and access their allocated storage. Windows Server Backup is used to synchronize server folders with the NAS weekly, maintaining data redundancy and safeguarding against data loss. The Windows 10 client receives automated IP configuration via DHCP and accesses the organization’s webpage hosted on the IIS server. Group policies are implemented to provide role-specific desktop wallpapers, restrict control and command prompt access for non-administrative users to enhance security, and enforce password policies across all users. This design provides a realistic, secure, and practical solution by replacing a simulated topology with a functional </w:t>
            </w:r>
            <w:proofErr w:type="spellStart"/>
            <w:r w:rsidRPr="00B7274B">
              <w:t>TrueNAS</w:t>
            </w:r>
            <w:proofErr w:type="spellEnd"/>
            <w:r w:rsidRPr="00B7274B">
              <w:t xml:space="preserve"> server. It ensures data integrity, aligns with enterprise best practices, and provides hands-on experience with real-world configurations while meeting all assignment requirements.</w:t>
            </w:r>
          </w:p>
          <w:p w14:paraId="656A11C3" w14:textId="77777777" w:rsidR="00A060EE" w:rsidRDefault="00A060EE" w:rsidP="0059192B"/>
        </w:tc>
      </w:tr>
    </w:tbl>
    <w:p w14:paraId="03151D3B" w14:textId="5C0F0B11" w:rsidR="00A060EE" w:rsidRDefault="00A060EE"/>
    <w:p w14:paraId="48287294" w14:textId="77777777" w:rsidR="00A060EE" w:rsidRDefault="00A060EE"/>
    <w:p w14:paraId="3BDF0E0E" w14:textId="77777777" w:rsidR="00A060EE" w:rsidRDefault="00A060EE" w:rsidP="00A060EE">
      <w:r>
        <w:t>Describe the key features of one competing/alternative technology and compare it to the one implemented in the project (Pros and Cons). (200 words)</w:t>
      </w:r>
    </w:p>
    <w:tbl>
      <w:tblPr>
        <w:tblStyle w:val="TableGrid"/>
        <w:tblW w:w="0" w:type="auto"/>
        <w:tblLook w:val="04A0" w:firstRow="1" w:lastRow="0" w:firstColumn="1" w:lastColumn="0" w:noHBand="0" w:noVBand="1"/>
      </w:tblPr>
      <w:tblGrid>
        <w:gridCol w:w="9350"/>
      </w:tblGrid>
      <w:tr w:rsidR="00A060EE" w14:paraId="3F4686D9" w14:textId="77777777" w:rsidTr="0059192B">
        <w:tc>
          <w:tcPr>
            <w:tcW w:w="9350" w:type="dxa"/>
          </w:tcPr>
          <w:p w14:paraId="772B1330" w14:textId="77777777" w:rsidR="00A060EE" w:rsidRDefault="00A060EE" w:rsidP="0059192B"/>
          <w:p w14:paraId="0F603658" w14:textId="77777777" w:rsidR="00B7274B" w:rsidRPr="00B7274B" w:rsidRDefault="00B7274B" w:rsidP="00B7274B">
            <w:pPr>
              <w:rPr>
                <w:b/>
                <w:bCs/>
                <w:lang w:val="en-NZ"/>
              </w:rPr>
            </w:pPr>
            <w:r w:rsidRPr="00B7274B">
              <w:rPr>
                <w:b/>
                <w:bCs/>
                <w:lang w:val="en-NZ"/>
              </w:rPr>
              <w:t xml:space="preserve">Comparison of </w:t>
            </w:r>
            <w:proofErr w:type="spellStart"/>
            <w:r w:rsidRPr="00B7274B">
              <w:rPr>
                <w:b/>
                <w:bCs/>
                <w:lang w:val="en-NZ"/>
              </w:rPr>
              <w:t>TrueNAS</w:t>
            </w:r>
            <w:proofErr w:type="spellEnd"/>
            <w:r w:rsidRPr="00B7274B">
              <w:rPr>
                <w:b/>
                <w:bCs/>
                <w:lang w:val="en-NZ"/>
              </w:rPr>
              <w:t xml:space="preserve"> and Synology NAS</w:t>
            </w:r>
          </w:p>
          <w:p w14:paraId="79117DC5" w14:textId="77777777" w:rsidR="00B7274B" w:rsidRPr="00B7274B" w:rsidRDefault="00B7274B" w:rsidP="00B7274B">
            <w:pPr>
              <w:rPr>
                <w:lang w:val="en-NZ"/>
              </w:rPr>
            </w:pPr>
            <w:r w:rsidRPr="00B7274B">
              <w:rPr>
                <w:b/>
                <w:bCs/>
                <w:lang w:val="en-NZ"/>
              </w:rPr>
              <w:t>Key Features of Synology NAS:</w:t>
            </w:r>
            <w:r w:rsidRPr="00B7274B">
              <w:rPr>
                <w:lang w:val="en-NZ"/>
              </w:rPr>
              <w:br/>
              <w:t>Synology NAS is a popular network-attached storage solution offering user-friendly software and hardware integration. Its DiskStation Manager (DSM) operating system provides a web-based interface with features like file sharing, data synchronization, and robust multimedia management. Synology NAS supports RAID configurations, integrated backup tools, and third-party app support, making it ideal for personal and small business use.</w:t>
            </w:r>
          </w:p>
          <w:p w14:paraId="2F12EA6D" w14:textId="77777777" w:rsidR="00B7274B" w:rsidRPr="00B7274B" w:rsidRDefault="00B7274B" w:rsidP="00B7274B">
            <w:pPr>
              <w:rPr>
                <w:lang w:val="en-NZ"/>
              </w:rPr>
            </w:pPr>
            <w:r w:rsidRPr="00B7274B">
              <w:rPr>
                <w:b/>
                <w:bCs/>
                <w:lang w:val="en-NZ"/>
              </w:rPr>
              <w:t xml:space="preserve">Comparison with </w:t>
            </w:r>
            <w:proofErr w:type="spellStart"/>
            <w:r w:rsidRPr="00B7274B">
              <w:rPr>
                <w:b/>
                <w:bCs/>
                <w:lang w:val="en-NZ"/>
              </w:rPr>
              <w:t>TrueNAS</w:t>
            </w:r>
            <w:proofErr w:type="spellEnd"/>
            <w:r w:rsidRPr="00B7274B">
              <w:rPr>
                <w:b/>
                <w:bCs/>
                <w:lang w:val="en-NZ"/>
              </w:rPr>
              <w:t>:</w:t>
            </w:r>
          </w:p>
          <w:p w14:paraId="03B814D1" w14:textId="77777777" w:rsidR="00B7274B" w:rsidRPr="00B7274B" w:rsidRDefault="00B7274B" w:rsidP="00B7274B">
            <w:pPr>
              <w:numPr>
                <w:ilvl w:val="0"/>
                <w:numId w:val="4"/>
              </w:numPr>
              <w:rPr>
                <w:lang w:val="en-NZ"/>
              </w:rPr>
            </w:pPr>
            <w:r w:rsidRPr="00B7274B">
              <w:rPr>
                <w:b/>
                <w:bCs/>
                <w:lang w:val="en-NZ"/>
              </w:rPr>
              <w:lastRenderedPageBreak/>
              <w:t>Ease of Use:</w:t>
            </w:r>
            <w:r w:rsidRPr="00B7274B">
              <w:rPr>
                <w:lang w:val="en-NZ"/>
              </w:rPr>
              <w:t xml:space="preserve"> Synology NAS offers a highly intuitive interface with a shallow learning curve, while </w:t>
            </w:r>
            <w:proofErr w:type="spellStart"/>
            <w:r w:rsidRPr="00B7274B">
              <w:rPr>
                <w:lang w:val="en-NZ"/>
              </w:rPr>
              <w:t>TrueNAS</w:t>
            </w:r>
            <w:proofErr w:type="spellEnd"/>
            <w:r w:rsidRPr="00B7274B">
              <w:rPr>
                <w:lang w:val="en-NZ"/>
              </w:rPr>
              <w:t xml:space="preserve"> requires more technical expertise for initial setup and management.</w:t>
            </w:r>
          </w:p>
          <w:p w14:paraId="480358C3" w14:textId="77777777" w:rsidR="00B7274B" w:rsidRPr="00B7274B" w:rsidRDefault="00B7274B" w:rsidP="00B7274B">
            <w:pPr>
              <w:numPr>
                <w:ilvl w:val="0"/>
                <w:numId w:val="4"/>
              </w:numPr>
              <w:rPr>
                <w:lang w:val="en-NZ"/>
              </w:rPr>
            </w:pPr>
            <w:r w:rsidRPr="00B7274B">
              <w:rPr>
                <w:b/>
                <w:bCs/>
                <w:lang w:val="en-NZ"/>
              </w:rPr>
              <w:t>Cost:</w:t>
            </w:r>
            <w:r w:rsidRPr="00B7274B">
              <w:rPr>
                <w:lang w:val="en-NZ"/>
              </w:rPr>
              <w:t xml:space="preserve"> </w:t>
            </w:r>
            <w:proofErr w:type="spellStart"/>
            <w:r w:rsidRPr="00B7274B">
              <w:rPr>
                <w:lang w:val="en-NZ"/>
              </w:rPr>
              <w:t>TrueNAS</w:t>
            </w:r>
            <w:proofErr w:type="spellEnd"/>
            <w:r w:rsidRPr="00B7274B">
              <w:rPr>
                <w:lang w:val="en-NZ"/>
              </w:rPr>
              <w:t xml:space="preserve"> can be installed on existing hardware, making it cost-effective, whereas Synology requires purchasing proprietary hardware.</w:t>
            </w:r>
          </w:p>
          <w:p w14:paraId="43710B94" w14:textId="77777777" w:rsidR="00B7274B" w:rsidRPr="00B7274B" w:rsidRDefault="00B7274B" w:rsidP="00B7274B">
            <w:pPr>
              <w:numPr>
                <w:ilvl w:val="0"/>
                <w:numId w:val="4"/>
              </w:numPr>
              <w:rPr>
                <w:lang w:val="en-NZ"/>
              </w:rPr>
            </w:pPr>
            <w:r w:rsidRPr="00B7274B">
              <w:rPr>
                <w:b/>
                <w:bCs/>
                <w:lang w:val="en-NZ"/>
              </w:rPr>
              <w:t>Flexibility:</w:t>
            </w:r>
            <w:r w:rsidRPr="00B7274B">
              <w:rPr>
                <w:lang w:val="en-NZ"/>
              </w:rPr>
              <w:t xml:space="preserve"> </w:t>
            </w:r>
            <w:proofErr w:type="spellStart"/>
            <w:r w:rsidRPr="00B7274B">
              <w:rPr>
                <w:lang w:val="en-NZ"/>
              </w:rPr>
              <w:t>TrueNAS</w:t>
            </w:r>
            <w:proofErr w:type="spellEnd"/>
            <w:r w:rsidRPr="00B7274B">
              <w:rPr>
                <w:lang w:val="en-NZ"/>
              </w:rPr>
              <w:t xml:space="preserve"> provides more customization options and supports ZFS for advanced file system management. Synology’s features are streamlined but less customizable.</w:t>
            </w:r>
          </w:p>
          <w:p w14:paraId="62D60554" w14:textId="77777777" w:rsidR="00B7274B" w:rsidRPr="00B7274B" w:rsidRDefault="00B7274B" w:rsidP="00B7274B">
            <w:pPr>
              <w:numPr>
                <w:ilvl w:val="0"/>
                <w:numId w:val="4"/>
              </w:numPr>
              <w:rPr>
                <w:lang w:val="en-NZ"/>
              </w:rPr>
            </w:pPr>
            <w:r w:rsidRPr="00B7274B">
              <w:rPr>
                <w:b/>
                <w:bCs/>
                <w:lang w:val="en-NZ"/>
              </w:rPr>
              <w:t>Performance:</w:t>
            </w:r>
            <w:r w:rsidRPr="00B7274B">
              <w:rPr>
                <w:lang w:val="en-NZ"/>
              </w:rPr>
              <w:t xml:space="preserve"> </w:t>
            </w:r>
            <w:proofErr w:type="spellStart"/>
            <w:r w:rsidRPr="00B7274B">
              <w:rPr>
                <w:lang w:val="en-NZ"/>
              </w:rPr>
              <w:t>TrueNAS</w:t>
            </w:r>
            <w:proofErr w:type="spellEnd"/>
            <w:r w:rsidRPr="00B7274B">
              <w:rPr>
                <w:lang w:val="en-NZ"/>
              </w:rPr>
              <w:t xml:space="preserve">, leveraging ZFS, offers superior data integrity, scalability, and snapshot capabilities, making it suitable for enterprise-level deployments. Synology NAS is optimized for small to medium-sized businesses but lacks </w:t>
            </w:r>
            <w:proofErr w:type="spellStart"/>
            <w:r w:rsidRPr="00B7274B">
              <w:rPr>
                <w:lang w:val="en-NZ"/>
              </w:rPr>
              <w:t>TrueNAS's</w:t>
            </w:r>
            <w:proofErr w:type="spellEnd"/>
            <w:r w:rsidRPr="00B7274B">
              <w:rPr>
                <w:lang w:val="en-NZ"/>
              </w:rPr>
              <w:t xml:space="preserve"> robustness for heavy workloads.</w:t>
            </w:r>
          </w:p>
          <w:p w14:paraId="47975C2E" w14:textId="77777777" w:rsidR="00B7274B" w:rsidRPr="00B7274B" w:rsidRDefault="00B7274B" w:rsidP="00B7274B">
            <w:pPr>
              <w:numPr>
                <w:ilvl w:val="0"/>
                <w:numId w:val="4"/>
              </w:numPr>
              <w:rPr>
                <w:lang w:val="en-NZ"/>
              </w:rPr>
            </w:pPr>
            <w:r w:rsidRPr="00B7274B">
              <w:rPr>
                <w:b/>
                <w:bCs/>
                <w:lang w:val="en-NZ"/>
              </w:rPr>
              <w:t>Backup and Synchronization:</w:t>
            </w:r>
            <w:r w:rsidRPr="00B7274B">
              <w:rPr>
                <w:lang w:val="en-NZ"/>
              </w:rPr>
              <w:t xml:space="preserve"> Synology excels in seamless integration with cloud services and user-friendly backup solutions, while </w:t>
            </w:r>
            <w:proofErr w:type="spellStart"/>
            <w:r w:rsidRPr="00B7274B">
              <w:rPr>
                <w:lang w:val="en-NZ"/>
              </w:rPr>
              <w:t>TrueNAS</w:t>
            </w:r>
            <w:proofErr w:type="spellEnd"/>
            <w:r w:rsidRPr="00B7274B">
              <w:rPr>
                <w:lang w:val="en-NZ"/>
              </w:rPr>
              <w:t xml:space="preserve"> offers powerful but more complex backup configurations.</w:t>
            </w:r>
          </w:p>
          <w:p w14:paraId="14B8236F" w14:textId="77777777" w:rsidR="00B7274B" w:rsidRPr="00B7274B" w:rsidRDefault="00B7274B" w:rsidP="00B7274B">
            <w:pPr>
              <w:rPr>
                <w:lang w:val="en-NZ"/>
              </w:rPr>
            </w:pPr>
            <w:r w:rsidRPr="00B7274B">
              <w:rPr>
                <w:b/>
                <w:bCs/>
                <w:lang w:val="en-NZ"/>
              </w:rPr>
              <w:t>Conclusion:</w:t>
            </w:r>
            <w:r w:rsidRPr="00B7274B">
              <w:rPr>
                <w:lang w:val="en-NZ"/>
              </w:rPr>
              <w:br/>
            </w:r>
            <w:proofErr w:type="spellStart"/>
            <w:r w:rsidRPr="00B7274B">
              <w:rPr>
                <w:lang w:val="en-NZ"/>
              </w:rPr>
              <w:t>TrueNAS</w:t>
            </w:r>
            <w:proofErr w:type="spellEnd"/>
            <w:r w:rsidRPr="00B7274B">
              <w:rPr>
                <w:lang w:val="en-NZ"/>
              </w:rPr>
              <w:t xml:space="preserve"> is better for enterprise environments requiring scalability, flexibility, and advanced file system management. Synology NAS is ideal for users seeking an all-in-one, user-friendly solution with minimal setup.</w:t>
            </w:r>
          </w:p>
          <w:p w14:paraId="5017E204" w14:textId="77777777" w:rsidR="00A060EE" w:rsidRDefault="00A060EE" w:rsidP="0059192B"/>
        </w:tc>
      </w:tr>
    </w:tbl>
    <w:p w14:paraId="0E1EA4A1" w14:textId="77777777" w:rsidR="00A060EE" w:rsidRDefault="00A060EE"/>
    <w:tbl>
      <w:tblPr>
        <w:tblStyle w:val="TableGrid"/>
        <w:tblW w:w="0" w:type="auto"/>
        <w:tblLook w:val="04A0" w:firstRow="1" w:lastRow="0" w:firstColumn="1" w:lastColumn="0" w:noHBand="0" w:noVBand="1"/>
      </w:tblPr>
      <w:tblGrid>
        <w:gridCol w:w="1071"/>
        <w:gridCol w:w="6963"/>
        <w:gridCol w:w="1316"/>
      </w:tblGrid>
      <w:tr w:rsidR="00464678" w14:paraId="697E433D" w14:textId="5F1BD04F" w:rsidTr="00A72EB1">
        <w:tc>
          <w:tcPr>
            <w:tcW w:w="1071" w:type="dxa"/>
          </w:tcPr>
          <w:p w14:paraId="56620A55" w14:textId="68B0CC89" w:rsidR="00464678" w:rsidRPr="00A95F88" w:rsidRDefault="00464678">
            <w:pPr>
              <w:rPr>
                <w:b/>
                <w:bCs/>
              </w:rPr>
            </w:pPr>
            <w:r w:rsidRPr="00A95F88">
              <w:rPr>
                <w:b/>
                <w:bCs/>
              </w:rPr>
              <w:t xml:space="preserve">Section </w:t>
            </w:r>
            <w:r>
              <w:rPr>
                <w:b/>
                <w:bCs/>
              </w:rPr>
              <w:t>summary</w:t>
            </w:r>
          </w:p>
        </w:tc>
        <w:tc>
          <w:tcPr>
            <w:tcW w:w="6963" w:type="dxa"/>
          </w:tcPr>
          <w:p w14:paraId="0635A5EE" w14:textId="77777777" w:rsidR="00464678" w:rsidRDefault="00464678">
            <w:pPr>
              <w:rPr>
                <w:b/>
                <w:bCs/>
              </w:rPr>
            </w:pPr>
            <w:r w:rsidRPr="00A95F88">
              <w:rPr>
                <w:b/>
                <w:bCs/>
              </w:rPr>
              <w:t>Implementation details</w:t>
            </w:r>
            <w:r>
              <w:rPr>
                <w:b/>
                <w:bCs/>
              </w:rPr>
              <w:t xml:space="preserve"> </w:t>
            </w:r>
            <w:r w:rsidRPr="00A95F88">
              <w:rPr>
                <w:b/>
                <w:bCs/>
              </w:rPr>
              <w:t>at each step</w:t>
            </w:r>
            <w:r>
              <w:rPr>
                <w:b/>
                <w:bCs/>
              </w:rPr>
              <w:t xml:space="preserve"> </w:t>
            </w:r>
          </w:p>
          <w:p w14:paraId="0A3334D3" w14:textId="21B5A02E" w:rsidR="00464678" w:rsidRPr="00A95F88" w:rsidRDefault="00464678">
            <w:pPr>
              <w:rPr>
                <w:b/>
                <w:bCs/>
              </w:rPr>
            </w:pPr>
            <w:r w:rsidRPr="001C13EB">
              <w:t xml:space="preserve">e.g. </w:t>
            </w:r>
            <w:r>
              <w:t xml:space="preserve">screenshots, written steps, </w:t>
            </w:r>
            <w:r w:rsidRPr="001C13EB">
              <w:t>value of settings, commands</w:t>
            </w:r>
            <w:r>
              <w:t xml:space="preserve"> used</w:t>
            </w:r>
            <w:r w:rsidRPr="001C13EB">
              <w:t>, results</w:t>
            </w:r>
            <w:r>
              <w:t xml:space="preserve">, answers to questions </w:t>
            </w:r>
            <w:proofErr w:type="spellStart"/>
            <w:r>
              <w:t>etc</w:t>
            </w:r>
            <w:proofErr w:type="spellEnd"/>
            <w:r>
              <w:t xml:space="preserve"> where applicable.</w:t>
            </w:r>
          </w:p>
        </w:tc>
        <w:tc>
          <w:tcPr>
            <w:tcW w:w="1316" w:type="dxa"/>
          </w:tcPr>
          <w:p w14:paraId="49134961" w14:textId="1E6ACBA5" w:rsidR="00464678" w:rsidRPr="00A95F88" w:rsidRDefault="00464678">
            <w:pPr>
              <w:rPr>
                <w:b/>
                <w:bCs/>
              </w:rPr>
            </w:pPr>
            <w:r>
              <w:rPr>
                <w:b/>
                <w:bCs/>
              </w:rPr>
              <w:t>Justification if needed</w:t>
            </w:r>
          </w:p>
        </w:tc>
      </w:tr>
      <w:tr w:rsidR="00464678" w14:paraId="13757C94" w14:textId="06880B8D" w:rsidTr="00A72EB1">
        <w:tc>
          <w:tcPr>
            <w:tcW w:w="1071" w:type="dxa"/>
          </w:tcPr>
          <w:p w14:paraId="7CB90036" w14:textId="07764C3C" w:rsidR="00464678" w:rsidRDefault="00A72EB1" w:rsidP="00782185">
            <w:r>
              <w:t>TASK 1</w:t>
            </w:r>
          </w:p>
        </w:tc>
        <w:tc>
          <w:tcPr>
            <w:tcW w:w="6963" w:type="dxa"/>
          </w:tcPr>
          <w:p w14:paraId="605756C9" w14:textId="77777777" w:rsidR="00A72EB1" w:rsidRDefault="00A72EB1" w:rsidP="00A72EB1">
            <w:pPr>
              <w:pStyle w:val="ListParagraph"/>
              <w:numPr>
                <w:ilvl w:val="0"/>
                <w:numId w:val="1"/>
              </w:numPr>
              <w:rPr>
                <w:rFonts w:cstheme="minorHAnsi"/>
              </w:rPr>
            </w:pPr>
            <w:r w:rsidRPr="0046035B">
              <w:rPr>
                <w:rFonts w:cstheme="minorHAnsi"/>
              </w:rPr>
              <w:t>Configure your Network attached storage (NAS) server with datastores for each user to save information. Ensure users can save information to the appropriate datastores</w:t>
            </w:r>
          </w:p>
          <w:p w14:paraId="02128102" w14:textId="6F2AAA40" w:rsidR="00DD0174" w:rsidRPr="00DD0174" w:rsidRDefault="00DD0174" w:rsidP="00DD0174">
            <w:pPr>
              <w:rPr>
                <w:rFonts w:cstheme="minorHAnsi"/>
              </w:rPr>
            </w:pPr>
            <w:r w:rsidRPr="00DD0174">
              <w:rPr>
                <w:rFonts w:cstheme="minorHAnsi"/>
                <w:noProof/>
              </w:rPr>
              <w:drawing>
                <wp:inline distT="0" distB="0" distL="0" distR="0" wp14:anchorId="52D249DE" wp14:editId="45687993">
                  <wp:extent cx="3810000" cy="2934242"/>
                  <wp:effectExtent l="0" t="0" r="0" b="0"/>
                  <wp:docPr id="137167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72627" name=""/>
                          <pic:cNvPicPr/>
                        </pic:nvPicPr>
                        <pic:blipFill>
                          <a:blip r:embed="rId5"/>
                          <a:stretch>
                            <a:fillRect/>
                          </a:stretch>
                        </pic:blipFill>
                        <pic:spPr>
                          <a:xfrm>
                            <a:off x="0" y="0"/>
                            <a:ext cx="3812825" cy="2936417"/>
                          </a:xfrm>
                          <a:prstGeom prst="rect">
                            <a:avLst/>
                          </a:prstGeom>
                        </pic:spPr>
                      </pic:pic>
                    </a:graphicData>
                  </a:graphic>
                </wp:inline>
              </w:drawing>
            </w:r>
          </w:p>
          <w:p w14:paraId="53425234" w14:textId="77777777" w:rsidR="00464678" w:rsidRDefault="00DD0174" w:rsidP="00A72EB1">
            <w:pPr>
              <w:tabs>
                <w:tab w:val="left" w:pos="1395"/>
              </w:tabs>
            </w:pPr>
            <w:r>
              <w:t xml:space="preserve">Create new virtual machine named </w:t>
            </w:r>
            <w:proofErr w:type="spellStart"/>
            <w:r>
              <w:t>TrueNAS</w:t>
            </w:r>
            <w:proofErr w:type="spellEnd"/>
            <w:r>
              <w:t xml:space="preserve"> in Hyper-V</w:t>
            </w:r>
          </w:p>
          <w:p w14:paraId="5743371D" w14:textId="02D3F169" w:rsidR="00DD0174" w:rsidRDefault="00DD0174" w:rsidP="00A72EB1">
            <w:pPr>
              <w:tabs>
                <w:tab w:val="left" w:pos="1395"/>
              </w:tabs>
            </w:pPr>
            <w:r w:rsidRPr="00DD0174">
              <w:rPr>
                <w:noProof/>
              </w:rPr>
              <w:lastRenderedPageBreak/>
              <w:drawing>
                <wp:inline distT="0" distB="0" distL="0" distR="0" wp14:anchorId="17E0F2F5" wp14:editId="26B50143">
                  <wp:extent cx="3800475" cy="2606040"/>
                  <wp:effectExtent l="0" t="0" r="9525" b="3810"/>
                  <wp:docPr id="167276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61996" name=""/>
                          <pic:cNvPicPr/>
                        </pic:nvPicPr>
                        <pic:blipFill>
                          <a:blip r:embed="rId6"/>
                          <a:stretch>
                            <a:fillRect/>
                          </a:stretch>
                        </pic:blipFill>
                        <pic:spPr>
                          <a:xfrm>
                            <a:off x="0" y="0"/>
                            <a:ext cx="3804284" cy="2608652"/>
                          </a:xfrm>
                          <a:prstGeom prst="rect">
                            <a:avLst/>
                          </a:prstGeom>
                        </pic:spPr>
                      </pic:pic>
                    </a:graphicData>
                  </a:graphic>
                </wp:inline>
              </w:drawing>
            </w:r>
          </w:p>
          <w:p w14:paraId="11CD3B1D" w14:textId="77777777" w:rsidR="00DD0174" w:rsidRDefault="00DD0174" w:rsidP="00A72EB1">
            <w:pPr>
              <w:tabs>
                <w:tab w:val="left" w:pos="1395"/>
              </w:tabs>
            </w:pPr>
            <w:r>
              <w:t>We want to access the NAS server from the browser, so we give it access to the internet through the internet switch.</w:t>
            </w:r>
          </w:p>
          <w:p w14:paraId="29F7EB88" w14:textId="77777777" w:rsidR="00DD0174" w:rsidRDefault="00DD0174" w:rsidP="00A72EB1">
            <w:pPr>
              <w:tabs>
                <w:tab w:val="left" w:pos="1395"/>
              </w:tabs>
            </w:pPr>
            <w:r w:rsidRPr="00DD0174">
              <w:rPr>
                <w:noProof/>
              </w:rPr>
              <w:drawing>
                <wp:inline distT="0" distB="0" distL="0" distR="0" wp14:anchorId="5541A318" wp14:editId="786EB942">
                  <wp:extent cx="4038600" cy="3858244"/>
                  <wp:effectExtent l="0" t="0" r="0" b="9525"/>
                  <wp:docPr id="8999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03061" name=""/>
                          <pic:cNvPicPr/>
                        </pic:nvPicPr>
                        <pic:blipFill>
                          <a:blip r:embed="rId7"/>
                          <a:stretch>
                            <a:fillRect/>
                          </a:stretch>
                        </pic:blipFill>
                        <pic:spPr>
                          <a:xfrm>
                            <a:off x="0" y="0"/>
                            <a:ext cx="4042921" cy="3862372"/>
                          </a:xfrm>
                          <a:prstGeom prst="rect">
                            <a:avLst/>
                          </a:prstGeom>
                        </pic:spPr>
                      </pic:pic>
                    </a:graphicData>
                  </a:graphic>
                </wp:inline>
              </w:drawing>
            </w:r>
          </w:p>
          <w:p w14:paraId="30F01CC3" w14:textId="77777777" w:rsidR="00DD0174" w:rsidRDefault="00DD0174" w:rsidP="00A72EB1">
            <w:pPr>
              <w:tabs>
                <w:tab w:val="left" w:pos="1395"/>
              </w:tabs>
            </w:pPr>
            <w:r>
              <w:t>As this is a network attached storage, we will need multiple hard drives attached to the server, as well as a drive to maintain the operating system of the server.</w:t>
            </w:r>
          </w:p>
          <w:p w14:paraId="5FFD5874" w14:textId="77777777" w:rsidR="00DD0174" w:rsidRDefault="00DD0174" w:rsidP="00A72EB1">
            <w:pPr>
              <w:tabs>
                <w:tab w:val="left" w:pos="1395"/>
              </w:tabs>
            </w:pPr>
            <w:r w:rsidRPr="00DD0174">
              <w:rPr>
                <w:noProof/>
              </w:rPr>
              <w:lastRenderedPageBreak/>
              <w:drawing>
                <wp:inline distT="0" distB="0" distL="0" distR="0" wp14:anchorId="309E0D15" wp14:editId="53EDFEC5">
                  <wp:extent cx="4010025" cy="3132190"/>
                  <wp:effectExtent l="0" t="0" r="0" b="0"/>
                  <wp:docPr id="139987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72245" name=""/>
                          <pic:cNvPicPr/>
                        </pic:nvPicPr>
                        <pic:blipFill>
                          <a:blip r:embed="rId8"/>
                          <a:stretch>
                            <a:fillRect/>
                          </a:stretch>
                        </pic:blipFill>
                        <pic:spPr>
                          <a:xfrm>
                            <a:off x="0" y="0"/>
                            <a:ext cx="4014628" cy="3135785"/>
                          </a:xfrm>
                          <a:prstGeom prst="rect">
                            <a:avLst/>
                          </a:prstGeom>
                        </pic:spPr>
                      </pic:pic>
                    </a:graphicData>
                  </a:graphic>
                </wp:inline>
              </w:drawing>
            </w:r>
          </w:p>
          <w:p w14:paraId="3E42FA83" w14:textId="77777777" w:rsidR="00DD0174" w:rsidRDefault="00DD0174" w:rsidP="00A72EB1">
            <w:pPr>
              <w:tabs>
                <w:tab w:val="left" w:pos="1395"/>
              </w:tabs>
            </w:pPr>
            <w:r>
              <w:t>Start the virtual machine, and select hard drive 0 to host out operating system. When prompted we will select boot from BIOS.</w:t>
            </w:r>
          </w:p>
          <w:p w14:paraId="2290CF6E" w14:textId="7067D289" w:rsidR="00DD0174" w:rsidRDefault="00DD0174" w:rsidP="00A72EB1">
            <w:pPr>
              <w:tabs>
                <w:tab w:val="left" w:pos="1395"/>
              </w:tabs>
            </w:pPr>
            <w:r w:rsidRPr="00DD0174">
              <w:rPr>
                <w:noProof/>
              </w:rPr>
              <w:drawing>
                <wp:inline distT="0" distB="0" distL="0" distR="0" wp14:anchorId="5A04B4AC" wp14:editId="246F6760">
                  <wp:extent cx="4012969" cy="3124200"/>
                  <wp:effectExtent l="0" t="0" r="6985" b="0"/>
                  <wp:docPr id="129771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16814" name=""/>
                          <pic:cNvPicPr/>
                        </pic:nvPicPr>
                        <pic:blipFill>
                          <a:blip r:embed="rId9"/>
                          <a:stretch>
                            <a:fillRect/>
                          </a:stretch>
                        </pic:blipFill>
                        <pic:spPr>
                          <a:xfrm>
                            <a:off x="0" y="0"/>
                            <a:ext cx="4023701" cy="3132555"/>
                          </a:xfrm>
                          <a:prstGeom prst="rect">
                            <a:avLst/>
                          </a:prstGeom>
                        </pic:spPr>
                      </pic:pic>
                    </a:graphicData>
                  </a:graphic>
                </wp:inline>
              </w:drawing>
            </w:r>
          </w:p>
          <w:p w14:paraId="2F4D4DA0" w14:textId="2C22F03A" w:rsidR="00DD0174" w:rsidRDefault="00DD0174" w:rsidP="00A72EB1">
            <w:pPr>
              <w:tabs>
                <w:tab w:val="left" w:pos="1395"/>
              </w:tabs>
            </w:pPr>
            <w:r>
              <w:t xml:space="preserve">When installation is complete, we must eject the </w:t>
            </w:r>
            <w:proofErr w:type="spellStart"/>
            <w:r>
              <w:t>TrueNAS</w:t>
            </w:r>
            <w:proofErr w:type="spellEnd"/>
            <w:r>
              <w:t xml:space="preserve"> iso, and reboot the virtual machine.</w:t>
            </w:r>
          </w:p>
          <w:p w14:paraId="253A640C" w14:textId="64D6B65F" w:rsidR="00DD0174" w:rsidRDefault="00DD0174" w:rsidP="00A72EB1">
            <w:pPr>
              <w:tabs>
                <w:tab w:val="left" w:pos="1395"/>
              </w:tabs>
            </w:pPr>
            <w:r w:rsidRPr="00DD0174">
              <w:rPr>
                <w:noProof/>
              </w:rPr>
              <w:lastRenderedPageBreak/>
              <w:drawing>
                <wp:inline distT="0" distB="0" distL="0" distR="0" wp14:anchorId="1C1F34CE" wp14:editId="4C095AC9">
                  <wp:extent cx="4079806" cy="3228975"/>
                  <wp:effectExtent l="0" t="0" r="0" b="0"/>
                  <wp:docPr id="62246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68898" name=""/>
                          <pic:cNvPicPr/>
                        </pic:nvPicPr>
                        <pic:blipFill>
                          <a:blip r:embed="rId10"/>
                          <a:stretch>
                            <a:fillRect/>
                          </a:stretch>
                        </pic:blipFill>
                        <pic:spPr>
                          <a:xfrm>
                            <a:off x="0" y="0"/>
                            <a:ext cx="4084449" cy="3232649"/>
                          </a:xfrm>
                          <a:prstGeom prst="rect">
                            <a:avLst/>
                          </a:prstGeom>
                        </pic:spPr>
                      </pic:pic>
                    </a:graphicData>
                  </a:graphic>
                </wp:inline>
              </w:drawing>
            </w:r>
          </w:p>
          <w:p w14:paraId="1C7D3EEC" w14:textId="09BDFBE0" w:rsidR="00DD0174" w:rsidRDefault="00DD0174" w:rsidP="00A72EB1">
            <w:pPr>
              <w:tabs>
                <w:tab w:val="left" w:pos="1395"/>
              </w:tabs>
            </w:pPr>
            <w:r>
              <w:t xml:space="preserve">When reboot is complete, the </w:t>
            </w:r>
            <w:proofErr w:type="spellStart"/>
            <w:r>
              <w:t>TrueNAS</w:t>
            </w:r>
            <w:proofErr w:type="spellEnd"/>
            <w:r>
              <w:t xml:space="preserve"> server should generate an IP address using one taken from your home router, we can use the browser to reach it.</w:t>
            </w:r>
          </w:p>
          <w:p w14:paraId="0459DD38" w14:textId="6C38D33C" w:rsidR="00DD0174" w:rsidRDefault="00DD0174" w:rsidP="00A72EB1">
            <w:pPr>
              <w:tabs>
                <w:tab w:val="left" w:pos="1395"/>
              </w:tabs>
            </w:pPr>
            <w:r w:rsidRPr="00DD0174">
              <w:rPr>
                <w:noProof/>
              </w:rPr>
              <w:drawing>
                <wp:inline distT="0" distB="0" distL="0" distR="0" wp14:anchorId="5B0C96FC" wp14:editId="41ACDEE2">
                  <wp:extent cx="3957367" cy="2828925"/>
                  <wp:effectExtent l="0" t="0" r="5080" b="0"/>
                  <wp:docPr id="124902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26597" name=""/>
                          <pic:cNvPicPr/>
                        </pic:nvPicPr>
                        <pic:blipFill>
                          <a:blip r:embed="rId11"/>
                          <a:stretch>
                            <a:fillRect/>
                          </a:stretch>
                        </pic:blipFill>
                        <pic:spPr>
                          <a:xfrm>
                            <a:off x="0" y="0"/>
                            <a:ext cx="3960949" cy="2831486"/>
                          </a:xfrm>
                          <a:prstGeom prst="rect">
                            <a:avLst/>
                          </a:prstGeom>
                        </pic:spPr>
                      </pic:pic>
                    </a:graphicData>
                  </a:graphic>
                </wp:inline>
              </w:drawing>
            </w:r>
          </w:p>
          <w:p w14:paraId="2F6EB641" w14:textId="0937341A" w:rsidR="00DD0174" w:rsidRDefault="00DD0174" w:rsidP="00A72EB1">
            <w:pPr>
              <w:tabs>
                <w:tab w:val="left" w:pos="1395"/>
              </w:tabs>
            </w:pPr>
            <w:r>
              <w:t xml:space="preserve">Accessing the web </w:t>
            </w:r>
            <w:proofErr w:type="spellStart"/>
            <w:r>
              <w:t>ui</w:t>
            </w:r>
            <w:proofErr w:type="spellEnd"/>
            <w:r>
              <w:t xml:space="preserve"> through the server </w:t>
            </w:r>
            <w:proofErr w:type="spellStart"/>
            <w:r>
              <w:t>ip</w:t>
            </w:r>
            <w:proofErr w:type="spellEnd"/>
            <w:r>
              <w:t xml:space="preserve"> address.</w:t>
            </w:r>
            <w:r w:rsidR="002C0D80">
              <w:t xml:space="preserve"> We use the default username and root password we set during creation to login. In this case, username: root password: eve</w:t>
            </w:r>
          </w:p>
          <w:p w14:paraId="0C0F75F4" w14:textId="7FFD5789" w:rsidR="002C0D80" w:rsidRDefault="002C0D80" w:rsidP="00A72EB1">
            <w:pPr>
              <w:tabs>
                <w:tab w:val="left" w:pos="1395"/>
              </w:tabs>
            </w:pPr>
            <w:r w:rsidRPr="002C0D80">
              <w:rPr>
                <w:noProof/>
              </w:rPr>
              <w:lastRenderedPageBreak/>
              <w:drawing>
                <wp:inline distT="0" distB="0" distL="0" distR="0" wp14:anchorId="35142705" wp14:editId="2A21DD2C">
                  <wp:extent cx="4276725" cy="2242082"/>
                  <wp:effectExtent l="0" t="0" r="0" b="6350"/>
                  <wp:docPr id="5482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1962" name=""/>
                          <pic:cNvPicPr/>
                        </pic:nvPicPr>
                        <pic:blipFill>
                          <a:blip r:embed="rId12"/>
                          <a:stretch>
                            <a:fillRect/>
                          </a:stretch>
                        </pic:blipFill>
                        <pic:spPr>
                          <a:xfrm>
                            <a:off x="0" y="0"/>
                            <a:ext cx="4289216" cy="2248631"/>
                          </a:xfrm>
                          <a:prstGeom prst="rect">
                            <a:avLst/>
                          </a:prstGeom>
                        </pic:spPr>
                      </pic:pic>
                    </a:graphicData>
                  </a:graphic>
                </wp:inline>
              </w:drawing>
            </w:r>
          </w:p>
          <w:p w14:paraId="604A0A2E" w14:textId="62EAE56B" w:rsidR="00DD0174" w:rsidRDefault="00DD0174" w:rsidP="00A72EB1">
            <w:pPr>
              <w:tabs>
                <w:tab w:val="left" w:pos="1395"/>
              </w:tabs>
            </w:pPr>
          </w:p>
        </w:tc>
        <w:tc>
          <w:tcPr>
            <w:tcW w:w="1316" w:type="dxa"/>
          </w:tcPr>
          <w:p w14:paraId="2C2FC490" w14:textId="77777777" w:rsidR="00464678" w:rsidRDefault="00464678" w:rsidP="00782185"/>
        </w:tc>
      </w:tr>
      <w:tr w:rsidR="00464678" w14:paraId="6C9A7230" w14:textId="56D1ED23" w:rsidTr="00A72EB1">
        <w:tc>
          <w:tcPr>
            <w:tcW w:w="1071" w:type="dxa"/>
          </w:tcPr>
          <w:p w14:paraId="1D38E287" w14:textId="74A53085" w:rsidR="00464678" w:rsidRDefault="00A72EB1" w:rsidP="00782185">
            <w:r>
              <w:lastRenderedPageBreak/>
              <w:t>TASK 2</w:t>
            </w:r>
          </w:p>
        </w:tc>
        <w:tc>
          <w:tcPr>
            <w:tcW w:w="6963" w:type="dxa"/>
          </w:tcPr>
          <w:p w14:paraId="00435A67" w14:textId="77777777" w:rsidR="00A72EB1" w:rsidRDefault="00A72EB1" w:rsidP="00A72EB1">
            <w:pPr>
              <w:pStyle w:val="ListParagraph"/>
              <w:numPr>
                <w:ilvl w:val="0"/>
                <w:numId w:val="1"/>
              </w:numPr>
              <w:rPr>
                <w:rFonts w:cstheme="minorHAnsi"/>
              </w:rPr>
            </w:pPr>
            <w:r w:rsidRPr="0046035B">
              <w:rPr>
                <w:rFonts w:cstheme="minorHAnsi"/>
              </w:rPr>
              <w:t xml:space="preserve">Use Windows server backup service to backup any work saved on the Windows server folders to the NAS server once a week. </w:t>
            </w:r>
            <w:proofErr w:type="spellStart"/>
            <w:r w:rsidRPr="0046035B">
              <w:rPr>
                <w:rFonts w:cstheme="minorHAnsi"/>
              </w:rPr>
              <w:t>I.e</w:t>
            </w:r>
            <w:proofErr w:type="spellEnd"/>
            <w:r w:rsidRPr="0046035B">
              <w:rPr>
                <w:rFonts w:cstheme="minorHAnsi"/>
              </w:rPr>
              <w:t xml:space="preserve"> the windows server and NAS storage are both synchronised.</w:t>
            </w:r>
          </w:p>
          <w:p w14:paraId="427E6AAA" w14:textId="22A654BC" w:rsidR="00D01584" w:rsidRPr="00D01584" w:rsidRDefault="00D01584" w:rsidP="00D01584">
            <w:pPr>
              <w:rPr>
                <w:rFonts w:cstheme="minorHAnsi"/>
              </w:rPr>
            </w:pPr>
            <w:r w:rsidRPr="00D01584">
              <w:rPr>
                <w:rFonts w:cstheme="minorHAnsi"/>
              </w:rPr>
              <w:drawing>
                <wp:inline distT="0" distB="0" distL="0" distR="0" wp14:anchorId="620D8411" wp14:editId="7D1B7C15">
                  <wp:extent cx="3714750" cy="3393678"/>
                  <wp:effectExtent l="0" t="0" r="0" b="0"/>
                  <wp:docPr id="210360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01506" name=""/>
                          <pic:cNvPicPr/>
                        </pic:nvPicPr>
                        <pic:blipFill>
                          <a:blip r:embed="rId13"/>
                          <a:stretch>
                            <a:fillRect/>
                          </a:stretch>
                        </pic:blipFill>
                        <pic:spPr>
                          <a:xfrm>
                            <a:off x="0" y="0"/>
                            <a:ext cx="3718283" cy="3396905"/>
                          </a:xfrm>
                          <a:prstGeom prst="rect">
                            <a:avLst/>
                          </a:prstGeom>
                        </pic:spPr>
                      </pic:pic>
                    </a:graphicData>
                  </a:graphic>
                </wp:inline>
              </w:drawing>
            </w:r>
          </w:p>
          <w:p w14:paraId="7BDB8B7B" w14:textId="77777777" w:rsidR="00464678" w:rsidRDefault="00D01584" w:rsidP="00782185">
            <w:r>
              <w:t>Now that the Tru</w:t>
            </w:r>
            <w:proofErr w:type="spellStart"/>
            <w:r>
              <w:t>eNAS</w:t>
            </w:r>
            <w:proofErr w:type="spellEnd"/>
            <w:r>
              <w:t xml:space="preserve"> server is set up, we need to create pools for our hosts to interact with and access.</w:t>
            </w:r>
          </w:p>
          <w:p w14:paraId="7F08A2DB" w14:textId="77777777" w:rsidR="00D01584" w:rsidRDefault="00D01584" w:rsidP="00782185">
            <w:r w:rsidRPr="00D01584">
              <w:lastRenderedPageBreak/>
              <w:drawing>
                <wp:inline distT="0" distB="0" distL="0" distR="0" wp14:anchorId="0FDF1B1A" wp14:editId="795122FA">
                  <wp:extent cx="3657600" cy="3056207"/>
                  <wp:effectExtent l="0" t="0" r="0" b="0"/>
                  <wp:docPr id="10107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1412" name=""/>
                          <pic:cNvPicPr/>
                        </pic:nvPicPr>
                        <pic:blipFill>
                          <a:blip r:embed="rId14"/>
                          <a:stretch>
                            <a:fillRect/>
                          </a:stretch>
                        </pic:blipFill>
                        <pic:spPr>
                          <a:xfrm>
                            <a:off x="0" y="0"/>
                            <a:ext cx="3662910" cy="3060644"/>
                          </a:xfrm>
                          <a:prstGeom prst="rect">
                            <a:avLst/>
                          </a:prstGeom>
                        </pic:spPr>
                      </pic:pic>
                    </a:graphicData>
                  </a:graphic>
                </wp:inline>
              </w:drawing>
            </w:r>
          </w:p>
          <w:p w14:paraId="2E88DBD1" w14:textId="77777777" w:rsidR="00D01584" w:rsidRDefault="00D01584" w:rsidP="00782185">
            <w:r>
              <w:t>Press the blue arrow on the top to move all drives into the Data VDEVS that we want to add to the storage pool. Depending on the amount of drives, we can also set the type of RAID we want to assign this pool. We will use the default Raid v2.</w:t>
            </w:r>
          </w:p>
          <w:p w14:paraId="2A0D53CC" w14:textId="77777777" w:rsidR="00D01584" w:rsidRDefault="003104E9" w:rsidP="00782185">
            <w:r w:rsidRPr="003104E9">
              <w:drawing>
                <wp:inline distT="0" distB="0" distL="0" distR="0" wp14:anchorId="56F97D01" wp14:editId="37BB3BC5">
                  <wp:extent cx="4238625" cy="1692733"/>
                  <wp:effectExtent l="0" t="0" r="0" b="3175"/>
                  <wp:docPr id="4021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9952" name=""/>
                          <pic:cNvPicPr/>
                        </pic:nvPicPr>
                        <pic:blipFill>
                          <a:blip r:embed="rId15"/>
                          <a:stretch>
                            <a:fillRect/>
                          </a:stretch>
                        </pic:blipFill>
                        <pic:spPr>
                          <a:xfrm>
                            <a:off x="0" y="0"/>
                            <a:ext cx="4245571" cy="1695507"/>
                          </a:xfrm>
                          <a:prstGeom prst="rect">
                            <a:avLst/>
                          </a:prstGeom>
                        </pic:spPr>
                      </pic:pic>
                    </a:graphicData>
                  </a:graphic>
                </wp:inline>
              </w:drawing>
            </w:r>
          </w:p>
          <w:p w14:paraId="39338750" w14:textId="77777777" w:rsidR="003104E9" w:rsidRDefault="003104E9" w:rsidP="00782185">
            <w:r>
              <w:t>The pool is now created, and we can assign it data points, such as user or group quotas.</w:t>
            </w:r>
          </w:p>
          <w:p w14:paraId="45BA8CD1" w14:textId="77777777" w:rsidR="003104E9" w:rsidRDefault="003104E9" w:rsidP="00782185">
            <w:r w:rsidRPr="003104E9">
              <w:drawing>
                <wp:inline distT="0" distB="0" distL="0" distR="0" wp14:anchorId="7B1A0111" wp14:editId="312149ED">
                  <wp:extent cx="4200525" cy="2239831"/>
                  <wp:effectExtent l="0" t="0" r="0" b="8255"/>
                  <wp:docPr id="35486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60728" name=""/>
                          <pic:cNvPicPr/>
                        </pic:nvPicPr>
                        <pic:blipFill>
                          <a:blip r:embed="rId16"/>
                          <a:stretch>
                            <a:fillRect/>
                          </a:stretch>
                        </pic:blipFill>
                        <pic:spPr>
                          <a:xfrm>
                            <a:off x="0" y="0"/>
                            <a:ext cx="4202693" cy="2240987"/>
                          </a:xfrm>
                          <a:prstGeom prst="rect">
                            <a:avLst/>
                          </a:prstGeom>
                        </pic:spPr>
                      </pic:pic>
                    </a:graphicData>
                  </a:graphic>
                </wp:inline>
              </w:drawing>
            </w:r>
          </w:p>
          <w:p w14:paraId="0CBE4497" w14:textId="77777777" w:rsidR="003104E9" w:rsidRDefault="003104E9" w:rsidP="00782185">
            <w:r>
              <w:lastRenderedPageBreak/>
              <w:t>Now we must enable the share with our windows host by going to the sharing pane.</w:t>
            </w:r>
          </w:p>
          <w:p w14:paraId="626333E3" w14:textId="77777777" w:rsidR="003104E9" w:rsidRDefault="003104E9" w:rsidP="00782185">
            <w:r w:rsidRPr="003104E9">
              <w:drawing>
                <wp:inline distT="0" distB="0" distL="0" distR="0" wp14:anchorId="610D70C6" wp14:editId="3B76FE00">
                  <wp:extent cx="4152900" cy="2158975"/>
                  <wp:effectExtent l="0" t="0" r="0" b="0"/>
                  <wp:docPr id="6536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36585" name=""/>
                          <pic:cNvPicPr/>
                        </pic:nvPicPr>
                        <pic:blipFill>
                          <a:blip r:embed="rId17"/>
                          <a:stretch>
                            <a:fillRect/>
                          </a:stretch>
                        </pic:blipFill>
                        <pic:spPr>
                          <a:xfrm>
                            <a:off x="0" y="0"/>
                            <a:ext cx="4156698" cy="2160950"/>
                          </a:xfrm>
                          <a:prstGeom prst="rect">
                            <a:avLst/>
                          </a:prstGeom>
                        </pic:spPr>
                      </pic:pic>
                    </a:graphicData>
                  </a:graphic>
                </wp:inline>
              </w:drawing>
            </w:r>
          </w:p>
          <w:p w14:paraId="19C57CF0" w14:textId="77777777" w:rsidR="003104E9" w:rsidRDefault="003104E9" w:rsidP="00782185">
            <w:r>
              <w:t>We must select the storage pool that we created before this.</w:t>
            </w:r>
          </w:p>
          <w:p w14:paraId="6DFAF52F" w14:textId="77777777" w:rsidR="003104E9" w:rsidRDefault="003104E9" w:rsidP="00782185">
            <w:r w:rsidRPr="003104E9">
              <w:drawing>
                <wp:inline distT="0" distB="0" distL="0" distR="0" wp14:anchorId="4A157885" wp14:editId="7AC308D2">
                  <wp:extent cx="4067175" cy="1581679"/>
                  <wp:effectExtent l="0" t="0" r="0" b="0"/>
                  <wp:docPr id="142330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08839" name=""/>
                          <pic:cNvPicPr/>
                        </pic:nvPicPr>
                        <pic:blipFill>
                          <a:blip r:embed="rId18"/>
                          <a:stretch>
                            <a:fillRect/>
                          </a:stretch>
                        </pic:blipFill>
                        <pic:spPr>
                          <a:xfrm>
                            <a:off x="0" y="0"/>
                            <a:ext cx="4071731" cy="1583451"/>
                          </a:xfrm>
                          <a:prstGeom prst="rect">
                            <a:avLst/>
                          </a:prstGeom>
                        </pic:spPr>
                      </pic:pic>
                    </a:graphicData>
                  </a:graphic>
                </wp:inline>
              </w:drawing>
            </w:r>
          </w:p>
          <w:p w14:paraId="38BCE4D9" w14:textId="77777777" w:rsidR="003104E9" w:rsidRDefault="003104E9" w:rsidP="00782185">
            <w:r>
              <w:t>Now we must create a new user for our admins to access and configure.</w:t>
            </w:r>
          </w:p>
          <w:p w14:paraId="33E850DB" w14:textId="77777777" w:rsidR="003104E9" w:rsidRDefault="003104E9" w:rsidP="00782185">
            <w:r w:rsidRPr="003104E9">
              <w:drawing>
                <wp:inline distT="0" distB="0" distL="0" distR="0" wp14:anchorId="3152537C" wp14:editId="0065D4BC">
                  <wp:extent cx="4076700" cy="2687311"/>
                  <wp:effectExtent l="0" t="0" r="0" b="0"/>
                  <wp:docPr id="2456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112" name=""/>
                          <pic:cNvPicPr/>
                        </pic:nvPicPr>
                        <pic:blipFill>
                          <a:blip r:embed="rId19"/>
                          <a:stretch>
                            <a:fillRect/>
                          </a:stretch>
                        </pic:blipFill>
                        <pic:spPr>
                          <a:xfrm>
                            <a:off x="0" y="0"/>
                            <a:ext cx="4081692" cy="2690602"/>
                          </a:xfrm>
                          <a:prstGeom prst="rect">
                            <a:avLst/>
                          </a:prstGeom>
                        </pic:spPr>
                      </pic:pic>
                    </a:graphicData>
                  </a:graphic>
                </wp:inline>
              </w:drawing>
            </w:r>
          </w:p>
          <w:p w14:paraId="7B464F2A" w14:textId="77777777" w:rsidR="003104E9" w:rsidRDefault="003104E9" w:rsidP="00782185">
            <w:r>
              <w:t>Creating a new admin account.</w:t>
            </w:r>
          </w:p>
          <w:p w14:paraId="7D331A6E" w14:textId="77777777" w:rsidR="003104E9" w:rsidRDefault="003104E9" w:rsidP="00782185">
            <w:r w:rsidRPr="003104E9">
              <w:lastRenderedPageBreak/>
              <w:drawing>
                <wp:inline distT="0" distB="0" distL="0" distR="0" wp14:anchorId="6B1E4836" wp14:editId="62B67828">
                  <wp:extent cx="4067175" cy="2401198"/>
                  <wp:effectExtent l="0" t="0" r="0" b="0"/>
                  <wp:docPr id="130210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03816" name=""/>
                          <pic:cNvPicPr/>
                        </pic:nvPicPr>
                        <pic:blipFill>
                          <a:blip r:embed="rId20"/>
                          <a:stretch>
                            <a:fillRect/>
                          </a:stretch>
                        </pic:blipFill>
                        <pic:spPr>
                          <a:xfrm>
                            <a:off x="0" y="0"/>
                            <a:ext cx="4072313" cy="2404231"/>
                          </a:xfrm>
                          <a:prstGeom prst="rect">
                            <a:avLst/>
                          </a:prstGeom>
                        </pic:spPr>
                      </pic:pic>
                    </a:graphicData>
                  </a:graphic>
                </wp:inline>
              </w:drawing>
            </w:r>
          </w:p>
          <w:p w14:paraId="3B27A587" w14:textId="4B3D61BA" w:rsidR="003104E9" w:rsidRDefault="003104E9" w:rsidP="00782185">
            <w:r>
              <w:t xml:space="preserve">Now that is complete, we can go to our windows server and add the NAS storage as a new network drive. We point it towards the IP address of our </w:t>
            </w:r>
            <w:proofErr w:type="spellStart"/>
            <w:r>
              <w:t>TrueNAS</w:t>
            </w:r>
            <w:proofErr w:type="spellEnd"/>
            <w:r>
              <w:t xml:space="preserve"> storage \\192.168.10.255\</w:t>
            </w:r>
          </w:p>
          <w:p w14:paraId="6D7A47DD" w14:textId="77777777" w:rsidR="00B7274B" w:rsidRDefault="00B7274B" w:rsidP="00782185"/>
          <w:p w14:paraId="62CF1727" w14:textId="77777777" w:rsidR="00B7274B" w:rsidRDefault="00B7274B" w:rsidP="00782185">
            <w:r w:rsidRPr="00B7274B">
              <w:drawing>
                <wp:inline distT="0" distB="0" distL="0" distR="0" wp14:anchorId="6200D687" wp14:editId="4B7DC678">
                  <wp:extent cx="4133850" cy="2978491"/>
                  <wp:effectExtent l="0" t="0" r="0" b="0"/>
                  <wp:docPr id="11457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762" name=""/>
                          <pic:cNvPicPr/>
                        </pic:nvPicPr>
                        <pic:blipFill>
                          <a:blip r:embed="rId21"/>
                          <a:stretch>
                            <a:fillRect/>
                          </a:stretch>
                        </pic:blipFill>
                        <pic:spPr>
                          <a:xfrm>
                            <a:off x="0" y="0"/>
                            <a:ext cx="4139615" cy="2982644"/>
                          </a:xfrm>
                          <a:prstGeom prst="rect">
                            <a:avLst/>
                          </a:prstGeom>
                        </pic:spPr>
                      </pic:pic>
                    </a:graphicData>
                  </a:graphic>
                </wp:inline>
              </w:drawing>
            </w:r>
          </w:p>
          <w:p w14:paraId="2A5727B1" w14:textId="7DB28E78" w:rsidR="00B7274B" w:rsidRDefault="00B7274B" w:rsidP="00782185">
            <w:r>
              <w:t>We go into our group policy manager, and add it to our default windows settings drive maps, so our hosts can access it using GPO.</w:t>
            </w:r>
          </w:p>
        </w:tc>
        <w:tc>
          <w:tcPr>
            <w:tcW w:w="1316" w:type="dxa"/>
          </w:tcPr>
          <w:p w14:paraId="4367F1C2" w14:textId="77777777" w:rsidR="00464678" w:rsidRDefault="00464678" w:rsidP="00782185"/>
          <w:p w14:paraId="4E83384C" w14:textId="77777777" w:rsidR="003104E9" w:rsidRDefault="003104E9" w:rsidP="00782185"/>
        </w:tc>
      </w:tr>
    </w:tbl>
    <w:p w14:paraId="5E85D3E1" w14:textId="4BE1CEAB" w:rsidR="002631B2" w:rsidRDefault="002631B2"/>
    <w:p w14:paraId="30C24A6B" w14:textId="38B55C73" w:rsidR="00EA792E" w:rsidRDefault="0032249B">
      <w:r>
        <w:t>List</w:t>
      </w:r>
      <w:r w:rsidR="009A639E">
        <w:t xml:space="preserve"> </w:t>
      </w:r>
      <w:r w:rsidR="0014790B">
        <w:t xml:space="preserve">the </w:t>
      </w:r>
      <w:r w:rsidR="009A639E">
        <w:t xml:space="preserve">three </w:t>
      </w:r>
      <w:r w:rsidR="0014790B">
        <w:t xml:space="preserve">most </w:t>
      </w:r>
      <w:r w:rsidR="009A639E">
        <w:t>u</w:t>
      </w:r>
      <w:r w:rsidR="00EA792E">
        <w:t xml:space="preserve">seful Internet resources that you used </w:t>
      </w:r>
      <w:r w:rsidR="009A639E">
        <w:t>(</w:t>
      </w:r>
      <w:r w:rsidR="0014790B">
        <w:t>provided by the tutor)</w:t>
      </w:r>
    </w:p>
    <w:tbl>
      <w:tblPr>
        <w:tblStyle w:val="TableGrid"/>
        <w:tblW w:w="0" w:type="auto"/>
        <w:tblLook w:val="04A0" w:firstRow="1" w:lastRow="0" w:firstColumn="1" w:lastColumn="0" w:noHBand="0" w:noVBand="1"/>
      </w:tblPr>
      <w:tblGrid>
        <w:gridCol w:w="9350"/>
      </w:tblGrid>
      <w:tr w:rsidR="00EA792E" w14:paraId="76EBA281" w14:textId="77777777" w:rsidTr="00EA792E">
        <w:tc>
          <w:tcPr>
            <w:tcW w:w="9350" w:type="dxa"/>
          </w:tcPr>
          <w:p w14:paraId="7C918D6E" w14:textId="6CA527C0" w:rsidR="00EA792E" w:rsidRDefault="00A72EB1">
            <w:hyperlink r:id="rId22" w:history="1">
              <w:r w:rsidRPr="0046035B">
                <w:rPr>
                  <w:rStyle w:val="Hyperlink"/>
                  <w:rFonts w:cstheme="minorHAnsi"/>
                </w:rPr>
                <w:t>https://www.youtube.com/watch?v=WjLaK8yQAag</w:t>
              </w:r>
            </w:hyperlink>
          </w:p>
        </w:tc>
      </w:tr>
      <w:tr w:rsidR="00EA792E" w14:paraId="73848DE4" w14:textId="77777777" w:rsidTr="00EA792E">
        <w:tc>
          <w:tcPr>
            <w:tcW w:w="9350" w:type="dxa"/>
          </w:tcPr>
          <w:p w14:paraId="48C61E48" w14:textId="5EAF4CF9" w:rsidR="00EA792E" w:rsidRPr="00A72EB1" w:rsidRDefault="00A72EB1" w:rsidP="00A72EB1">
            <w:pPr>
              <w:spacing w:before="200" w:after="200" w:line="276" w:lineRule="auto"/>
              <w:rPr>
                <w:rFonts w:cstheme="minorHAnsi"/>
              </w:rPr>
            </w:pPr>
            <w:hyperlink r:id="rId23" w:history="1">
              <w:r w:rsidRPr="00107977">
                <w:rPr>
                  <w:rStyle w:val="Hyperlink"/>
                  <w:rFonts w:cstheme="minorHAnsi"/>
                </w:rPr>
                <w:t>https://kb.netgear.com/19864/How-do-I-map-a-network-drive-in-Windows</w:t>
              </w:r>
            </w:hyperlink>
          </w:p>
        </w:tc>
      </w:tr>
      <w:tr w:rsidR="00EA792E" w14:paraId="3954AB8E" w14:textId="77777777" w:rsidTr="00EA792E">
        <w:tc>
          <w:tcPr>
            <w:tcW w:w="9350" w:type="dxa"/>
          </w:tcPr>
          <w:p w14:paraId="3F444696" w14:textId="09AD76B2" w:rsidR="00EA792E" w:rsidRPr="00A72EB1" w:rsidRDefault="00A72EB1" w:rsidP="00A72EB1">
            <w:pPr>
              <w:rPr>
                <w:rFonts w:cstheme="minorHAnsi"/>
              </w:rPr>
            </w:pPr>
            <w:hyperlink r:id="rId24" w:history="1">
              <w:r w:rsidRPr="00107977">
                <w:rPr>
                  <w:rStyle w:val="Hyperlink"/>
                  <w:rFonts w:cstheme="minorHAnsi"/>
                </w:rPr>
                <w:t>https://www.youtube.com/watch?v=juMz3WcZB4U</w:t>
              </w:r>
            </w:hyperlink>
          </w:p>
        </w:tc>
      </w:tr>
    </w:tbl>
    <w:p w14:paraId="44174B68" w14:textId="4CB4C061" w:rsidR="00EA792E" w:rsidRDefault="00EA792E"/>
    <w:p w14:paraId="78532773" w14:textId="4888DB3B" w:rsidR="0032249B" w:rsidRDefault="0032249B" w:rsidP="0032249B">
      <w:r>
        <w:lastRenderedPageBreak/>
        <w:t>List all (at least three) Internet resources that you found and used that were not provided by the tutor)</w:t>
      </w:r>
    </w:p>
    <w:tbl>
      <w:tblPr>
        <w:tblStyle w:val="TableGrid"/>
        <w:tblW w:w="0" w:type="auto"/>
        <w:tblLook w:val="04A0" w:firstRow="1" w:lastRow="0" w:firstColumn="1" w:lastColumn="0" w:noHBand="0" w:noVBand="1"/>
      </w:tblPr>
      <w:tblGrid>
        <w:gridCol w:w="9350"/>
      </w:tblGrid>
      <w:tr w:rsidR="0032249B" w14:paraId="678BC25C" w14:textId="77777777" w:rsidTr="003E1C5A">
        <w:tc>
          <w:tcPr>
            <w:tcW w:w="9350" w:type="dxa"/>
          </w:tcPr>
          <w:p w14:paraId="291D63D6" w14:textId="5C5FC4C6" w:rsidR="0032249B" w:rsidRPr="00A72EB1" w:rsidRDefault="00A72EB1" w:rsidP="00A72EB1">
            <w:pPr>
              <w:rPr>
                <w:rFonts w:cstheme="minorHAnsi"/>
              </w:rPr>
            </w:pPr>
            <w:hyperlink r:id="rId25" w:history="1">
              <w:r w:rsidRPr="00107977">
                <w:rPr>
                  <w:rStyle w:val="Hyperlink"/>
                  <w:rFonts w:cstheme="minorHAnsi"/>
                </w:rPr>
                <w:t>https://www.youtube.com/watch?v=G3TJzimUt38</w:t>
              </w:r>
            </w:hyperlink>
          </w:p>
        </w:tc>
      </w:tr>
      <w:tr w:rsidR="0032249B" w14:paraId="24D697E1" w14:textId="77777777" w:rsidTr="003E1C5A">
        <w:tc>
          <w:tcPr>
            <w:tcW w:w="9350" w:type="dxa"/>
          </w:tcPr>
          <w:p w14:paraId="77AC3768" w14:textId="28AB4650" w:rsidR="0032249B" w:rsidRPr="00A72EB1" w:rsidRDefault="00A72EB1" w:rsidP="00A72EB1">
            <w:pPr>
              <w:rPr>
                <w:rFonts w:cstheme="minorHAnsi"/>
              </w:rPr>
            </w:pPr>
            <w:hyperlink r:id="rId26" w:history="1">
              <w:r w:rsidRPr="00107977">
                <w:rPr>
                  <w:rStyle w:val="Hyperlink"/>
                  <w:rFonts w:cstheme="minorHAnsi"/>
                </w:rPr>
                <w:t>https://www.youtube.com/watch?v=juMz3WcZB4U</w:t>
              </w:r>
            </w:hyperlink>
          </w:p>
        </w:tc>
      </w:tr>
      <w:tr w:rsidR="0032249B" w14:paraId="64AB5C8B" w14:textId="77777777" w:rsidTr="003E1C5A">
        <w:tc>
          <w:tcPr>
            <w:tcW w:w="9350" w:type="dxa"/>
          </w:tcPr>
          <w:p w14:paraId="578D5965" w14:textId="4DB52BBA" w:rsidR="0032249B" w:rsidRPr="00A72EB1" w:rsidRDefault="00A72EB1" w:rsidP="003E1C5A">
            <w:pPr>
              <w:rPr>
                <w:rFonts w:cstheme="minorHAnsi"/>
              </w:rPr>
            </w:pPr>
            <w:hyperlink r:id="rId27" w:history="1">
              <w:r w:rsidRPr="00107977">
                <w:rPr>
                  <w:rStyle w:val="Hyperlink"/>
                  <w:rFonts w:cstheme="minorHAnsi"/>
                </w:rPr>
                <w:t>https://www.youtube.com/watch?v=2xbaElRa7zM</w:t>
              </w:r>
            </w:hyperlink>
          </w:p>
        </w:tc>
      </w:tr>
    </w:tbl>
    <w:p w14:paraId="4D451CC8" w14:textId="1C9768BE" w:rsidR="00EA792E" w:rsidRDefault="00EA792E"/>
    <w:p w14:paraId="21C7801C" w14:textId="7E2EDF6D" w:rsidR="00207FFD" w:rsidRDefault="002728C2">
      <w:r>
        <w:t xml:space="preserve">Reflect on </w:t>
      </w:r>
      <w:r w:rsidR="00207FFD">
        <w:t xml:space="preserve">at least </w:t>
      </w:r>
      <w:r>
        <w:t>t</w:t>
      </w:r>
      <w:r w:rsidR="00430B7C">
        <w:t>wo</w:t>
      </w:r>
      <w:r>
        <w:t xml:space="preserve"> significant problems you came across </w:t>
      </w:r>
      <w:r w:rsidR="00A924F5">
        <w:t>during the implementation of this section and the solution you found</w:t>
      </w:r>
      <w:r w:rsidR="00A95F88">
        <w:t>.</w:t>
      </w:r>
      <w:r w:rsidR="00803DE9">
        <w:t xml:space="preserve"> Use at least five sentence to describe </w:t>
      </w:r>
      <w:r w:rsidR="00430B7C">
        <w:t>each</w:t>
      </w:r>
      <w:r w:rsidR="00803DE9">
        <w:t xml:space="preserve"> problem and five sentences to describe </w:t>
      </w:r>
      <w:r w:rsidR="00430B7C">
        <w:t>each</w:t>
      </w:r>
      <w:r w:rsidR="00803DE9">
        <w:t xml:space="preserve"> solution. Demonstrate your critical thinking and problem</w:t>
      </w:r>
      <w:r w:rsidR="00BF7CA5">
        <w:t>-</w:t>
      </w:r>
      <w:r w:rsidR="00803DE9">
        <w:t>solving abilities</w:t>
      </w:r>
      <w:r w:rsidR="00BF7CA5">
        <w:t>.</w:t>
      </w:r>
    </w:p>
    <w:tbl>
      <w:tblPr>
        <w:tblStyle w:val="TableGrid"/>
        <w:tblW w:w="0" w:type="auto"/>
        <w:tblLook w:val="04A0" w:firstRow="1" w:lastRow="0" w:firstColumn="1" w:lastColumn="0" w:noHBand="0" w:noVBand="1"/>
      </w:tblPr>
      <w:tblGrid>
        <w:gridCol w:w="4675"/>
        <w:gridCol w:w="4675"/>
      </w:tblGrid>
      <w:tr w:rsidR="00207FFD" w14:paraId="42F53BE5" w14:textId="77777777" w:rsidTr="00207FFD">
        <w:tc>
          <w:tcPr>
            <w:tcW w:w="4675" w:type="dxa"/>
          </w:tcPr>
          <w:p w14:paraId="3B2283EB" w14:textId="31724FB2" w:rsidR="00207FFD" w:rsidRDefault="00207FFD">
            <w:r>
              <w:t>Problem</w:t>
            </w:r>
          </w:p>
        </w:tc>
        <w:tc>
          <w:tcPr>
            <w:tcW w:w="4675" w:type="dxa"/>
          </w:tcPr>
          <w:p w14:paraId="362BA211" w14:textId="4043B575" w:rsidR="00207FFD" w:rsidRDefault="005F6C45">
            <w:r>
              <w:t>Solution</w:t>
            </w:r>
          </w:p>
        </w:tc>
      </w:tr>
      <w:tr w:rsidR="00207FFD" w14:paraId="7CE16086" w14:textId="77777777" w:rsidTr="00207FFD">
        <w:tc>
          <w:tcPr>
            <w:tcW w:w="4675" w:type="dxa"/>
          </w:tcPr>
          <w:p w14:paraId="0296D294" w14:textId="4988FC05" w:rsidR="00207FFD" w:rsidRDefault="00D01584">
            <w:r>
              <w:t>Extra drives not installed on server and not appearing.</w:t>
            </w:r>
          </w:p>
          <w:p w14:paraId="5507923D" w14:textId="740EB80F" w:rsidR="005F6C45" w:rsidRDefault="005F6C45"/>
        </w:tc>
        <w:tc>
          <w:tcPr>
            <w:tcW w:w="4675" w:type="dxa"/>
          </w:tcPr>
          <w:p w14:paraId="1E820408" w14:textId="3FFC4679" w:rsidR="00207FFD" w:rsidRDefault="00D01584">
            <w:r>
              <w:t xml:space="preserve">Re-create the drives using the </w:t>
            </w:r>
            <w:proofErr w:type="spellStart"/>
            <w:r>
              <w:t>hyper-v</w:t>
            </w:r>
            <w:proofErr w:type="spellEnd"/>
            <w:r>
              <w:t xml:space="preserve"> manager and assign them one by one.</w:t>
            </w:r>
          </w:p>
        </w:tc>
      </w:tr>
      <w:tr w:rsidR="00207FFD" w14:paraId="7A684036" w14:textId="77777777" w:rsidTr="00207FFD">
        <w:tc>
          <w:tcPr>
            <w:tcW w:w="4675" w:type="dxa"/>
          </w:tcPr>
          <w:p w14:paraId="778B7D20" w14:textId="1A227270" w:rsidR="00207FFD" w:rsidRDefault="00B7274B">
            <w:proofErr w:type="spellStart"/>
            <w:r>
              <w:t>TrueNAS</w:t>
            </w:r>
            <w:proofErr w:type="spellEnd"/>
            <w:r>
              <w:t xml:space="preserve"> is no longer available on the free version of EVE-NG, and requires EVE-NG pro to use.</w:t>
            </w:r>
          </w:p>
          <w:p w14:paraId="51F2E2B8" w14:textId="77777777" w:rsidR="005F6C45" w:rsidRDefault="005F6C45"/>
          <w:p w14:paraId="6D40E8AB" w14:textId="6DF08A5A" w:rsidR="005F6C45" w:rsidRDefault="005F6C45"/>
        </w:tc>
        <w:tc>
          <w:tcPr>
            <w:tcW w:w="4675" w:type="dxa"/>
          </w:tcPr>
          <w:p w14:paraId="6E2AC8DA" w14:textId="5CA48ACA" w:rsidR="00207FFD" w:rsidRDefault="00B7274B">
            <w:r>
              <w:t>We re-create the lab on Hyper-V instead and virtualize the server.</w:t>
            </w:r>
          </w:p>
        </w:tc>
      </w:tr>
    </w:tbl>
    <w:p w14:paraId="4469E072" w14:textId="77777777" w:rsidR="00207FFD" w:rsidRDefault="00207FFD"/>
    <w:sectPr w:rsidR="00207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1612"/>
    <w:multiLevelType w:val="multilevel"/>
    <w:tmpl w:val="EBE4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CF5D8C"/>
    <w:multiLevelType w:val="hybridMultilevel"/>
    <w:tmpl w:val="44AAC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2C4C94"/>
    <w:multiLevelType w:val="hybridMultilevel"/>
    <w:tmpl w:val="22EA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00613D"/>
    <w:multiLevelType w:val="hybridMultilevel"/>
    <w:tmpl w:val="502C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084223">
    <w:abstractNumId w:val="3"/>
  </w:num>
  <w:num w:numId="2" w16cid:durableId="938367955">
    <w:abstractNumId w:val="2"/>
  </w:num>
  <w:num w:numId="3" w16cid:durableId="1735278150">
    <w:abstractNumId w:val="1"/>
  </w:num>
  <w:num w:numId="4" w16cid:durableId="839856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93B"/>
    <w:rsid w:val="000545EF"/>
    <w:rsid w:val="00061B7D"/>
    <w:rsid w:val="0014790B"/>
    <w:rsid w:val="00165889"/>
    <w:rsid w:val="001C13EB"/>
    <w:rsid w:val="001C4CD9"/>
    <w:rsid w:val="001D593B"/>
    <w:rsid w:val="001E1414"/>
    <w:rsid w:val="00207FFD"/>
    <w:rsid w:val="00226B2E"/>
    <w:rsid w:val="002370E4"/>
    <w:rsid w:val="002631B2"/>
    <w:rsid w:val="002728C2"/>
    <w:rsid w:val="002C0D80"/>
    <w:rsid w:val="003104E9"/>
    <w:rsid w:val="003222B8"/>
    <w:rsid w:val="0032249B"/>
    <w:rsid w:val="00323ADB"/>
    <w:rsid w:val="00362903"/>
    <w:rsid w:val="00430B7C"/>
    <w:rsid w:val="00464678"/>
    <w:rsid w:val="004C7CA0"/>
    <w:rsid w:val="00506834"/>
    <w:rsid w:val="005A7EAA"/>
    <w:rsid w:val="005B6B1F"/>
    <w:rsid w:val="005F6C45"/>
    <w:rsid w:val="006435A1"/>
    <w:rsid w:val="00667C4F"/>
    <w:rsid w:val="006C7494"/>
    <w:rsid w:val="006D05A6"/>
    <w:rsid w:val="00704922"/>
    <w:rsid w:val="00731A01"/>
    <w:rsid w:val="00782185"/>
    <w:rsid w:val="00803DE9"/>
    <w:rsid w:val="0086407A"/>
    <w:rsid w:val="008C2231"/>
    <w:rsid w:val="008C5857"/>
    <w:rsid w:val="008E4400"/>
    <w:rsid w:val="009A53C9"/>
    <w:rsid w:val="009A639E"/>
    <w:rsid w:val="00A060EE"/>
    <w:rsid w:val="00A56F12"/>
    <w:rsid w:val="00A72EB1"/>
    <w:rsid w:val="00A924F5"/>
    <w:rsid w:val="00A95F88"/>
    <w:rsid w:val="00A978A5"/>
    <w:rsid w:val="00AA2908"/>
    <w:rsid w:val="00AD3502"/>
    <w:rsid w:val="00AF0FEE"/>
    <w:rsid w:val="00B16FC4"/>
    <w:rsid w:val="00B50145"/>
    <w:rsid w:val="00B7274B"/>
    <w:rsid w:val="00BB08AA"/>
    <w:rsid w:val="00BC68FD"/>
    <w:rsid w:val="00BF6B50"/>
    <w:rsid w:val="00BF7CA5"/>
    <w:rsid w:val="00D01584"/>
    <w:rsid w:val="00D335CD"/>
    <w:rsid w:val="00D378C0"/>
    <w:rsid w:val="00DB62A2"/>
    <w:rsid w:val="00DD0174"/>
    <w:rsid w:val="00E07B3A"/>
    <w:rsid w:val="00E15376"/>
    <w:rsid w:val="00E33860"/>
    <w:rsid w:val="00E90B53"/>
    <w:rsid w:val="00EA792E"/>
    <w:rsid w:val="00ED2827"/>
    <w:rsid w:val="00EE3E51"/>
    <w:rsid w:val="00F8083B"/>
    <w:rsid w:val="00FE4F72"/>
    <w:rsid w:val="129233F1"/>
    <w:rsid w:val="22004A4D"/>
    <w:rsid w:val="327122FE"/>
    <w:rsid w:val="45A5C011"/>
    <w:rsid w:val="660493E9"/>
    <w:rsid w:val="6F61E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2760"/>
  <w15:chartTrackingRefBased/>
  <w15:docId w15:val="{FEBF1659-FD60-40AF-A6B2-49E408602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WintecSchedule">
    <w:name w:val="Wintec Schedule"/>
    <w:basedOn w:val="TableNormal"/>
    <w:uiPriority w:val="99"/>
    <w:rsid w:val="00AA2908"/>
    <w:pPr>
      <w:spacing w:after="0" w:line="240" w:lineRule="auto"/>
    </w:pPr>
    <w:tblPr>
      <w:tblStyleRowBandSize w:val="1"/>
    </w:tblPr>
    <w:tblStylePr w:type="band1Horz">
      <w:rPr>
        <w:rFonts w:asciiTheme="minorHAnsi" w:hAnsiTheme="minorHAnsi"/>
        <w:sz w:val="22"/>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5B9BD5" w:themeFill="accent5"/>
      </w:tcPr>
    </w:tblStylePr>
  </w:style>
  <w:style w:type="table" w:styleId="TableGrid">
    <w:name w:val="Table Grid"/>
    <w:basedOn w:val="TableNormal"/>
    <w:uiPriority w:val="39"/>
    <w:rsid w:val="00226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AST Quote,List Paragraph1"/>
    <w:basedOn w:val="Normal"/>
    <w:link w:val="ListParagraphChar"/>
    <w:uiPriority w:val="34"/>
    <w:qFormat/>
    <w:rsid w:val="00A72EB1"/>
    <w:pPr>
      <w:ind w:left="720"/>
      <w:contextualSpacing/>
    </w:pPr>
    <w:rPr>
      <w:lang w:val="en-NZ"/>
    </w:rPr>
  </w:style>
  <w:style w:type="character" w:customStyle="1" w:styleId="ListParagraphChar">
    <w:name w:val="List Paragraph Char"/>
    <w:aliases w:val="NAST Quote Char,List Paragraph1 Char"/>
    <w:basedOn w:val="DefaultParagraphFont"/>
    <w:link w:val="ListParagraph"/>
    <w:uiPriority w:val="34"/>
    <w:rsid w:val="00A72EB1"/>
    <w:rPr>
      <w:lang w:val="en-NZ"/>
    </w:rPr>
  </w:style>
  <w:style w:type="character" w:styleId="Hyperlink">
    <w:name w:val="Hyperlink"/>
    <w:basedOn w:val="DefaultParagraphFont"/>
    <w:uiPriority w:val="99"/>
    <w:unhideWhenUsed/>
    <w:rsid w:val="00A72EB1"/>
    <w:rPr>
      <w:color w:val="0563C1" w:themeColor="hyperlink"/>
      <w:u w:val="single"/>
    </w:rPr>
  </w:style>
  <w:style w:type="character" w:styleId="FollowedHyperlink">
    <w:name w:val="FollowedHyperlink"/>
    <w:basedOn w:val="DefaultParagraphFont"/>
    <w:uiPriority w:val="99"/>
    <w:semiHidden/>
    <w:unhideWhenUsed/>
    <w:rsid w:val="00A72EB1"/>
    <w:rPr>
      <w:color w:val="954F72" w:themeColor="followedHyperlink"/>
      <w:u w:val="single"/>
    </w:rPr>
  </w:style>
  <w:style w:type="character" w:styleId="UnresolvedMention">
    <w:name w:val="Unresolved Mention"/>
    <w:basedOn w:val="DefaultParagraphFont"/>
    <w:uiPriority w:val="99"/>
    <w:semiHidden/>
    <w:unhideWhenUsed/>
    <w:rsid w:val="00A72E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422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juMz3WcZB4U"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G3TJzimUt3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juMz3WcZB4U"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kb.netgear.com/19864/How-do-I-map-a-network-drive-in-Windows"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WjLaK8yQAag" TargetMode="External"/><Relationship Id="rId27" Type="http://schemas.openxmlformats.org/officeDocument/2006/relationships/hyperlink" Target="https://www.youtube.com/watch?v=2xbaElRa7z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1190</Words>
  <Characters>6784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Dileep Rajendran</dc:creator>
  <cp:keywords/>
  <dc:description/>
  <cp:lastModifiedBy>Raine Roberts</cp:lastModifiedBy>
  <cp:revision>64</cp:revision>
  <dcterms:created xsi:type="dcterms:W3CDTF">2021-06-28T21:39:00Z</dcterms:created>
  <dcterms:modified xsi:type="dcterms:W3CDTF">2024-11-18T04:37:00Z</dcterms:modified>
</cp:coreProperties>
</file>