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22743" w14:textId="68F062E5" w:rsidR="00224880" w:rsidRDefault="006C1F78">
      <w:r>
        <w:t xml:space="preserve">Package </w:t>
      </w:r>
      <w:r w:rsidR="00B65BE5" w:rsidRPr="00B65BE5">
        <w:t>proposal</w:t>
      </w:r>
      <w:r>
        <w:t>:</w:t>
      </w:r>
    </w:p>
    <w:p w14:paraId="690EDD74" w14:textId="720A8133" w:rsidR="005B3684" w:rsidRDefault="005B3684">
      <w:r>
        <w:t xml:space="preserve">Team member: Yuxuan Cui, Rain Shen </w:t>
      </w:r>
    </w:p>
    <w:p w14:paraId="4CC7BB94" w14:textId="77777777" w:rsidR="007B646B" w:rsidRDefault="007B646B" w:rsidP="007F1871"/>
    <w:p w14:paraId="313F7D20" w14:textId="4AA43D9C" w:rsidR="007B646B" w:rsidRDefault="007F1871" w:rsidP="007F1871">
      <w:r w:rsidRPr="007F1871">
        <w:t>Obesity and overweight have become a worldwide problem</w:t>
      </w:r>
      <w:r w:rsidR="007B646B">
        <w:t xml:space="preserve">. The obese population </w:t>
      </w:r>
      <w:r w:rsidRPr="007F1871">
        <w:t xml:space="preserve">has nearly tripled since 1975. Thus, we decide to develop a package called fitness which could track </w:t>
      </w:r>
      <w:r w:rsidR="007B646B">
        <w:t>user</w:t>
      </w:r>
      <w:r w:rsidRPr="007F1871">
        <w:t>s</w:t>
      </w:r>
      <w:r w:rsidR="007B646B">
        <w:t>’</w:t>
      </w:r>
      <w:r w:rsidRPr="007F1871">
        <w:t xml:space="preserve"> daily calor</w:t>
      </w:r>
      <w:r w:rsidR="007B646B">
        <w:t>ie</w:t>
      </w:r>
      <w:r w:rsidRPr="007F1871">
        <w:t xml:space="preserve"> </w:t>
      </w:r>
      <w:r w:rsidR="007B646B">
        <w:t>intake burn</w:t>
      </w:r>
      <w:r w:rsidRPr="007F1871">
        <w:t>, also provide an intuitive visualization of the change</w:t>
      </w:r>
      <w:r w:rsidR="007B646B">
        <w:t xml:space="preserve">s in </w:t>
      </w:r>
      <w:r w:rsidRPr="007F1871">
        <w:t>weight and calor</w:t>
      </w:r>
      <w:r w:rsidR="007B646B">
        <w:t>ies</w:t>
      </w:r>
      <w:r w:rsidRPr="007F1871">
        <w:t xml:space="preserve"> </w:t>
      </w:r>
      <w:r w:rsidR="007B646B">
        <w:t>consumption</w:t>
      </w:r>
      <w:r w:rsidRPr="007F1871">
        <w:t>.</w:t>
      </w:r>
      <w:r w:rsidR="007B646B">
        <w:t xml:space="preserve"> This package</w:t>
      </w:r>
      <w:r w:rsidRPr="007F1871">
        <w:t xml:space="preserve"> </w:t>
      </w:r>
      <w:r w:rsidR="007B646B">
        <w:t>contains</w:t>
      </w:r>
      <w:r w:rsidRPr="007F1871">
        <w:t xml:space="preserve"> two sub-packages, calor</w:t>
      </w:r>
      <w:r w:rsidR="007B646B">
        <w:t>ie</w:t>
      </w:r>
      <w:r w:rsidRPr="007F1871">
        <w:t xml:space="preserve"> </w:t>
      </w:r>
      <w:r w:rsidR="007B646B">
        <w:t>intake</w:t>
      </w:r>
      <w:r w:rsidRPr="007F1871">
        <w:t xml:space="preserve"> and calor</w:t>
      </w:r>
      <w:r w:rsidR="007B646B">
        <w:t>ie burn</w:t>
      </w:r>
      <w:r w:rsidRPr="007F1871">
        <w:t xml:space="preserve">. </w:t>
      </w:r>
    </w:p>
    <w:p w14:paraId="19DC6649" w14:textId="374CC57A" w:rsidR="007B646B" w:rsidRDefault="007B646B" w:rsidP="007F1871"/>
    <w:p w14:paraId="1740B3B0" w14:textId="73A362B3" w:rsidR="007B646B" w:rsidRDefault="007B646B" w:rsidP="007F1871">
      <w:r>
        <w:t>The sub-package of calorie intake provides information of three main dietary nutrients: protein, fat, and carbohydrate, as well as the overall calorie intake. By entering the detailed dietary nutritional and body-related information, the user w</w:t>
      </w:r>
      <w:r w:rsidR="006C00E5">
        <w:t>ill</w:t>
      </w:r>
      <w:r>
        <w:t xml:space="preserve"> receive a summary indicat</w:t>
      </w:r>
      <w:r w:rsidR="006C00E5">
        <w:t>ing</w:t>
      </w:r>
      <w:r>
        <w:t xml:space="preserve"> the calories obtained from each nutrient, and suggestion</w:t>
      </w:r>
      <w:r w:rsidR="006C00E5">
        <w:t>s</w:t>
      </w:r>
      <w:r>
        <w:t xml:space="preserve"> </w:t>
      </w:r>
      <w:r w:rsidR="00B01EB2">
        <w:t xml:space="preserve">for re-arranging their daily diets </w:t>
      </w:r>
      <w:r w:rsidR="006C00E5">
        <w:t xml:space="preserve">to </w:t>
      </w:r>
      <w:r w:rsidR="00B01EB2">
        <w:t xml:space="preserve">develop a more balanced eating habit, </w:t>
      </w:r>
      <w:r w:rsidR="006C00E5">
        <w:t>e.g.</w:t>
      </w:r>
      <w:r w:rsidR="00B01EB2">
        <w:t xml:space="preserve"> proportions of various nutrients among total </w:t>
      </w:r>
      <w:r w:rsidR="004861C7">
        <w:t>intake</w:t>
      </w:r>
      <w:r w:rsidR="00B01EB2">
        <w:t xml:space="preserve">. In addition, a plot module is included to provide a visualization of calorie intake tracking during a certain period, e.g. weekly or monthly. The trends of the </w:t>
      </w:r>
      <w:r w:rsidR="009C2E19">
        <w:t>diets</w:t>
      </w:r>
      <w:r w:rsidR="00B01EB2">
        <w:t xml:space="preserve"> then can be illustrated more clearly so that the users will be able to </w:t>
      </w:r>
      <w:r w:rsidR="003F28F1">
        <w:t>build up a long-term diet plan accordingly.</w:t>
      </w:r>
    </w:p>
    <w:p w14:paraId="5A13F4D4" w14:textId="77777777" w:rsidR="007B646B" w:rsidRDefault="007B646B" w:rsidP="007F1871"/>
    <w:p w14:paraId="345AEECF" w14:textId="227E33D1" w:rsidR="00B65BE5" w:rsidRDefault="007F1871" w:rsidP="007F1871">
      <w:r w:rsidRPr="007F1871">
        <w:t xml:space="preserve">The </w:t>
      </w:r>
      <w:r w:rsidR="007B646B" w:rsidRPr="007F1871">
        <w:t>calor</w:t>
      </w:r>
      <w:r w:rsidR="007B646B">
        <w:t>ie burn</w:t>
      </w:r>
      <w:r w:rsidRPr="007F1871">
        <w:t xml:space="preserve"> </w:t>
      </w:r>
      <w:r w:rsidR="00811B84">
        <w:t>sub-</w:t>
      </w:r>
      <w:r w:rsidRPr="007F1871">
        <w:t xml:space="preserve">package has two modules, info and plots. The info module has two classes, Records and KPI, in which KPI is the sub-class of Records; It has four major functions, display(), BMI().BMR() and </w:t>
      </w:r>
      <w:proofErr w:type="spellStart"/>
      <w:r w:rsidRPr="007F1871">
        <w:t>totalcal</w:t>
      </w:r>
      <w:proofErr w:type="spellEnd"/>
      <w:r w:rsidRPr="007F1871">
        <w:t xml:space="preserve">(); </w:t>
      </w:r>
      <w:r>
        <w:t>plots modules only has one class called change and have different function for visualization</w:t>
      </w:r>
      <w:r w:rsidR="0026466F">
        <w:t xml:space="preserve">. </w:t>
      </w:r>
      <w:bookmarkStart w:id="0" w:name="_GoBack"/>
      <w:bookmarkEnd w:id="0"/>
    </w:p>
    <w:sectPr w:rsidR="00B65B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78"/>
    <w:rsid w:val="00224880"/>
    <w:rsid w:val="0026466F"/>
    <w:rsid w:val="00313E9E"/>
    <w:rsid w:val="003F28F1"/>
    <w:rsid w:val="004861C7"/>
    <w:rsid w:val="005B3684"/>
    <w:rsid w:val="006C00E5"/>
    <w:rsid w:val="006C1F78"/>
    <w:rsid w:val="007223F3"/>
    <w:rsid w:val="007B646B"/>
    <w:rsid w:val="007F1871"/>
    <w:rsid w:val="00811B84"/>
    <w:rsid w:val="009538A9"/>
    <w:rsid w:val="009C2E19"/>
    <w:rsid w:val="009D79BA"/>
    <w:rsid w:val="00B01EB2"/>
    <w:rsid w:val="00B65BE5"/>
    <w:rsid w:val="00BC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C0FC"/>
  <w15:chartTrackingRefBased/>
  <w15:docId w15:val="{FA7DE806-43DC-EC42-B217-7745C0F8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6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Yuxuan Cui</dc:creator>
  <cp:keywords/>
  <dc:description/>
  <cp:lastModifiedBy>Shen Rain</cp:lastModifiedBy>
  <cp:revision>16</cp:revision>
  <dcterms:created xsi:type="dcterms:W3CDTF">2020-11-26T22:22:00Z</dcterms:created>
  <dcterms:modified xsi:type="dcterms:W3CDTF">2020-11-28T03:25:00Z</dcterms:modified>
</cp:coreProperties>
</file>