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2743" w14:textId="68F062E5" w:rsidR="00224880" w:rsidRDefault="006C1F78">
      <w:r>
        <w:t xml:space="preserve">Package </w:t>
      </w:r>
      <w:r w:rsidR="00B65BE5" w:rsidRPr="00B65BE5">
        <w:t>proposal</w:t>
      </w:r>
      <w:r>
        <w:t>:</w:t>
      </w:r>
    </w:p>
    <w:p w14:paraId="690EDD74" w14:textId="720A8133" w:rsidR="005B3684" w:rsidRDefault="005B3684">
      <w:r>
        <w:t xml:space="preserve">Team member: Yuxuan Cui, Rain Shen </w:t>
      </w:r>
    </w:p>
    <w:p w14:paraId="345AEECF" w14:textId="73C7416F" w:rsidR="00B65BE5" w:rsidRDefault="007F1871" w:rsidP="007F1871">
      <w:r w:rsidRPr="007F1871">
        <w:t xml:space="preserve">Obesity and overweight have become a worldwide problem, it has nearly tripled since 1975. Thus, we decide to develop a package called fitness which could track people’s daily calory consumptions and intakes, also provide an intuitive visualization of the change for weight and calory .it has two sub-packages, calory consumption and calory intake. The consumption package has two modules, info and plots. The info module has two classes, Records and KPI, in which KPI is the sub-class of Records; It has four major functions, display(), BMI().BMR() and </w:t>
      </w:r>
      <w:proofErr w:type="spellStart"/>
      <w:r w:rsidRPr="007F1871">
        <w:t>totalcal</w:t>
      </w:r>
      <w:proofErr w:type="spellEnd"/>
      <w:r w:rsidRPr="007F1871">
        <w:t xml:space="preserve">(); </w:t>
      </w:r>
      <w:r>
        <w:t xml:space="preserve">plots modules only has one class called change and have different function for visualization </w:t>
      </w:r>
    </w:p>
    <w:sectPr w:rsidR="00B6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8"/>
    <w:rsid w:val="00224880"/>
    <w:rsid w:val="005B3684"/>
    <w:rsid w:val="006C1F78"/>
    <w:rsid w:val="007F1871"/>
    <w:rsid w:val="009D79BA"/>
    <w:rsid w:val="00B65BE5"/>
    <w:rsid w:val="00B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C0FC"/>
  <w15:chartTrackingRefBased/>
  <w15:docId w15:val="{FA7DE806-43DC-EC42-B217-7745C0F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Cui</dc:creator>
  <cp:keywords/>
  <dc:description/>
  <cp:lastModifiedBy>Yuxuan Cui</cp:lastModifiedBy>
  <cp:revision>3</cp:revision>
  <dcterms:created xsi:type="dcterms:W3CDTF">2020-11-26T22:22:00Z</dcterms:created>
  <dcterms:modified xsi:type="dcterms:W3CDTF">2020-11-27T05:18:00Z</dcterms:modified>
</cp:coreProperties>
</file>