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84121" w14:textId="57A17361" w:rsidR="00601246" w:rsidRPr="004D6879" w:rsidRDefault="00601246" w:rsidP="00601246">
      <w:pPr>
        <w:tabs>
          <w:tab w:val="left" w:pos="284"/>
          <w:tab w:val="right" w:pos="10206"/>
        </w:tabs>
        <w:wordWrap w:val="0"/>
        <w:spacing w:line="60" w:lineRule="auto"/>
        <w:ind w:right="1560"/>
        <w:rPr>
          <w:sz w:val="22"/>
          <w:szCs w:val="20"/>
        </w:rPr>
      </w:pPr>
      <w:r>
        <w:rPr>
          <w:b/>
          <w:bCs/>
          <w:sz w:val="32"/>
          <w:szCs w:val="24"/>
        </w:rPr>
        <w:tab/>
      </w:r>
      <w:r w:rsidRPr="004D6879">
        <w:rPr>
          <w:rFonts w:hint="eastAsia"/>
          <w:b/>
          <w:bCs/>
          <w:sz w:val="32"/>
          <w:szCs w:val="24"/>
        </w:rPr>
        <w:t>Yuyang</w:t>
      </w:r>
      <w:r w:rsidRPr="004D6879">
        <w:rPr>
          <w:b/>
          <w:bCs/>
          <w:sz w:val="32"/>
          <w:szCs w:val="24"/>
        </w:rPr>
        <w:t xml:space="preserve"> </w:t>
      </w:r>
      <w:r w:rsidRPr="004D6879">
        <w:rPr>
          <w:rFonts w:hint="eastAsia"/>
          <w:b/>
          <w:bCs/>
          <w:sz w:val="32"/>
          <w:szCs w:val="24"/>
        </w:rPr>
        <w:t>Zhang</w:t>
      </w:r>
      <w:r>
        <w:rPr>
          <w:b/>
          <w:bCs/>
          <w:sz w:val="32"/>
          <w:szCs w:val="24"/>
        </w:rPr>
        <w:tab/>
      </w:r>
      <w:r w:rsidRPr="004D6879">
        <w:rPr>
          <w:rFonts w:hint="eastAsia"/>
          <w:sz w:val="22"/>
          <w:szCs w:val="20"/>
        </w:rPr>
        <w:t>E</w:t>
      </w:r>
      <w:r w:rsidRPr="004D6879">
        <w:rPr>
          <w:sz w:val="22"/>
          <w:szCs w:val="20"/>
        </w:rPr>
        <w:t xml:space="preserve">mail: </w:t>
      </w:r>
      <w:hyperlink r:id="rId8" w:history="1">
        <w:r>
          <w:rPr>
            <w:rStyle w:val="a3"/>
            <w:sz w:val="22"/>
            <w:szCs w:val="20"/>
          </w:rPr>
          <w:t>yuyangzhang2002@foxmail.com</w:t>
        </w:r>
      </w:hyperlink>
    </w:p>
    <w:p w14:paraId="7AE75A4A" w14:textId="77777777" w:rsidR="00601246" w:rsidRPr="004D6879" w:rsidRDefault="00601246" w:rsidP="00601246">
      <w:pPr>
        <w:pBdr>
          <w:bottom w:val="single" w:sz="6" w:space="1" w:color="auto"/>
        </w:pBdr>
        <w:ind w:right="120"/>
        <w:jc w:val="left"/>
        <w:rPr>
          <w:b/>
          <w:bCs/>
        </w:rPr>
      </w:pPr>
      <w:r w:rsidRPr="004D6879">
        <w:rPr>
          <w:rFonts w:hint="eastAsia"/>
          <w:b/>
          <w:bCs/>
        </w:rPr>
        <w:t>E</w:t>
      </w:r>
      <w:r w:rsidRPr="004D6879">
        <w:rPr>
          <w:b/>
          <w:bCs/>
        </w:rPr>
        <w:t>ducation Background</w:t>
      </w:r>
    </w:p>
    <w:p w14:paraId="47DF9B09" w14:textId="77777777" w:rsidR="006D379C" w:rsidRPr="004D6879" w:rsidRDefault="006D379C" w:rsidP="006D379C">
      <w:pPr>
        <w:tabs>
          <w:tab w:val="center" w:pos="4536"/>
          <w:tab w:val="right" w:pos="10348"/>
        </w:tabs>
        <w:spacing w:before="120"/>
        <w:ind w:right="119"/>
        <w:jc w:val="left"/>
        <w:rPr>
          <w:sz w:val="24"/>
          <w:szCs w:val="21"/>
        </w:rPr>
      </w:pPr>
      <w:r w:rsidRPr="004D6879">
        <w:rPr>
          <w:rFonts w:hint="eastAsia"/>
          <w:sz w:val="24"/>
          <w:szCs w:val="21"/>
        </w:rPr>
        <w:t>0</w:t>
      </w:r>
      <w:r w:rsidRPr="004D6879">
        <w:rPr>
          <w:sz w:val="24"/>
          <w:szCs w:val="21"/>
        </w:rPr>
        <w:t>9/2022 - 07/202</w:t>
      </w:r>
      <w:r>
        <w:rPr>
          <w:rFonts w:hint="eastAsia"/>
          <w:sz w:val="24"/>
          <w:szCs w:val="21"/>
        </w:rPr>
        <w:t>5</w:t>
      </w:r>
      <w:r>
        <w:rPr>
          <w:sz w:val="24"/>
          <w:szCs w:val="21"/>
        </w:rPr>
        <w:tab/>
      </w:r>
      <w:r>
        <w:rPr>
          <w:rFonts w:hint="eastAsia"/>
          <w:sz w:val="24"/>
          <w:szCs w:val="21"/>
        </w:rPr>
        <w:t>M</w:t>
      </w:r>
      <w:r w:rsidRPr="004D6879">
        <w:rPr>
          <w:sz w:val="24"/>
          <w:szCs w:val="21"/>
        </w:rPr>
        <w:t>.</w:t>
      </w:r>
      <w:r>
        <w:rPr>
          <w:rFonts w:hint="eastAsia"/>
          <w:sz w:val="24"/>
          <w:szCs w:val="21"/>
        </w:rPr>
        <w:t>Eng</w:t>
      </w:r>
      <w:r w:rsidRPr="004D6879">
        <w:rPr>
          <w:sz w:val="24"/>
          <w:szCs w:val="21"/>
        </w:rPr>
        <w:t>. in Material Science and Engineering</w:t>
      </w:r>
      <w:r>
        <w:rPr>
          <w:sz w:val="24"/>
          <w:szCs w:val="21"/>
        </w:rPr>
        <w:tab/>
      </w:r>
      <w:r w:rsidRPr="004D6879">
        <w:rPr>
          <w:b/>
          <w:bCs/>
          <w:sz w:val="24"/>
          <w:szCs w:val="21"/>
        </w:rPr>
        <w:t>University of Manchester, UK</w:t>
      </w:r>
    </w:p>
    <w:p w14:paraId="327AECFA" w14:textId="77777777" w:rsidR="006D379C" w:rsidRDefault="006D379C" w:rsidP="006D379C">
      <w:pPr>
        <w:tabs>
          <w:tab w:val="center" w:pos="4536"/>
          <w:tab w:val="right" w:pos="10348"/>
        </w:tabs>
        <w:spacing w:before="120"/>
        <w:ind w:right="119"/>
        <w:jc w:val="left"/>
        <w:rPr>
          <w:b/>
          <w:bCs/>
          <w:sz w:val="24"/>
          <w:szCs w:val="21"/>
        </w:rPr>
      </w:pPr>
      <w:r w:rsidRPr="004D6879">
        <w:rPr>
          <w:rFonts w:hint="eastAsia"/>
          <w:sz w:val="24"/>
          <w:szCs w:val="21"/>
        </w:rPr>
        <w:t>0</w:t>
      </w:r>
      <w:r w:rsidRPr="004D6879">
        <w:rPr>
          <w:sz w:val="24"/>
          <w:szCs w:val="21"/>
        </w:rPr>
        <w:t>9/2020 - 07/202</w:t>
      </w:r>
      <w:r>
        <w:rPr>
          <w:rFonts w:hint="eastAsia"/>
          <w:sz w:val="24"/>
          <w:szCs w:val="21"/>
        </w:rPr>
        <w:t>2</w:t>
      </w:r>
      <w:r>
        <w:rPr>
          <w:sz w:val="24"/>
          <w:szCs w:val="21"/>
        </w:rPr>
        <w:tab/>
      </w:r>
      <w:r w:rsidRPr="004D6879">
        <w:rPr>
          <w:sz w:val="24"/>
          <w:szCs w:val="21"/>
        </w:rPr>
        <w:t>B.Sc. in Material Physics</w:t>
      </w:r>
      <w:r>
        <w:rPr>
          <w:sz w:val="24"/>
          <w:szCs w:val="21"/>
        </w:rPr>
        <w:tab/>
      </w:r>
      <w:r w:rsidRPr="004D6879">
        <w:rPr>
          <w:rFonts w:hint="eastAsia"/>
          <w:b/>
          <w:bCs/>
          <w:sz w:val="24"/>
          <w:szCs w:val="21"/>
        </w:rPr>
        <w:t>Jilin</w:t>
      </w:r>
      <w:r w:rsidRPr="004D6879">
        <w:rPr>
          <w:b/>
          <w:bCs/>
          <w:sz w:val="24"/>
          <w:szCs w:val="21"/>
        </w:rPr>
        <w:t xml:space="preserve"> University, China</w:t>
      </w:r>
    </w:p>
    <w:p w14:paraId="30E1FBA7" w14:textId="085E1371" w:rsidR="006D379C" w:rsidRPr="004D6879" w:rsidRDefault="006D379C" w:rsidP="006D379C">
      <w:pPr>
        <w:tabs>
          <w:tab w:val="right" w:pos="10348"/>
        </w:tabs>
        <w:spacing w:after="120"/>
        <w:ind w:right="1754"/>
        <w:rPr>
          <w:b/>
          <w:bCs/>
          <w:sz w:val="24"/>
          <w:szCs w:val="21"/>
        </w:rPr>
      </w:pPr>
      <w:r>
        <w:rPr>
          <w:sz w:val="24"/>
          <w:szCs w:val="21"/>
        </w:rPr>
        <w:tab/>
      </w:r>
      <w:r>
        <w:rPr>
          <w:rFonts w:hint="eastAsia"/>
          <w:sz w:val="24"/>
          <w:szCs w:val="21"/>
        </w:rPr>
        <w:t xml:space="preserve"> </w:t>
      </w:r>
    </w:p>
    <w:p w14:paraId="216A2E72" w14:textId="77777777" w:rsidR="00D52F3E" w:rsidRPr="00AD480F" w:rsidRDefault="00D52F3E" w:rsidP="00D52F3E">
      <w:pPr>
        <w:pBdr>
          <w:bottom w:val="single" w:sz="6" w:space="1" w:color="auto"/>
        </w:pBdr>
        <w:spacing w:before="120"/>
        <w:ind w:right="119"/>
        <w:jc w:val="left"/>
        <w:rPr>
          <w:b/>
          <w:bCs/>
        </w:rPr>
      </w:pPr>
      <w:r w:rsidRPr="00AD480F">
        <w:rPr>
          <w:rFonts w:hint="eastAsia"/>
          <w:b/>
          <w:bCs/>
        </w:rPr>
        <w:t>Research Interests</w:t>
      </w:r>
    </w:p>
    <w:p w14:paraId="4537783D" w14:textId="551066D3" w:rsidR="0078659F" w:rsidRDefault="00C8456A" w:rsidP="00D52F3E">
      <w:pPr>
        <w:spacing w:before="120"/>
        <w:ind w:right="119"/>
        <w:jc w:val="left"/>
        <w:rPr>
          <w:rFonts w:ascii="Segoe UI" w:hAnsi="Segoe UI" w:cs="Segoe UI"/>
          <w:sz w:val="22"/>
          <w:szCs w:val="20"/>
        </w:rPr>
      </w:pPr>
      <w:r>
        <w:rPr>
          <w:rFonts w:ascii="Segoe UI" w:hAnsi="Segoe UI" w:cs="Segoe UI" w:hint="eastAsia"/>
          <w:sz w:val="22"/>
          <w:szCs w:val="20"/>
        </w:rPr>
        <w:t xml:space="preserve">Multiscale </w:t>
      </w:r>
      <w:r w:rsidR="00AB0BF2">
        <w:rPr>
          <w:rFonts w:ascii="Segoe UI" w:hAnsi="Segoe UI" w:cs="Segoe UI" w:hint="eastAsia"/>
          <w:sz w:val="22"/>
          <w:szCs w:val="20"/>
        </w:rPr>
        <w:t>m</w:t>
      </w:r>
      <w:r>
        <w:rPr>
          <w:rFonts w:ascii="Segoe UI" w:hAnsi="Segoe UI" w:cs="Segoe UI" w:hint="eastAsia"/>
          <w:sz w:val="22"/>
          <w:szCs w:val="20"/>
        </w:rPr>
        <w:t>ultiphysics</w:t>
      </w:r>
      <w:r w:rsidR="00AB0BF2">
        <w:rPr>
          <w:rFonts w:ascii="Segoe UI" w:hAnsi="Segoe UI" w:cs="Segoe UI" w:hint="eastAsia"/>
          <w:sz w:val="22"/>
          <w:szCs w:val="20"/>
        </w:rPr>
        <w:t xml:space="preserve"> material simulation</w:t>
      </w:r>
    </w:p>
    <w:p w14:paraId="01849825" w14:textId="288FA3E9" w:rsidR="00D52F3E" w:rsidRDefault="00E12C1A" w:rsidP="00D52F3E">
      <w:pPr>
        <w:spacing w:before="120"/>
        <w:ind w:right="119"/>
        <w:jc w:val="left"/>
        <w:rPr>
          <w:rFonts w:ascii="Segoe UI" w:hAnsi="Segoe UI" w:cs="Segoe UI"/>
          <w:sz w:val="22"/>
          <w:szCs w:val="20"/>
        </w:rPr>
      </w:pPr>
      <w:r>
        <w:rPr>
          <w:rFonts w:ascii="Segoe UI" w:hAnsi="Segoe UI" w:cs="Segoe UI" w:hint="eastAsia"/>
          <w:sz w:val="22"/>
          <w:szCs w:val="20"/>
        </w:rPr>
        <w:t xml:space="preserve">AI enhanced sensing and </w:t>
      </w:r>
      <w:r w:rsidR="00750FBF">
        <w:rPr>
          <w:rFonts w:ascii="Segoe UI" w:hAnsi="Segoe UI" w:cs="Segoe UI" w:hint="eastAsia"/>
          <w:sz w:val="22"/>
          <w:szCs w:val="20"/>
        </w:rPr>
        <w:t>modelling</w:t>
      </w:r>
    </w:p>
    <w:p w14:paraId="4378C030" w14:textId="77777777" w:rsidR="00F7070C" w:rsidRDefault="00F7070C" w:rsidP="00D52F3E">
      <w:pPr>
        <w:spacing w:before="120"/>
        <w:ind w:right="119"/>
        <w:jc w:val="left"/>
        <w:rPr>
          <w:rFonts w:ascii="Segoe UI" w:hAnsi="Segoe UI" w:cs="Segoe UI"/>
          <w:sz w:val="22"/>
          <w:szCs w:val="20"/>
        </w:rPr>
      </w:pPr>
    </w:p>
    <w:p w14:paraId="65D89BCF" w14:textId="67312F4B" w:rsidR="003E6077" w:rsidRPr="00AD480F" w:rsidRDefault="00F15D0F" w:rsidP="00AD480F">
      <w:pPr>
        <w:pBdr>
          <w:bottom w:val="single" w:sz="6" w:space="1" w:color="auto"/>
        </w:pBdr>
        <w:spacing w:before="120"/>
        <w:ind w:right="119"/>
        <w:jc w:val="left"/>
        <w:rPr>
          <w:b/>
          <w:bCs/>
        </w:rPr>
      </w:pPr>
      <w:r w:rsidRPr="00AD480F">
        <w:rPr>
          <w:b/>
          <w:bCs/>
        </w:rPr>
        <w:t>Research Experience</w:t>
      </w:r>
      <w:r w:rsidR="00C96EF5" w:rsidRPr="00AD480F">
        <w:rPr>
          <w:rFonts w:hint="eastAsia"/>
          <w:b/>
          <w:bCs/>
        </w:rPr>
        <w:t>s</w:t>
      </w:r>
    </w:p>
    <w:p w14:paraId="2BE751F7" w14:textId="5C568253" w:rsidR="004321CD" w:rsidRPr="00466CEF" w:rsidRDefault="00866E50" w:rsidP="00466CEF">
      <w:pPr>
        <w:pStyle w:val="a5"/>
        <w:numPr>
          <w:ilvl w:val="0"/>
          <w:numId w:val="33"/>
        </w:numPr>
        <w:spacing w:before="120"/>
        <w:ind w:left="142" w:right="120" w:firstLineChars="0" w:hanging="142"/>
        <w:jc w:val="left"/>
        <w:rPr>
          <w:rFonts w:ascii="Segoe UI" w:eastAsia="黑体" w:hAnsi="Segoe UI" w:cs="Segoe UI"/>
          <w:b/>
          <w:szCs w:val="24"/>
        </w:rPr>
      </w:pPr>
      <w:r w:rsidRPr="00466CEF">
        <w:rPr>
          <w:rFonts w:ascii="Segoe UI" w:eastAsia="黑体" w:hAnsi="Segoe UI" w:cs="Segoe UI"/>
          <w:b/>
          <w:szCs w:val="24"/>
        </w:rPr>
        <w:t xml:space="preserve">Construction of </w:t>
      </w:r>
      <w:r w:rsidR="008756C8">
        <w:rPr>
          <w:rFonts w:ascii="Segoe UI" w:eastAsia="黑体" w:hAnsi="Segoe UI" w:cs="Segoe UI" w:hint="eastAsia"/>
          <w:b/>
          <w:szCs w:val="24"/>
        </w:rPr>
        <w:t>m</w:t>
      </w:r>
      <w:r w:rsidRPr="00466CEF">
        <w:rPr>
          <w:rFonts w:ascii="Segoe UI" w:eastAsia="黑体" w:hAnsi="Segoe UI" w:cs="Segoe UI"/>
          <w:b/>
          <w:szCs w:val="24"/>
        </w:rPr>
        <w:t xml:space="preserve">ultiphysics </w:t>
      </w:r>
      <w:r w:rsidR="008756C8">
        <w:rPr>
          <w:rFonts w:ascii="Segoe UI" w:eastAsia="黑体" w:hAnsi="Segoe UI" w:cs="Segoe UI" w:hint="eastAsia"/>
          <w:b/>
          <w:szCs w:val="24"/>
        </w:rPr>
        <w:t>m</w:t>
      </w:r>
      <w:r w:rsidRPr="00466CEF">
        <w:rPr>
          <w:rFonts w:ascii="Segoe UI" w:eastAsia="黑体" w:hAnsi="Segoe UI" w:cs="Segoe UI"/>
          <w:b/>
          <w:szCs w:val="24"/>
        </w:rPr>
        <w:t xml:space="preserve">odels of </w:t>
      </w:r>
      <w:r w:rsidR="008756C8">
        <w:rPr>
          <w:rFonts w:ascii="Segoe UI" w:eastAsia="黑体" w:hAnsi="Segoe UI" w:cs="Segoe UI" w:hint="eastAsia"/>
          <w:b/>
          <w:szCs w:val="24"/>
        </w:rPr>
        <w:t>t</w:t>
      </w:r>
      <w:r w:rsidRPr="00466CEF">
        <w:rPr>
          <w:rFonts w:ascii="Segoe UI" w:eastAsia="黑体" w:hAnsi="Segoe UI" w:cs="Segoe UI"/>
          <w:b/>
          <w:szCs w:val="24"/>
        </w:rPr>
        <w:t xml:space="preserve">riboelectric </w:t>
      </w:r>
      <w:r w:rsidR="008756C8">
        <w:rPr>
          <w:rFonts w:ascii="Segoe UI" w:eastAsia="黑体" w:hAnsi="Segoe UI" w:cs="Segoe UI" w:hint="eastAsia"/>
          <w:b/>
          <w:szCs w:val="24"/>
        </w:rPr>
        <w:t>e</w:t>
      </w:r>
      <w:r w:rsidRPr="00466CEF">
        <w:rPr>
          <w:rFonts w:ascii="Segoe UI" w:eastAsia="黑体" w:hAnsi="Segoe UI" w:cs="Segoe UI"/>
          <w:b/>
          <w:szCs w:val="24"/>
        </w:rPr>
        <w:t>ffect-</w:t>
      </w:r>
      <w:r w:rsidR="008756C8">
        <w:rPr>
          <w:rFonts w:ascii="Segoe UI" w:eastAsia="黑体" w:hAnsi="Segoe UI" w:cs="Segoe UI" w:hint="eastAsia"/>
          <w:b/>
          <w:szCs w:val="24"/>
        </w:rPr>
        <w:t>b</w:t>
      </w:r>
      <w:r w:rsidRPr="00466CEF">
        <w:rPr>
          <w:rFonts w:ascii="Segoe UI" w:eastAsia="黑体" w:hAnsi="Segoe UI" w:cs="Segoe UI"/>
          <w:b/>
          <w:szCs w:val="24"/>
        </w:rPr>
        <w:t xml:space="preserve">ased </w:t>
      </w:r>
      <w:r w:rsidR="008756C8">
        <w:rPr>
          <w:rFonts w:ascii="Segoe UI" w:eastAsia="黑体" w:hAnsi="Segoe UI" w:cs="Segoe UI" w:hint="eastAsia"/>
          <w:b/>
          <w:szCs w:val="24"/>
        </w:rPr>
        <w:t>s</w:t>
      </w:r>
      <w:r w:rsidRPr="00466CEF">
        <w:rPr>
          <w:rFonts w:ascii="Segoe UI" w:eastAsia="黑体" w:hAnsi="Segoe UI" w:cs="Segoe UI"/>
          <w:b/>
          <w:szCs w:val="24"/>
        </w:rPr>
        <w:t>ensors</w:t>
      </w:r>
    </w:p>
    <w:p w14:paraId="7EB7D72A" w14:textId="5688AFAF" w:rsidR="00AD480F" w:rsidRDefault="00E46280" w:rsidP="00F53736">
      <w:pPr>
        <w:pStyle w:val="a5"/>
        <w:numPr>
          <w:ilvl w:val="0"/>
          <w:numId w:val="30"/>
        </w:numPr>
        <w:ind w:left="567" w:right="120" w:firstLineChars="0" w:hanging="426"/>
        <w:jc w:val="left"/>
        <w:rPr>
          <w:rFonts w:ascii="Segoe UI" w:eastAsia="黑体" w:hAnsi="Segoe UI" w:cs="Segoe UI"/>
          <w:b/>
          <w:sz w:val="24"/>
        </w:rPr>
      </w:pPr>
      <w:r w:rsidRPr="00CC5548">
        <w:rPr>
          <w:rFonts w:ascii="Segoe UI" w:eastAsia="黑体" w:hAnsi="Segoe UI" w:cs="Segoe UI" w:hint="eastAsia"/>
          <w:b/>
          <w:sz w:val="24"/>
        </w:rPr>
        <w:t xml:space="preserve">Development of </w:t>
      </w:r>
      <w:r w:rsidR="00296973">
        <w:rPr>
          <w:rFonts w:ascii="Segoe UI" w:eastAsia="黑体" w:hAnsi="Segoe UI" w:cs="Segoe UI" w:hint="eastAsia"/>
          <w:b/>
          <w:sz w:val="24"/>
        </w:rPr>
        <w:t>C</w:t>
      </w:r>
      <w:r w:rsidR="00296973" w:rsidRPr="00296973">
        <w:rPr>
          <w:rFonts w:ascii="Segoe UI" w:eastAsia="黑体" w:hAnsi="Segoe UI" w:cs="Segoe UI"/>
          <w:b/>
          <w:sz w:val="24"/>
        </w:rPr>
        <w:t>ontact-</w:t>
      </w:r>
      <w:r w:rsidR="00296973">
        <w:rPr>
          <w:rFonts w:ascii="Segoe UI" w:eastAsia="黑体" w:hAnsi="Segoe UI" w:cs="Segoe UI" w:hint="eastAsia"/>
          <w:b/>
          <w:sz w:val="24"/>
        </w:rPr>
        <w:t>S</w:t>
      </w:r>
      <w:r w:rsidR="00296973" w:rsidRPr="00296973">
        <w:rPr>
          <w:rFonts w:ascii="Segoe UI" w:eastAsia="黑体" w:hAnsi="Segoe UI" w:cs="Segoe UI"/>
          <w:b/>
          <w:sz w:val="24"/>
        </w:rPr>
        <w:t>eparation</w:t>
      </w:r>
      <w:r w:rsidRPr="00CC5548">
        <w:rPr>
          <w:rFonts w:ascii="Segoe UI" w:eastAsia="黑体" w:hAnsi="Segoe UI" w:cs="Segoe UI" w:hint="eastAsia"/>
          <w:b/>
          <w:sz w:val="24"/>
        </w:rPr>
        <w:t xml:space="preserve"> </w:t>
      </w:r>
      <w:r w:rsidR="00940330" w:rsidRPr="00CC5548">
        <w:rPr>
          <w:rFonts w:ascii="Segoe UI" w:eastAsia="黑体" w:hAnsi="Segoe UI" w:cs="Segoe UI" w:hint="eastAsia"/>
          <w:b/>
          <w:sz w:val="24"/>
        </w:rPr>
        <w:t xml:space="preserve">Triboelectric </w:t>
      </w:r>
      <w:r w:rsidR="00E37368">
        <w:rPr>
          <w:rFonts w:ascii="Segoe UI" w:eastAsia="黑体" w:hAnsi="Segoe UI" w:cs="Segoe UI" w:hint="eastAsia"/>
          <w:b/>
          <w:sz w:val="24"/>
        </w:rPr>
        <w:t>N</w:t>
      </w:r>
      <w:r w:rsidR="00940330" w:rsidRPr="00CC5548">
        <w:rPr>
          <w:rFonts w:ascii="Segoe UI" w:eastAsia="黑体" w:hAnsi="Segoe UI" w:cs="Segoe UI" w:hint="eastAsia"/>
          <w:b/>
          <w:sz w:val="24"/>
        </w:rPr>
        <w:t xml:space="preserve">anogenerator </w:t>
      </w:r>
      <w:r w:rsidRPr="00CC5548">
        <w:rPr>
          <w:rFonts w:ascii="Segoe UI" w:eastAsia="黑体" w:hAnsi="Segoe UI" w:cs="Segoe UI" w:hint="eastAsia"/>
          <w:b/>
          <w:sz w:val="24"/>
        </w:rPr>
        <w:t>model</w:t>
      </w:r>
      <w:r w:rsidR="00940330" w:rsidRPr="00CC5548">
        <w:rPr>
          <w:rFonts w:ascii="Segoe UI" w:eastAsia="黑体" w:hAnsi="Segoe UI" w:cs="Segoe UI" w:hint="eastAsia"/>
          <w:b/>
          <w:sz w:val="24"/>
        </w:rPr>
        <w:t>.</w:t>
      </w:r>
      <w:r w:rsidR="000F0213">
        <w:rPr>
          <w:rFonts w:ascii="Segoe UI" w:eastAsia="黑体" w:hAnsi="Segoe UI" w:cs="Segoe UI" w:hint="eastAsia"/>
          <w:b/>
          <w:sz w:val="24"/>
        </w:rPr>
        <w:t xml:space="preserve"> </w:t>
      </w:r>
      <w:r w:rsidR="005D1D9D">
        <w:rPr>
          <w:rFonts w:ascii="Segoe UI" w:eastAsia="黑体" w:hAnsi="Segoe UI" w:cs="Segoe UI" w:hint="eastAsia"/>
          <w:b/>
          <w:sz w:val="24"/>
        </w:rPr>
        <w:t>(202</w:t>
      </w:r>
      <w:r w:rsidR="000F0213">
        <w:rPr>
          <w:rFonts w:ascii="Segoe UI" w:eastAsia="黑体" w:hAnsi="Segoe UI" w:cs="Segoe UI" w:hint="eastAsia"/>
          <w:b/>
          <w:sz w:val="24"/>
        </w:rPr>
        <w:t>3</w:t>
      </w:r>
      <w:r w:rsidR="005D1D9D">
        <w:rPr>
          <w:rFonts w:ascii="Segoe UI" w:eastAsia="黑体" w:hAnsi="Segoe UI" w:cs="Segoe UI" w:hint="eastAsia"/>
          <w:b/>
          <w:sz w:val="24"/>
        </w:rPr>
        <w:t>)</w:t>
      </w:r>
    </w:p>
    <w:p w14:paraId="54B03FFC" w14:textId="3254D94A" w:rsidR="00813404" w:rsidRPr="00FA4A0E" w:rsidRDefault="00813404" w:rsidP="00F53736">
      <w:pPr>
        <w:ind w:left="567"/>
        <w:rPr>
          <w:rFonts w:ascii="Segoe UI" w:eastAsia="黑体" w:hAnsi="Segoe UI" w:cs="Segoe UI"/>
          <w:sz w:val="22"/>
        </w:rPr>
      </w:pPr>
      <w:r w:rsidRPr="00FA4A0E">
        <w:rPr>
          <w:rFonts w:ascii="Segoe UI" w:eastAsia="黑体" w:hAnsi="Segoe UI" w:cs="Segoe UI"/>
          <w:sz w:val="22"/>
        </w:rPr>
        <w:t xml:space="preserve">Advisor: </w:t>
      </w:r>
      <w:proofErr w:type="spellStart"/>
      <w:r w:rsidRPr="00FA4A0E">
        <w:rPr>
          <w:rFonts w:ascii="Segoe UI" w:eastAsia="黑体" w:hAnsi="Segoe UI" w:cs="Segoe UI"/>
          <w:sz w:val="22"/>
        </w:rPr>
        <w:t>Jiajia</w:t>
      </w:r>
      <w:proofErr w:type="spellEnd"/>
      <w:r w:rsidRPr="00FA4A0E">
        <w:rPr>
          <w:rFonts w:ascii="Segoe UI" w:eastAsia="黑体" w:hAnsi="Segoe UI" w:cs="Segoe UI"/>
          <w:sz w:val="22"/>
        </w:rPr>
        <w:t xml:space="preserve"> Shao, Beijing Institute of </w:t>
      </w:r>
      <w:proofErr w:type="spellStart"/>
      <w:r w:rsidRPr="00FA4A0E">
        <w:rPr>
          <w:rFonts w:ascii="Segoe UI" w:eastAsia="黑体" w:hAnsi="Segoe UI" w:cs="Segoe UI"/>
          <w:sz w:val="22"/>
        </w:rPr>
        <w:t>Nanoenergy</w:t>
      </w:r>
      <w:proofErr w:type="spellEnd"/>
      <w:r w:rsidRPr="00FA4A0E">
        <w:rPr>
          <w:rFonts w:ascii="Segoe UI" w:eastAsia="黑体" w:hAnsi="Segoe UI" w:cs="Segoe UI"/>
          <w:sz w:val="22"/>
        </w:rPr>
        <w:t xml:space="preserve"> and </w:t>
      </w:r>
      <w:proofErr w:type="spellStart"/>
      <w:r w:rsidRPr="00FA4A0E">
        <w:rPr>
          <w:rFonts w:ascii="Segoe UI" w:eastAsia="黑体" w:hAnsi="Segoe UI" w:cs="Segoe UI"/>
          <w:sz w:val="22"/>
        </w:rPr>
        <w:t>Nanosystems</w:t>
      </w:r>
      <w:proofErr w:type="spellEnd"/>
      <w:r w:rsidRPr="00FA4A0E">
        <w:rPr>
          <w:rFonts w:ascii="Segoe UI" w:eastAsia="黑体" w:hAnsi="Segoe UI" w:cs="Segoe UI"/>
          <w:sz w:val="22"/>
        </w:rPr>
        <w:t xml:space="preserve"> (BINN).</w:t>
      </w:r>
    </w:p>
    <w:p w14:paraId="6AA92F9D" w14:textId="1C3ADB34" w:rsidR="00051007" w:rsidRDefault="00744E0E" w:rsidP="00F53736">
      <w:pPr>
        <w:ind w:left="567" w:right="120"/>
        <w:jc w:val="left"/>
        <w:rPr>
          <w:rFonts w:ascii="Segoe UI" w:eastAsia="黑体" w:hAnsi="Segoe UI" w:cs="Segoe UI"/>
          <w:sz w:val="20"/>
          <w:szCs w:val="18"/>
        </w:rPr>
      </w:pPr>
      <w:r>
        <w:rPr>
          <w:rFonts w:ascii="Segoe UI" w:eastAsia="黑体" w:hAnsi="Segoe UI" w:cs="Segoe UI" w:hint="eastAsia"/>
          <w:sz w:val="20"/>
          <w:szCs w:val="18"/>
        </w:rPr>
        <w:t>P</w:t>
      </w:r>
      <w:r w:rsidR="0031505E" w:rsidRPr="0031505E">
        <w:rPr>
          <w:rFonts w:ascii="Segoe UI" w:eastAsia="黑体" w:hAnsi="Segoe UI" w:cs="Segoe UI"/>
          <w:sz w:val="20"/>
          <w:szCs w:val="18"/>
        </w:rPr>
        <w:t>roposed a mechanical-electrostatic model for contact-separation mode Triboelectric Nanogenerator (TENG)</w:t>
      </w:r>
      <w:r>
        <w:rPr>
          <w:rFonts w:ascii="Segoe UI" w:eastAsia="黑体" w:hAnsi="Segoe UI" w:cs="Segoe UI" w:hint="eastAsia"/>
          <w:sz w:val="20"/>
          <w:szCs w:val="18"/>
        </w:rPr>
        <w:t xml:space="preserve"> i</w:t>
      </w:r>
      <w:r w:rsidRPr="0031505E">
        <w:rPr>
          <w:rFonts w:ascii="Segoe UI" w:eastAsia="黑体" w:hAnsi="Segoe UI" w:cs="Segoe UI"/>
          <w:sz w:val="20"/>
          <w:szCs w:val="18"/>
        </w:rPr>
        <w:t>n collaboration with Bobo Sun,</w:t>
      </w:r>
      <w:r w:rsidR="0031505E" w:rsidRPr="0031505E">
        <w:rPr>
          <w:rFonts w:ascii="Segoe UI" w:eastAsia="黑体" w:hAnsi="Segoe UI" w:cs="Segoe UI"/>
          <w:sz w:val="20"/>
          <w:szCs w:val="18"/>
        </w:rPr>
        <w:t xml:space="preserve"> which was subsequently used to analyze momentum transfer during </w:t>
      </w:r>
      <w:r w:rsidR="0031505E">
        <w:rPr>
          <w:rFonts w:ascii="Segoe UI" w:eastAsia="黑体" w:hAnsi="Segoe UI" w:cs="Segoe UI" w:hint="eastAsia"/>
          <w:sz w:val="20"/>
          <w:szCs w:val="18"/>
        </w:rPr>
        <w:t xml:space="preserve">TENG </w:t>
      </w:r>
      <w:r w:rsidR="0031505E" w:rsidRPr="0031505E">
        <w:rPr>
          <w:rFonts w:ascii="Segoe UI" w:eastAsia="黑体" w:hAnsi="Segoe UI" w:cs="Segoe UI"/>
          <w:sz w:val="20"/>
          <w:szCs w:val="18"/>
        </w:rPr>
        <w:t>operation</w:t>
      </w:r>
      <w:r w:rsidR="0031505E">
        <w:rPr>
          <w:rFonts w:ascii="Segoe UI" w:eastAsia="黑体" w:hAnsi="Segoe UI" w:cs="Segoe UI" w:hint="eastAsia"/>
          <w:sz w:val="20"/>
          <w:szCs w:val="18"/>
        </w:rPr>
        <w:t xml:space="preserve"> </w:t>
      </w:r>
      <w:r w:rsidR="0031505E" w:rsidRPr="0031505E">
        <w:rPr>
          <w:rFonts w:ascii="Segoe UI" w:eastAsia="黑体" w:hAnsi="Segoe UI" w:cs="Segoe UI"/>
          <w:sz w:val="20"/>
          <w:szCs w:val="18"/>
        </w:rPr>
        <w:t xml:space="preserve">with </w:t>
      </w:r>
      <w:proofErr w:type="spellStart"/>
      <w:r w:rsidR="0031505E" w:rsidRPr="0031505E">
        <w:rPr>
          <w:rFonts w:ascii="Segoe UI" w:eastAsia="黑体" w:hAnsi="Segoe UI" w:cs="Segoe UI"/>
          <w:sz w:val="20"/>
          <w:szCs w:val="18"/>
        </w:rPr>
        <w:t>Zeyang</w:t>
      </w:r>
      <w:proofErr w:type="spellEnd"/>
      <w:r w:rsidR="0031505E" w:rsidRPr="0031505E">
        <w:rPr>
          <w:rFonts w:ascii="Segoe UI" w:eastAsia="黑体" w:hAnsi="Segoe UI" w:cs="Segoe UI"/>
          <w:sz w:val="20"/>
          <w:szCs w:val="18"/>
        </w:rPr>
        <w:t xml:space="preserve"> Yu. The model was later developed into an app and successfully deployed as a website backend.</w:t>
      </w:r>
    </w:p>
    <w:p w14:paraId="11188AFC" w14:textId="54C89E65" w:rsidR="00940330" w:rsidRDefault="00B009C3" w:rsidP="00F53736">
      <w:pPr>
        <w:pStyle w:val="a5"/>
        <w:numPr>
          <w:ilvl w:val="0"/>
          <w:numId w:val="30"/>
        </w:numPr>
        <w:ind w:left="567" w:right="120" w:firstLineChars="0" w:hanging="426"/>
        <w:jc w:val="left"/>
        <w:rPr>
          <w:rFonts w:ascii="Segoe UI" w:eastAsia="黑体" w:hAnsi="Segoe UI" w:cs="Segoe UI"/>
          <w:b/>
          <w:sz w:val="24"/>
        </w:rPr>
      </w:pPr>
      <w:r>
        <w:rPr>
          <w:rFonts w:ascii="Segoe UI" w:eastAsia="黑体" w:hAnsi="Segoe UI" w:cs="Segoe UI" w:hint="eastAsia"/>
          <w:b/>
          <w:sz w:val="24"/>
        </w:rPr>
        <w:t>Model development for s</w:t>
      </w:r>
      <w:r w:rsidR="00010756">
        <w:rPr>
          <w:rFonts w:ascii="Segoe UI" w:eastAsia="黑体" w:hAnsi="Segoe UI" w:cs="Segoe UI" w:hint="eastAsia"/>
          <w:b/>
          <w:sz w:val="24"/>
        </w:rPr>
        <w:t>ensor</w:t>
      </w:r>
      <w:r>
        <w:rPr>
          <w:rFonts w:ascii="Segoe UI" w:eastAsia="黑体" w:hAnsi="Segoe UI" w:cs="Segoe UI" w:hint="eastAsia"/>
          <w:b/>
          <w:sz w:val="24"/>
        </w:rPr>
        <w:t>s</w:t>
      </w:r>
      <w:r w:rsidR="00010756">
        <w:rPr>
          <w:rFonts w:ascii="Segoe UI" w:eastAsia="黑体" w:hAnsi="Segoe UI" w:cs="Segoe UI" w:hint="eastAsia"/>
          <w:b/>
          <w:sz w:val="24"/>
        </w:rPr>
        <w:t xml:space="preserve"> </w:t>
      </w:r>
      <w:r w:rsidR="00CD1576">
        <w:rPr>
          <w:rFonts w:ascii="Segoe UI" w:eastAsia="黑体" w:hAnsi="Segoe UI" w:cs="Segoe UI" w:hint="eastAsia"/>
          <w:b/>
          <w:sz w:val="24"/>
        </w:rPr>
        <w:t xml:space="preserve">and Ionic logic </w:t>
      </w:r>
      <w:r w:rsidR="00925625">
        <w:rPr>
          <w:rFonts w:ascii="Segoe UI" w:eastAsia="黑体" w:hAnsi="Segoe UI" w:cs="Segoe UI" w:hint="eastAsia"/>
          <w:b/>
          <w:sz w:val="24"/>
        </w:rPr>
        <w:t>gates</w:t>
      </w:r>
      <w:r w:rsidR="00CD1576">
        <w:rPr>
          <w:rFonts w:ascii="Segoe UI" w:eastAsia="黑体" w:hAnsi="Segoe UI" w:cs="Segoe UI" w:hint="eastAsia"/>
          <w:b/>
          <w:sz w:val="24"/>
        </w:rPr>
        <w:t>.</w:t>
      </w:r>
      <w:r w:rsidR="000F0213">
        <w:rPr>
          <w:rFonts w:ascii="Segoe UI" w:eastAsia="黑体" w:hAnsi="Segoe UI" w:cs="Segoe UI" w:hint="eastAsia"/>
          <w:b/>
          <w:sz w:val="24"/>
        </w:rPr>
        <w:t xml:space="preserve"> (2024)</w:t>
      </w:r>
    </w:p>
    <w:p w14:paraId="10C116B6" w14:textId="607673D9" w:rsidR="00813404" w:rsidRPr="003221A9" w:rsidRDefault="000F493E" w:rsidP="00F53736">
      <w:pPr>
        <w:ind w:left="567"/>
        <w:rPr>
          <w:rFonts w:ascii="Segoe UI" w:eastAsia="黑体" w:hAnsi="Segoe UI" w:cs="Segoe UI"/>
          <w:sz w:val="22"/>
          <w:szCs w:val="20"/>
        </w:rPr>
      </w:pPr>
      <w:r w:rsidRPr="003221A9">
        <w:rPr>
          <w:rFonts w:ascii="Segoe UI" w:eastAsia="黑体" w:hAnsi="Segoe UI" w:cs="Segoe UI"/>
          <w:sz w:val="22"/>
          <w:szCs w:val="20"/>
        </w:rPr>
        <w:t xml:space="preserve">Advisor: Di Wei, Beijing Institute of </w:t>
      </w:r>
      <w:proofErr w:type="spellStart"/>
      <w:r w:rsidRPr="003221A9">
        <w:rPr>
          <w:rFonts w:ascii="Segoe UI" w:eastAsia="黑体" w:hAnsi="Segoe UI" w:cs="Segoe UI"/>
          <w:sz w:val="22"/>
          <w:szCs w:val="20"/>
        </w:rPr>
        <w:t>Nanoenergy</w:t>
      </w:r>
      <w:proofErr w:type="spellEnd"/>
      <w:r w:rsidRPr="003221A9">
        <w:rPr>
          <w:rFonts w:ascii="Segoe UI" w:eastAsia="黑体" w:hAnsi="Segoe UI" w:cs="Segoe UI"/>
          <w:sz w:val="22"/>
          <w:szCs w:val="20"/>
        </w:rPr>
        <w:t xml:space="preserve"> and </w:t>
      </w:r>
      <w:proofErr w:type="spellStart"/>
      <w:r w:rsidRPr="003221A9">
        <w:rPr>
          <w:rFonts w:ascii="Segoe UI" w:eastAsia="黑体" w:hAnsi="Segoe UI" w:cs="Segoe UI"/>
          <w:sz w:val="22"/>
          <w:szCs w:val="20"/>
        </w:rPr>
        <w:t>Nanosystems</w:t>
      </w:r>
      <w:proofErr w:type="spellEnd"/>
      <w:r w:rsidRPr="003221A9">
        <w:rPr>
          <w:rFonts w:ascii="Segoe UI" w:eastAsia="黑体" w:hAnsi="Segoe UI" w:cs="Segoe UI"/>
          <w:sz w:val="22"/>
          <w:szCs w:val="20"/>
        </w:rPr>
        <w:t xml:space="preserve"> (BINN).</w:t>
      </w:r>
    </w:p>
    <w:p w14:paraId="50CFADA2" w14:textId="248B6810" w:rsidR="00CC5548" w:rsidRDefault="00A91A76" w:rsidP="00F53736">
      <w:pPr>
        <w:ind w:left="567" w:right="120"/>
        <w:jc w:val="left"/>
        <w:rPr>
          <w:rFonts w:ascii="Segoe UI" w:eastAsia="黑体" w:hAnsi="Segoe UI" w:cs="Segoe UI"/>
          <w:sz w:val="20"/>
          <w:szCs w:val="18"/>
        </w:rPr>
      </w:pPr>
      <w:r w:rsidRPr="00A91A76">
        <w:rPr>
          <w:rFonts w:ascii="Segoe UI" w:eastAsia="黑体" w:hAnsi="Segoe UI" w:cs="Segoe UI"/>
          <w:sz w:val="20"/>
          <w:szCs w:val="18"/>
        </w:rPr>
        <w:t xml:space="preserve">Developed sensor and ionic logic gate models using COMSOL, which enabled mutual confirmation between simulation results and experimental data. Specifically, in part of the work, randomized structures were generated through code incorporation to match those </w:t>
      </w:r>
      <w:r w:rsidR="00AC68D3">
        <w:rPr>
          <w:rFonts w:ascii="Segoe UI" w:eastAsia="黑体" w:hAnsi="Segoe UI" w:cs="Segoe UI" w:hint="eastAsia"/>
          <w:sz w:val="20"/>
          <w:szCs w:val="18"/>
        </w:rPr>
        <w:t xml:space="preserve">structures </w:t>
      </w:r>
      <w:r w:rsidRPr="00A91A76">
        <w:rPr>
          <w:rFonts w:ascii="Segoe UI" w:eastAsia="黑体" w:hAnsi="Segoe UI" w:cs="Segoe UI"/>
          <w:sz w:val="20"/>
          <w:szCs w:val="18"/>
        </w:rPr>
        <w:t xml:space="preserve">used in </w:t>
      </w:r>
      <w:r w:rsidR="00865607">
        <w:rPr>
          <w:rFonts w:ascii="Segoe UI" w:eastAsia="黑体" w:hAnsi="Segoe UI" w:cs="Segoe UI" w:hint="eastAsia"/>
          <w:sz w:val="20"/>
          <w:szCs w:val="18"/>
        </w:rPr>
        <w:t xml:space="preserve">the </w:t>
      </w:r>
      <w:r w:rsidRPr="00A91A76">
        <w:rPr>
          <w:rFonts w:ascii="Segoe UI" w:eastAsia="黑体" w:hAnsi="Segoe UI" w:cs="Segoe UI"/>
          <w:sz w:val="20"/>
          <w:szCs w:val="18"/>
        </w:rPr>
        <w:t>experiments.</w:t>
      </w:r>
    </w:p>
    <w:p w14:paraId="76D0D823" w14:textId="10DC306A" w:rsidR="00866E50" w:rsidRDefault="00866E50" w:rsidP="002724C4">
      <w:pPr>
        <w:pStyle w:val="a5"/>
        <w:numPr>
          <w:ilvl w:val="0"/>
          <w:numId w:val="33"/>
        </w:numPr>
        <w:spacing w:before="120"/>
        <w:ind w:left="142" w:right="120" w:firstLineChars="0" w:hanging="142"/>
        <w:jc w:val="left"/>
        <w:rPr>
          <w:rFonts w:ascii="Segoe UI" w:eastAsia="黑体" w:hAnsi="Segoe UI" w:cs="Segoe UI"/>
          <w:b/>
          <w:szCs w:val="24"/>
        </w:rPr>
      </w:pPr>
      <w:r w:rsidRPr="00466CEF">
        <w:rPr>
          <w:rFonts w:ascii="Segoe UI" w:eastAsia="黑体" w:hAnsi="Segoe UI" w:cs="Segoe UI" w:hint="eastAsia"/>
          <w:b/>
          <w:szCs w:val="24"/>
        </w:rPr>
        <w:t>AI</w:t>
      </w:r>
      <w:r w:rsidR="00F53736" w:rsidRPr="00466CEF">
        <w:rPr>
          <w:rFonts w:ascii="Segoe UI" w:eastAsia="黑体" w:hAnsi="Segoe UI" w:cs="Segoe UI" w:hint="eastAsia"/>
          <w:b/>
          <w:szCs w:val="24"/>
        </w:rPr>
        <w:t>-</w:t>
      </w:r>
      <w:r w:rsidR="008756C8">
        <w:rPr>
          <w:rFonts w:ascii="Segoe UI" w:eastAsia="黑体" w:hAnsi="Segoe UI" w:cs="Segoe UI" w:hint="eastAsia"/>
          <w:b/>
          <w:szCs w:val="24"/>
        </w:rPr>
        <w:t>e</w:t>
      </w:r>
      <w:r w:rsidR="00F53736" w:rsidRPr="00466CEF">
        <w:rPr>
          <w:rFonts w:ascii="Segoe UI" w:eastAsia="黑体" w:hAnsi="Segoe UI" w:cs="Segoe UI" w:hint="eastAsia"/>
          <w:b/>
          <w:szCs w:val="24"/>
        </w:rPr>
        <w:t>nhanced sensor development</w:t>
      </w:r>
    </w:p>
    <w:p w14:paraId="43F83A08" w14:textId="77777777" w:rsidR="00E12660" w:rsidRDefault="00E12660" w:rsidP="00E12660">
      <w:pPr>
        <w:pStyle w:val="a5"/>
        <w:numPr>
          <w:ilvl w:val="0"/>
          <w:numId w:val="34"/>
        </w:numPr>
        <w:ind w:left="567" w:right="120" w:firstLineChars="0" w:hanging="425"/>
        <w:jc w:val="left"/>
        <w:rPr>
          <w:rFonts w:ascii="Segoe UI" w:eastAsia="黑体" w:hAnsi="Segoe UI" w:cs="Segoe UI"/>
          <w:b/>
          <w:sz w:val="24"/>
        </w:rPr>
      </w:pPr>
      <w:r w:rsidRPr="00CC5548">
        <w:rPr>
          <w:rFonts w:ascii="Segoe UI" w:eastAsia="黑体" w:hAnsi="Segoe UI" w:cs="Segoe UI" w:hint="eastAsia"/>
          <w:b/>
          <w:sz w:val="24"/>
        </w:rPr>
        <w:t>Machine vision and sensor development.</w:t>
      </w:r>
      <w:r>
        <w:rPr>
          <w:rFonts w:ascii="Segoe UI" w:eastAsia="黑体" w:hAnsi="Segoe UI" w:cs="Segoe UI" w:hint="eastAsia"/>
          <w:b/>
          <w:sz w:val="24"/>
        </w:rPr>
        <w:t xml:space="preserve"> (2025)</w:t>
      </w:r>
    </w:p>
    <w:p w14:paraId="24D70D10" w14:textId="77777777" w:rsidR="00E12660" w:rsidRPr="00D0496E" w:rsidRDefault="00E12660" w:rsidP="00E12660">
      <w:pPr>
        <w:ind w:left="567"/>
        <w:rPr>
          <w:rFonts w:ascii="Segoe UI" w:eastAsia="黑体" w:hAnsi="Segoe UI" w:cs="Segoe UI"/>
          <w:sz w:val="22"/>
          <w:szCs w:val="20"/>
        </w:rPr>
      </w:pPr>
      <w:r w:rsidRPr="00D0496E">
        <w:rPr>
          <w:rFonts w:ascii="Segoe UI" w:eastAsia="黑体" w:hAnsi="Segoe UI" w:cs="Segoe UI" w:hint="eastAsia"/>
          <w:sz w:val="22"/>
          <w:szCs w:val="20"/>
        </w:rPr>
        <w:t>Advisor: C</w:t>
      </w:r>
      <w:r w:rsidRPr="00D0496E">
        <w:rPr>
          <w:rFonts w:ascii="Segoe UI" w:eastAsia="黑体" w:hAnsi="Segoe UI" w:cs="Segoe UI"/>
          <w:sz w:val="22"/>
          <w:szCs w:val="20"/>
        </w:rPr>
        <w:t>h</w:t>
      </w:r>
      <w:r w:rsidRPr="00D0496E">
        <w:rPr>
          <w:rFonts w:ascii="Segoe UI" w:eastAsia="黑体" w:hAnsi="Segoe UI" w:cs="Segoe UI" w:hint="eastAsia"/>
          <w:sz w:val="22"/>
          <w:szCs w:val="20"/>
        </w:rPr>
        <w:t>ristoper Blanford,</w:t>
      </w:r>
      <w:r w:rsidRPr="00D0496E">
        <w:rPr>
          <w:rFonts w:ascii="Segoe UI" w:eastAsia="黑体" w:hAnsi="Segoe UI" w:cs="Segoe UI"/>
          <w:sz w:val="22"/>
          <w:szCs w:val="20"/>
        </w:rPr>
        <w:t xml:space="preserve"> </w:t>
      </w:r>
      <w:r w:rsidRPr="00D0496E">
        <w:rPr>
          <w:rFonts w:ascii="Segoe UI" w:eastAsia="黑体" w:hAnsi="Segoe UI" w:cs="Segoe UI" w:hint="eastAsia"/>
          <w:sz w:val="22"/>
          <w:szCs w:val="20"/>
        </w:rPr>
        <w:t>Department of Material Science</w:t>
      </w:r>
      <w:r w:rsidRPr="00D0496E">
        <w:rPr>
          <w:rFonts w:ascii="Segoe UI" w:eastAsia="黑体" w:hAnsi="Segoe UI" w:cs="Segoe UI"/>
          <w:sz w:val="22"/>
          <w:szCs w:val="20"/>
        </w:rPr>
        <w:t>, The</w:t>
      </w:r>
      <w:r w:rsidRPr="00D0496E">
        <w:rPr>
          <w:rFonts w:ascii="Segoe UI" w:eastAsia="黑体" w:hAnsi="Segoe UI" w:cs="Segoe UI" w:hint="eastAsia"/>
          <w:sz w:val="22"/>
          <w:szCs w:val="20"/>
        </w:rPr>
        <w:t xml:space="preserve"> University of Manchester</w:t>
      </w:r>
      <w:r w:rsidRPr="00D0496E">
        <w:rPr>
          <w:rFonts w:ascii="Segoe UI" w:eastAsia="黑体" w:hAnsi="Segoe UI" w:cs="Segoe UI"/>
          <w:sz w:val="22"/>
          <w:szCs w:val="20"/>
        </w:rPr>
        <w:t>.</w:t>
      </w:r>
    </w:p>
    <w:p w14:paraId="2BC74EEA" w14:textId="23539305" w:rsidR="00E12660" w:rsidRPr="00E12660" w:rsidRDefault="00E12660" w:rsidP="00E12660">
      <w:pPr>
        <w:ind w:left="567" w:right="120"/>
        <w:jc w:val="left"/>
        <w:rPr>
          <w:rFonts w:ascii="Segoe UI" w:eastAsia="黑体" w:hAnsi="Segoe UI" w:cs="Segoe UI"/>
          <w:sz w:val="20"/>
          <w:szCs w:val="18"/>
        </w:rPr>
      </w:pPr>
      <w:r w:rsidRPr="00C63BCF">
        <w:rPr>
          <w:rFonts w:ascii="Segoe UI" w:eastAsia="黑体" w:hAnsi="Segoe UI" w:cs="Segoe UI"/>
          <w:sz w:val="20"/>
          <w:szCs w:val="18"/>
        </w:rPr>
        <w:t xml:space="preserve">Built a spore monitoring sensor prototype using Raspberry Pi and </w:t>
      </w:r>
      <w:proofErr w:type="spellStart"/>
      <w:r w:rsidRPr="00C63BCF">
        <w:rPr>
          <w:rFonts w:ascii="Segoe UI" w:eastAsia="黑体" w:hAnsi="Segoe UI" w:cs="Segoe UI"/>
          <w:sz w:val="20"/>
          <w:szCs w:val="18"/>
        </w:rPr>
        <w:t>Arducam</w:t>
      </w:r>
      <w:proofErr w:type="spellEnd"/>
      <w:r w:rsidRPr="00C63BCF">
        <w:rPr>
          <w:rFonts w:ascii="Segoe UI" w:eastAsia="黑体" w:hAnsi="Segoe UI" w:cs="Segoe UI"/>
          <w:sz w:val="20"/>
          <w:szCs w:val="18"/>
        </w:rPr>
        <w:t xml:space="preserve"> camera. Developed machine learning models trained with artificially incubated spore images to support sensor-based detection. </w:t>
      </w:r>
      <w:r w:rsidRPr="004C7CC9">
        <w:rPr>
          <w:rFonts w:ascii="Segoe UI" w:eastAsia="黑体" w:hAnsi="Segoe UI" w:cs="Segoe UI"/>
          <w:sz w:val="20"/>
          <w:szCs w:val="18"/>
        </w:rPr>
        <w:t xml:space="preserve">Both were conducted as part of the </w:t>
      </w:r>
      <w:r w:rsidRPr="004C7CC9">
        <w:rPr>
          <w:rFonts w:ascii="Segoe UI" w:eastAsia="黑体" w:hAnsi="Segoe UI" w:cs="Segoe UI"/>
          <w:i/>
          <w:iCs/>
          <w:sz w:val="20"/>
          <w:szCs w:val="18"/>
        </w:rPr>
        <w:t>Sentinel</w:t>
      </w:r>
      <w:r w:rsidRPr="004C7CC9">
        <w:rPr>
          <w:rFonts w:ascii="Segoe UI" w:eastAsia="黑体" w:hAnsi="Segoe UI" w:cs="Segoe UI"/>
          <w:sz w:val="20"/>
          <w:szCs w:val="18"/>
        </w:rPr>
        <w:t xml:space="preserve"> project with SONY UK, which targets early fungi detection in agricultural and medical applications.</w:t>
      </w:r>
    </w:p>
    <w:p w14:paraId="157DA645" w14:textId="037B8C5B" w:rsidR="00E12660" w:rsidRDefault="00E12660" w:rsidP="00BA626D">
      <w:pPr>
        <w:pStyle w:val="a5"/>
        <w:numPr>
          <w:ilvl w:val="0"/>
          <w:numId w:val="33"/>
        </w:numPr>
        <w:ind w:left="142" w:right="120" w:firstLineChars="0" w:hanging="142"/>
        <w:jc w:val="left"/>
        <w:rPr>
          <w:rFonts w:ascii="Segoe UI" w:eastAsia="黑体" w:hAnsi="Segoe UI" w:cs="Segoe UI"/>
          <w:b/>
          <w:szCs w:val="24"/>
        </w:rPr>
      </w:pPr>
      <w:r w:rsidRPr="00E12660">
        <w:rPr>
          <w:rFonts w:ascii="Segoe UI" w:eastAsia="黑体" w:hAnsi="Segoe UI" w:cs="Segoe UI"/>
          <w:b/>
          <w:szCs w:val="24"/>
        </w:rPr>
        <w:t>Simulation-</w:t>
      </w:r>
      <w:r w:rsidR="008756C8">
        <w:rPr>
          <w:rFonts w:ascii="Segoe UI" w:eastAsia="黑体" w:hAnsi="Segoe UI" w:cs="Segoe UI" w:hint="eastAsia"/>
          <w:b/>
          <w:szCs w:val="24"/>
        </w:rPr>
        <w:t>e</w:t>
      </w:r>
      <w:r w:rsidRPr="00E12660">
        <w:rPr>
          <w:rFonts w:ascii="Segoe UI" w:eastAsia="黑体" w:hAnsi="Segoe UI" w:cs="Segoe UI"/>
          <w:b/>
          <w:szCs w:val="24"/>
        </w:rPr>
        <w:t xml:space="preserve">nhanced </w:t>
      </w:r>
      <w:r w:rsidR="008756C8">
        <w:rPr>
          <w:rFonts w:ascii="Segoe UI" w:eastAsia="黑体" w:hAnsi="Segoe UI" w:cs="Segoe UI" w:hint="eastAsia"/>
          <w:b/>
          <w:szCs w:val="24"/>
        </w:rPr>
        <w:t>d</w:t>
      </w:r>
      <w:r w:rsidRPr="00E12660">
        <w:rPr>
          <w:rFonts w:ascii="Segoe UI" w:eastAsia="黑体" w:hAnsi="Segoe UI" w:cs="Segoe UI"/>
          <w:b/>
          <w:szCs w:val="24"/>
        </w:rPr>
        <w:t xml:space="preserve">esign of </w:t>
      </w:r>
      <w:r w:rsidR="008756C8">
        <w:rPr>
          <w:rFonts w:ascii="Segoe UI" w:eastAsia="黑体" w:hAnsi="Segoe UI" w:cs="Segoe UI" w:hint="eastAsia"/>
          <w:b/>
          <w:szCs w:val="24"/>
        </w:rPr>
        <w:t xml:space="preserve">hollow-microneedle </w:t>
      </w:r>
      <w:r w:rsidRPr="00E12660">
        <w:rPr>
          <w:rFonts w:ascii="Segoe UI" w:eastAsia="黑体" w:hAnsi="Segoe UI" w:cs="Segoe UI"/>
          <w:b/>
          <w:szCs w:val="24"/>
        </w:rPr>
        <w:t xml:space="preserve">for </w:t>
      </w:r>
      <w:r w:rsidR="00CB0394">
        <w:rPr>
          <w:rFonts w:ascii="Segoe UI" w:eastAsia="黑体" w:hAnsi="Segoe UI" w:cs="Segoe UI" w:hint="eastAsia"/>
          <w:b/>
          <w:szCs w:val="24"/>
        </w:rPr>
        <w:t>c</w:t>
      </w:r>
      <w:r w:rsidRPr="00E12660">
        <w:rPr>
          <w:rFonts w:ascii="Segoe UI" w:eastAsia="黑体" w:hAnsi="Segoe UI" w:cs="Segoe UI"/>
          <w:b/>
          <w:szCs w:val="24"/>
        </w:rPr>
        <w:t>onvection-</w:t>
      </w:r>
      <w:r w:rsidR="00CB0394">
        <w:rPr>
          <w:rFonts w:ascii="Segoe UI" w:eastAsia="黑体" w:hAnsi="Segoe UI" w:cs="Segoe UI" w:hint="eastAsia"/>
          <w:b/>
          <w:szCs w:val="24"/>
        </w:rPr>
        <w:t>e</w:t>
      </w:r>
      <w:r w:rsidRPr="00E12660">
        <w:rPr>
          <w:rFonts w:ascii="Segoe UI" w:eastAsia="黑体" w:hAnsi="Segoe UI" w:cs="Segoe UI"/>
          <w:b/>
          <w:szCs w:val="24"/>
        </w:rPr>
        <w:t xml:space="preserve">nhanced </w:t>
      </w:r>
      <w:r w:rsidR="00CB0394">
        <w:rPr>
          <w:rFonts w:ascii="Segoe UI" w:eastAsia="黑体" w:hAnsi="Segoe UI" w:cs="Segoe UI" w:hint="eastAsia"/>
          <w:b/>
          <w:szCs w:val="24"/>
        </w:rPr>
        <w:t>d</w:t>
      </w:r>
      <w:r w:rsidRPr="00E12660">
        <w:rPr>
          <w:rFonts w:ascii="Segoe UI" w:eastAsia="黑体" w:hAnsi="Segoe UI" w:cs="Segoe UI"/>
          <w:b/>
          <w:szCs w:val="24"/>
        </w:rPr>
        <w:t xml:space="preserve">rug </w:t>
      </w:r>
      <w:r w:rsidR="00CB0394">
        <w:rPr>
          <w:rFonts w:ascii="Segoe UI" w:eastAsia="黑体" w:hAnsi="Segoe UI" w:cs="Segoe UI" w:hint="eastAsia"/>
          <w:b/>
          <w:szCs w:val="24"/>
        </w:rPr>
        <w:t>d</w:t>
      </w:r>
      <w:r w:rsidRPr="00E12660">
        <w:rPr>
          <w:rFonts w:ascii="Segoe UI" w:eastAsia="黑体" w:hAnsi="Segoe UI" w:cs="Segoe UI"/>
          <w:b/>
          <w:szCs w:val="24"/>
        </w:rPr>
        <w:t xml:space="preserve">elivery in </w:t>
      </w:r>
      <w:r w:rsidR="00CB0394">
        <w:rPr>
          <w:rFonts w:ascii="Segoe UI" w:eastAsia="黑体" w:hAnsi="Segoe UI" w:cs="Segoe UI" w:hint="eastAsia"/>
          <w:b/>
          <w:szCs w:val="24"/>
        </w:rPr>
        <w:t>b</w:t>
      </w:r>
      <w:r w:rsidRPr="00E12660">
        <w:rPr>
          <w:rFonts w:ascii="Segoe UI" w:eastAsia="黑体" w:hAnsi="Segoe UI" w:cs="Segoe UI"/>
          <w:b/>
          <w:szCs w:val="24"/>
        </w:rPr>
        <w:t xml:space="preserve">rain </w:t>
      </w:r>
      <w:r w:rsidR="00CB0394">
        <w:rPr>
          <w:rFonts w:ascii="Segoe UI" w:eastAsia="黑体" w:hAnsi="Segoe UI" w:cs="Segoe UI" w:hint="eastAsia"/>
          <w:b/>
          <w:szCs w:val="24"/>
        </w:rPr>
        <w:t>t</w:t>
      </w:r>
      <w:r w:rsidRPr="00E12660">
        <w:rPr>
          <w:rFonts w:ascii="Segoe UI" w:eastAsia="黑体" w:hAnsi="Segoe UI" w:cs="Segoe UI"/>
          <w:b/>
          <w:szCs w:val="24"/>
        </w:rPr>
        <w:t xml:space="preserve">umor </w:t>
      </w:r>
      <w:r w:rsidR="00CB0394">
        <w:rPr>
          <w:rFonts w:ascii="Segoe UI" w:eastAsia="黑体" w:hAnsi="Segoe UI" w:cs="Segoe UI" w:hint="eastAsia"/>
          <w:b/>
          <w:szCs w:val="24"/>
        </w:rPr>
        <w:t>t</w:t>
      </w:r>
      <w:r w:rsidRPr="00E12660">
        <w:rPr>
          <w:rFonts w:ascii="Segoe UI" w:eastAsia="黑体" w:hAnsi="Segoe UI" w:cs="Segoe UI"/>
          <w:b/>
          <w:szCs w:val="24"/>
        </w:rPr>
        <w:t>reatment</w:t>
      </w:r>
      <w:r w:rsidR="00D47F95">
        <w:rPr>
          <w:rFonts w:ascii="Segoe UI" w:eastAsia="黑体" w:hAnsi="Segoe UI" w:cs="Segoe UI" w:hint="eastAsia"/>
          <w:b/>
          <w:szCs w:val="24"/>
        </w:rPr>
        <w:t xml:space="preserve"> (</w:t>
      </w:r>
      <w:r w:rsidR="00580992">
        <w:rPr>
          <w:rFonts w:ascii="Segoe UI" w:eastAsia="黑体" w:hAnsi="Segoe UI" w:cs="Segoe UI" w:hint="eastAsia"/>
          <w:b/>
          <w:szCs w:val="24"/>
        </w:rPr>
        <w:t>2026</w:t>
      </w:r>
      <w:r w:rsidR="00D47F95">
        <w:rPr>
          <w:rFonts w:ascii="Segoe UI" w:eastAsia="黑体" w:hAnsi="Segoe UI" w:cs="Segoe UI" w:hint="eastAsia"/>
          <w:b/>
          <w:szCs w:val="24"/>
        </w:rPr>
        <w:t>)</w:t>
      </w:r>
    </w:p>
    <w:p w14:paraId="0C5773BB" w14:textId="14018323" w:rsidR="00E12660" w:rsidRDefault="00CB62B7" w:rsidP="00BE59DF">
      <w:pPr>
        <w:pStyle w:val="a5"/>
        <w:ind w:left="567" w:right="120" w:firstLineChars="0" w:firstLine="0"/>
        <w:jc w:val="left"/>
        <w:rPr>
          <w:rFonts w:ascii="Segoe UI" w:eastAsia="黑体" w:hAnsi="Segoe UI" w:cs="Segoe UI"/>
          <w:sz w:val="22"/>
          <w:szCs w:val="20"/>
        </w:rPr>
      </w:pPr>
      <w:r w:rsidRPr="00BA626D">
        <w:rPr>
          <w:rFonts w:ascii="Segoe UI" w:eastAsia="黑体" w:hAnsi="Segoe UI" w:cs="Segoe UI" w:hint="eastAsia"/>
          <w:sz w:val="22"/>
          <w:szCs w:val="20"/>
        </w:rPr>
        <w:t>Advisor/</w:t>
      </w:r>
      <w:r w:rsidRPr="00BA626D">
        <w:rPr>
          <w:rFonts w:ascii="Segoe UI" w:eastAsia="黑体" w:hAnsi="Segoe UI" w:cs="Segoe UI"/>
          <w:sz w:val="22"/>
          <w:szCs w:val="20"/>
        </w:rPr>
        <w:t>collaborator</w:t>
      </w:r>
      <w:r w:rsidRPr="00BA626D">
        <w:rPr>
          <w:rFonts w:ascii="Segoe UI" w:eastAsia="黑体" w:hAnsi="Segoe UI" w:cs="Segoe UI" w:hint="eastAsia"/>
          <w:sz w:val="22"/>
          <w:szCs w:val="20"/>
        </w:rPr>
        <w:t>: Tian Yuan</w:t>
      </w:r>
      <w:r w:rsidR="00BA626D" w:rsidRPr="00BA626D">
        <w:rPr>
          <w:rFonts w:ascii="Segoe UI" w:eastAsia="黑体" w:hAnsi="Segoe UI" w:cs="Segoe UI" w:hint="eastAsia"/>
          <w:sz w:val="22"/>
          <w:szCs w:val="20"/>
        </w:rPr>
        <w:t>,</w:t>
      </w:r>
      <w:r w:rsidR="00BA626D" w:rsidRPr="00BA626D">
        <w:rPr>
          <w:rFonts w:ascii="Segoe UI" w:eastAsia="黑体" w:hAnsi="Segoe UI" w:cs="Segoe UI"/>
          <w:sz w:val="22"/>
          <w:szCs w:val="20"/>
        </w:rPr>
        <w:t xml:space="preserve"> Department of Mechanical Engineering</w:t>
      </w:r>
      <w:r w:rsidR="00BA626D">
        <w:rPr>
          <w:rFonts w:ascii="Segoe UI" w:eastAsia="黑体" w:hAnsi="Segoe UI" w:cs="Segoe UI" w:hint="eastAsia"/>
          <w:sz w:val="22"/>
          <w:szCs w:val="20"/>
        </w:rPr>
        <w:t xml:space="preserve">, </w:t>
      </w:r>
      <w:r w:rsidRPr="00BA626D">
        <w:rPr>
          <w:rFonts w:ascii="Segoe UI" w:eastAsia="黑体" w:hAnsi="Segoe UI" w:cs="Segoe UI" w:hint="eastAsia"/>
          <w:sz w:val="22"/>
          <w:szCs w:val="20"/>
        </w:rPr>
        <w:t xml:space="preserve">Imperial </w:t>
      </w:r>
      <w:r w:rsidR="00BA626D" w:rsidRPr="00BA626D">
        <w:rPr>
          <w:rFonts w:ascii="Segoe UI" w:eastAsia="黑体" w:hAnsi="Segoe UI" w:cs="Segoe UI" w:hint="eastAsia"/>
          <w:sz w:val="22"/>
          <w:szCs w:val="20"/>
        </w:rPr>
        <w:t>C</w:t>
      </w:r>
      <w:r w:rsidRPr="00BA626D">
        <w:rPr>
          <w:rFonts w:ascii="Segoe UI" w:eastAsia="黑体" w:hAnsi="Segoe UI" w:cs="Segoe UI" w:hint="eastAsia"/>
          <w:sz w:val="22"/>
          <w:szCs w:val="20"/>
        </w:rPr>
        <w:t>ollege London</w:t>
      </w:r>
    </w:p>
    <w:p w14:paraId="29FBD385" w14:textId="6FF5156D" w:rsidR="00BE59DF" w:rsidRPr="006720AB" w:rsidRDefault="00D063A2" w:rsidP="00BE59DF">
      <w:pPr>
        <w:pStyle w:val="a5"/>
        <w:ind w:left="567" w:right="120" w:firstLineChars="0" w:firstLine="0"/>
        <w:jc w:val="left"/>
        <w:rPr>
          <w:rFonts w:ascii="Segoe UI" w:eastAsia="黑体" w:hAnsi="Segoe UI" w:cs="Segoe UI"/>
          <w:sz w:val="20"/>
          <w:szCs w:val="18"/>
        </w:rPr>
      </w:pPr>
      <w:r w:rsidRPr="006720AB">
        <w:rPr>
          <w:rFonts w:ascii="Segoe UI" w:eastAsia="黑体" w:hAnsi="Segoe UI" w:cs="Segoe UI" w:hint="eastAsia"/>
          <w:sz w:val="20"/>
          <w:szCs w:val="18"/>
        </w:rPr>
        <w:t xml:space="preserve">In collaboration with Dr. </w:t>
      </w:r>
      <w:r w:rsidR="00D00312">
        <w:rPr>
          <w:rFonts w:ascii="Segoe UI" w:eastAsia="黑体" w:hAnsi="Segoe UI" w:cs="Segoe UI" w:hint="eastAsia"/>
          <w:sz w:val="20"/>
          <w:szCs w:val="18"/>
        </w:rPr>
        <w:t xml:space="preserve">Tian </w:t>
      </w:r>
      <w:r w:rsidRPr="006720AB">
        <w:rPr>
          <w:rFonts w:ascii="Segoe UI" w:eastAsia="黑体" w:hAnsi="Segoe UI" w:cs="Segoe UI" w:hint="eastAsia"/>
          <w:sz w:val="20"/>
          <w:szCs w:val="18"/>
        </w:rPr>
        <w:t xml:space="preserve">Yuan, I constructed </w:t>
      </w:r>
      <w:r w:rsidR="006720AB" w:rsidRPr="006720AB">
        <w:rPr>
          <w:rFonts w:ascii="Segoe UI" w:eastAsia="黑体" w:hAnsi="Segoe UI" w:cs="Segoe UI"/>
          <w:sz w:val="20"/>
          <w:szCs w:val="18"/>
        </w:rPr>
        <w:t xml:space="preserve">an integrated computational model for </w:t>
      </w:r>
      <w:r w:rsidR="008756C8">
        <w:rPr>
          <w:rFonts w:ascii="Segoe UI" w:eastAsia="黑体" w:hAnsi="Segoe UI" w:cs="Segoe UI" w:hint="eastAsia"/>
          <w:sz w:val="20"/>
          <w:szCs w:val="18"/>
        </w:rPr>
        <w:t>hollow</w:t>
      </w:r>
      <w:r w:rsidR="00CB0394">
        <w:rPr>
          <w:rFonts w:ascii="Segoe UI" w:eastAsia="黑体" w:hAnsi="Segoe UI" w:cs="Segoe UI" w:hint="eastAsia"/>
          <w:sz w:val="20"/>
          <w:szCs w:val="18"/>
        </w:rPr>
        <w:t>-</w:t>
      </w:r>
      <w:r w:rsidR="006720AB" w:rsidRPr="006720AB">
        <w:rPr>
          <w:rFonts w:ascii="Segoe UI" w:eastAsia="黑体" w:hAnsi="Segoe UI" w:cs="Segoe UI"/>
          <w:sz w:val="20"/>
          <w:szCs w:val="18"/>
        </w:rPr>
        <w:t xml:space="preserve">microneedle </w:t>
      </w:r>
      <w:r w:rsidR="00705EC2" w:rsidRPr="00705EC2">
        <w:rPr>
          <w:rFonts w:ascii="Segoe UI" w:eastAsia="黑体" w:hAnsi="Segoe UI" w:cs="Segoe UI"/>
          <w:sz w:val="20"/>
          <w:szCs w:val="18"/>
        </w:rPr>
        <w:t>convection-enhanced drug delivery</w:t>
      </w:r>
      <w:r w:rsidR="006720AB" w:rsidRPr="006720AB">
        <w:rPr>
          <w:rFonts w:ascii="Segoe UI" w:eastAsia="黑体" w:hAnsi="Segoe UI" w:cs="Segoe UI"/>
          <w:sz w:val="20"/>
          <w:szCs w:val="18"/>
        </w:rPr>
        <w:t xml:space="preserve">. By coupling microneedle infusion, convection-diffusion transport within tumor tissue, and chemical reaction processes, the model provides a multiphysics framework for analyzing drug distribution in brain tumors. </w:t>
      </w:r>
    </w:p>
    <w:p w14:paraId="58A2D797" w14:textId="30DD5713" w:rsidR="00572013" w:rsidRPr="00AD480F" w:rsidRDefault="00572013" w:rsidP="006720AB">
      <w:pPr>
        <w:pBdr>
          <w:bottom w:val="single" w:sz="6" w:space="1" w:color="auto"/>
        </w:pBdr>
        <w:ind w:right="119"/>
        <w:jc w:val="left"/>
        <w:rPr>
          <w:b/>
          <w:bCs/>
        </w:rPr>
      </w:pPr>
      <w:r>
        <w:rPr>
          <w:rFonts w:hint="eastAsia"/>
          <w:b/>
          <w:bCs/>
        </w:rPr>
        <w:lastRenderedPageBreak/>
        <w:t>Publication</w:t>
      </w:r>
      <w:r w:rsidR="00CA2787">
        <w:rPr>
          <w:rFonts w:hint="eastAsia"/>
          <w:b/>
          <w:bCs/>
        </w:rPr>
        <w:t>s</w:t>
      </w:r>
    </w:p>
    <w:p w14:paraId="1A6D43F1" w14:textId="77777777" w:rsidR="00CA2787" w:rsidRDefault="00CA2787" w:rsidP="00CA2787">
      <w:pPr>
        <w:pStyle w:val="a5"/>
        <w:numPr>
          <w:ilvl w:val="2"/>
          <w:numId w:val="30"/>
        </w:numPr>
        <w:ind w:left="567" w:right="120" w:firstLineChars="0" w:hanging="283"/>
        <w:jc w:val="left"/>
        <w:rPr>
          <w:rFonts w:ascii="Segoe UI" w:eastAsia="黑体" w:hAnsi="Segoe UI" w:cs="Segoe UI"/>
          <w:sz w:val="20"/>
          <w:szCs w:val="18"/>
        </w:rPr>
      </w:pPr>
      <w:r w:rsidRPr="003054A3">
        <w:rPr>
          <w:rFonts w:ascii="Segoe UI" w:eastAsia="黑体" w:hAnsi="Segoe UI" w:cs="Segoe UI"/>
          <w:sz w:val="20"/>
          <w:szCs w:val="18"/>
        </w:rPr>
        <w:t xml:space="preserve">Yu, Z., </w:t>
      </w:r>
      <w:r w:rsidRPr="00D53DB4">
        <w:rPr>
          <w:rFonts w:ascii="Segoe UI" w:eastAsia="黑体" w:hAnsi="Segoe UI" w:cs="Segoe UI"/>
          <w:b/>
          <w:bCs/>
          <w:sz w:val="20"/>
          <w:szCs w:val="18"/>
        </w:rPr>
        <w:t>Zhang, Y.</w:t>
      </w:r>
      <w:r w:rsidRPr="0031505E">
        <w:rPr>
          <w:rFonts w:ascii="Segoe UI" w:eastAsia="黑体" w:hAnsi="Segoe UI" w:cs="Segoe UI"/>
          <w:sz w:val="20"/>
          <w:szCs w:val="18"/>
        </w:rPr>
        <w:t>,</w:t>
      </w:r>
      <w:r w:rsidRPr="003054A3">
        <w:rPr>
          <w:rFonts w:ascii="Segoe UI" w:eastAsia="黑体" w:hAnsi="Segoe UI" w:cs="Segoe UI"/>
          <w:sz w:val="20"/>
          <w:szCs w:val="18"/>
        </w:rPr>
        <w:t xml:space="preserve"> Willatzen, M., Shao, J. and Wang, Z.L. (2024), Momentum Transfer in Triboelectric Nanogenerators. Adv. Phys. Res., 3: 2300115. </w:t>
      </w:r>
      <w:hyperlink r:id="rId9" w:history="1">
        <w:r w:rsidRPr="00C07D10">
          <w:rPr>
            <w:rFonts w:ascii="Segoe UI" w:eastAsia="黑体" w:hAnsi="Segoe UI" w:cs="Segoe UI"/>
            <w:sz w:val="20"/>
            <w:szCs w:val="18"/>
          </w:rPr>
          <w:t>https://doi.org/10.1002/apxr.202300115.</w:t>
        </w:r>
      </w:hyperlink>
    </w:p>
    <w:p w14:paraId="35F45797" w14:textId="77777777" w:rsidR="00CA2787" w:rsidRPr="00CA2787" w:rsidRDefault="00CA2787" w:rsidP="00CA2787">
      <w:pPr>
        <w:pStyle w:val="a5"/>
        <w:numPr>
          <w:ilvl w:val="2"/>
          <w:numId w:val="30"/>
        </w:numPr>
        <w:ind w:left="567" w:right="120" w:firstLineChars="0" w:hanging="283"/>
        <w:jc w:val="left"/>
        <w:rPr>
          <w:rFonts w:ascii="Segoe UI" w:eastAsia="黑体" w:hAnsi="Segoe UI" w:cs="Segoe UI"/>
          <w:sz w:val="20"/>
          <w:szCs w:val="18"/>
        </w:rPr>
      </w:pPr>
      <w:r w:rsidRPr="00C07D10">
        <w:rPr>
          <w:rFonts w:ascii="Segoe UI" w:eastAsia="黑体" w:hAnsi="Segoe UI" w:cs="Segoe UI"/>
          <w:sz w:val="20"/>
          <w:szCs w:val="18"/>
        </w:rPr>
        <w:t xml:space="preserve">Sun, B., Guo, X., </w:t>
      </w:r>
      <w:r w:rsidRPr="00D53DB4">
        <w:rPr>
          <w:rFonts w:ascii="Segoe UI" w:eastAsia="黑体" w:hAnsi="Segoe UI" w:cs="Segoe UI"/>
          <w:b/>
          <w:bCs/>
          <w:sz w:val="20"/>
          <w:szCs w:val="18"/>
        </w:rPr>
        <w:t>Zhang, Y.</w:t>
      </w:r>
      <w:r w:rsidRPr="0031505E">
        <w:rPr>
          <w:rFonts w:ascii="Segoe UI" w:eastAsia="黑体" w:hAnsi="Segoe UI" w:cs="Segoe UI"/>
          <w:sz w:val="20"/>
          <w:szCs w:val="18"/>
        </w:rPr>
        <w:t>,</w:t>
      </w:r>
      <w:r w:rsidRPr="00C07D10">
        <w:rPr>
          <w:rFonts w:ascii="Segoe UI" w:eastAsia="黑体" w:hAnsi="Segoe UI" w:cs="Segoe UI"/>
          <w:sz w:val="20"/>
          <w:szCs w:val="18"/>
        </w:rPr>
        <w:t xml:space="preserve"> Wang, Z. L., &amp; Shao, J. (2024). A generalized model for a triboelectric nanogenerator energy harvesting system. </w:t>
      </w:r>
      <w:r w:rsidRPr="00C07D10">
        <w:rPr>
          <w:rFonts w:ascii="Segoe UI" w:eastAsia="黑体" w:hAnsi="Segoe UI" w:cs="Segoe UI"/>
          <w:i/>
          <w:iCs/>
          <w:sz w:val="20"/>
          <w:szCs w:val="18"/>
        </w:rPr>
        <w:t>Nano Energy</w:t>
      </w:r>
      <w:r w:rsidRPr="00C07D10">
        <w:rPr>
          <w:rFonts w:ascii="Segoe UI" w:eastAsia="黑体" w:hAnsi="Segoe UI" w:cs="Segoe UI"/>
          <w:sz w:val="20"/>
          <w:szCs w:val="18"/>
        </w:rPr>
        <w:t>, </w:t>
      </w:r>
      <w:r w:rsidRPr="00C07D10">
        <w:rPr>
          <w:rFonts w:ascii="Segoe UI" w:eastAsia="黑体" w:hAnsi="Segoe UI" w:cs="Segoe UI"/>
          <w:i/>
          <w:iCs/>
          <w:sz w:val="20"/>
          <w:szCs w:val="18"/>
        </w:rPr>
        <w:t>126</w:t>
      </w:r>
      <w:r w:rsidRPr="00C07D10">
        <w:rPr>
          <w:rFonts w:ascii="Segoe UI" w:eastAsia="黑体" w:hAnsi="Segoe UI" w:cs="Segoe UI"/>
          <w:sz w:val="20"/>
          <w:szCs w:val="18"/>
        </w:rPr>
        <w:t xml:space="preserve">, Article 109637. </w:t>
      </w:r>
      <w:hyperlink r:id="rId10" w:history="1">
        <w:r w:rsidRPr="00341A8D">
          <w:rPr>
            <w:rFonts w:ascii="Segoe UI" w:eastAsia="黑体" w:hAnsi="Segoe UI" w:cs="Segoe UI"/>
            <w:sz w:val="20"/>
            <w:szCs w:val="18"/>
          </w:rPr>
          <w:t>https://doi.org/10.1016/j.nanoen.2024.109637</w:t>
        </w:r>
      </w:hyperlink>
    </w:p>
    <w:p w14:paraId="1B9B6FD1" w14:textId="77777777" w:rsidR="00CA2787" w:rsidRPr="00CA2787" w:rsidRDefault="00CA2787" w:rsidP="00CA2787">
      <w:pPr>
        <w:pStyle w:val="a5"/>
        <w:numPr>
          <w:ilvl w:val="2"/>
          <w:numId w:val="30"/>
        </w:numPr>
        <w:ind w:left="567" w:right="120" w:firstLineChars="0" w:hanging="283"/>
        <w:jc w:val="left"/>
        <w:rPr>
          <w:rFonts w:ascii="Segoe UI" w:eastAsia="黑体" w:hAnsi="Segoe UI" w:cs="Segoe UI"/>
          <w:sz w:val="20"/>
          <w:szCs w:val="18"/>
        </w:rPr>
      </w:pPr>
      <w:r w:rsidRPr="00CA2787">
        <w:rPr>
          <w:rFonts w:ascii="Segoe UI" w:eastAsia="黑体" w:hAnsi="Segoe UI" w:cs="Segoe UI"/>
          <w:sz w:val="20"/>
          <w:szCs w:val="18"/>
        </w:rPr>
        <w:t xml:space="preserve">Du, Y., Shen, P., Liu, H., </w:t>
      </w:r>
      <w:r w:rsidRPr="00CA2787">
        <w:rPr>
          <w:rFonts w:ascii="Segoe UI" w:eastAsia="黑体" w:hAnsi="Segoe UI" w:cs="Segoe UI"/>
          <w:b/>
          <w:bCs/>
          <w:sz w:val="20"/>
          <w:szCs w:val="18"/>
        </w:rPr>
        <w:t>Zhang, Y.</w:t>
      </w:r>
      <w:r w:rsidRPr="00CA2787">
        <w:rPr>
          <w:rFonts w:ascii="Segoe UI" w:eastAsia="黑体" w:hAnsi="Segoe UI" w:cs="Segoe UI"/>
          <w:sz w:val="20"/>
          <w:szCs w:val="18"/>
        </w:rPr>
        <w:t>, Jia, L., Pu, X., Yang, F., Ren, T., Chu, D., Wang, Z., &amp; Wei, D. (2024). Multi-receptor skin with highly sensitive tele-perception somatosensory. </w:t>
      </w:r>
      <w:r w:rsidRPr="00CA2787">
        <w:rPr>
          <w:rFonts w:ascii="Segoe UI" w:eastAsia="黑体" w:hAnsi="Segoe UI" w:cs="Segoe UI"/>
          <w:i/>
          <w:iCs/>
          <w:sz w:val="20"/>
          <w:szCs w:val="18"/>
        </w:rPr>
        <w:t>Science Advances</w:t>
      </w:r>
      <w:r w:rsidRPr="00CA2787">
        <w:rPr>
          <w:rFonts w:ascii="Segoe UI" w:eastAsia="黑体" w:hAnsi="Segoe UI" w:cs="Segoe UI"/>
          <w:sz w:val="20"/>
          <w:szCs w:val="18"/>
        </w:rPr>
        <w:t>, </w:t>
      </w:r>
      <w:r w:rsidRPr="00CA2787">
        <w:rPr>
          <w:rFonts w:ascii="Segoe UI" w:eastAsia="黑体" w:hAnsi="Segoe UI" w:cs="Segoe UI"/>
          <w:i/>
          <w:iCs/>
          <w:sz w:val="20"/>
          <w:szCs w:val="18"/>
        </w:rPr>
        <w:t>10</w:t>
      </w:r>
      <w:r w:rsidRPr="00CA2787">
        <w:rPr>
          <w:rFonts w:ascii="Segoe UI" w:eastAsia="黑体" w:hAnsi="Segoe UI" w:cs="Segoe UI"/>
          <w:sz w:val="20"/>
          <w:szCs w:val="18"/>
        </w:rPr>
        <w:t xml:space="preserve">(37), eadp8681. </w:t>
      </w:r>
      <w:hyperlink r:id="rId11" w:history="1">
        <w:r w:rsidRPr="00CA2787">
          <w:rPr>
            <w:rStyle w:val="a3"/>
            <w:rFonts w:ascii="Segoe UI" w:eastAsia="黑体" w:hAnsi="Segoe UI" w:cs="Segoe UI"/>
            <w:color w:val="auto"/>
            <w:sz w:val="20"/>
            <w:szCs w:val="18"/>
            <w:u w:val="none"/>
          </w:rPr>
          <w:t>https://doi.org/10.1126/sciadv.adp8681</w:t>
        </w:r>
      </w:hyperlink>
    </w:p>
    <w:p w14:paraId="6D984CA0" w14:textId="77777777" w:rsidR="00CA2787" w:rsidRPr="00CA2787" w:rsidRDefault="00CA2787" w:rsidP="00CA2787">
      <w:pPr>
        <w:pStyle w:val="a5"/>
        <w:numPr>
          <w:ilvl w:val="2"/>
          <w:numId w:val="30"/>
        </w:numPr>
        <w:ind w:left="567" w:right="120" w:firstLineChars="0" w:hanging="283"/>
        <w:jc w:val="left"/>
        <w:rPr>
          <w:rFonts w:ascii="Segoe UI" w:eastAsia="黑体" w:hAnsi="Segoe UI" w:cs="Segoe UI"/>
          <w:sz w:val="20"/>
          <w:szCs w:val="18"/>
        </w:rPr>
      </w:pPr>
      <w:r w:rsidRPr="00CA2787">
        <w:rPr>
          <w:rFonts w:ascii="Segoe UI" w:eastAsia="黑体" w:hAnsi="Segoe UI" w:cs="Segoe UI"/>
          <w:sz w:val="20"/>
          <w:szCs w:val="18"/>
        </w:rPr>
        <w:t xml:space="preserve">Ouyang, Y., Li, X., Du, Y., </w:t>
      </w:r>
      <w:r w:rsidRPr="00CA2787">
        <w:rPr>
          <w:rFonts w:ascii="Segoe UI" w:eastAsia="黑体" w:hAnsi="Segoe UI" w:cs="Segoe UI"/>
          <w:b/>
          <w:bCs/>
          <w:sz w:val="20"/>
          <w:szCs w:val="18"/>
        </w:rPr>
        <w:t>Zhang, Y.</w:t>
      </w:r>
      <w:r w:rsidRPr="00CA2787">
        <w:rPr>
          <w:rFonts w:ascii="Segoe UI" w:eastAsia="黑体" w:hAnsi="Segoe UI" w:cs="Segoe UI"/>
          <w:sz w:val="20"/>
          <w:szCs w:val="18"/>
        </w:rPr>
        <w:t xml:space="preserve">, Wang, Z. L., &amp; Wei, D. (2025). Mechano‐Driven </w:t>
      </w:r>
      <w:proofErr w:type="spellStart"/>
      <w:r w:rsidRPr="00CA2787">
        <w:rPr>
          <w:rFonts w:ascii="Segoe UI" w:eastAsia="黑体" w:hAnsi="Segoe UI" w:cs="Segoe UI"/>
          <w:sz w:val="20"/>
          <w:szCs w:val="18"/>
        </w:rPr>
        <w:t>Neuromimetic</w:t>
      </w:r>
      <w:proofErr w:type="spellEnd"/>
      <w:r w:rsidRPr="00CA2787">
        <w:rPr>
          <w:rFonts w:ascii="Segoe UI" w:eastAsia="黑体" w:hAnsi="Segoe UI" w:cs="Segoe UI"/>
          <w:sz w:val="20"/>
          <w:szCs w:val="18"/>
        </w:rPr>
        <w:t xml:space="preserve"> Logic Gates Established by Geometrically Asymmetric Hydrogel </w:t>
      </w:r>
      <w:proofErr w:type="spellStart"/>
      <w:r w:rsidRPr="00CA2787">
        <w:rPr>
          <w:rFonts w:ascii="Segoe UI" w:eastAsia="黑体" w:hAnsi="Segoe UI" w:cs="Segoe UI"/>
          <w:sz w:val="20"/>
          <w:szCs w:val="18"/>
        </w:rPr>
        <w:t>Iontronics</w:t>
      </w:r>
      <w:proofErr w:type="spellEnd"/>
      <w:r w:rsidRPr="00CA2787">
        <w:rPr>
          <w:rFonts w:ascii="Segoe UI" w:eastAsia="黑体" w:hAnsi="Segoe UI" w:cs="Segoe UI"/>
          <w:sz w:val="20"/>
          <w:szCs w:val="18"/>
        </w:rPr>
        <w:t>. </w:t>
      </w:r>
      <w:r w:rsidRPr="00CA2787">
        <w:rPr>
          <w:rFonts w:ascii="Segoe UI" w:eastAsia="黑体" w:hAnsi="Segoe UI" w:cs="Segoe UI"/>
          <w:i/>
          <w:iCs/>
          <w:sz w:val="20"/>
          <w:szCs w:val="18"/>
        </w:rPr>
        <w:t xml:space="preserve">Small (Weinheim </w:t>
      </w:r>
      <w:proofErr w:type="gramStart"/>
      <w:r w:rsidRPr="00CA2787">
        <w:rPr>
          <w:rFonts w:ascii="Segoe UI" w:eastAsia="黑体" w:hAnsi="Segoe UI" w:cs="Segoe UI"/>
          <w:i/>
          <w:iCs/>
          <w:sz w:val="20"/>
          <w:szCs w:val="18"/>
        </w:rPr>
        <w:t>an</w:t>
      </w:r>
      <w:proofErr w:type="gramEnd"/>
      <w:r w:rsidRPr="00CA2787">
        <w:rPr>
          <w:rFonts w:ascii="Segoe UI" w:eastAsia="黑体" w:hAnsi="Segoe UI" w:cs="Segoe UI"/>
          <w:i/>
          <w:iCs/>
          <w:sz w:val="20"/>
          <w:szCs w:val="18"/>
        </w:rPr>
        <w:t xml:space="preserve"> Der </w:t>
      </w:r>
      <w:proofErr w:type="spellStart"/>
      <w:r w:rsidRPr="00CA2787">
        <w:rPr>
          <w:rFonts w:ascii="Segoe UI" w:eastAsia="黑体" w:hAnsi="Segoe UI" w:cs="Segoe UI"/>
          <w:i/>
          <w:iCs/>
          <w:sz w:val="20"/>
          <w:szCs w:val="18"/>
        </w:rPr>
        <w:t>Bergstrasse</w:t>
      </w:r>
      <w:proofErr w:type="spellEnd"/>
      <w:r w:rsidRPr="00CA2787">
        <w:rPr>
          <w:rFonts w:ascii="Segoe UI" w:eastAsia="黑体" w:hAnsi="Segoe UI" w:cs="Segoe UI"/>
          <w:i/>
          <w:iCs/>
          <w:sz w:val="20"/>
          <w:szCs w:val="18"/>
        </w:rPr>
        <w:t>, Germany)</w:t>
      </w:r>
      <w:r w:rsidRPr="00CA2787">
        <w:rPr>
          <w:rFonts w:ascii="Segoe UI" w:eastAsia="黑体" w:hAnsi="Segoe UI" w:cs="Segoe UI"/>
          <w:sz w:val="20"/>
          <w:szCs w:val="18"/>
        </w:rPr>
        <w:t>, </w:t>
      </w:r>
      <w:r w:rsidRPr="00CA2787">
        <w:rPr>
          <w:rFonts w:ascii="Segoe UI" w:eastAsia="黑体" w:hAnsi="Segoe UI" w:cs="Segoe UI"/>
          <w:i/>
          <w:iCs/>
          <w:sz w:val="20"/>
          <w:szCs w:val="18"/>
        </w:rPr>
        <w:t>21</w:t>
      </w:r>
      <w:r w:rsidRPr="00CA2787">
        <w:rPr>
          <w:rFonts w:ascii="Segoe UI" w:eastAsia="黑体" w:hAnsi="Segoe UI" w:cs="Segoe UI"/>
          <w:sz w:val="20"/>
          <w:szCs w:val="18"/>
        </w:rPr>
        <w:t xml:space="preserve">(16), e2409998-n/a. </w:t>
      </w:r>
      <w:hyperlink r:id="rId12" w:history="1">
        <w:r w:rsidRPr="00CA2787">
          <w:rPr>
            <w:rStyle w:val="a3"/>
            <w:rFonts w:ascii="Segoe UI" w:eastAsia="黑体" w:hAnsi="Segoe UI" w:cs="Segoe UI"/>
            <w:color w:val="auto"/>
            <w:sz w:val="20"/>
            <w:szCs w:val="18"/>
            <w:u w:val="none"/>
          </w:rPr>
          <w:t>https://doi.org/10.1002/smll.202409998</w:t>
        </w:r>
      </w:hyperlink>
    </w:p>
    <w:p w14:paraId="12217218" w14:textId="456EFC6B" w:rsidR="00572013" w:rsidRDefault="003C281A" w:rsidP="00CA2787">
      <w:pPr>
        <w:pStyle w:val="a5"/>
        <w:numPr>
          <w:ilvl w:val="2"/>
          <w:numId w:val="30"/>
        </w:numPr>
        <w:ind w:left="567" w:right="120" w:firstLineChars="0" w:hanging="283"/>
        <w:jc w:val="left"/>
        <w:rPr>
          <w:rFonts w:ascii="Segoe UI" w:eastAsia="黑体" w:hAnsi="Segoe UI" w:cs="Segoe UI"/>
          <w:sz w:val="20"/>
          <w:szCs w:val="18"/>
        </w:rPr>
      </w:pPr>
      <w:r w:rsidRPr="003C281A">
        <w:rPr>
          <w:rFonts w:ascii="Segoe UI" w:eastAsia="黑体" w:hAnsi="Segoe UI" w:cs="Segoe UI"/>
          <w:sz w:val="20"/>
          <w:szCs w:val="18"/>
        </w:rPr>
        <w:t xml:space="preserve">Ouyang, Y., Xiang, X., </w:t>
      </w:r>
      <w:r w:rsidRPr="00B5056C">
        <w:rPr>
          <w:rFonts w:ascii="Segoe UI" w:eastAsia="黑体" w:hAnsi="Segoe UI" w:cs="Segoe UI"/>
          <w:b/>
          <w:bCs/>
          <w:sz w:val="20"/>
          <w:szCs w:val="18"/>
        </w:rPr>
        <w:t>Zhang, Y.</w:t>
      </w:r>
      <w:r w:rsidRPr="003C281A">
        <w:rPr>
          <w:rFonts w:ascii="Segoe UI" w:eastAsia="黑体" w:hAnsi="Segoe UI" w:cs="Segoe UI"/>
          <w:sz w:val="20"/>
          <w:szCs w:val="18"/>
        </w:rPr>
        <w:t xml:space="preserve">, Li, X., Zhou, Y., Wang, Z. L., &amp; Wei, D. (2026). Mechanically Driven, Self-Powered Hydrogel </w:t>
      </w:r>
      <w:proofErr w:type="spellStart"/>
      <w:r w:rsidRPr="003C281A">
        <w:rPr>
          <w:rFonts w:ascii="Segoe UI" w:eastAsia="黑体" w:hAnsi="Segoe UI" w:cs="Segoe UI"/>
          <w:sz w:val="20"/>
          <w:szCs w:val="18"/>
        </w:rPr>
        <w:t>Iontronics</w:t>
      </w:r>
      <w:proofErr w:type="spellEnd"/>
      <w:r w:rsidRPr="003C281A">
        <w:rPr>
          <w:rFonts w:ascii="Segoe UI" w:eastAsia="黑体" w:hAnsi="Segoe UI" w:cs="Segoe UI"/>
          <w:sz w:val="20"/>
          <w:szCs w:val="18"/>
        </w:rPr>
        <w:t xml:space="preserve"> for Visualized Tactile Logic Gate Circuit. </w:t>
      </w:r>
      <w:r w:rsidRPr="003C281A">
        <w:rPr>
          <w:rFonts w:ascii="Segoe UI" w:eastAsia="黑体" w:hAnsi="Segoe UI" w:cs="Segoe UI"/>
          <w:i/>
          <w:iCs/>
          <w:sz w:val="20"/>
          <w:szCs w:val="18"/>
        </w:rPr>
        <w:t>Small</w:t>
      </w:r>
      <w:r w:rsidRPr="003C281A">
        <w:rPr>
          <w:rFonts w:ascii="Segoe UI" w:eastAsia="黑体" w:hAnsi="Segoe UI" w:cs="Segoe UI"/>
          <w:sz w:val="20"/>
          <w:szCs w:val="18"/>
        </w:rPr>
        <w:t xml:space="preserve"> (Weinheim </w:t>
      </w:r>
      <w:proofErr w:type="gramStart"/>
      <w:r w:rsidRPr="003C281A">
        <w:rPr>
          <w:rFonts w:ascii="Segoe UI" w:eastAsia="黑体" w:hAnsi="Segoe UI" w:cs="Segoe UI"/>
          <w:sz w:val="20"/>
          <w:szCs w:val="18"/>
        </w:rPr>
        <w:t>an</w:t>
      </w:r>
      <w:proofErr w:type="gramEnd"/>
      <w:r w:rsidRPr="003C281A">
        <w:rPr>
          <w:rFonts w:ascii="Segoe UI" w:eastAsia="黑体" w:hAnsi="Segoe UI" w:cs="Segoe UI"/>
          <w:sz w:val="20"/>
          <w:szCs w:val="18"/>
        </w:rPr>
        <w:t xml:space="preserve"> Der </w:t>
      </w:r>
      <w:proofErr w:type="spellStart"/>
      <w:r w:rsidRPr="003C281A">
        <w:rPr>
          <w:rFonts w:ascii="Segoe UI" w:eastAsia="黑体" w:hAnsi="Segoe UI" w:cs="Segoe UI"/>
          <w:sz w:val="20"/>
          <w:szCs w:val="18"/>
        </w:rPr>
        <w:t>Bergstrasse</w:t>
      </w:r>
      <w:proofErr w:type="spellEnd"/>
      <w:r w:rsidRPr="003C281A">
        <w:rPr>
          <w:rFonts w:ascii="Segoe UI" w:eastAsia="黑体" w:hAnsi="Segoe UI" w:cs="Segoe UI"/>
          <w:sz w:val="20"/>
          <w:szCs w:val="18"/>
        </w:rPr>
        <w:t xml:space="preserve">, Germany). </w:t>
      </w:r>
      <w:r w:rsidR="00CA2787" w:rsidRPr="00CA2787">
        <w:rPr>
          <w:rFonts w:ascii="Segoe UI" w:eastAsia="黑体" w:hAnsi="Segoe UI" w:cs="Segoe UI"/>
          <w:sz w:val="20"/>
          <w:szCs w:val="18"/>
        </w:rPr>
        <w:t>(</w:t>
      </w:r>
      <w:r w:rsidR="00846907">
        <w:rPr>
          <w:rFonts w:ascii="Segoe UI" w:eastAsia="黑体" w:hAnsi="Segoe UI" w:cs="Segoe UI"/>
          <w:sz w:val="20"/>
          <w:szCs w:val="18"/>
        </w:rPr>
        <w:t>Accepte</w:t>
      </w:r>
      <w:r w:rsidR="00846907" w:rsidRPr="00CA2787">
        <w:rPr>
          <w:rFonts w:ascii="Segoe UI" w:eastAsia="黑体" w:hAnsi="Segoe UI" w:cs="Segoe UI"/>
          <w:sz w:val="20"/>
          <w:szCs w:val="18"/>
        </w:rPr>
        <w:t>d</w:t>
      </w:r>
      <w:r w:rsidR="00CA2787" w:rsidRPr="00CA2787">
        <w:rPr>
          <w:rFonts w:ascii="Segoe UI" w:eastAsia="黑体" w:hAnsi="Segoe UI" w:cs="Segoe UI"/>
          <w:sz w:val="20"/>
          <w:szCs w:val="18"/>
        </w:rPr>
        <w:t>)</w:t>
      </w:r>
    </w:p>
    <w:p w14:paraId="28978878" w14:textId="20859147" w:rsidR="006720AB" w:rsidRPr="00CA2787" w:rsidRDefault="00DF499F" w:rsidP="00CA2787">
      <w:pPr>
        <w:pStyle w:val="a5"/>
        <w:numPr>
          <w:ilvl w:val="2"/>
          <w:numId w:val="30"/>
        </w:numPr>
        <w:ind w:left="567" w:right="120" w:firstLineChars="0" w:hanging="283"/>
        <w:jc w:val="left"/>
        <w:rPr>
          <w:rFonts w:ascii="Segoe UI" w:eastAsia="黑体" w:hAnsi="Segoe UI" w:cs="Segoe UI"/>
          <w:sz w:val="20"/>
          <w:szCs w:val="18"/>
        </w:rPr>
      </w:pPr>
      <w:r w:rsidRPr="00DF499F">
        <w:rPr>
          <w:rFonts w:ascii="Segoe UI" w:eastAsia="黑体" w:hAnsi="Segoe UI" w:cs="Segoe UI"/>
          <w:sz w:val="20"/>
          <w:szCs w:val="18"/>
        </w:rPr>
        <w:t>Beyond touch: tele-perception interfaces for human-machine interaction</w:t>
      </w:r>
      <w:r w:rsidR="008E4C6E">
        <w:rPr>
          <w:rFonts w:ascii="Segoe UI" w:eastAsia="黑体" w:hAnsi="Segoe UI" w:cs="Segoe UI" w:hint="eastAsia"/>
          <w:sz w:val="20"/>
          <w:szCs w:val="18"/>
        </w:rPr>
        <w:t>. (</w:t>
      </w:r>
      <w:r w:rsidR="001034A2">
        <w:rPr>
          <w:rFonts w:ascii="Segoe UI" w:eastAsia="黑体" w:hAnsi="Segoe UI" w:cs="Segoe UI" w:hint="eastAsia"/>
          <w:sz w:val="20"/>
          <w:szCs w:val="18"/>
        </w:rPr>
        <w:t>Under review</w:t>
      </w:r>
      <w:r w:rsidR="008E4C6E">
        <w:rPr>
          <w:rFonts w:ascii="Segoe UI" w:eastAsia="黑体" w:hAnsi="Segoe UI" w:cs="Segoe UI" w:hint="eastAsia"/>
          <w:sz w:val="20"/>
          <w:szCs w:val="18"/>
        </w:rPr>
        <w:t>)</w:t>
      </w:r>
    </w:p>
    <w:p w14:paraId="354EBD75" w14:textId="77777777" w:rsidR="006D379C" w:rsidRDefault="006D379C" w:rsidP="006D379C">
      <w:pPr>
        <w:pBdr>
          <w:bottom w:val="single" w:sz="6" w:space="1" w:color="auto"/>
        </w:pBdr>
        <w:spacing w:before="120"/>
        <w:jc w:val="left"/>
        <w:rPr>
          <w:b/>
          <w:bCs/>
        </w:rPr>
      </w:pPr>
      <w:r w:rsidRPr="004D6879">
        <w:rPr>
          <w:rFonts w:hint="eastAsia"/>
          <w:b/>
          <w:bCs/>
        </w:rPr>
        <w:t>A</w:t>
      </w:r>
      <w:r w:rsidRPr="004D6879">
        <w:rPr>
          <w:b/>
          <w:bCs/>
        </w:rPr>
        <w:t>wards</w:t>
      </w:r>
    </w:p>
    <w:p w14:paraId="28C6F35E" w14:textId="77777777" w:rsidR="006D379C" w:rsidRPr="00267116" w:rsidRDefault="006D379C" w:rsidP="006D379C">
      <w:pPr>
        <w:pStyle w:val="a5"/>
        <w:numPr>
          <w:ilvl w:val="0"/>
          <w:numId w:val="21"/>
        </w:numPr>
        <w:spacing w:before="120"/>
        <w:ind w:firstLineChars="0"/>
        <w:rPr>
          <w:rFonts w:ascii="Segoe UI" w:eastAsia="黑体" w:hAnsi="Segoe UI" w:cs="Segoe UI"/>
          <w:b/>
          <w:sz w:val="24"/>
        </w:rPr>
      </w:pPr>
      <w:r w:rsidRPr="00267116">
        <w:rPr>
          <w:rFonts w:ascii="Segoe UI" w:eastAsia="黑体" w:hAnsi="Segoe UI" w:cs="Segoe UI"/>
          <w:b/>
          <w:sz w:val="24"/>
        </w:rPr>
        <w:t>First prize winner of Region-Level 20</w:t>
      </w:r>
      <w:r w:rsidRPr="006202ED">
        <w:rPr>
          <w:rFonts w:ascii="Segoe UI" w:eastAsia="黑体" w:hAnsi="Segoe UI" w:cs="Segoe UI"/>
          <w:b/>
          <w:sz w:val="24"/>
        </w:rPr>
        <w:t xml:space="preserve">21 </w:t>
      </w:r>
      <w:r w:rsidRPr="00267116">
        <w:rPr>
          <w:rFonts w:ascii="Segoe UI" w:eastAsia="黑体" w:hAnsi="Segoe UI" w:cs="Segoe UI"/>
          <w:b/>
          <w:sz w:val="24"/>
        </w:rPr>
        <w:t xml:space="preserve">China Undergraduate Physics </w:t>
      </w:r>
      <w:r w:rsidRPr="006202ED">
        <w:rPr>
          <w:rFonts w:ascii="Segoe UI" w:eastAsia="黑体" w:hAnsi="Segoe UI" w:cs="Segoe UI"/>
          <w:b/>
          <w:sz w:val="24"/>
        </w:rPr>
        <w:t>Tournament</w:t>
      </w:r>
      <w:r w:rsidRPr="00267116">
        <w:rPr>
          <w:rFonts w:ascii="Segoe UI" w:eastAsia="黑体" w:hAnsi="Segoe UI" w:cs="Segoe UI"/>
          <w:b/>
          <w:sz w:val="24"/>
        </w:rPr>
        <w:t xml:space="preserve"> (CUPT)</w:t>
      </w:r>
    </w:p>
    <w:p w14:paraId="5C26E528" w14:textId="6B47D49C" w:rsidR="002D760B" w:rsidRPr="00AD480F" w:rsidRDefault="002D760B" w:rsidP="002D760B">
      <w:pPr>
        <w:pBdr>
          <w:bottom w:val="single" w:sz="6" w:space="1" w:color="auto"/>
        </w:pBdr>
        <w:spacing w:before="120"/>
        <w:ind w:right="119"/>
        <w:jc w:val="left"/>
        <w:rPr>
          <w:b/>
          <w:bCs/>
        </w:rPr>
      </w:pPr>
      <w:r>
        <w:rPr>
          <w:rFonts w:hint="eastAsia"/>
          <w:b/>
          <w:bCs/>
        </w:rPr>
        <w:t>Extracurricular Study</w:t>
      </w:r>
      <w:r w:rsidR="00EA05BE">
        <w:rPr>
          <w:rFonts w:hint="eastAsia"/>
          <w:b/>
          <w:bCs/>
        </w:rPr>
        <w:t xml:space="preserve"> and Activities</w:t>
      </w:r>
    </w:p>
    <w:p w14:paraId="13A27567" w14:textId="77777777" w:rsidR="006A3561" w:rsidRDefault="006A3561" w:rsidP="00FE1D19">
      <w:pPr>
        <w:pBdr>
          <w:bottom w:val="single" w:sz="6" w:space="1" w:color="auto"/>
        </w:pBdr>
        <w:jc w:val="left"/>
        <w:rPr>
          <w:rFonts w:ascii="Segoe UI" w:eastAsia="黑体" w:hAnsi="Segoe UI" w:cs="Segoe UI"/>
          <w:bCs/>
          <w:sz w:val="24"/>
        </w:rPr>
      </w:pPr>
      <w:r w:rsidRPr="006A3561">
        <w:rPr>
          <w:rFonts w:ascii="Segoe UI" w:eastAsia="黑体" w:hAnsi="Segoe UI" w:cs="Segoe UI"/>
          <w:bCs/>
          <w:sz w:val="24"/>
        </w:rPr>
        <w:t>Co-founder, Jilin University CUPT Association; Fluid Dynamics Group Lead</w:t>
      </w:r>
    </w:p>
    <w:p w14:paraId="03ED98AD" w14:textId="77777777" w:rsidR="002E1AB1" w:rsidRPr="00D93274" w:rsidRDefault="002E1AB1" w:rsidP="002E1AB1">
      <w:pPr>
        <w:pBdr>
          <w:bottom w:val="single" w:sz="6" w:space="1" w:color="auto"/>
        </w:pBdr>
        <w:jc w:val="left"/>
        <w:rPr>
          <w:rFonts w:ascii="Segoe UI" w:hAnsi="Segoe UI" w:cs="Segoe UI"/>
          <w:b/>
          <w:bCs/>
          <w:sz w:val="24"/>
        </w:rPr>
      </w:pPr>
      <w:r w:rsidRPr="00D93274">
        <w:rPr>
          <w:rFonts w:ascii="Segoe UI" w:hAnsi="Segoe UI" w:cs="Segoe UI"/>
          <w:b/>
          <w:bCs/>
          <w:sz w:val="24"/>
        </w:rPr>
        <w:t>Computational</w:t>
      </w:r>
      <w:r w:rsidRPr="00D93274">
        <w:rPr>
          <w:rFonts w:ascii="Segoe UI" w:hAnsi="Segoe UI" w:cs="Segoe UI" w:hint="eastAsia"/>
          <w:b/>
          <w:bCs/>
          <w:sz w:val="24"/>
        </w:rPr>
        <w:t xml:space="preserve"> chemistry training</w:t>
      </w:r>
    </w:p>
    <w:p w14:paraId="4D06DBEB" w14:textId="77777777" w:rsidR="002E1AB1" w:rsidRDefault="002E1AB1" w:rsidP="002E1AB1">
      <w:pPr>
        <w:pBdr>
          <w:bottom w:val="single" w:sz="6" w:space="1" w:color="auto"/>
        </w:pBdr>
        <w:ind w:firstLine="567"/>
        <w:jc w:val="left"/>
        <w:rPr>
          <w:rFonts w:ascii="Segoe UI" w:hAnsi="Segoe UI" w:cs="Segoe UI"/>
          <w:sz w:val="22"/>
          <w:szCs w:val="20"/>
        </w:rPr>
      </w:pPr>
      <w:r>
        <w:rPr>
          <w:rFonts w:ascii="Segoe UI" w:hAnsi="Segoe UI" w:cs="Segoe UI"/>
          <w:sz w:val="22"/>
          <w:szCs w:val="20"/>
        </w:rPr>
        <w:t>Fundamental</w:t>
      </w:r>
      <w:r>
        <w:rPr>
          <w:rFonts w:ascii="Segoe UI" w:hAnsi="Segoe UI" w:cs="Segoe UI" w:hint="eastAsia"/>
          <w:sz w:val="22"/>
          <w:szCs w:val="20"/>
        </w:rPr>
        <w:t xml:space="preserve"> quantum chemistry workshop by </w:t>
      </w:r>
      <w:r w:rsidRPr="00675238">
        <w:rPr>
          <w:rFonts w:ascii="Segoe UI" w:hAnsi="Segoe UI" w:cs="Segoe UI" w:hint="eastAsia"/>
          <w:sz w:val="22"/>
          <w:szCs w:val="20"/>
        </w:rPr>
        <w:t>Beijing Kein Research Center for Natural Sciences</w:t>
      </w:r>
    </w:p>
    <w:p w14:paraId="1B2FB39E" w14:textId="77777777" w:rsidR="002E1AB1" w:rsidRDefault="002E1AB1" w:rsidP="002E1AB1">
      <w:pPr>
        <w:pBdr>
          <w:bottom w:val="single" w:sz="6" w:space="1" w:color="auto"/>
        </w:pBdr>
        <w:ind w:firstLine="567"/>
        <w:jc w:val="left"/>
        <w:rPr>
          <w:rFonts w:ascii="Segoe UI" w:hAnsi="Segoe UI" w:cs="Segoe UI"/>
          <w:sz w:val="22"/>
          <w:szCs w:val="20"/>
        </w:rPr>
      </w:pPr>
      <w:r>
        <w:rPr>
          <w:rFonts w:ascii="Segoe UI" w:hAnsi="Segoe UI" w:cs="Segoe UI"/>
          <w:sz w:val="22"/>
          <w:szCs w:val="20"/>
        </w:rPr>
        <w:t>C</w:t>
      </w:r>
      <w:r>
        <w:rPr>
          <w:rFonts w:ascii="Segoe UI" w:hAnsi="Segoe UI" w:cs="Segoe UI" w:hint="eastAsia"/>
          <w:sz w:val="22"/>
          <w:szCs w:val="20"/>
        </w:rPr>
        <w:t xml:space="preserve">p2k First Principal </w:t>
      </w:r>
      <w:r>
        <w:rPr>
          <w:rFonts w:ascii="Segoe UI" w:hAnsi="Segoe UI" w:cs="Segoe UI"/>
          <w:sz w:val="22"/>
          <w:szCs w:val="20"/>
        </w:rPr>
        <w:t>Computation Workshop</w:t>
      </w:r>
      <w:r>
        <w:rPr>
          <w:rFonts w:ascii="Segoe UI" w:hAnsi="Segoe UI" w:cs="Segoe UI" w:hint="eastAsia"/>
          <w:sz w:val="22"/>
          <w:szCs w:val="20"/>
        </w:rPr>
        <w:t xml:space="preserve"> by </w:t>
      </w:r>
      <w:r w:rsidRPr="00675238">
        <w:rPr>
          <w:rFonts w:ascii="Segoe UI" w:hAnsi="Segoe UI" w:cs="Segoe UI" w:hint="eastAsia"/>
          <w:sz w:val="22"/>
          <w:szCs w:val="20"/>
        </w:rPr>
        <w:t>Beijing Kein Research Center for Natural Sciences</w:t>
      </w:r>
    </w:p>
    <w:p w14:paraId="4F9EF0CA" w14:textId="2636FE0C" w:rsidR="002E1AB1" w:rsidRPr="002E1AB1" w:rsidRDefault="002E1AB1" w:rsidP="002E1AB1">
      <w:pPr>
        <w:pBdr>
          <w:bottom w:val="single" w:sz="6" w:space="1" w:color="auto"/>
        </w:pBdr>
        <w:ind w:firstLine="567"/>
        <w:jc w:val="left"/>
        <w:rPr>
          <w:rFonts w:ascii="Segoe UI" w:hAnsi="Segoe UI" w:cs="Segoe UI"/>
          <w:sz w:val="22"/>
          <w:szCs w:val="20"/>
        </w:rPr>
      </w:pPr>
      <w:r>
        <w:rPr>
          <w:rFonts w:ascii="Segoe UI" w:hAnsi="Segoe UI" w:cs="Segoe UI" w:hint="eastAsia"/>
          <w:sz w:val="22"/>
          <w:szCs w:val="20"/>
        </w:rPr>
        <w:t xml:space="preserve">Molecular Dynamics and GROMACS workshop by </w:t>
      </w:r>
      <w:r w:rsidRPr="00675238">
        <w:rPr>
          <w:rFonts w:ascii="Segoe UI" w:hAnsi="Segoe UI" w:cs="Segoe UI" w:hint="eastAsia"/>
          <w:sz w:val="22"/>
          <w:szCs w:val="20"/>
        </w:rPr>
        <w:t>Beijing Kein Research Center for Natural Sciences</w:t>
      </w:r>
    </w:p>
    <w:p w14:paraId="73BC801E" w14:textId="42B422A9" w:rsidR="00FE1D19" w:rsidRDefault="00E13A6C" w:rsidP="00FE1D19">
      <w:pPr>
        <w:pBdr>
          <w:bottom w:val="single" w:sz="6" w:space="1" w:color="auto"/>
        </w:pBdr>
        <w:jc w:val="left"/>
        <w:rPr>
          <w:b/>
          <w:bCs/>
        </w:rPr>
      </w:pPr>
      <w:r w:rsidRPr="00E13A6C">
        <w:rPr>
          <w:b/>
          <w:bCs/>
        </w:rPr>
        <w:t>Working</w:t>
      </w:r>
      <w:r w:rsidRPr="00E13A6C">
        <w:rPr>
          <w:rFonts w:hint="eastAsia"/>
          <w:b/>
          <w:bCs/>
        </w:rPr>
        <w:t xml:space="preserve"> </w:t>
      </w:r>
      <w:r w:rsidR="008B3818">
        <w:rPr>
          <w:rFonts w:hint="eastAsia"/>
          <w:b/>
          <w:bCs/>
        </w:rPr>
        <w:t>E</w:t>
      </w:r>
      <w:r w:rsidRPr="00E13A6C">
        <w:rPr>
          <w:rFonts w:hint="eastAsia"/>
          <w:b/>
          <w:bCs/>
        </w:rPr>
        <w:t>xperien</w:t>
      </w:r>
      <w:r w:rsidR="00FE1D19">
        <w:rPr>
          <w:rFonts w:hint="eastAsia"/>
          <w:b/>
          <w:bCs/>
        </w:rPr>
        <w:t>ce</w:t>
      </w:r>
    </w:p>
    <w:p w14:paraId="44CC265D" w14:textId="77A36D21" w:rsidR="00572013" w:rsidRDefault="00572013" w:rsidP="004C7DD6">
      <w:pPr>
        <w:pStyle w:val="a5"/>
        <w:numPr>
          <w:ilvl w:val="0"/>
          <w:numId w:val="27"/>
        </w:numPr>
        <w:tabs>
          <w:tab w:val="left" w:pos="9498"/>
        </w:tabs>
        <w:spacing w:before="120" w:after="120"/>
        <w:ind w:left="283" w:firstLineChars="0" w:hanging="215"/>
        <w:jc w:val="left"/>
        <w:rPr>
          <w:b/>
          <w:bCs/>
        </w:rPr>
      </w:pPr>
      <w:r>
        <w:rPr>
          <w:rFonts w:hint="eastAsia"/>
          <w:b/>
          <w:bCs/>
        </w:rPr>
        <w:t xml:space="preserve">Research </w:t>
      </w:r>
      <w:r w:rsidRPr="009208F5">
        <w:rPr>
          <w:b/>
          <w:bCs/>
        </w:rPr>
        <w:t>assistant</w:t>
      </w:r>
      <w:r>
        <w:rPr>
          <w:rFonts w:hint="eastAsia"/>
          <w:b/>
          <w:bCs/>
        </w:rPr>
        <w:t xml:space="preserve"> at </w:t>
      </w:r>
      <w:r w:rsidRPr="00FD1725">
        <w:rPr>
          <w:b/>
          <w:bCs/>
        </w:rPr>
        <w:t xml:space="preserve">Beijing Institute of </w:t>
      </w:r>
      <w:proofErr w:type="spellStart"/>
      <w:r w:rsidRPr="00FD1725">
        <w:rPr>
          <w:b/>
          <w:bCs/>
        </w:rPr>
        <w:t>Nanoenergy</w:t>
      </w:r>
      <w:proofErr w:type="spellEnd"/>
      <w:r w:rsidRPr="00FD1725">
        <w:rPr>
          <w:b/>
          <w:bCs/>
        </w:rPr>
        <w:t xml:space="preserve"> and </w:t>
      </w:r>
      <w:proofErr w:type="spellStart"/>
      <w:r w:rsidRPr="00FD1725">
        <w:rPr>
          <w:b/>
          <w:bCs/>
        </w:rPr>
        <w:t>Nanosystem</w:t>
      </w:r>
      <w:r w:rsidR="004C7DD6">
        <w:rPr>
          <w:rFonts w:hint="eastAsia"/>
          <w:b/>
          <w:bCs/>
        </w:rPr>
        <w:t>s</w:t>
      </w:r>
      <w:proofErr w:type="spellEnd"/>
      <w:r w:rsidR="004C7DD6">
        <w:rPr>
          <w:rFonts w:hint="eastAsia"/>
          <w:b/>
          <w:bCs/>
        </w:rPr>
        <w:t xml:space="preserve"> </w:t>
      </w:r>
      <w:r w:rsidRPr="00572013">
        <w:rPr>
          <w:rFonts w:hint="eastAsia"/>
        </w:rPr>
        <w:t>2026.5</w:t>
      </w:r>
      <w:r w:rsidRPr="00F7070C">
        <w:rPr>
          <w:rFonts w:hint="eastAsia"/>
        </w:rPr>
        <w:t xml:space="preserve"> </w:t>
      </w:r>
      <w:r w:rsidR="00F7070C">
        <w:rPr>
          <w:rFonts w:hint="eastAsia"/>
        </w:rPr>
        <w:t>-</w:t>
      </w:r>
      <w:r w:rsidR="00F7070C" w:rsidRPr="00F7070C">
        <w:rPr>
          <w:rFonts w:hint="eastAsia"/>
        </w:rPr>
        <w:t xml:space="preserve"> 2026.8</w:t>
      </w:r>
    </w:p>
    <w:p w14:paraId="56B6B7AF" w14:textId="6925D2C2" w:rsidR="00572013" w:rsidRPr="00572013" w:rsidRDefault="00572013" w:rsidP="00572013">
      <w:pPr>
        <w:ind w:left="284" w:firstLine="141"/>
        <w:rPr>
          <w:rFonts w:ascii="Segoe UI" w:eastAsia="黑体" w:hAnsi="Segoe UI" w:cs="Segoe UI"/>
          <w:sz w:val="20"/>
          <w:szCs w:val="18"/>
        </w:rPr>
      </w:pPr>
      <w:r w:rsidRPr="00D22C84">
        <w:rPr>
          <w:rFonts w:ascii="Segoe UI" w:eastAsia="黑体" w:hAnsi="Segoe UI" w:cs="Segoe UI" w:hint="eastAsia"/>
          <w:bCs/>
          <w:sz w:val="24"/>
          <w:szCs w:val="24"/>
        </w:rPr>
        <w:t>Advisor:</w:t>
      </w:r>
      <w:r w:rsidRPr="00270195">
        <w:rPr>
          <w:rFonts w:ascii="Segoe UI" w:eastAsia="黑体" w:hAnsi="Segoe UI" w:cs="Segoe UI"/>
          <w:sz w:val="22"/>
        </w:rPr>
        <w:t xml:space="preserve"> </w:t>
      </w:r>
      <w:r>
        <w:rPr>
          <w:rFonts w:ascii="Segoe UI" w:eastAsia="黑体" w:hAnsi="Segoe UI" w:cs="Segoe UI" w:hint="eastAsia"/>
          <w:sz w:val="22"/>
        </w:rPr>
        <w:t xml:space="preserve">Di </w:t>
      </w:r>
      <w:r w:rsidR="00D47F95">
        <w:rPr>
          <w:rFonts w:ascii="Segoe UI" w:eastAsia="黑体" w:hAnsi="Segoe UI" w:cs="Segoe UI" w:hint="eastAsia"/>
          <w:sz w:val="22"/>
        </w:rPr>
        <w:t>W</w:t>
      </w:r>
      <w:r>
        <w:rPr>
          <w:rFonts w:ascii="Segoe UI" w:eastAsia="黑体" w:hAnsi="Segoe UI" w:cs="Segoe UI" w:hint="eastAsia"/>
          <w:sz w:val="22"/>
        </w:rPr>
        <w:t>ei</w:t>
      </w:r>
      <w:r w:rsidRPr="00FA4A0E">
        <w:rPr>
          <w:rFonts w:ascii="Segoe UI" w:eastAsia="黑体" w:hAnsi="Segoe UI" w:cs="Segoe UI"/>
          <w:sz w:val="22"/>
        </w:rPr>
        <w:t xml:space="preserve">, Beijing Institute of </w:t>
      </w:r>
      <w:proofErr w:type="spellStart"/>
      <w:r w:rsidRPr="00FA4A0E">
        <w:rPr>
          <w:rFonts w:ascii="Segoe UI" w:eastAsia="黑体" w:hAnsi="Segoe UI" w:cs="Segoe UI"/>
          <w:sz w:val="22"/>
        </w:rPr>
        <w:t>Nanoenergy</w:t>
      </w:r>
      <w:proofErr w:type="spellEnd"/>
      <w:r w:rsidRPr="00FA4A0E">
        <w:rPr>
          <w:rFonts w:ascii="Segoe UI" w:eastAsia="黑体" w:hAnsi="Segoe UI" w:cs="Segoe UI"/>
          <w:sz w:val="22"/>
        </w:rPr>
        <w:t xml:space="preserve"> and </w:t>
      </w:r>
      <w:proofErr w:type="spellStart"/>
      <w:r w:rsidRPr="00FA4A0E">
        <w:rPr>
          <w:rFonts w:ascii="Segoe UI" w:eastAsia="黑体" w:hAnsi="Segoe UI" w:cs="Segoe UI"/>
          <w:sz w:val="22"/>
        </w:rPr>
        <w:t>Nanosystems</w:t>
      </w:r>
      <w:proofErr w:type="spellEnd"/>
      <w:r w:rsidRPr="00FA4A0E">
        <w:rPr>
          <w:rFonts w:ascii="Segoe UI" w:eastAsia="黑体" w:hAnsi="Segoe UI" w:cs="Segoe UI"/>
          <w:sz w:val="22"/>
        </w:rPr>
        <w:t xml:space="preserve"> (BINN)</w:t>
      </w:r>
    </w:p>
    <w:p w14:paraId="7A4D164A" w14:textId="12EA1740" w:rsidR="00784422" w:rsidRDefault="00270195" w:rsidP="004C7DD6">
      <w:pPr>
        <w:pStyle w:val="a5"/>
        <w:numPr>
          <w:ilvl w:val="0"/>
          <w:numId w:val="27"/>
        </w:numPr>
        <w:tabs>
          <w:tab w:val="left" w:pos="9497"/>
        </w:tabs>
        <w:spacing w:before="120" w:after="120"/>
        <w:ind w:left="283" w:firstLineChars="0" w:hanging="215"/>
        <w:jc w:val="left"/>
        <w:rPr>
          <w:b/>
          <w:bCs/>
        </w:rPr>
      </w:pPr>
      <w:r>
        <w:rPr>
          <w:rFonts w:hint="eastAsia"/>
          <w:b/>
          <w:bCs/>
        </w:rPr>
        <w:t xml:space="preserve">Research </w:t>
      </w:r>
      <w:r w:rsidR="00784422" w:rsidRPr="009208F5">
        <w:rPr>
          <w:b/>
          <w:bCs/>
        </w:rPr>
        <w:t>assistant</w:t>
      </w:r>
      <w:r w:rsidR="00784422">
        <w:rPr>
          <w:rFonts w:hint="eastAsia"/>
          <w:b/>
          <w:bCs/>
        </w:rPr>
        <w:t xml:space="preserve"> at </w:t>
      </w:r>
      <w:r w:rsidR="00FD1725" w:rsidRPr="00FD1725">
        <w:rPr>
          <w:b/>
          <w:bCs/>
        </w:rPr>
        <w:t xml:space="preserve">Beijing Institute of </w:t>
      </w:r>
      <w:proofErr w:type="spellStart"/>
      <w:r w:rsidR="00FD1725" w:rsidRPr="00FD1725">
        <w:rPr>
          <w:b/>
          <w:bCs/>
        </w:rPr>
        <w:t>Nanoenergy</w:t>
      </w:r>
      <w:proofErr w:type="spellEnd"/>
      <w:r w:rsidR="00FD1725" w:rsidRPr="00FD1725">
        <w:rPr>
          <w:b/>
          <w:bCs/>
        </w:rPr>
        <w:t xml:space="preserve"> and </w:t>
      </w:r>
      <w:proofErr w:type="spellStart"/>
      <w:r w:rsidR="00FD1725" w:rsidRPr="00FD1725">
        <w:rPr>
          <w:b/>
          <w:bCs/>
        </w:rPr>
        <w:t>Nanosystem</w:t>
      </w:r>
      <w:r w:rsidR="004C7DD6">
        <w:rPr>
          <w:rFonts w:hint="eastAsia"/>
          <w:b/>
          <w:bCs/>
        </w:rPr>
        <w:t>s</w:t>
      </w:r>
      <w:proofErr w:type="spellEnd"/>
      <w:r w:rsidR="00572013">
        <w:rPr>
          <w:rFonts w:hint="eastAsia"/>
          <w:b/>
          <w:bCs/>
        </w:rPr>
        <w:t xml:space="preserve"> </w:t>
      </w:r>
      <w:r w:rsidR="00784422" w:rsidRPr="007B4136">
        <w:rPr>
          <w:rFonts w:hint="eastAsia"/>
        </w:rPr>
        <w:t>2025.</w:t>
      </w:r>
      <w:r w:rsidR="00FD1725" w:rsidRPr="007B4136">
        <w:rPr>
          <w:rFonts w:hint="eastAsia"/>
        </w:rPr>
        <w:t xml:space="preserve">8 </w:t>
      </w:r>
      <w:r w:rsidR="00572013" w:rsidRPr="007B4136">
        <w:rPr>
          <w:rFonts w:hint="eastAsia"/>
        </w:rPr>
        <w:t>-</w:t>
      </w:r>
      <w:r w:rsidR="00572013">
        <w:rPr>
          <w:rFonts w:hint="eastAsia"/>
        </w:rPr>
        <w:t xml:space="preserve"> </w:t>
      </w:r>
      <w:r w:rsidR="00572013" w:rsidRPr="00572013">
        <w:rPr>
          <w:rFonts w:hint="eastAsia"/>
        </w:rPr>
        <w:t>2026.5</w:t>
      </w:r>
      <w:r w:rsidR="00784422">
        <w:rPr>
          <w:rFonts w:hint="eastAsia"/>
          <w:b/>
          <w:bCs/>
        </w:rPr>
        <w:t xml:space="preserve"> </w:t>
      </w:r>
    </w:p>
    <w:p w14:paraId="16E8C152" w14:textId="2D93DF32" w:rsidR="00784422" w:rsidRPr="00270195" w:rsidRDefault="00784422" w:rsidP="00270195">
      <w:pPr>
        <w:ind w:left="284" w:firstLine="141"/>
        <w:rPr>
          <w:rFonts w:ascii="Segoe UI" w:eastAsia="黑体" w:hAnsi="Segoe UI" w:cs="Segoe UI"/>
          <w:sz w:val="20"/>
          <w:szCs w:val="18"/>
        </w:rPr>
      </w:pPr>
      <w:r w:rsidRPr="00D22C84">
        <w:rPr>
          <w:rFonts w:ascii="Segoe UI" w:eastAsia="黑体" w:hAnsi="Segoe UI" w:cs="Segoe UI" w:hint="eastAsia"/>
          <w:bCs/>
          <w:sz w:val="24"/>
          <w:szCs w:val="24"/>
        </w:rPr>
        <w:t>Advisor:</w:t>
      </w:r>
      <w:r w:rsidR="00270195" w:rsidRPr="00270195">
        <w:rPr>
          <w:rFonts w:ascii="Segoe UI" w:eastAsia="黑体" w:hAnsi="Segoe UI" w:cs="Segoe UI"/>
          <w:sz w:val="22"/>
        </w:rPr>
        <w:t xml:space="preserve"> </w:t>
      </w:r>
      <w:proofErr w:type="spellStart"/>
      <w:r w:rsidR="00270195" w:rsidRPr="00FA4A0E">
        <w:rPr>
          <w:rFonts w:ascii="Segoe UI" w:eastAsia="黑体" w:hAnsi="Segoe UI" w:cs="Segoe UI"/>
          <w:sz w:val="22"/>
        </w:rPr>
        <w:t>Jiajia</w:t>
      </w:r>
      <w:proofErr w:type="spellEnd"/>
      <w:r w:rsidR="00270195" w:rsidRPr="00FA4A0E">
        <w:rPr>
          <w:rFonts w:ascii="Segoe UI" w:eastAsia="黑体" w:hAnsi="Segoe UI" w:cs="Segoe UI"/>
          <w:sz w:val="22"/>
        </w:rPr>
        <w:t xml:space="preserve"> Shao, </w:t>
      </w:r>
      <w:bookmarkStart w:id="0" w:name="_Hlk212208611"/>
      <w:r w:rsidR="00270195" w:rsidRPr="00FA4A0E">
        <w:rPr>
          <w:rFonts w:ascii="Segoe UI" w:eastAsia="黑体" w:hAnsi="Segoe UI" w:cs="Segoe UI"/>
          <w:sz w:val="22"/>
        </w:rPr>
        <w:t xml:space="preserve">Beijing Institute of </w:t>
      </w:r>
      <w:proofErr w:type="spellStart"/>
      <w:r w:rsidR="00270195" w:rsidRPr="00FA4A0E">
        <w:rPr>
          <w:rFonts w:ascii="Segoe UI" w:eastAsia="黑体" w:hAnsi="Segoe UI" w:cs="Segoe UI"/>
          <w:sz w:val="22"/>
        </w:rPr>
        <w:t>Nanoenergy</w:t>
      </w:r>
      <w:proofErr w:type="spellEnd"/>
      <w:r w:rsidR="00270195" w:rsidRPr="00FA4A0E">
        <w:rPr>
          <w:rFonts w:ascii="Segoe UI" w:eastAsia="黑体" w:hAnsi="Segoe UI" w:cs="Segoe UI"/>
          <w:sz w:val="22"/>
        </w:rPr>
        <w:t xml:space="preserve"> and </w:t>
      </w:r>
      <w:proofErr w:type="spellStart"/>
      <w:r w:rsidR="00270195" w:rsidRPr="00FA4A0E">
        <w:rPr>
          <w:rFonts w:ascii="Segoe UI" w:eastAsia="黑体" w:hAnsi="Segoe UI" w:cs="Segoe UI"/>
          <w:sz w:val="22"/>
        </w:rPr>
        <w:t>Nanosystems</w:t>
      </w:r>
      <w:proofErr w:type="spellEnd"/>
      <w:r w:rsidR="00270195" w:rsidRPr="00FA4A0E">
        <w:rPr>
          <w:rFonts w:ascii="Segoe UI" w:eastAsia="黑体" w:hAnsi="Segoe UI" w:cs="Segoe UI"/>
          <w:sz w:val="22"/>
        </w:rPr>
        <w:t xml:space="preserve"> </w:t>
      </w:r>
      <w:bookmarkEnd w:id="0"/>
      <w:r w:rsidR="00270195" w:rsidRPr="00FA4A0E">
        <w:rPr>
          <w:rFonts w:ascii="Segoe UI" w:eastAsia="黑体" w:hAnsi="Segoe UI" w:cs="Segoe UI"/>
          <w:sz w:val="22"/>
        </w:rPr>
        <w:t>(BINN)</w:t>
      </w:r>
    </w:p>
    <w:p w14:paraId="395490AD" w14:textId="0199E7CB" w:rsidR="00FE1D19" w:rsidRDefault="009208F5" w:rsidP="004C7DD6">
      <w:pPr>
        <w:pStyle w:val="a5"/>
        <w:numPr>
          <w:ilvl w:val="0"/>
          <w:numId w:val="27"/>
        </w:numPr>
        <w:tabs>
          <w:tab w:val="left" w:pos="8931"/>
          <w:tab w:val="left" w:pos="9497"/>
          <w:tab w:val="left" w:pos="9639"/>
        </w:tabs>
        <w:spacing w:before="120" w:after="120"/>
        <w:ind w:left="283" w:firstLineChars="0" w:hanging="215"/>
        <w:jc w:val="left"/>
        <w:rPr>
          <w:b/>
          <w:bCs/>
        </w:rPr>
      </w:pPr>
      <w:r w:rsidRPr="009208F5">
        <w:rPr>
          <w:b/>
          <w:bCs/>
        </w:rPr>
        <w:t>Casual research assistant</w:t>
      </w:r>
      <w:r>
        <w:rPr>
          <w:rFonts w:hint="eastAsia"/>
          <w:b/>
          <w:bCs/>
        </w:rPr>
        <w:t xml:space="preserve"> at </w:t>
      </w:r>
      <w:r w:rsidR="000A7F44">
        <w:rPr>
          <w:rFonts w:hint="eastAsia"/>
          <w:b/>
          <w:bCs/>
        </w:rPr>
        <w:t>T</w:t>
      </w:r>
      <w:r>
        <w:rPr>
          <w:rFonts w:hint="eastAsia"/>
          <w:b/>
          <w:bCs/>
        </w:rPr>
        <w:t xml:space="preserve">he </w:t>
      </w:r>
      <w:r w:rsidR="000A7F44">
        <w:rPr>
          <w:rFonts w:hint="eastAsia"/>
          <w:b/>
          <w:bCs/>
        </w:rPr>
        <w:t>University of Manchester</w:t>
      </w:r>
      <w:r w:rsidR="008A59A5">
        <w:rPr>
          <w:rFonts w:hint="eastAsia"/>
          <w:b/>
          <w:bCs/>
        </w:rPr>
        <w:t xml:space="preserve">        </w:t>
      </w:r>
      <w:r w:rsidR="00E850D7">
        <w:rPr>
          <w:rFonts w:hint="eastAsia"/>
          <w:b/>
          <w:bCs/>
        </w:rPr>
        <w:t xml:space="preserve">   </w:t>
      </w:r>
      <w:r w:rsidR="008A59A5" w:rsidRPr="007B4136">
        <w:rPr>
          <w:rFonts w:hint="eastAsia"/>
        </w:rPr>
        <w:t>2025.4</w:t>
      </w:r>
      <w:r w:rsidR="00FD1725" w:rsidRPr="007B4136">
        <w:rPr>
          <w:rFonts w:hint="eastAsia"/>
        </w:rPr>
        <w:t xml:space="preserve"> </w:t>
      </w:r>
      <w:r w:rsidR="008A59A5" w:rsidRPr="007B4136">
        <w:rPr>
          <w:rFonts w:hint="eastAsia"/>
        </w:rPr>
        <w:t>-</w:t>
      </w:r>
      <w:r w:rsidR="00FD1725" w:rsidRPr="007B4136">
        <w:rPr>
          <w:rFonts w:hint="eastAsia"/>
        </w:rPr>
        <w:t xml:space="preserve"> </w:t>
      </w:r>
      <w:r w:rsidR="003B4183" w:rsidRPr="007B4136">
        <w:rPr>
          <w:rFonts w:hint="eastAsia"/>
        </w:rPr>
        <w:t>2025.6</w:t>
      </w:r>
      <w:r w:rsidR="008A59A5">
        <w:rPr>
          <w:rFonts w:hint="eastAsia"/>
          <w:b/>
          <w:bCs/>
        </w:rPr>
        <w:t xml:space="preserve">   </w:t>
      </w:r>
    </w:p>
    <w:p w14:paraId="3F81D033" w14:textId="77777777" w:rsidR="00D22C84" w:rsidRPr="00D00312" w:rsidRDefault="00D22C84" w:rsidP="00D22C84">
      <w:pPr>
        <w:ind w:left="284" w:firstLine="141"/>
        <w:rPr>
          <w:rFonts w:ascii="Segoe UI" w:eastAsia="黑体" w:hAnsi="Segoe UI" w:cs="Segoe UI"/>
          <w:bCs/>
          <w:sz w:val="22"/>
        </w:rPr>
      </w:pPr>
      <w:r w:rsidRPr="00D00312">
        <w:rPr>
          <w:rFonts w:ascii="Segoe UI" w:eastAsia="黑体" w:hAnsi="Segoe UI" w:cs="Segoe UI" w:hint="eastAsia"/>
          <w:bCs/>
          <w:sz w:val="22"/>
        </w:rPr>
        <w:t>Advisor: C</w:t>
      </w:r>
      <w:r w:rsidRPr="00D00312">
        <w:rPr>
          <w:rFonts w:ascii="Segoe UI" w:eastAsia="黑体" w:hAnsi="Segoe UI" w:cs="Segoe UI"/>
          <w:bCs/>
          <w:sz w:val="22"/>
        </w:rPr>
        <w:t>h</w:t>
      </w:r>
      <w:r w:rsidRPr="00D00312">
        <w:rPr>
          <w:rFonts w:ascii="Segoe UI" w:eastAsia="黑体" w:hAnsi="Segoe UI" w:cs="Segoe UI" w:hint="eastAsia"/>
          <w:bCs/>
          <w:sz w:val="22"/>
        </w:rPr>
        <w:t>ristoper Blanford,</w:t>
      </w:r>
      <w:r w:rsidRPr="00D00312">
        <w:rPr>
          <w:rFonts w:ascii="Segoe UI" w:eastAsia="黑体" w:hAnsi="Segoe UI" w:cs="Segoe UI"/>
          <w:bCs/>
          <w:sz w:val="22"/>
        </w:rPr>
        <w:t xml:space="preserve"> </w:t>
      </w:r>
      <w:r w:rsidRPr="00D00312">
        <w:rPr>
          <w:rFonts w:ascii="Segoe UI" w:eastAsia="黑体" w:hAnsi="Segoe UI" w:cs="Segoe UI" w:hint="eastAsia"/>
          <w:bCs/>
          <w:sz w:val="22"/>
        </w:rPr>
        <w:t>Department of Material Science</w:t>
      </w:r>
      <w:r w:rsidRPr="00D00312">
        <w:rPr>
          <w:rFonts w:ascii="Segoe UI" w:eastAsia="黑体" w:hAnsi="Segoe UI" w:cs="Segoe UI"/>
          <w:bCs/>
          <w:sz w:val="22"/>
        </w:rPr>
        <w:t>, The</w:t>
      </w:r>
      <w:r w:rsidRPr="00D00312">
        <w:rPr>
          <w:rFonts w:ascii="Segoe UI" w:eastAsia="黑体" w:hAnsi="Segoe UI" w:cs="Segoe UI" w:hint="eastAsia"/>
          <w:bCs/>
          <w:sz w:val="22"/>
        </w:rPr>
        <w:t xml:space="preserve"> University of Manchester</w:t>
      </w:r>
      <w:r w:rsidRPr="00D00312">
        <w:rPr>
          <w:rFonts w:ascii="Segoe UI" w:eastAsia="黑体" w:hAnsi="Segoe UI" w:cs="Segoe UI"/>
          <w:bCs/>
          <w:sz w:val="22"/>
        </w:rPr>
        <w:t>.</w:t>
      </w:r>
    </w:p>
    <w:p w14:paraId="59D0FACB" w14:textId="47817292" w:rsidR="00EE6A60" w:rsidRPr="004D6879" w:rsidRDefault="003C552E" w:rsidP="00056679">
      <w:pPr>
        <w:pBdr>
          <w:bottom w:val="single" w:sz="6" w:space="1" w:color="auto"/>
        </w:pBdr>
        <w:ind w:right="120"/>
        <w:jc w:val="left"/>
        <w:rPr>
          <w:b/>
          <w:bCs/>
        </w:rPr>
      </w:pPr>
      <w:r w:rsidRPr="004D6879">
        <w:rPr>
          <w:b/>
          <w:bCs/>
        </w:rPr>
        <w:t>Skills</w:t>
      </w:r>
    </w:p>
    <w:p w14:paraId="1918E94B" w14:textId="6C472259" w:rsidR="00DF6097" w:rsidRPr="00DF6097" w:rsidRDefault="00DF6097" w:rsidP="00DF6097">
      <w:pPr>
        <w:spacing w:before="120"/>
        <w:ind w:right="120"/>
        <w:jc w:val="left"/>
        <w:rPr>
          <w:rFonts w:ascii="Segoe UI" w:hAnsi="Segoe UI" w:cs="Segoe UI"/>
          <w:b/>
          <w:sz w:val="24"/>
          <w:szCs w:val="21"/>
        </w:rPr>
      </w:pPr>
      <w:r w:rsidRPr="00DF6097">
        <w:rPr>
          <w:rFonts w:ascii="Segoe UI" w:hAnsi="Segoe UI" w:cs="Segoe UI"/>
          <w:b/>
          <w:bCs/>
          <w:sz w:val="24"/>
          <w:szCs w:val="21"/>
        </w:rPr>
        <w:t>Programming Languages &amp; Tools</w:t>
      </w:r>
      <w:r>
        <w:rPr>
          <w:rFonts w:ascii="Segoe UI" w:hAnsi="Segoe UI" w:cs="Segoe UI" w:hint="eastAsia"/>
          <w:b/>
          <w:bCs/>
          <w:sz w:val="24"/>
          <w:szCs w:val="21"/>
        </w:rPr>
        <w:t xml:space="preserve">: </w:t>
      </w:r>
      <w:r w:rsidRPr="00DF6097">
        <w:rPr>
          <w:rFonts w:ascii="Segoe UI" w:hAnsi="Segoe UI" w:cs="Segoe UI"/>
          <w:sz w:val="24"/>
          <w:szCs w:val="21"/>
        </w:rPr>
        <w:t>Python, MATLAB, LaTeX, Bash/Shell</w:t>
      </w:r>
      <w:r w:rsidR="007C276D">
        <w:rPr>
          <w:rFonts w:ascii="Segoe UI" w:hAnsi="Segoe UI" w:cs="Segoe UI" w:hint="eastAsia"/>
          <w:sz w:val="24"/>
          <w:szCs w:val="21"/>
        </w:rPr>
        <w:t xml:space="preserve">, Codex and </w:t>
      </w:r>
      <w:r w:rsidR="007C276D">
        <w:rPr>
          <w:rFonts w:ascii="Segoe UI" w:hAnsi="Segoe UI" w:cs="Segoe UI"/>
          <w:sz w:val="24"/>
          <w:szCs w:val="21"/>
        </w:rPr>
        <w:t>Claude</w:t>
      </w:r>
      <w:r w:rsidR="007C276D">
        <w:rPr>
          <w:rFonts w:ascii="Segoe UI" w:hAnsi="Segoe UI" w:cs="Segoe UI" w:hint="eastAsia"/>
          <w:sz w:val="24"/>
          <w:szCs w:val="21"/>
        </w:rPr>
        <w:t xml:space="preserve"> code</w:t>
      </w:r>
    </w:p>
    <w:p w14:paraId="5B655A9A" w14:textId="3A35BC88" w:rsidR="00CA12CA" w:rsidRDefault="00CA12CA" w:rsidP="00CA12CA">
      <w:pPr>
        <w:ind w:right="120"/>
        <w:jc w:val="left"/>
        <w:rPr>
          <w:rFonts w:ascii="Segoe UI" w:hAnsi="Segoe UI" w:cs="Segoe UI"/>
          <w:sz w:val="24"/>
          <w:szCs w:val="21"/>
        </w:rPr>
      </w:pPr>
      <w:r w:rsidRPr="00CA12CA">
        <w:rPr>
          <w:rFonts w:ascii="Segoe UI" w:hAnsi="Segoe UI" w:cs="Segoe UI"/>
          <w:b/>
          <w:bCs/>
          <w:sz w:val="24"/>
          <w:szCs w:val="21"/>
        </w:rPr>
        <w:t>Modeling &amp; Simulation</w:t>
      </w:r>
      <w:r>
        <w:rPr>
          <w:rFonts w:ascii="Segoe UI" w:hAnsi="Segoe UI" w:cs="Segoe UI" w:hint="eastAsia"/>
          <w:b/>
          <w:bCs/>
          <w:sz w:val="24"/>
          <w:szCs w:val="21"/>
        </w:rPr>
        <w:t xml:space="preserve">: </w:t>
      </w:r>
      <w:r w:rsidRPr="00CA12CA">
        <w:rPr>
          <w:rFonts w:ascii="Segoe UI" w:hAnsi="Segoe UI" w:cs="Segoe UI"/>
          <w:sz w:val="24"/>
          <w:szCs w:val="21"/>
        </w:rPr>
        <w:t>COMSOL Multiphysics, Abaqus, Gaussian, CP2K</w:t>
      </w:r>
    </w:p>
    <w:p w14:paraId="194F3344" w14:textId="05BCEDC4" w:rsidR="00CA12CA" w:rsidRDefault="00CA12CA" w:rsidP="00CA12CA">
      <w:pPr>
        <w:ind w:right="120"/>
        <w:jc w:val="left"/>
        <w:rPr>
          <w:rFonts w:ascii="Segoe UI" w:hAnsi="Segoe UI" w:cs="Segoe UI"/>
          <w:sz w:val="24"/>
          <w:szCs w:val="21"/>
        </w:rPr>
      </w:pPr>
      <w:r w:rsidRPr="00CA12CA">
        <w:rPr>
          <w:rFonts w:ascii="Segoe UI" w:hAnsi="Segoe UI" w:cs="Segoe UI"/>
          <w:b/>
          <w:bCs/>
          <w:sz w:val="24"/>
          <w:szCs w:val="21"/>
        </w:rPr>
        <w:t>Hardware &amp; Embedded Systems</w:t>
      </w:r>
      <w:r>
        <w:rPr>
          <w:rFonts w:ascii="Segoe UI" w:hAnsi="Segoe UI" w:cs="Segoe UI" w:hint="eastAsia"/>
          <w:b/>
          <w:bCs/>
          <w:sz w:val="24"/>
          <w:szCs w:val="21"/>
        </w:rPr>
        <w:t xml:space="preserve">: </w:t>
      </w:r>
      <w:r w:rsidR="005479FA" w:rsidRPr="005479FA">
        <w:rPr>
          <w:rFonts w:ascii="Segoe UI" w:hAnsi="Segoe UI" w:cs="Segoe UI"/>
          <w:sz w:val="24"/>
          <w:szCs w:val="21"/>
        </w:rPr>
        <w:t>Raspberry Pi, Arduino</w:t>
      </w:r>
      <w:r w:rsidR="00FB7AB7">
        <w:rPr>
          <w:rFonts w:ascii="Segoe UI" w:hAnsi="Segoe UI" w:cs="Segoe UI" w:hint="eastAsia"/>
          <w:sz w:val="24"/>
          <w:szCs w:val="21"/>
        </w:rPr>
        <w:t>,</w:t>
      </w:r>
      <w:r w:rsidR="005479FA" w:rsidRPr="005479FA">
        <w:rPr>
          <w:rFonts w:ascii="Segoe UI" w:hAnsi="Segoe UI" w:cs="Segoe UI"/>
          <w:sz w:val="24"/>
          <w:szCs w:val="21"/>
        </w:rPr>
        <w:t xml:space="preserve"> Embedded Linux, Sensor Circuit Design</w:t>
      </w:r>
    </w:p>
    <w:p w14:paraId="7A8FE4D8" w14:textId="145E1057" w:rsidR="00DF6097" w:rsidRPr="006720AB" w:rsidRDefault="002F0861" w:rsidP="006720AB">
      <w:pPr>
        <w:spacing w:after="120"/>
        <w:ind w:right="120"/>
        <w:jc w:val="left"/>
        <w:rPr>
          <w:rFonts w:ascii="Segoe UI" w:hAnsi="Segoe UI" w:cs="Segoe UI"/>
          <w:sz w:val="24"/>
          <w:szCs w:val="21"/>
        </w:rPr>
      </w:pPr>
      <w:r w:rsidRPr="002F0861">
        <w:rPr>
          <w:rFonts w:ascii="Segoe UI" w:hAnsi="Segoe UI" w:cs="Segoe UI"/>
          <w:b/>
          <w:bCs/>
          <w:sz w:val="24"/>
          <w:szCs w:val="21"/>
        </w:rPr>
        <w:t>Data Analysis &amp; Visualization</w:t>
      </w:r>
      <w:r>
        <w:rPr>
          <w:rFonts w:ascii="Segoe UI" w:hAnsi="Segoe UI" w:cs="Segoe UI" w:hint="eastAsia"/>
          <w:b/>
          <w:bCs/>
          <w:sz w:val="24"/>
          <w:szCs w:val="21"/>
        </w:rPr>
        <w:t xml:space="preserve">: </w:t>
      </w:r>
      <w:r w:rsidRPr="002F0861">
        <w:rPr>
          <w:rFonts w:ascii="Segoe UI" w:hAnsi="Segoe UI" w:cs="Segoe UI"/>
          <w:sz w:val="24"/>
          <w:szCs w:val="21"/>
        </w:rPr>
        <w:t>Origin, Python</w:t>
      </w:r>
      <w:r>
        <w:rPr>
          <w:rFonts w:ascii="Segoe UI" w:hAnsi="Segoe UI" w:cs="Segoe UI" w:hint="eastAsia"/>
          <w:sz w:val="24"/>
          <w:szCs w:val="21"/>
        </w:rPr>
        <w:t xml:space="preserve">, </w:t>
      </w:r>
      <w:r w:rsidRPr="002F0861">
        <w:rPr>
          <w:rFonts w:ascii="Segoe UI" w:hAnsi="Segoe UI" w:cs="Segoe UI"/>
          <w:sz w:val="24"/>
          <w:szCs w:val="21"/>
        </w:rPr>
        <w:t>MATLAB</w:t>
      </w:r>
    </w:p>
    <w:sectPr w:rsidR="00DF6097" w:rsidRPr="006720AB" w:rsidSect="00F456B6">
      <w:pgSz w:w="11906" w:h="16838"/>
      <w:pgMar w:top="720" w:right="720" w:bottom="720" w:left="720" w:header="851" w:footer="992"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E5A72" w14:textId="77777777" w:rsidR="00C62C8D" w:rsidRDefault="00C62C8D" w:rsidP="00A645F1">
      <w:r>
        <w:separator/>
      </w:r>
    </w:p>
  </w:endnote>
  <w:endnote w:type="continuationSeparator" w:id="0">
    <w:p w14:paraId="5402962B" w14:textId="77777777" w:rsidR="00C62C8D" w:rsidRDefault="00C62C8D" w:rsidP="00A645F1">
      <w:r>
        <w:continuationSeparator/>
      </w:r>
    </w:p>
  </w:endnote>
  <w:endnote w:type="continuationNotice" w:id="1">
    <w:p w14:paraId="1A9A9C6A" w14:textId="77777777" w:rsidR="00C62C8D" w:rsidRDefault="00C62C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8DC73" w14:textId="77777777" w:rsidR="00C62C8D" w:rsidRDefault="00C62C8D" w:rsidP="00A645F1">
      <w:r>
        <w:separator/>
      </w:r>
    </w:p>
  </w:footnote>
  <w:footnote w:type="continuationSeparator" w:id="0">
    <w:p w14:paraId="26C6DC21" w14:textId="77777777" w:rsidR="00C62C8D" w:rsidRDefault="00C62C8D" w:rsidP="00A645F1">
      <w:r>
        <w:continuationSeparator/>
      </w:r>
    </w:p>
  </w:footnote>
  <w:footnote w:type="continuationNotice" w:id="1">
    <w:p w14:paraId="7834F5A3" w14:textId="77777777" w:rsidR="00C62C8D" w:rsidRDefault="00C62C8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2B38"/>
    <w:multiLevelType w:val="hybridMultilevel"/>
    <w:tmpl w:val="DFFAFA90"/>
    <w:lvl w:ilvl="0" w:tplc="FFFFFFFF">
      <w:start w:val="1"/>
      <w:numFmt w:val="bullet"/>
      <w:lvlText w:val=""/>
      <w:lvlJc w:val="left"/>
      <w:pPr>
        <w:ind w:left="880" w:hanging="440"/>
      </w:pPr>
      <w:rPr>
        <w:rFonts w:ascii="Wingdings" w:hAnsi="Wingdings" w:hint="default"/>
      </w:rPr>
    </w:lvl>
    <w:lvl w:ilvl="1" w:tplc="04090001">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 w15:restartNumberingAfterBreak="0">
    <w:nsid w:val="088F7EFA"/>
    <w:multiLevelType w:val="hybridMultilevel"/>
    <w:tmpl w:val="ED94E43E"/>
    <w:lvl w:ilvl="0" w:tplc="0809000F">
      <w:start w:val="1"/>
      <w:numFmt w:val="decimal"/>
      <w:lvlText w:val="%1."/>
      <w:lvlJc w:val="left"/>
      <w:pPr>
        <w:ind w:left="440" w:hanging="440"/>
      </w:pPr>
      <w:rPr>
        <w:rFonts w:hint="default"/>
      </w:rPr>
    </w:lvl>
    <w:lvl w:ilvl="1" w:tplc="04090001">
      <w:start w:val="1"/>
      <w:numFmt w:val="bullet"/>
      <w:lvlText w:val=""/>
      <w:lvlJc w:val="left"/>
      <w:pPr>
        <w:ind w:left="800" w:hanging="360"/>
      </w:pPr>
      <w:rPr>
        <w:rFonts w:ascii="Symbol" w:hAnsi="Symbol" w:hint="default"/>
      </w:rPr>
    </w:lvl>
    <w:lvl w:ilvl="2" w:tplc="04090005"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ED123FF"/>
    <w:multiLevelType w:val="hybridMultilevel"/>
    <w:tmpl w:val="E5FEE856"/>
    <w:lvl w:ilvl="0" w:tplc="04090001">
      <w:start w:val="1"/>
      <w:numFmt w:val="bullet"/>
      <w:lvlText w:val=""/>
      <w:lvlJc w:val="left"/>
      <w:pPr>
        <w:ind w:left="882" w:hanging="440"/>
      </w:pPr>
      <w:rPr>
        <w:rFonts w:ascii="Wingdings" w:hAnsi="Wingdings" w:hint="default"/>
      </w:rPr>
    </w:lvl>
    <w:lvl w:ilvl="1" w:tplc="04090003" w:tentative="1">
      <w:start w:val="1"/>
      <w:numFmt w:val="bullet"/>
      <w:lvlText w:val=""/>
      <w:lvlJc w:val="left"/>
      <w:pPr>
        <w:ind w:left="1322" w:hanging="440"/>
      </w:pPr>
      <w:rPr>
        <w:rFonts w:ascii="Wingdings" w:hAnsi="Wingdings" w:hint="default"/>
      </w:rPr>
    </w:lvl>
    <w:lvl w:ilvl="2" w:tplc="04090005" w:tentative="1">
      <w:start w:val="1"/>
      <w:numFmt w:val="bullet"/>
      <w:lvlText w:val=""/>
      <w:lvlJc w:val="left"/>
      <w:pPr>
        <w:ind w:left="1762" w:hanging="440"/>
      </w:pPr>
      <w:rPr>
        <w:rFonts w:ascii="Wingdings" w:hAnsi="Wingdings" w:hint="default"/>
      </w:rPr>
    </w:lvl>
    <w:lvl w:ilvl="3" w:tplc="04090001" w:tentative="1">
      <w:start w:val="1"/>
      <w:numFmt w:val="bullet"/>
      <w:lvlText w:val=""/>
      <w:lvlJc w:val="left"/>
      <w:pPr>
        <w:ind w:left="2202" w:hanging="440"/>
      </w:pPr>
      <w:rPr>
        <w:rFonts w:ascii="Wingdings" w:hAnsi="Wingdings" w:hint="default"/>
      </w:rPr>
    </w:lvl>
    <w:lvl w:ilvl="4" w:tplc="04090003" w:tentative="1">
      <w:start w:val="1"/>
      <w:numFmt w:val="bullet"/>
      <w:lvlText w:val=""/>
      <w:lvlJc w:val="left"/>
      <w:pPr>
        <w:ind w:left="2642" w:hanging="440"/>
      </w:pPr>
      <w:rPr>
        <w:rFonts w:ascii="Wingdings" w:hAnsi="Wingdings" w:hint="default"/>
      </w:rPr>
    </w:lvl>
    <w:lvl w:ilvl="5" w:tplc="04090005" w:tentative="1">
      <w:start w:val="1"/>
      <w:numFmt w:val="bullet"/>
      <w:lvlText w:val=""/>
      <w:lvlJc w:val="left"/>
      <w:pPr>
        <w:ind w:left="3082" w:hanging="440"/>
      </w:pPr>
      <w:rPr>
        <w:rFonts w:ascii="Wingdings" w:hAnsi="Wingdings" w:hint="default"/>
      </w:rPr>
    </w:lvl>
    <w:lvl w:ilvl="6" w:tplc="04090001" w:tentative="1">
      <w:start w:val="1"/>
      <w:numFmt w:val="bullet"/>
      <w:lvlText w:val=""/>
      <w:lvlJc w:val="left"/>
      <w:pPr>
        <w:ind w:left="3522" w:hanging="440"/>
      </w:pPr>
      <w:rPr>
        <w:rFonts w:ascii="Wingdings" w:hAnsi="Wingdings" w:hint="default"/>
      </w:rPr>
    </w:lvl>
    <w:lvl w:ilvl="7" w:tplc="04090003" w:tentative="1">
      <w:start w:val="1"/>
      <w:numFmt w:val="bullet"/>
      <w:lvlText w:val=""/>
      <w:lvlJc w:val="left"/>
      <w:pPr>
        <w:ind w:left="3962" w:hanging="440"/>
      </w:pPr>
      <w:rPr>
        <w:rFonts w:ascii="Wingdings" w:hAnsi="Wingdings" w:hint="default"/>
      </w:rPr>
    </w:lvl>
    <w:lvl w:ilvl="8" w:tplc="04090005" w:tentative="1">
      <w:start w:val="1"/>
      <w:numFmt w:val="bullet"/>
      <w:lvlText w:val=""/>
      <w:lvlJc w:val="left"/>
      <w:pPr>
        <w:ind w:left="4402" w:hanging="440"/>
      </w:pPr>
      <w:rPr>
        <w:rFonts w:ascii="Wingdings" w:hAnsi="Wingdings" w:hint="default"/>
      </w:rPr>
    </w:lvl>
  </w:abstractNum>
  <w:abstractNum w:abstractNumId="3" w15:restartNumberingAfterBreak="0">
    <w:nsid w:val="0EEB0B57"/>
    <w:multiLevelType w:val="hybridMultilevel"/>
    <w:tmpl w:val="910881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212D43"/>
    <w:multiLevelType w:val="hybridMultilevel"/>
    <w:tmpl w:val="2DD8086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B51353A"/>
    <w:multiLevelType w:val="hybridMultilevel"/>
    <w:tmpl w:val="44E223D4"/>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5A03D5"/>
    <w:multiLevelType w:val="hybridMultilevel"/>
    <w:tmpl w:val="31B42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4D02DE"/>
    <w:multiLevelType w:val="hybridMultilevel"/>
    <w:tmpl w:val="F0A6A2E0"/>
    <w:lvl w:ilvl="0" w:tplc="08090001">
      <w:start w:val="1"/>
      <w:numFmt w:val="bullet"/>
      <w:lvlText w:val=""/>
      <w:lvlJc w:val="left"/>
      <w:pPr>
        <w:ind w:left="860" w:hanging="440"/>
      </w:pPr>
      <w:rPr>
        <w:rFonts w:ascii="Symbol" w:hAnsi="Symbol" w:hint="default"/>
        <w:color w:val="auto"/>
      </w:rPr>
    </w:lvl>
    <w:lvl w:ilvl="1" w:tplc="08090001">
      <w:start w:val="1"/>
      <w:numFmt w:val="bullet"/>
      <w:lvlText w:val=""/>
      <w:lvlJc w:val="left"/>
      <w:pPr>
        <w:ind w:left="1220" w:hanging="360"/>
      </w:pPr>
      <w:rPr>
        <w:rFonts w:ascii="Symbol" w:hAnsi="Symbol" w:hint="default"/>
      </w:rPr>
    </w:lvl>
    <w:lvl w:ilvl="2" w:tplc="04090005">
      <w:start w:val="1"/>
      <w:numFmt w:val="bullet"/>
      <w:lvlText w:val=""/>
      <w:lvlJc w:val="left"/>
      <w:pPr>
        <w:ind w:left="1740" w:hanging="440"/>
      </w:pPr>
      <w:rPr>
        <w:rFonts w:ascii="Wingdings" w:hAnsi="Wingdings" w:hint="default"/>
      </w:rPr>
    </w:lvl>
    <w:lvl w:ilvl="3" w:tplc="04090001">
      <w:start w:val="1"/>
      <w:numFmt w:val="bullet"/>
      <w:lvlText w:val=""/>
      <w:lvlJc w:val="left"/>
      <w:pPr>
        <w:ind w:left="2180" w:hanging="440"/>
      </w:pPr>
      <w:rPr>
        <w:rFonts w:ascii="Wingdings" w:hAnsi="Wingdings" w:hint="default"/>
      </w:rPr>
    </w:lvl>
    <w:lvl w:ilvl="4" w:tplc="04090003">
      <w:start w:val="1"/>
      <w:numFmt w:val="bullet"/>
      <w:lvlText w:val=""/>
      <w:lvlJc w:val="left"/>
      <w:pPr>
        <w:ind w:left="2620" w:hanging="440"/>
      </w:pPr>
      <w:rPr>
        <w:rFonts w:ascii="Wingdings" w:hAnsi="Wingdings" w:hint="default"/>
      </w:rPr>
    </w:lvl>
    <w:lvl w:ilvl="5" w:tplc="04090005">
      <w:start w:val="1"/>
      <w:numFmt w:val="bullet"/>
      <w:lvlText w:val=""/>
      <w:lvlJc w:val="left"/>
      <w:pPr>
        <w:ind w:left="3060" w:hanging="440"/>
      </w:pPr>
      <w:rPr>
        <w:rFonts w:ascii="Wingdings" w:hAnsi="Wingdings" w:hint="default"/>
      </w:rPr>
    </w:lvl>
    <w:lvl w:ilvl="6" w:tplc="04090001">
      <w:start w:val="1"/>
      <w:numFmt w:val="bullet"/>
      <w:lvlText w:val=""/>
      <w:lvlJc w:val="left"/>
      <w:pPr>
        <w:ind w:left="3500" w:hanging="440"/>
      </w:pPr>
      <w:rPr>
        <w:rFonts w:ascii="Wingdings" w:hAnsi="Wingdings" w:hint="default"/>
      </w:rPr>
    </w:lvl>
    <w:lvl w:ilvl="7" w:tplc="04090003">
      <w:start w:val="1"/>
      <w:numFmt w:val="bullet"/>
      <w:lvlText w:val=""/>
      <w:lvlJc w:val="left"/>
      <w:pPr>
        <w:ind w:left="3940" w:hanging="440"/>
      </w:pPr>
      <w:rPr>
        <w:rFonts w:ascii="Wingdings" w:hAnsi="Wingdings" w:hint="default"/>
      </w:rPr>
    </w:lvl>
    <w:lvl w:ilvl="8" w:tplc="04090005">
      <w:start w:val="1"/>
      <w:numFmt w:val="bullet"/>
      <w:lvlText w:val=""/>
      <w:lvlJc w:val="left"/>
      <w:pPr>
        <w:ind w:left="4380" w:hanging="440"/>
      </w:pPr>
      <w:rPr>
        <w:rFonts w:ascii="Wingdings" w:hAnsi="Wingdings" w:hint="default"/>
      </w:rPr>
    </w:lvl>
  </w:abstractNum>
  <w:abstractNum w:abstractNumId="8" w15:restartNumberingAfterBreak="0">
    <w:nsid w:val="21486F5A"/>
    <w:multiLevelType w:val="hybridMultilevel"/>
    <w:tmpl w:val="613E2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193703"/>
    <w:multiLevelType w:val="hybridMultilevel"/>
    <w:tmpl w:val="671E749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3A8299B"/>
    <w:multiLevelType w:val="hybridMultilevel"/>
    <w:tmpl w:val="4C1A05D8"/>
    <w:lvl w:ilvl="0" w:tplc="0409000F">
      <w:start w:val="1"/>
      <w:numFmt w:val="decimal"/>
      <w:lvlText w:val="%1."/>
      <w:lvlJc w:val="left"/>
      <w:pPr>
        <w:ind w:left="720" w:hanging="360"/>
      </w:pPr>
      <w:rPr>
        <w:rFonts w:hint="default"/>
      </w:rPr>
    </w:lvl>
    <w:lvl w:ilvl="1" w:tplc="04090001">
      <w:start w:val="1"/>
      <w:numFmt w:val="bullet"/>
      <w:lvlText w:val=""/>
      <w:lvlJc w:val="left"/>
      <w:pPr>
        <w:ind w:left="2345" w:hanging="360"/>
      </w:pPr>
      <w:rPr>
        <w:rFonts w:ascii="Symbol" w:hAnsi="Symbol" w:hint="default"/>
      </w:rPr>
    </w:lvl>
    <w:lvl w:ilvl="2" w:tplc="0409000F">
      <w:start w:val="1"/>
      <w:numFmt w:val="decimal"/>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C67F34"/>
    <w:multiLevelType w:val="hybridMultilevel"/>
    <w:tmpl w:val="A242505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2" w15:restartNumberingAfterBreak="0">
    <w:nsid w:val="2E2D310C"/>
    <w:multiLevelType w:val="hybridMultilevel"/>
    <w:tmpl w:val="A0C633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E6C15B1"/>
    <w:multiLevelType w:val="hybridMultilevel"/>
    <w:tmpl w:val="4C1A05D8"/>
    <w:lvl w:ilvl="0" w:tplc="FFFFFFFF">
      <w:start w:val="1"/>
      <w:numFmt w:val="decimal"/>
      <w:lvlText w:val="%1."/>
      <w:lvlJc w:val="left"/>
      <w:pPr>
        <w:ind w:left="720" w:hanging="360"/>
      </w:pPr>
      <w:rPr>
        <w:rFonts w:hint="default"/>
      </w:rPr>
    </w:lvl>
    <w:lvl w:ilvl="1" w:tplc="FFFFFFFF">
      <w:start w:val="1"/>
      <w:numFmt w:val="bullet"/>
      <w:lvlText w:val=""/>
      <w:lvlJc w:val="left"/>
      <w:pPr>
        <w:ind w:left="2345" w:hanging="360"/>
      </w:pPr>
      <w:rPr>
        <w:rFonts w:ascii="Symbol" w:hAnsi="Symbol" w:hint="default"/>
      </w:rPr>
    </w:lvl>
    <w:lvl w:ilvl="2" w:tplc="FFFFFFF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FB1492C"/>
    <w:multiLevelType w:val="hybridMultilevel"/>
    <w:tmpl w:val="FD4C0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5142A0"/>
    <w:multiLevelType w:val="hybridMultilevel"/>
    <w:tmpl w:val="9536E620"/>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6" w15:restartNumberingAfterBreak="0">
    <w:nsid w:val="33C66EC9"/>
    <w:multiLevelType w:val="hybridMultilevel"/>
    <w:tmpl w:val="E2BE0D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4D1448F"/>
    <w:multiLevelType w:val="hybridMultilevel"/>
    <w:tmpl w:val="DDDCCF40"/>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49C60572"/>
    <w:multiLevelType w:val="hybridMultilevel"/>
    <w:tmpl w:val="EBA25932"/>
    <w:lvl w:ilvl="0" w:tplc="08090001">
      <w:start w:val="1"/>
      <w:numFmt w:val="bullet"/>
      <w:lvlText w:val=""/>
      <w:lvlJc w:val="left"/>
      <w:pPr>
        <w:ind w:left="882" w:hanging="440"/>
      </w:pPr>
      <w:rPr>
        <w:rFonts w:ascii="Symbol" w:hAnsi="Symbol" w:hint="default"/>
      </w:rPr>
    </w:lvl>
    <w:lvl w:ilvl="1" w:tplc="04090003" w:tentative="1">
      <w:start w:val="1"/>
      <w:numFmt w:val="bullet"/>
      <w:lvlText w:val=""/>
      <w:lvlJc w:val="left"/>
      <w:pPr>
        <w:ind w:left="1322" w:hanging="440"/>
      </w:pPr>
      <w:rPr>
        <w:rFonts w:ascii="Wingdings" w:hAnsi="Wingdings" w:hint="default"/>
      </w:rPr>
    </w:lvl>
    <w:lvl w:ilvl="2" w:tplc="04090005" w:tentative="1">
      <w:start w:val="1"/>
      <w:numFmt w:val="bullet"/>
      <w:lvlText w:val=""/>
      <w:lvlJc w:val="left"/>
      <w:pPr>
        <w:ind w:left="1762" w:hanging="440"/>
      </w:pPr>
      <w:rPr>
        <w:rFonts w:ascii="Wingdings" w:hAnsi="Wingdings" w:hint="default"/>
      </w:rPr>
    </w:lvl>
    <w:lvl w:ilvl="3" w:tplc="04090001" w:tentative="1">
      <w:start w:val="1"/>
      <w:numFmt w:val="bullet"/>
      <w:lvlText w:val=""/>
      <w:lvlJc w:val="left"/>
      <w:pPr>
        <w:ind w:left="2202" w:hanging="440"/>
      </w:pPr>
      <w:rPr>
        <w:rFonts w:ascii="Wingdings" w:hAnsi="Wingdings" w:hint="default"/>
      </w:rPr>
    </w:lvl>
    <w:lvl w:ilvl="4" w:tplc="04090003" w:tentative="1">
      <w:start w:val="1"/>
      <w:numFmt w:val="bullet"/>
      <w:lvlText w:val=""/>
      <w:lvlJc w:val="left"/>
      <w:pPr>
        <w:ind w:left="2642" w:hanging="440"/>
      </w:pPr>
      <w:rPr>
        <w:rFonts w:ascii="Wingdings" w:hAnsi="Wingdings" w:hint="default"/>
      </w:rPr>
    </w:lvl>
    <w:lvl w:ilvl="5" w:tplc="04090005" w:tentative="1">
      <w:start w:val="1"/>
      <w:numFmt w:val="bullet"/>
      <w:lvlText w:val=""/>
      <w:lvlJc w:val="left"/>
      <w:pPr>
        <w:ind w:left="3082" w:hanging="440"/>
      </w:pPr>
      <w:rPr>
        <w:rFonts w:ascii="Wingdings" w:hAnsi="Wingdings" w:hint="default"/>
      </w:rPr>
    </w:lvl>
    <w:lvl w:ilvl="6" w:tplc="04090001" w:tentative="1">
      <w:start w:val="1"/>
      <w:numFmt w:val="bullet"/>
      <w:lvlText w:val=""/>
      <w:lvlJc w:val="left"/>
      <w:pPr>
        <w:ind w:left="3522" w:hanging="440"/>
      </w:pPr>
      <w:rPr>
        <w:rFonts w:ascii="Wingdings" w:hAnsi="Wingdings" w:hint="default"/>
      </w:rPr>
    </w:lvl>
    <w:lvl w:ilvl="7" w:tplc="04090003" w:tentative="1">
      <w:start w:val="1"/>
      <w:numFmt w:val="bullet"/>
      <w:lvlText w:val=""/>
      <w:lvlJc w:val="left"/>
      <w:pPr>
        <w:ind w:left="3962" w:hanging="440"/>
      </w:pPr>
      <w:rPr>
        <w:rFonts w:ascii="Wingdings" w:hAnsi="Wingdings" w:hint="default"/>
      </w:rPr>
    </w:lvl>
    <w:lvl w:ilvl="8" w:tplc="04090005" w:tentative="1">
      <w:start w:val="1"/>
      <w:numFmt w:val="bullet"/>
      <w:lvlText w:val=""/>
      <w:lvlJc w:val="left"/>
      <w:pPr>
        <w:ind w:left="4402" w:hanging="440"/>
      </w:pPr>
      <w:rPr>
        <w:rFonts w:ascii="Wingdings" w:hAnsi="Wingdings" w:hint="default"/>
      </w:rPr>
    </w:lvl>
  </w:abstractNum>
  <w:abstractNum w:abstractNumId="19" w15:restartNumberingAfterBreak="0">
    <w:nsid w:val="4E031751"/>
    <w:multiLevelType w:val="hybridMultilevel"/>
    <w:tmpl w:val="9A761618"/>
    <w:lvl w:ilvl="0" w:tplc="1A548414">
      <w:start w:val="1"/>
      <w:numFmt w:val="bullet"/>
      <w:lvlText w:val=""/>
      <w:lvlJc w:val="left"/>
      <w:pPr>
        <w:ind w:left="644" w:hanging="360"/>
      </w:pPr>
      <w:rPr>
        <w:rFonts w:ascii="Symbol" w:hAnsi="Symbol" w:hint="default"/>
        <w:sz w:val="24"/>
        <w:szCs w:val="24"/>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15:restartNumberingAfterBreak="0">
    <w:nsid w:val="5047068B"/>
    <w:multiLevelType w:val="hybridMultilevel"/>
    <w:tmpl w:val="5F12ABC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51A44B08"/>
    <w:multiLevelType w:val="hybridMultilevel"/>
    <w:tmpl w:val="C6CE5470"/>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59E91A7C"/>
    <w:multiLevelType w:val="hybridMultilevel"/>
    <w:tmpl w:val="B514712C"/>
    <w:lvl w:ilvl="0" w:tplc="08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E7F7685"/>
    <w:multiLevelType w:val="hybridMultilevel"/>
    <w:tmpl w:val="5F96979A"/>
    <w:lvl w:ilvl="0" w:tplc="6CB61AC6">
      <w:start w:val="1"/>
      <w:numFmt w:val="bullet"/>
      <w:lvlText w:val=""/>
      <w:lvlJc w:val="left"/>
      <w:pPr>
        <w:tabs>
          <w:tab w:val="num" w:pos="720"/>
        </w:tabs>
        <w:ind w:left="720" w:hanging="360"/>
      </w:pPr>
      <w:rPr>
        <w:rFonts w:ascii="Wingdings" w:hAnsi="Wingdings" w:hint="default"/>
      </w:rPr>
    </w:lvl>
    <w:lvl w:ilvl="1" w:tplc="64941C56" w:tentative="1">
      <w:start w:val="1"/>
      <w:numFmt w:val="bullet"/>
      <w:lvlText w:val=""/>
      <w:lvlJc w:val="left"/>
      <w:pPr>
        <w:tabs>
          <w:tab w:val="num" w:pos="1440"/>
        </w:tabs>
        <w:ind w:left="1440" w:hanging="360"/>
      </w:pPr>
      <w:rPr>
        <w:rFonts w:ascii="Wingdings" w:hAnsi="Wingdings" w:hint="default"/>
      </w:rPr>
    </w:lvl>
    <w:lvl w:ilvl="2" w:tplc="8438E68E" w:tentative="1">
      <w:start w:val="1"/>
      <w:numFmt w:val="bullet"/>
      <w:lvlText w:val=""/>
      <w:lvlJc w:val="left"/>
      <w:pPr>
        <w:tabs>
          <w:tab w:val="num" w:pos="2160"/>
        </w:tabs>
        <w:ind w:left="2160" w:hanging="360"/>
      </w:pPr>
      <w:rPr>
        <w:rFonts w:ascii="Wingdings" w:hAnsi="Wingdings" w:hint="default"/>
      </w:rPr>
    </w:lvl>
    <w:lvl w:ilvl="3" w:tplc="8DC07ACC" w:tentative="1">
      <w:start w:val="1"/>
      <w:numFmt w:val="bullet"/>
      <w:lvlText w:val=""/>
      <w:lvlJc w:val="left"/>
      <w:pPr>
        <w:tabs>
          <w:tab w:val="num" w:pos="2880"/>
        </w:tabs>
        <w:ind w:left="2880" w:hanging="360"/>
      </w:pPr>
      <w:rPr>
        <w:rFonts w:ascii="Wingdings" w:hAnsi="Wingdings" w:hint="default"/>
      </w:rPr>
    </w:lvl>
    <w:lvl w:ilvl="4" w:tplc="7D8CE9E6" w:tentative="1">
      <w:start w:val="1"/>
      <w:numFmt w:val="bullet"/>
      <w:lvlText w:val=""/>
      <w:lvlJc w:val="left"/>
      <w:pPr>
        <w:tabs>
          <w:tab w:val="num" w:pos="3600"/>
        </w:tabs>
        <w:ind w:left="3600" w:hanging="360"/>
      </w:pPr>
      <w:rPr>
        <w:rFonts w:ascii="Wingdings" w:hAnsi="Wingdings" w:hint="default"/>
      </w:rPr>
    </w:lvl>
    <w:lvl w:ilvl="5" w:tplc="E51CF41C" w:tentative="1">
      <w:start w:val="1"/>
      <w:numFmt w:val="bullet"/>
      <w:lvlText w:val=""/>
      <w:lvlJc w:val="left"/>
      <w:pPr>
        <w:tabs>
          <w:tab w:val="num" w:pos="4320"/>
        </w:tabs>
        <w:ind w:left="4320" w:hanging="360"/>
      </w:pPr>
      <w:rPr>
        <w:rFonts w:ascii="Wingdings" w:hAnsi="Wingdings" w:hint="default"/>
      </w:rPr>
    </w:lvl>
    <w:lvl w:ilvl="6" w:tplc="A0CE8B30" w:tentative="1">
      <w:start w:val="1"/>
      <w:numFmt w:val="bullet"/>
      <w:lvlText w:val=""/>
      <w:lvlJc w:val="left"/>
      <w:pPr>
        <w:tabs>
          <w:tab w:val="num" w:pos="5040"/>
        </w:tabs>
        <w:ind w:left="5040" w:hanging="360"/>
      </w:pPr>
      <w:rPr>
        <w:rFonts w:ascii="Wingdings" w:hAnsi="Wingdings" w:hint="default"/>
      </w:rPr>
    </w:lvl>
    <w:lvl w:ilvl="7" w:tplc="10BA197E" w:tentative="1">
      <w:start w:val="1"/>
      <w:numFmt w:val="bullet"/>
      <w:lvlText w:val=""/>
      <w:lvlJc w:val="left"/>
      <w:pPr>
        <w:tabs>
          <w:tab w:val="num" w:pos="5760"/>
        </w:tabs>
        <w:ind w:left="5760" w:hanging="360"/>
      </w:pPr>
      <w:rPr>
        <w:rFonts w:ascii="Wingdings" w:hAnsi="Wingdings" w:hint="default"/>
      </w:rPr>
    </w:lvl>
    <w:lvl w:ilvl="8" w:tplc="6260637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214762F"/>
    <w:multiLevelType w:val="hybridMultilevel"/>
    <w:tmpl w:val="4656AA3C"/>
    <w:lvl w:ilvl="0" w:tplc="04090003">
      <w:start w:val="1"/>
      <w:numFmt w:val="bullet"/>
      <w:lvlText w:val=""/>
      <w:lvlJc w:val="left"/>
      <w:pPr>
        <w:ind w:left="880" w:hanging="440"/>
      </w:pPr>
      <w:rPr>
        <w:rFonts w:ascii="Wingdings" w:hAnsi="Wingdings" w:hint="default"/>
      </w:rPr>
    </w:lvl>
    <w:lvl w:ilvl="1" w:tplc="04090003">
      <w:start w:val="1"/>
      <w:numFmt w:val="bullet"/>
      <w:lvlText w:val=""/>
      <w:lvlJc w:val="left"/>
      <w:pPr>
        <w:ind w:left="866"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5" w15:restartNumberingAfterBreak="0">
    <w:nsid w:val="66A94034"/>
    <w:multiLevelType w:val="hybridMultilevel"/>
    <w:tmpl w:val="9C12DD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CE3051F"/>
    <w:multiLevelType w:val="hybridMultilevel"/>
    <w:tmpl w:val="3B34B61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6D5179EF"/>
    <w:multiLevelType w:val="hybridMultilevel"/>
    <w:tmpl w:val="1B8C53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E0871D1"/>
    <w:multiLevelType w:val="hybridMultilevel"/>
    <w:tmpl w:val="718EE81C"/>
    <w:lvl w:ilvl="0" w:tplc="0E5C2C1A">
      <w:start w:val="1"/>
      <w:numFmt w:val="bullet"/>
      <w:lvlText w:val=""/>
      <w:lvlJc w:val="left"/>
      <w:pPr>
        <w:ind w:left="440" w:hanging="440"/>
      </w:pPr>
      <w:rPr>
        <w:rFonts w:ascii="Wingdings" w:hAnsi="Wingdings" w:hint="default"/>
        <w:sz w:val="24"/>
        <w:szCs w:val="21"/>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700B3837"/>
    <w:multiLevelType w:val="hybridMultilevel"/>
    <w:tmpl w:val="A9C8DDD8"/>
    <w:lvl w:ilvl="0" w:tplc="420298D0">
      <w:start w:val="1"/>
      <w:numFmt w:val="bullet"/>
      <w:lvlText w:val="•"/>
      <w:lvlJc w:val="left"/>
      <w:pPr>
        <w:tabs>
          <w:tab w:val="num" w:pos="720"/>
        </w:tabs>
        <w:ind w:left="720" w:hanging="360"/>
      </w:pPr>
      <w:rPr>
        <w:rFonts w:ascii="Arial" w:hAnsi="Arial" w:hint="default"/>
      </w:rPr>
    </w:lvl>
    <w:lvl w:ilvl="1" w:tplc="004C9CB0" w:tentative="1">
      <w:start w:val="1"/>
      <w:numFmt w:val="bullet"/>
      <w:lvlText w:val="•"/>
      <w:lvlJc w:val="left"/>
      <w:pPr>
        <w:tabs>
          <w:tab w:val="num" w:pos="1440"/>
        </w:tabs>
        <w:ind w:left="1440" w:hanging="360"/>
      </w:pPr>
      <w:rPr>
        <w:rFonts w:ascii="Arial" w:hAnsi="Arial" w:hint="default"/>
      </w:rPr>
    </w:lvl>
    <w:lvl w:ilvl="2" w:tplc="9050E2E2" w:tentative="1">
      <w:start w:val="1"/>
      <w:numFmt w:val="bullet"/>
      <w:lvlText w:val="•"/>
      <w:lvlJc w:val="left"/>
      <w:pPr>
        <w:tabs>
          <w:tab w:val="num" w:pos="2160"/>
        </w:tabs>
        <w:ind w:left="2160" w:hanging="360"/>
      </w:pPr>
      <w:rPr>
        <w:rFonts w:ascii="Arial" w:hAnsi="Arial" w:hint="default"/>
      </w:rPr>
    </w:lvl>
    <w:lvl w:ilvl="3" w:tplc="991E9B8E" w:tentative="1">
      <w:start w:val="1"/>
      <w:numFmt w:val="bullet"/>
      <w:lvlText w:val="•"/>
      <w:lvlJc w:val="left"/>
      <w:pPr>
        <w:tabs>
          <w:tab w:val="num" w:pos="2880"/>
        </w:tabs>
        <w:ind w:left="2880" w:hanging="360"/>
      </w:pPr>
      <w:rPr>
        <w:rFonts w:ascii="Arial" w:hAnsi="Arial" w:hint="default"/>
      </w:rPr>
    </w:lvl>
    <w:lvl w:ilvl="4" w:tplc="124A1AA6" w:tentative="1">
      <w:start w:val="1"/>
      <w:numFmt w:val="bullet"/>
      <w:lvlText w:val="•"/>
      <w:lvlJc w:val="left"/>
      <w:pPr>
        <w:tabs>
          <w:tab w:val="num" w:pos="3600"/>
        </w:tabs>
        <w:ind w:left="3600" w:hanging="360"/>
      </w:pPr>
      <w:rPr>
        <w:rFonts w:ascii="Arial" w:hAnsi="Arial" w:hint="default"/>
      </w:rPr>
    </w:lvl>
    <w:lvl w:ilvl="5" w:tplc="A1363AAC" w:tentative="1">
      <w:start w:val="1"/>
      <w:numFmt w:val="bullet"/>
      <w:lvlText w:val="•"/>
      <w:lvlJc w:val="left"/>
      <w:pPr>
        <w:tabs>
          <w:tab w:val="num" w:pos="4320"/>
        </w:tabs>
        <w:ind w:left="4320" w:hanging="360"/>
      </w:pPr>
      <w:rPr>
        <w:rFonts w:ascii="Arial" w:hAnsi="Arial" w:hint="default"/>
      </w:rPr>
    </w:lvl>
    <w:lvl w:ilvl="6" w:tplc="56427D7C" w:tentative="1">
      <w:start w:val="1"/>
      <w:numFmt w:val="bullet"/>
      <w:lvlText w:val="•"/>
      <w:lvlJc w:val="left"/>
      <w:pPr>
        <w:tabs>
          <w:tab w:val="num" w:pos="5040"/>
        </w:tabs>
        <w:ind w:left="5040" w:hanging="360"/>
      </w:pPr>
      <w:rPr>
        <w:rFonts w:ascii="Arial" w:hAnsi="Arial" w:hint="default"/>
      </w:rPr>
    </w:lvl>
    <w:lvl w:ilvl="7" w:tplc="89B45DCA" w:tentative="1">
      <w:start w:val="1"/>
      <w:numFmt w:val="bullet"/>
      <w:lvlText w:val="•"/>
      <w:lvlJc w:val="left"/>
      <w:pPr>
        <w:tabs>
          <w:tab w:val="num" w:pos="5760"/>
        </w:tabs>
        <w:ind w:left="5760" w:hanging="360"/>
      </w:pPr>
      <w:rPr>
        <w:rFonts w:ascii="Arial" w:hAnsi="Arial" w:hint="default"/>
      </w:rPr>
    </w:lvl>
    <w:lvl w:ilvl="8" w:tplc="A3F2FDC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0610FF4"/>
    <w:multiLevelType w:val="hybridMultilevel"/>
    <w:tmpl w:val="5AD07B1E"/>
    <w:lvl w:ilvl="0" w:tplc="C0EA685C">
      <w:start w:val="1"/>
      <w:numFmt w:val="bullet"/>
      <w:lvlText w:val=""/>
      <w:lvlJc w:val="left"/>
      <w:pPr>
        <w:tabs>
          <w:tab w:val="num" w:pos="720"/>
        </w:tabs>
        <w:ind w:left="720" w:hanging="360"/>
      </w:pPr>
      <w:rPr>
        <w:rFonts w:ascii="Wingdings" w:hAnsi="Wingdings" w:hint="default"/>
      </w:rPr>
    </w:lvl>
    <w:lvl w:ilvl="1" w:tplc="FA5E89FC" w:tentative="1">
      <w:start w:val="1"/>
      <w:numFmt w:val="bullet"/>
      <w:lvlText w:val=""/>
      <w:lvlJc w:val="left"/>
      <w:pPr>
        <w:tabs>
          <w:tab w:val="num" w:pos="1440"/>
        </w:tabs>
        <w:ind w:left="1440" w:hanging="360"/>
      </w:pPr>
      <w:rPr>
        <w:rFonts w:ascii="Wingdings" w:hAnsi="Wingdings" w:hint="default"/>
      </w:rPr>
    </w:lvl>
    <w:lvl w:ilvl="2" w:tplc="F168E860" w:tentative="1">
      <w:start w:val="1"/>
      <w:numFmt w:val="bullet"/>
      <w:lvlText w:val=""/>
      <w:lvlJc w:val="left"/>
      <w:pPr>
        <w:tabs>
          <w:tab w:val="num" w:pos="2160"/>
        </w:tabs>
        <w:ind w:left="2160" w:hanging="360"/>
      </w:pPr>
      <w:rPr>
        <w:rFonts w:ascii="Wingdings" w:hAnsi="Wingdings" w:hint="default"/>
      </w:rPr>
    </w:lvl>
    <w:lvl w:ilvl="3" w:tplc="5B3466E6" w:tentative="1">
      <w:start w:val="1"/>
      <w:numFmt w:val="bullet"/>
      <w:lvlText w:val=""/>
      <w:lvlJc w:val="left"/>
      <w:pPr>
        <w:tabs>
          <w:tab w:val="num" w:pos="2880"/>
        </w:tabs>
        <w:ind w:left="2880" w:hanging="360"/>
      </w:pPr>
      <w:rPr>
        <w:rFonts w:ascii="Wingdings" w:hAnsi="Wingdings" w:hint="default"/>
      </w:rPr>
    </w:lvl>
    <w:lvl w:ilvl="4" w:tplc="0568E834" w:tentative="1">
      <w:start w:val="1"/>
      <w:numFmt w:val="bullet"/>
      <w:lvlText w:val=""/>
      <w:lvlJc w:val="left"/>
      <w:pPr>
        <w:tabs>
          <w:tab w:val="num" w:pos="3600"/>
        </w:tabs>
        <w:ind w:left="3600" w:hanging="360"/>
      </w:pPr>
      <w:rPr>
        <w:rFonts w:ascii="Wingdings" w:hAnsi="Wingdings" w:hint="default"/>
      </w:rPr>
    </w:lvl>
    <w:lvl w:ilvl="5" w:tplc="A1083770" w:tentative="1">
      <w:start w:val="1"/>
      <w:numFmt w:val="bullet"/>
      <w:lvlText w:val=""/>
      <w:lvlJc w:val="left"/>
      <w:pPr>
        <w:tabs>
          <w:tab w:val="num" w:pos="4320"/>
        </w:tabs>
        <w:ind w:left="4320" w:hanging="360"/>
      </w:pPr>
      <w:rPr>
        <w:rFonts w:ascii="Wingdings" w:hAnsi="Wingdings" w:hint="default"/>
      </w:rPr>
    </w:lvl>
    <w:lvl w:ilvl="6" w:tplc="46E2C1D2" w:tentative="1">
      <w:start w:val="1"/>
      <w:numFmt w:val="bullet"/>
      <w:lvlText w:val=""/>
      <w:lvlJc w:val="left"/>
      <w:pPr>
        <w:tabs>
          <w:tab w:val="num" w:pos="5040"/>
        </w:tabs>
        <w:ind w:left="5040" w:hanging="360"/>
      </w:pPr>
      <w:rPr>
        <w:rFonts w:ascii="Wingdings" w:hAnsi="Wingdings" w:hint="default"/>
      </w:rPr>
    </w:lvl>
    <w:lvl w:ilvl="7" w:tplc="4CA6E634" w:tentative="1">
      <w:start w:val="1"/>
      <w:numFmt w:val="bullet"/>
      <w:lvlText w:val=""/>
      <w:lvlJc w:val="left"/>
      <w:pPr>
        <w:tabs>
          <w:tab w:val="num" w:pos="5760"/>
        </w:tabs>
        <w:ind w:left="5760" w:hanging="360"/>
      </w:pPr>
      <w:rPr>
        <w:rFonts w:ascii="Wingdings" w:hAnsi="Wingdings" w:hint="default"/>
      </w:rPr>
    </w:lvl>
    <w:lvl w:ilvl="8" w:tplc="ED5A49B4"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BDF7561"/>
    <w:multiLevelType w:val="hybridMultilevel"/>
    <w:tmpl w:val="A906C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7014A"/>
    <w:multiLevelType w:val="hybridMultilevel"/>
    <w:tmpl w:val="3C946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4010BA"/>
    <w:multiLevelType w:val="hybridMultilevel"/>
    <w:tmpl w:val="D0608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6689878">
    <w:abstractNumId w:val="1"/>
  </w:num>
  <w:num w:numId="2" w16cid:durableId="322587694">
    <w:abstractNumId w:val="7"/>
  </w:num>
  <w:num w:numId="3" w16cid:durableId="1745494130">
    <w:abstractNumId w:val="28"/>
  </w:num>
  <w:num w:numId="4" w16cid:durableId="1750997262">
    <w:abstractNumId w:val="29"/>
  </w:num>
  <w:num w:numId="5" w16cid:durableId="1063137742">
    <w:abstractNumId w:val="26"/>
  </w:num>
  <w:num w:numId="6" w16cid:durableId="1249004073">
    <w:abstractNumId w:val="17"/>
  </w:num>
  <w:num w:numId="7" w16cid:durableId="1553034826">
    <w:abstractNumId w:val="24"/>
  </w:num>
  <w:num w:numId="8" w16cid:durableId="944918506">
    <w:abstractNumId w:val="0"/>
  </w:num>
  <w:num w:numId="9" w16cid:durableId="305353001">
    <w:abstractNumId w:val="23"/>
  </w:num>
  <w:num w:numId="10" w16cid:durableId="1729449475">
    <w:abstractNumId w:val="30"/>
  </w:num>
  <w:num w:numId="11" w16cid:durableId="1800764182">
    <w:abstractNumId w:val="20"/>
  </w:num>
  <w:num w:numId="12" w16cid:durableId="1948152149">
    <w:abstractNumId w:val="2"/>
  </w:num>
  <w:num w:numId="13" w16cid:durableId="824736380">
    <w:abstractNumId w:val="18"/>
  </w:num>
  <w:num w:numId="14" w16cid:durableId="1453137949">
    <w:abstractNumId w:val="12"/>
  </w:num>
  <w:num w:numId="15" w16cid:durableId="1021786574">
    <w:abstractNumId w:val="21"/>
  </w:num>
  <w:num w:numId="16" w16cid:durableId="1179661944">
    <w:abstractNumId w:val="25"/>
  </w:num>
  <w:num w:numId="17" w16cid:durableId="1964534217">
    <w:abstractNumId w:val="4"/>
  </w:num>
  <w:num w:numId="18" w16cid:durableId="650137412">
    <w:abstractNumId w:val="16"/>
  </w:num>
  <w:num w:numId="19" w16cid:durableId="127552707">
    <w:abstractNumId w:val="3"/>
  </w:num>
  <w:num w:numId="20" w16cid:durableId="1356735512">
    <w:abstractNumId w:val="27"/>
  </w:num>
  <w:num w:numId="21" w16cid:durableId="1302272198">
    <w:abstractNumId w:val="9"/>
  </w:num>
  <w:num w:numId="22" w16cid:durableId="1665014230">
    <w:abstractNumId w:val="22"/>
  </w:num>
  <w:num w:numId="23" w16cid:durableId="831525149">
    <w:abstractNumId w:val="11"/>
  </w:num>
  <w:num w:numId="24" w16cid:durableId="2069641636">
    <w:abstractNumId w:val="32"/>
  </w:num>
  <w:num w:numId="25" w16cid:durableId="1396778760">
    <w:abstractNumId w:val="8"/>
  </w:num>
  <w:num w:numId="26" w16cid:durableId="1500195572">
    <w:abstractNumId w:val="31"/>
  </w:num>
  <w:num w:numId="27" w16cid:durableId="195461096">
    <w:abstractNumId w:val="19"/>
  </w:num>
  <w:num w:numId="28" w16cid:durableId="1654141732">
    <w:abstractNumId w:val="6"/>
  </w:num>
  <w:num w:numId="29" w16cid:durableId="470833881">
    <w:abstractNumId w:val="14"/>
  </w:num>
  <w:num w:numId="30" w16cid:durableId="1278871513">
    <w:abstractNumId w:val="10"/>
  </w:num>
  <w:num w:numId="31" w16cid:durableId="1691950793">
    <w:abstractNumId w:val="15"/>
  </w:num>
  <w:num w:numId="32" w16cid:durableId="1001471620">
    <w:abstractNumId w:val="33"/>
  </w:num>
  <w:num w:numId="33" w16cid:durableId="1524781692">
    <w:abstractNumId w:val="5"/>
  </w:num>
  <w:num w:numId="34" w16cid:durableId="14273395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wwrrxa9p5ef0be29wspevf6se2s0s29sxa0&quot;&gt;EndNote Library&lt;record-ids&gt;&lt;item&gt;193&lt;/item&gt;&lt;/record-ids&gt;&lt;/item&gt;&lt;/Libraries&gt;"/>
  </w:docVars>
  <w:rsids>
    <w:rsidRoot w:val="00F93977"/>
    <w:rsid w:val="00007B44"/>
    <w:rsid w:val="0001056B"/>
    <w:rsid w:val="00010756"/>
    <w:rsid w:val="0001472A"/>
    <w:rsid w:val="00016C98"/>
    <w:rsid w:val="00017DA8"/>
    <w:rsid w:val="00021494"/>
    <w:rsid w:val="00022866"/>
    <w:rsid w:val="000255E7"/>
    <w:rsid w:val="00025A1A"/>
    <w:rsid w:val="00027C08"/>
    <w:rsid w:val="00030CFD"/>
    <w:rsid w:val="00035C0B"/>
    <w:rsid w:val="000405C5"/>
    <w:rsid w:val="00041248"/>
    <w:rsid w:val="000412A0"/>
    <w:rsid w:val="00044A34"/>
    <w:rsid w:val="00044E04"/>
    <w:rsid w:val="00045B28"/>
    <w:rsid w:val="00051007"/>
    <w:rsid w:val="00052F37"/>
    <w:rsid w:val="000536D4"/>
    <w:rsid w:val="00053A7F"/>
    <w:rsid w:val="000542CF"/>
    <w:rsid w:val="00054985"/>
    <w:rsid w:val="000551DF"/>
    <w:rsid w:val="00056679"/>
    <w:rsid w:val="00056B17"/>
    <w:rsid w:val="000576F0"/>
    <w:rsid w:val="00062807"/>
    <w:rsid w:val="000654C5"/>
    <w:rsid w:val="00065A2F"/>
    <w:rsid w:val="00067D51"/>
    <w:rsid w:val="000714A5"/>
    <w:rsid w:val="000736F6"/>
    <w:rsid w:val="0007546E"/>
    <w:rsid w:val="000821CD"/>
    <w:rsid w:val="00084703"/>
    <w:rsid w:val="00084E64"/>
    <w:rsid w:val="00085FED"/>
    <w:rsid w:val="0008651D"/>
    <w:rsid w:val="00086C54"/>
    <w:rsid w:val="00091754"/>
    <w:rsid w:val="00093C96"/>
    <w:rsid w:val="000A0DB6"/>
    <w:rsid w:val="000A6197"/>
    <w:rsid w:val="000A6FEA"/>
    <w:rsid w:val="000A7F44"/>
    <w:rsid w:val="000B014B"/>
    <w:rsid w:val="000B0465"/>
    <w:rsid w:val="000C09F4"/>
    <w:rsid w:val="000C457F"/>
    <w:rsid w:val="000C59C8"/>
    <w:rsid w:val="000C5B42"/>
    <w:rsid w:val="000C64D6"/>
    <w:rsid w:val="000C687A"/>
    <w:rsid w:val="000D15DC"/>
    <w:rsid w:val="000D31DB"/>
    <w:rsid w:val="000E01C7"/>
    <w:rsid w:val="000E1B69"/>
    <w:rsid w:val="000E1E6B"/>
    <w:rsid w:val="000E2209"/>
    <w:rsid w:val="000E289D"/>
    <w:rsid w:val="000E4601"/>
    <w:rsid w:val="000F0213"/>
    <w:rsid w:val="000F10F1"/>
    <w:rsid w:val="000F2CBB"/>
    <w:rsid w:val="000F493E"/>
    <w:rsid w:val="001033EF"/>
    <w:rsid w:val="001034A2"/>
    <w:rsid w:val="001061BD"/>
    <w:rsid w:val="00107BEF"/>
    <w:rsid w:val="001116A0"/>
    <w:rsid w:val="00112B9E"/>
    <w:rsid w:val="0011312B"/>
    <w:rsid w:val="00124176"/>
    <w:rsid w:val="0012449B"/>
    <w:rsid w:val="0012676B"/>
    <w:rsid w:val="00135C5E"/>
    <w:rsid w:val="00135C72"/>
    <w:rsid w:val="00140301"/>
    <w:rsid w:val="00144AB1"/>
    <w:rsid w:val="00144B11"/>
    <w:rsid w:val="001535CC"/>
    <w:rsid w:val="0015515D"/>
    <w:rsid w:val="0015537E"/>
    <w:rsid w:val="00157035"/>
    <w:rsid w:val="00161070"/>
    <w:rsid w:val="0016191F"/>
    <w:rsid w:val="001645EE"/>
    <w:rsid w:val="001648C3"/>
    <w:rsid w:val="00171845"/>
    <w:rsid w:val="00181FF6"/>
    <w:rsid w:val="00182DA6"/>
    <w:rsid w:val="00184006"/>
    <w:rsid w:val="0018436C"/>
    <w:rsid w:val="0018532A"/>
    <w:rsid w:val="001905E2"/>
    <w:rsid w:val="00191D54"/>
    <w:rsid w:val="00192998"/>
    <w:rsid w:val="00192D26"/>
    <w:rsid w:val="001959D7"/>
    <w:rsid w:val="00196445"/>
    <w:rsid w:val="001A1BC6"/>
    <w:rsid w:val="001B00E6"/>
    <w:rsid w:val="001B446D"/>
    <w:rsid w:val="001B5D69"/>
    <w:rsid w:val="001B62AF"/>
    <w:rsid w:val="001B7513"/>
    <w:rsid w:val="001B7585"/>
    <w:rsid w:val="001C255D"/>
    <w:rsid w:val="001C44B5"/>
    <w:rsid w:val="001C4652"/>
    <w:rsid w:val="001C6391"/>
    <w:rsid w:val="001C7A3D"/>
    <w:rsid w:val="001D209E"/>
    <w:rsid w:val="001E1D48"/>
    <w:rsid w:val="001E43E1"/>
    <w:rsid w:val="001E4F14"/>
    <w:rsid w:val="001E66EC"/>
    <w:rsid w:val="001E734A"/>
    <w:rsid w:val="001F3863"/>
    <w:rsid w:val="001F574F"/>
    <w:rsid w:val="00200B08"/>
    <w:rsid w:val="002012E5"/>
    <w:rsid w:val="00205598"/>
    <w:rsid w:val="00210481"/>
    <w:rsid w:val="002120A8"/>
    <w:rsid w:val="00212AAD"/>
    <w:rsid w:val="00217ED2"/>
    <w:rsid w:val="00220542"/>
    <w:rsid w:val="00225AFE"/>
    <w:rsid w:val="00226B2F"/>
    <w:rsid w:val="00231F92"/>
    <w:rsid w:val="0023268D"/>
    <w:rsid w:val="00236149"/>
    <w:rsid w:val="00236630"/>
    <w:rsid w:val="002412A6"/>
    <w:rsid w:val="00241B77"/>
    <w:rsid w:val="0024337A"/>
    <w:rsid w:val="002433A4"/>
    <w:rsid w:val="00247E9C"/>
    <w:rsid w:val="0025063C"/>
    <w:rsid w:val="00251360"/>
    <w:rsid w:val="00261351"/>
    <w:rsid w:val="002643C8"/>
    <w:rsid w:val="0026445D"/>
    <w:rsid w:val="00267116"/>
    <w:rsid w:val="00270195"/>
    <w:rsid w:val="002718B1"/>
    <w:rsid w:val="002721AA"/>
    <w:rsid w:val="002724C4"/>
    <w:rsid w:val="002732BC"/>
    <w:rsid w:val="002756A2"/>
    <w:rsid w:val="002776D3"/>
    <w:rsid w:val="00283129"/>
    <w:rsid w:val="00283209"/>
    <w:rsid w:val="0029481A"/>
    <w:rsid w:val="00294FF2"/>
    <w:rsid w:val="002966D1"/>
    <w:rsid w:val="00296973"/>
    <w:rsid w:val="002A0408"/>
    <w:rsid w:val="002A19E2"/>
    <w:rsid w:val="002A2913"/>
    <w:rsid w:val="002A359C"/>
    <w:rsid w:val="002A407A"/>
    <w:rsid w:val="002B2218"/>
    <w:rsid w:val="002B503A"/>
    <w:rsid w:val="002C1CFD"/>
    <w:rsid w:val="002C46B5"/>
    <w:rsid w:val="002C6F47"/>
    <w:rsid w:val="002C7C14"/>
    <w:rsid w:val="002D0418"/>
    <w:rsid w:val="002D420F"/>
    <w:rsid w:val="002D5155"/>
    <w:rsid w:val="002D5712"/>
    <w:rsid w:val="002D760B"/>
    <w:rsid w:val="002E1AB1"/>
    <w:rsid w:val="002E43BC"/>
    <w:rsid w:val="002E595F"/>
    <w:rsid w:val="002E5BB5"/>
    <w:rsid w:val="002E5E54"/>
    <w:rsid w:val="002F0861"/>
    <w:rsid w:val="002F60EB"/>
    <w:rsid w:val="00300109"/>
    <w:rsid w:val="0030030A"/>
    <w:rsid w:val="00300F61"/>
    <w:rsid w:val="00301AF5"/>
    <w:rsid w:val="00302317"/>
    <w:rsid w:val="003054A3"/>
    <w:rsid w:val="0030571E"/>
    <w:rsid w:val="00305E0E"/>
    <w:rsid w:val="003077A1"/>
    <w:rsid w:val="0030795D"/>
    <w:rsid w:val="0031505E"/>
    <w:rsid w:val="00317526"/>
    <w:rsid w:val="00320895"/>
    <w:rsid w:val="003221A9"/>
    <w:rsid w:val="003269BF"/>
    <w:rsid w:val="003276E4"/>
    <w:rsid w:val="00341A8D"/>
    <w:rsid w:val="003455ED"/>
    <w:rsid w:val="0034677D"/>
    <w:rsid w:val="00352258"/>
    <w:rsid w:val="0035654A"/>
    <w:rsid w:val="00357BB0"/>
    <w:rsid w:val="0036299A"/>
    <w:rsid w:val="00374162"/>
    <w:rsid w:val="00380957"/>
    <w:rsid w:val="00381DD9"/>
    <w:rsid w:val="00384AF5"/>
    <w:rsid w:val="00384C7C"/>
    <w:rsid w:val="00386C36"/>
    <w:rsid w:val="00387E09"/>
    <w:rsid w:val="0039658F"/>
    <w:rsid w:val="00397A67"/>
    <w:rsid w:val="003A05F9"/>
    <w:rsid w:val="003A1165"/>
    <w:rsid w:val="003A211C"/>
    <w:rsid w:val="003A2483"/>
    <w:rsid w:val="003A3760"/>
    <w:rsid w:val="003A39CF"/>
    <w:rsid w:val="003A496D"/>
    <w:rsid w:val="003A68B4"/>
    <w:rsid w:val="003B0841"/>
    <w:rsid w:val="003B4183"/>
    <w:rsid w:val="003B77EC"/>
    <w:rsid w:val="003C09D2"/>
    <w:rsid w:val="003C281A"/>
    <w:rsid w:val="003C5529"/>
    <w:rsid w:val="003C552E"/>
    <w:rsid w:val="003C55CF"/>
    <w:rsid w:val="003C6C74"/>
    <w:rsid w:val="003D27AA"/>
    <w:rsid w:val="003D329F"/>
    <w:rsid w:val="003D569B"/>
    <w:rsid w:val="003D6727"/>
    <w:rsid w:val="003E4498"/>
    <w:rsid w:val="003E565D"/>
    <w:rsid w:val="003E6077"/>
    <w:rsid w:val="003E60B0"/>
    <w:rsid w:val="003F5427"/>
    <w:rsid w:val="003F5963"/>
    <w:rsid w:val="003F78C9"/>
    <w:rsid w:val="00401E1F"/>
    <w:rsid w:val="00402B70"/>
    <w:rsid w:val="00405096"/>
    <w:rsid w:val="004075DA"/>
    <w:rsid w:val="004079CB"/>
    <w:rsid w:val="00413D5F"/>
    <w:rsid w:val="00420B0B"/>
    <w:rsid w:val="0042341A"/>
    <w:rsid w:val="004238C1"/>
    <w:rsid w:val="00430F2B"/>
    <w:rsid w:val="004321CD"/>
    <w:rsid w:val="00432FC1"/>
    <w:rsid w:val="00435862"/>
    <w:rsid w:val="00436198"/>
    <w:rsid w:val="004419B4"/>
    <w:rsid w:val="00443784"/>
    <w:rsid w:val="00443D51"/>
    <w:rsid w:val="00445AAB"/>
    <w:rsid w:val="00462F6D"/>
    <w:rsid w:val="00463728"/>
    <w:rsid w:val="00466CEF"/>
    <w:rsid w:val="00466EB2"/>
    <w:rsid w:val="004675E8"/>
    <w:rsid w:val="004724E7"/>
    <w:rsid w:val="00484770"/>
    <w:rsid w:val="00484A22"/>
    <w:rsid w:val="0048655B"/>
    <w:rsid w:val="00492A64"/>
    <w:rsid w:val="00494B50"/>
    <w:rsid w:val="004A0D09"/>
    <w:rsid w:val="004A621E"/>
    <w:rsid w:val="004A6D5B"/>
    <w:rsid w:val="004B0671"/>
    <w:rsid w:val="004B1D22"/>
    <w:rsid w:val="004B3A26"/>
    <w:rsid w:val="004B3AA9"/>
    <w:rsid w:val="004B529A"/>
    <w:rsid w:val="004B5EED"/>
    <w:rsid w:val="004C3321"/>
    <w:rsid w:val="004C380F"/>
    <w:rsid w:val="004C4B9C"/>
    <w:rsid w:val="004C7CC9"/>
    <w:rsid w:val="004C7DD6"/>
    <w:rsid w:val="004D03EE"/>
    <w:rsid w:val="004D1906"/>
    <w:rsid w:val="004D1F1C"/>
    <w:rsid w:val="004D6879"/>
    <w:rsid w:val="004D7053"/>
    <w:rsid w:val="004D77D0"/>
    <w:rsid w:val="004E01F1"/>
    <w:rsid w:val="004E12CA"/>
    <w:rsid w:val="004E2167"/>
    <w:rsid w:val="004E2238"/>
    <w:rsid w:val="004E4C05"/>
    <w:rsid w:val="004F10C7"/>
    <w:rsid w:val="004F5F01"/>
    <w:rsid w:val="004F66D6"/>
    <w:rsid w:val="004F67A1"/>
    <w:rsid w:val="00503C9B"/>
    <w:rsid w:val="00506E39"/>
    <w:rsid w:val="00507C40"/>
    <w:rsid w:val="005104D6"/>
    <w:rsid w:val="005105DE"/>
    <w:rsid w:val="00510E72"/>
    <w:rsid w:val="00513631"/>
    <w:rsid w:val="00513D8D"/>
    <w:rsid w:val="005209A2"/>
    <w:rsid w:val="0052483C"/>
    <w:rsid w:val="005256EA"/>
    <w:rsid w:val="00526D11"/>
    <w:rsid w:val="005278A9"/>
    <w:rsid w:val="00531290"/>
    <w:rsid w:val="005315B9"/>
    <w:rsid w:val="00535B79"/>
    <w:rsid w:val="00540181"/>
    <w:rsid w:val="00541898"/>
    <w:rsid w:val="00542EF4"/>
    <w:rsid w:val="005436FD"/>
    <w:rsid w:val="005479FA"/>
    <w:rsid w:val="00551C41"/>
    <w:rsid w:val="005603EC"/>
    <w:rsid w:val="0056047B"/>
    <w:rsid w:val="0056713D"/>
    <w:rsid w:val="005701C3"/>
    <w:rsid w:val="00572013"/>
    <w:rsid w:val="00574712"/>
    <w:rsid w:val="005759C7"/>
    <w:rsid w:val="00580992"/>
    <w:rsid w:val="00585AEE"/>
    <w:rsid w:val="00586D47"/>
    <w:rsid w:val="005921B3"/>
    <w:rsid w:val="00593E6A"/>
    <w:rsid w:val="00597649"/>
    <w:rsid w:val="005A4299"/>
    <w:rsid w:val="005A5838"/>
    <w:rsid w:val="005B05E5"/>
    <w:rsid w:val="005C0D5C"/>
    <w:rsid w:val="005C18B2"/>
    <w:rsid w:val="005C3B5B"/>
    <w:rsid w:val="005C422D"/>
    <w:rsid w:val="005C4B3B"/>
    <w:rsid w:val="005C4F65"/>
    <w:rsid w:val="005C530B"/>
    <w:rsid w:val="005D1D9D"/>
    <w:rsid w:val="005D3A14"/>
    <w:rsid w:val="005D47C6"/>
    <w:rsid w:val="005D702C"/>
    <w:rsid w:val="005E08A6"/>
    <w:rsid w:val="005E090D"/>
    <w:rsid w:val="005E13E8"/>
    <w:rsid w:val="005E2122"/>
    <w:rsid w:val="005E6EAF"/>
    <w:rsid w:val="005E7A9C"/>
    <w:rsid w:val="005F449A"/>
    <w:rsid w:val="005F48FC"/>
    <w:rsid w:val="005F4E0C"/>
    <w:rsid w:val="005F5587"/>
    <w:rsid w:val="00601246"/>
    <w:rsid w:val="00603219"/>
    <w:rsid w:val="0060324E"/>
    <w:rsid w:val="00604768"/>
    <w:rsid w:val="00606F3C"/>
    <w:rsid w:val="00610CF6"/>
    <w:rsid w:val="006114F1"/>
    <w:rsid w:val="0061451C"/>
    <w:rsid w:val="006202ED"/>
    <w:rsid w:val="00621B5C"/>
    <w:rsid w:val="00622534"/>
    <w:rsid w:val="00623007"/>
    <w:rsid w:val="00623D8A"/>
    <w:rsid w:val="0063178B"/>
    <w:rsid w:val="00632382"/>
    <w:rsid w:val="00633A44"/>
    <w:rsid w:val="00634006"/>
    <w:rsid w:val="00634A50"/>
    <w:rsid w:val="00635BF2"/>
    <w:rsid w:val="00640CD4"/>
    <w:rsid w:val="006421C1"/>
    <w:rsid w:val="006443C0"/>
    <w:rsid w:val="00645958"/>
    <w:rsid w:val="00645BC6"/>
    <w:rsid w:val="00650797"/>
    <w:rsid w:val="0065564D"/>
    <w:rsid w:val="0065732B"/>
    <w:rsid w:val="006720AB"/>
    <w:rsid w:val="0067430A"/>
    <w:rsid w:val="006743C5"/>
    <w:rsid w:val="00675238"/>
    <w:rsid w:val="006832ED"/>
    <w:rsid w:val="00683F26"/>
    <w:rsid w:val="006849A7"/>
    <w:rsid w:val="0068636E"/>
    <w:rsid w:val="00695F24"/>
    <w:rsid w:val="0069677B"/>
    <w:rsid w:val="006A0BC2"/>
    <w:rsid w:val="006A15B9"/>
    <w:rsid w:val="006A3561"/>
    <w:rsid w:val="006A4CF6"/>
    <w:rsid w:val="006B25F0"/>
    <w:rsid w:val="006C3781"/>
    <w:rsid w:val="006C76F1"/>
    <w:rsid w:val="006C775E"/>
    <w:rsid w:val="006D1550"/>
    <w:rsid w:val="006D379C"/>
    <w:rsid w:val="006D3F61"/>
    <w:rsid w:val="006D4AB2"/>
    <w:rsid w:val="006D59C4"/>
    <w:rsid w:val="006D71C8"/>
    <w:rsid w:val="006E00B3"/>
    <w:rsid w:val="006E0F22"/>
    <w:rsid w:val="006E5632"/>
    <w:rsid w:val="006F25D3"/>
    <w:rsid w:val="006F2FDA"/>
    <w:rsid w:val="006F4834"/>
    <w:rsid w:val="006F53A5"/>
    <w:rsid w:val="006F6A08"/>
    <w:rsid w:val="006F6BCE"/>
    <w:rsid w:val="00705EC2"/>
    <w:rsid w:val="00706DFA"/>
    <w:rsid w:val="00711735"/>
    <w:rsid w:val="007121F0"/>
    <w:rsid w:val="0072171C"/>
    <w:rsid w:val="007222D2"/>
    <w:rsid w:val="00722DF3"/>
    <w:rsid w:val="007237D3"/>
    <w:rsid w:val="00733F2C"/>
    <w:rsid w:val="00740A16"/>
    <w:rsid w:val="00744E0E"/>
    <w:rsid w:val="007457E8"/>
    <w:rsid w:val="00747821"/>
    <w:rsid w:val="00750AA5"/>
    <w:rsid w:val="00750FBF"/>
    <w:rsid w:val="00751834"/>
    <w:rsid w:val="00751970"/>
    <w:rsid w:val="007536DB"/>
    <w:rsid w:val="00754912"/>
    <w:rsid w:val="00755CE0"/>
    <w:rsid w:val="00755DEA"/>
    <w:rsid w:val="0076287D"/>
    <w:rsid w:val="007673F7"/>
    <w:rsid w:val="00770885"/>
    <w:rsid w:val="007744CA"/>
    <w:rsid w:val="00776907"/>
    <w:rsid w:val="00777DA3"/>
    <w:rsid w:val="00784422"/>
    <w:rsid w:val="0078659F"/>
    <w:rsid w:val="007876F7"/>
    <w:rsid w:val="007914E6"/>
    <w:rsid w:val="0079255B"/>
    <w:rsid w:val="00794F6E"/>
    <w:rsid w:val="0079568D"/>
    <w:rsid w:val="007A2227"/>
    <w:rsid w:val="007A33E6"/>
    <w:rsid w:val="007A5EE3"/>
    <w:rsid w:val="007A6F5A"/>
    <w:rsid w:val="007A7AE2"/>
    <w:rsid w:val="007B1473"/>
    <w:rsid w:val="007B1F77"/>
    <w:rsid w:val="007B4136"/>
    <w:rsid w:val="007B69C0"/>
    <w:rsid w:val="007C0CA3"/>
    <w:rsid w:val="007C1FA3"/>
    <w:rsid w:val="007C276D"/>
    <w:rsid w:val="007C2FE2"/>
    <w:rsid w:val="007D0105"/>
    <w:rsid w:val="007D5526"/>
    <w:rsid w:val="007D74CD"/>
    <w:rsid w:val="007E1900"/>
    <w:rsid w:val="007E36DE"/>
    <w:rsid w:val="007F1F73"/>
    <w:rsid w:val="007F65AC"/>
    <w:rsid w:val="007F6AB8"/>
    <w:rsid w:val="008016E0"/>
    <w:rsid w:val="00801C4D"/>
    <w:rsid w:val="00802F3D"/>
    <w:rsid w:val="00803FAD"/>
    <w:rsid w:val="008076E2"/>
    <w:rsid w:val="00811AEE"/>
    <w:rsid w:val="008125E1"/>
    <w:rsid w:val="00813404"/>
    <w:rsid w:val="008135F6"/>
    <w:rsid w:val="008137B9"/>
    <w:rsid w:val="008179A7"/>
    <w:rsid w:val="00827FE9"/>
    <w:rsid w:val="00830044"/>
    <w:rsid w:val="00830A7F"/>
    <w:rsid w:val="00830EDE"/>
    <w:rsid w:val="00836CD5"/>
    <w:rsid w:val="00840271"/>
    <w:rsid w:val="00844741"/>
    <w:rsid w:val="00846907"/>
    <w:rsid w:val="00846917"/>
    <w:rsid w:val="0085294A"/>
    <w:rsid w:val="008532DC"/>
    <w:rsid w:val="00853B33"/>
    <w:rsid w:val="00857C68"/>
    <w:rsid w:val="0086195B"/>
    <w:rsid w:val="00862133"/>
    <w:rsid w:val="00863816"/>
    <w:rsid w:val="008641C3"/>
    <w:rsid w:val="00865607"/>
    <w:rsid w:val="00866E50"/>
    <w:rsid w:val="0087177C"/>
    <w:rsid w:val="0087434E"/>
    <w:rsid w:val="008756C8"/>
    <w:rsid w:val="00877C47"/>
    <w:rsid w:val="008920BF"/>
    <w:rsid w:val="008928F2"/>
    <w:rsid w:val="00892BBE"/>
    <w:rsid w:val="00892C2B"/>
    <w:rsid w:val="00893EDB"/>
    <w:rsid w:val="0089447D"/>
    <w:rsid w:val="00895614"/>
    <w:rsid w:val="008A0464"/>
    <w:rsid w:val="008A16A0"/>
    <w:rsid w:val="008A375C"/>
    <w:rsid w:val="008A5303"/>
    <w:rsid w:val="008A59A5"/>
    <w:rsid w:val="008B02BC"/>
    <w:rsid w:val="008B1296"/>
    <w:rsid w:val="008B2B3E"/>
    <w:rsid w:val="008B3818"/>
    <w:rsid w:val="008B5D90"/>
    <w:rsid w:val="008C0366"/>
    <w:rsid w:val="008C46DC"/>
    <w:rsid w:val="008C773D"/>
    <w:rsid w:val="008D1499"/>
    <w:rsid w:val="008D268F"/>
    <w:rsid w:val="008D3B6E"/>
    <w:rsid w:val="008D630F"/>
    <w:rsid w:val="008E4C6E"/>
    <w:rsid w:val="008E58D9"/>
    <w:rsid w:val="008E5CF7"/>
    <w:rsid w:val="008E6119"/>
    <w:rsid w:val="008F32D5"/>
    <w:rsid w:val="008F342D"/>
    <w:rsid w:val="008F5EA4"/>
    <w:rsid w:val="009018F0"/>
    <w:rsid w:val="00903E33"/>
    <w:rsid w:val="009064C7"/>
    <w:rsid w:val="00907D17"/>
    <w:rsid w:val="009102AA"/>
    <w:rsid w:val="00913AB8"/>
    <w:rsid w:val="00915C81"/>
    <w:rsid w:val="00916F48"/>
    <w:rsid w:val="0091703B"/>
    <w:rsid w:val="009208F5"/>
    <w:rsid w:val="00925625"/>
    <w:rsid w:val="0093143A"/>
    <w:rsid w:val="009356DE"/>
    <w:rsid w:val="0093656D"/>
    <w:rsid w:val="00937B5A"/>
    <w:rsid w:val="00940330"/>
    <w:rsid w:val="00942C85"/>
    <w:rsid w:val="00942E51"/>
    <w:rsid w:val="0094402D"/>
    <w:rsid w:val="009441F8"/>
    <w:rsid w:val="00944B59"/>
    <w:rsid w:val="00947A80"/>
    <w:rsid w:val="00950896"/>
    <w:rsid w:val="0095172E"/>
    <w:rsid w:val="00951953"/>
    <w:rsid w:val="00954375"/>
    <w:rsid w:val="0095679A"/>
    <w:rsid w:val="00957E71"/>
    <w:rsid w:val="00957F2D"/>
    <w:rsid w:val="00960ADF"/>
    <w:rsid w:val="009628C9"/>
    <w:rsid w:val="00966F82"/>
    <w:rsid w:val="00967E80"/>
    <w:rsid w:val="009702C9"/>
    <w:rsid w:val="009706E2"/>
    <w:rsid w:val="00971A60"/>
    <w:rsid w:val="00971E06"/>
    <w:rsid w:val="009740FC"/>
    <w:rsid w:val="00974984"/>
    <w:rsid w:val="00974DD1"/>
    <w:rsid w:val="009775BF"/>
    <w:rsid w:val="0098556E"/>
    <w:rsid w:val="0098640D"/>
    <w:rsid w:val="00986F46"/>
    <w:rsid w:val="009877F5"/>
    <w:rsid w:val="00987851"/>
    <w:rsid w:val="0099045F"/>
    <w:rsid w:val="00990903"/>
    <w:rsid w:val="00990DD0"/>
    <w:rsid w:val="0099306D"/>
    <w:rsid w:val="00995777"/>
    <w:rsid w:val="00996075"/>
    <w:rsid w:val="0099644F"/>
    <w:rsid w:val="009A2F84"/>
    <w:rsid w:val="009A5E9F"/>
    <w:rsid w:val="009B0AEF"/>
    <w:rsid w:val="009C19DE"/>
    <w:rsid w:val="009C2D99"/>
    <w:rsid w:val="009C3E2C"/>
    <w:rsid w:val="009C7B0A"/>
    <w:rsid w:val="009D00A2"/>
    <w:rsid w:val="009D0B8A"/>
    <w:rsid w:val="009E43E9"/>
    <w:rsid w:val="009E65DD"/>
    <w:rsid w:val="009F1AAB"/>
    <w:rsid w:val="009F36D7"/>
    <w:rsid w:val="009F40C4"/>
    <w:rsid w:val="009F542F"/>
    <w:rsid w:val="009F7AAB"/>
    <w:rsid w:val="00A11712"/>
    <w:rsid w:val="00A136EE"/>
    <w:rsid w:val="00A14C27"/>
    <w:rsid w:val="00A17446"/>
    <w:rsid w:val="00A20612"/>
    <w:rsid w:val="00A220AB"/>
    <w:rsid w:val="00A24735"/>
    <w:rsid w:val="00A25C82"/>
    <w:rsid w:val="00A2603C"/>
    <w:rsid w:val="00A27F31"/>
    <w:rsid w:val="00A304E8"/>
    <w:rsid w:val="00A30AEA"/>
    <w:rsid w:val="00A4213C"/>
    <w:rsid w:val="00A42FF1"/>
    <w:rsid w:val="00A439BD"/>
    <w:rsid w:val="00A519EF"/>
    <w:rsid w:val="00A57D28"/>
    <w:rsid w:val="00A6295D"/>
    <w:rsid w:val="00A63D46"/>
    <w:rsid w:val="00A63DE2"/>
    <w:rsid w:val="00A645F1"/>
    <w:rsid w:val="00A64C7D"/>
    <w:rsid w:val="00A671C5"/>
    <w:rsid w:val="00A701C2"/>
    <w:rsid w:val="00A73D08"/>
    <w:rsid w:val="00A74808"/>
    <w:rsid w:val="00A77052"/>
    <w:rsid w:val="00A80FDB"/>
    <w:rsid w:val="00A81A32"/>
    <w:rsid w:val="00A83522"/>
    <w:rsid w:val="00A83909"/>
    <w:rsid w:val="00A91A76"/>
    <w:rsid w:val="00A9457B"/>
    <w:rsid w:val="00A955D1"/>
    <w:rsid w:val="00A965FB"/>
    <w:rsid w:val="00AA2A57"/>
    <w:rsid w:val="00AB0BF2"/>
    <w:rsid w:val="00AB627E"/>
    <w:rsid w:val="00AB749F"/>
    <w:rsid w:val="00AB7C55"/>
    <w:rsid w:val="00AB7F13"/>
    <w:rsid w:val="00AC027F"/>
    <w:rsid w:val="00AC0655"/>
    <w:rsid w:val="00AC30DB"/>
    <w:rsid w:val="00AC4C37"/>
    <w:rsid w:val="00AC55CA"/>
    <w:rsid w:val="00AC68D3"/>
    <w:rsid w:val="00AC6979"/>
    <w:rsid w:val="00AD0113"/>
    <w:rsid w:val="00AD1C94"/>
    <w:rsid w:val="00AD1E8C"/>
    <w:rsid w:val="00AD480F"/>
    <w:rsid w:val="00AD59EC"/>
    <w:rsid w:val="00AD5DCD"/>
    <w:rsid w:val="00AF265A"/>
    <w:rsid w:val="00AF4CC1"/>
    <w:rsid w:val="00AF73FD"/>
    <w:rsid w:val="00B00437"/>
    <w:rsid w:val="00B009C3"/>
    <w:rsid w:val="00B04127"/>
    <w:rsid w:val="00B0422E"/>
    <w:rsid w:val="00B05B39"/>
    <w:rsid w:val="00B101F1"/>
    <w:rsid w:val="00B115B3"/>
    <w:rsid w:val="00B118AA"/>
    <w:rsid w:val="00B11D1A"/>
    <w:rsid w:val="00B14E0D"/>
    <w:rsid w:val="00B163ED"/>
    <w:rsid w:val="00B23DC5"/>
    <w:rsid w:val="00B444F5"/>
    <w:rsid w:val="00B44F90"/>
    <w:rsid w:val="00B5056C"/>
    <w:rsid w:val="00B50967"/>
    <w:rsid w:val="00B513A7"/>
    <w:rsid w:val="00B52BEE"/>
    <w:rsid w:val="00B5386C"/>
    <w:rsid w:val="00B5451C"/>
    <w:rsid w:val="00B553FD"/>
    <w:rsid w:val="00B56A59"/>
    <w:rsid w:val="00B56B89"/>
    <w:rsid w:val="00B61E1A"/>
    <w:rsid w:val="00B62F15"/>
    <w:rsid w:val="00B641FB"/>
    <w:rsid w:val="00B64494"/>
    <w:rsid w:val="00B71DE9"/>
    <w:rsid w:val="00B72ABB"/>
    <w:rsid w:val="00B74AB3"/>
    <w:rsid w:val="00B75ECC"/>
    <w:rsid w:val="00B7689E"/>
    <w:rsid w:val="00B77121"/>
    <w:rsid w:val="00B82E27"/>
    <w:rsid w:val="00B935B9"/>
    <w:rsid w:val="00B9691D"/>
    <w:rsid w:val="00B96983"/>
    <w:rsid w:val="00BA0BDD"/>
    <w:rsid w:val="00BA3E8F"/>
    <w:rsid w:val="00BA3F26"/>
    <w:rsid w:val="00BA626D"/>
    <w:rsid w:val="00BB11A2"/>
    <w:rsid w:val="00BB13B3"/>
    <w:rsid w:val="00BB7BA4"/>
    <w:rsid w:val="00BC0E97"/>
    <w:rsid w:val="00BC655D"/>
    <w:rsid w:val="00BD20E3"/>
    <w:rsid w:val="00BD3165"/>
    <w:rsid w:val="00BD3457"/>
    <w:rsid w:val="00BD4F84"/>
    <w:rsid w:val="00BD4FE7"/>
    <w:rsid w:val="00BD5A14"/>
    <w:rsid w:val="00BD7D12"/>
    <w:rsid w:val="00BE0EBB"/>
    <w:rsid w:val="00BE3BCF"/>
    <w:rsid w:val="00BE3D18"/>
    <w:rsid w:val="00BE59DF"/>
    <w:rsid w:val="00BE68DA"/>
    <w:rsid w:val="00BF3EDD"/>
    <w:rsid w:val="00BF4BE3"/>
    <w:rsid w:val="00C0021D"/>
    <w:rsid w:val="00C00B06"/>
    <w:rsid w:val="00C01CAA"/>
    <w:rsid w:val="00C041A4"/>
    <w:rsid w:val="00C045E9"/>
    <w:rsid w:val="00C07D10"/>
    <w:rsid w:val="00C153D2"/>
    <w:rsid w:val="00C21E97"/>
    <w:rsid w:val="00C21F3C"/>
    <w:rsid w:val="00C22806"/>
    <w:rsid w:val="00C26F9E"/>
    <w:rsid w:val="00C3285B"/>
    <w:rsid w:val="00C356E1"/>
    <w:rsid w:val="00C42481"/>
    <w:rsid w:val="00C44302"/>
    <w:rsid w:val="00C53980"/>
    <w:rsid w:val="00C544B7"/>
    <w:rsid w:val="00C55450"/>
    <w:rsid w:val="00C55BC4"/>
    <w:rsid w:val="00C62C8D"/>
    <w:rsid w:val="00C62EBD"/>
    <w:rsid w:val="00C63BCF"/>
    <w:rsid w:val="00C653D6"/>
    <w:rsid w:val="00C66F05"/>
    <w:rsid w:val="00C704F5"/>
    <w:rsid w:val="00C72622"/>
    <w:rsid w:val="00C746AA"/>
    <w:rsid w:val="00C7473A"/>
    <w:rsid w:val="00C75BDD"/>
    <w:rsid w:val="00C76B79"/>
    <w:rsid w:val="00C80049"/>
    <w:rsid w:val="00C8456A"/>
    <w:rsid w:val="00C86AC5"/>
    <w:rsid w:val="00C919C8"/>
    <w:rsid w:val="00C95454"/>
    <w:rsid w:val="00C96EF5"/>
    <w:rsid w:val="00CA045E"/>
    <w:rsid w:val="00CA0FA8"/>
    <w:rsid w:val="00CA12CA"/>
    <w:rsid w:val="00CA2787"/>
    <w:rsid w:val="00CA29E6"/>
    <w:rsid w:val="00CA3131"/>
    <w:rsid w:val="00CA36B2"/>
    <w:rsid w:val="00CA374A"/>
    <w:rsid w:val="00CB0394"/>
    <w:rsid w:val="00CB11BE"/>
    <w:rsid w:val="00CB36C0"/>
    <w:rsid w:val="00CB62B7"/>
    <w:rsid w:val="00CB7998"/>
    <w:rsid w:val="00CC3774"/>
    <w:rsid w:val="00CC4265"/>
    <w:rsid w:val="00CC5548"/>
    <w:rsid w:val="00CC5F7B"/>
    <w:rsid w:val="00CC6DE7"/>
    <w:rsid w:val="00CD1576"/>
    <w:rsid w:val="00CD29FA"/>
    <w:rsid w:val="00CD5211"/>
    <w:rsid w:val="00CF47D0"/>
    <w:rsid w:val="00D000A8"/>
    <w:rsid w:val="00D00312"/>
    <w:rsid w:val="00D0044F"/>
    <w:rsid w:val="00D0145B"/>
    <w:rsid w:val="00D021BD"/>
    <w:rsid w:val="00D025DF"/>
    <w:rsid w:val="00D02C38"/>
    <w:rsid w:val="00D0496E"/>
    <w:rsid w:val="00D063A2"/>
    <w:rsid w:val="00D11200"/>
    <w:rsid w:val="00D14835"/>
    <w:rsid w:val="00D2038C"/>
    <w:rsid w:val="00D22C84"/>
    <w:rsid w:val="00D27D72"/>
    <w:rsid w:val="00D3135E"/>
    <w:rsid w:val="00D31666"/>
    <w:rsid w:val="00D31EA4"/>
    <w:rsid w:val="00D33689"/>
    <w:rsid w:val="00D33E85"/>
    <w:rsid w:val="00D40C00"/>
    <w:rsid w:val="00D45850"/>
    <w:rsid w:val="00D479FA"/>
    <w:rsid w:val="00D47F95"/>
    <w:rsid w:val="00D5127E"/>
    <w:rsid w:val="00D5288E"/>
    <w:rsid w:val="00D52F3E"/>
    <w:rsid w:val="00D531A0"/>
    <w:rsid w:val="00D53DB4"/>
    <w:rsid w:val="00D53E4A"/>
    <w:rsid w:val="00D545BA"/>
    <w:rsid w:val="00D54B7D"/>
    <w:rsid w:val="00D54C0E"/>
    <w:rsid w:val="00D55B5D"/>
    <w:rsid w:val="00D573C5"/>
    <w:rsid w:val="00D61A25"/>
    <w:rsid w:val="00D64D17"/>
    <w:rsid w:val="00D65E92"/>
    <w:rsid w:val="00D70B89"/>
    <w:rsid w:val="00D74EB9"/>
    <w:rsid w:val="00D75043"/>
    <w:rsid w:val="00D828F7"/>
    <w:rsid w:val="00D858E5"/>
    <w:rsid w:val="00D86F03"/>
    <w:rsid w:val="00D87C74"/>
    <w:rsid w:val="00D93274"/>
    <w:rsid w:val="00D95086"/>
    <w:rsid w:val="00DA0FD9"/>
    <w:rsid w:val="00DA218E"/>
    <w:rsid w:val="00DA376A"/>
    <w:rsid w:val="00DA49D9"/>
    <w:rsid w:val="00DA5E0D"/>
    <w:rsid w:val="00DB09A8"/>
    <w:rsid w:val="00DC1896"/>
    <w:rsid w:val="00DC4744"/>
    <w:rsid w:val="00DC55E5"/>
    <w:rsid w:val="00DD3149"/>
    <w:rsid w:val="00DD5120"/>
    <w:rsid w:val="00DE2200"/>
    <w:rsid w:val="00DE4688"/>
    <w:rsid w:val="00DE471F"/>
    <w:rsid w:val="00DF370B"/>
    <w:rsid w:val="00DF499F"/>
    <w:rsid w:val="00DF6097"/>
    <w:rsid w:val="00E0059E"/>
    <w:rsid w:val="00E022BE"/>
    <w:rsid w:val="00E02FEA"/>
    <w:rsid w:val="00E06A34"/>
    <w:rsid w:val="00E112C1"/>
    <w:rsid w:val="00E12660"/>
    <w:rsid w:val="00E12C1A"/>
    <w:rsid w:val="00E13A6C"/>
    <w:rsid w:val="00E145A2"/>
    <w:rsid w:val="00E15F6E"/>
    <w:rsid w:val="00E16DE5"/>
    <w:rsid w:val="00E21C20"/>
    <w:rsid w:val="00E25A6C"/>
    <w:rsid w:val="00E266B2"/>
    <w:rsid w:val="00E26FCF"/>
    <w:rsid w:val="00E3375E"/>
    <w:rsid w:val="00E37368"/>
    <w:rsid w:val="00E4061E"/>
    <w:rsid w:val="00E41566"/>
    <w:rsid w:val="00E4566C"/>
    <w:rsid w:val="00E46280"/>
    <w:rsid w:val="00E5043C"/>
    <w:rsid w:val="00E512FE"/>
    <w:rsid w:val="00E53E77"/>
    <w:rsid w:val="00E554CB"/>
    <w:rsid w:val="00E55AE6"/>
    <w:rsid w:val="00E6015D"/>
    <w:rsid w:val="00E612A7"/>
    <w:rsid w:val="00E6313E"/>
    <w:rsid w:val="00E6500C"/>
    <w:rsid w:val="00E677EB"/>
    <w:rsid w:val="00E74655"/>
    <w:rsid w:val="00E75763"/>
    <w:rsid w:val="00E82C97"/>
    <w:rsid w:val="00E850D7"/>
    <w:rsid w:val="00E8571E"/>
    <w:rsid w:val="00E938A4"/>
    <w:rsid w:val="00E93C78"/>
    <w:rsid w:val="00E9728E"/>
    <w:rsid w:val="00E97F02"/>
    <w:rsid w:val="00EA0274"/>
    <w:rsid w:val="00EA05BE"/>
    <w:rsid w:val="00EA1D66"/>
    <w:rsid w:val="00EA2B3B"/>
    <w:rsid w:val="00EA79F4"/>
    <w:rsid w:val="00EB0E25"/>
    <w:rsid w:val="00EB29C5"/>
    <w:rsid w:val="00EB57AF"/>
    <w:rsid w:val="00EB6386"/>
    <w:rsid w:val="00EB729A"/>
    <w:rsid w:val="00EC1A5A"/>
    <w:rsid w:val="00EC2A7A"/>
    <w:rsid w:val="00EC3F29"/>
    <w:rsid w:val="00EC5921"/>
    <w:rsid w:val="00EC720C"/>
    <w:rsid w:val="00ED1481"/>
    <w:rsid w:val="00ED33EA"/>
    <w:rsid w:val="00EE6A60"/>
    <w:rsid w:val="00EF28B7"/>
    <w:rsid w:val="00F06E63"/>
    <w:rsid w:val="00F10540"/>
    <w:rsid w:val="00F1280F"/>
    <w:rsid w:val="00F12D9B"/>
    <w:rsid w:val="00F14D2C"/>
    <w:rsid w:val="00F15D0F"/>
    <w:rsid w:val="00F161CD"/>
    <w:rsid w:val="00F16FCE"/>
    <w:rsid w:val="00F212B0"/>
    <w:rsid w:val="00F2172E"/>
    <w:rsid w:val="00F2432D"/>
    <w:rsid w:val="00F26D7E"/>
    <w:rsid w:val="00F32920"/>
    <w:rsid w:val="00F41B67"/>
    <w:rsid w:val="00F438E3"/>
    <w:rsid w:val="00F45549"/>
    <w:rsid w:val="00F456B6"/>
    <w:rsid w:val="00F50AAC"/>
    <w:rsid w:val="00F521F6"/>
    <w:rsid w:val="00F53736"/>
    <w:rsid w:val="00F5508D"/>
    <w:rsid w:val="00F57C91"/>
    <w:rsid w:val="00F7070C"/>
    <w:rsid w:val="00F73B99"/>
    <w:rsid w:val="00F757C9"/>
    <w:rsid w:val="00F80D16"/>
    <w:rsid w:val="00F840DA"/>
    <w:rsid w:val="00F8531A"/>
    <w:rsid w:val="00F858F5"/>
    <w:rsid w:val="00F911AD"/>
    <w:rsid w:val="00F911F3"/>
    <w:rsid w:val="00F93802"/>
    <w:rsid w:val="00F93977"/>
    <w:rsid w:val="00F96448"/>
    <w:rsid w:val="00F96BBB"/>
    <w:rsid w:val="00F96F66"/>
    <w:rsid w:val="00FA0C0D"/>
    <w:rsid w:val="00FA0CE9"/>
    <w:rsid w:val="00FA1280"/>
    <w:rsid w:val="00FA1556"/>
    <w:rsid w:val="00FA44E0"/>
    <w:rsid w:val="00FA4A0E"/>
    <w:rsid w:val="00FA4DDA"/>
    <w:rsid w:val="00FB1BF9"/>
    <w:rsid w:val="00FB232C"/>
    <w:rsid w:val="00FB48F4"/>
    <w:rsid w:val="00FB7AB7"/>
    <w:rsid w:val="00FC158E"/>
    <w:rsid w:val="00FC6193"/>
    <w:rsid w:val="00FC6D60"/>
    <w:rsid w:val="00FC6FB1"/>
    <w:rsid w:val="00FD081B"/>
    <w:rsid w:val="00FD1725"/>
    <w:rsid w:val="00FD1EA2"/>
    <w:rsid w:val="00FD3CDC"/>
    <w:rsid w:val="00FD56DF"/>
    <w:rsid w:val="00FE0C4E"/>
    <w:rsid w:val="00FE1D19"/>
    <w:rsid w:val="00FE7F01"/>
    <w:rsid w:val="00FF4183"/>
    <w:rsid w:val="00FF6E6F"/>
    <w:rsid w:val="1705CE5A"/>
    <w:rsid w:val="3A386310"/>
    <w:rsid w:val="6A2B286D"/>
    <w:rsid w:val="73C26373"/>
    <w:rsid w:val="7CAA6D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C7925"/>
  <w15:chartTrackingRefBased/>
  <w15:docId w15:val="{5D63C10F-172D-A24A-AE39-0110B9404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0FD9"/>
    <w:pPr>
      <w:widowControl w:val="0"/>
      <w:jc w:val="both"/>
    </w:pPr>
    <w:rPr>
      <w:rFonts w:ascii="Calibri" w:eastAsia="微软雅黑" w:hAnsi="Calibri"/>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C7A3D"/>
    <w:rPr>
      <w:color w:val="0563C1" w:themeColor="hyperlink"/>
      <w:u w:val="single"/>
    </w:rPr>
  </w:style>
  <w:style w:type="character" w:styleId="a4">
    <w:name w:val="Unresolved Mention"/>
    <w:basedOn w:val="a0"/>
    <w:uiPriority w:val="99"/>
    <w:semiHidden/>
    <w:unhideWhenUsed/>
    <w:rsid w:val="001C7A3D"/>
    <w:rPr>
      <w:color w:val="605E5C"/>
      <w:shd w:val="clear" w:color="auto" w:fill="E1DFDD"/>
    </w:rPr>
  </w:style>
  <w:style w:type="paragraph" w:styleId="a5">
    <w:name w:val="List Paragraph"/>
    <w:basedOn w:val="a"/>
    <w:uiPriority w:val="34"/>
    <w:qFormat/>
    <w:rsid w:val="00C95454"/>
    <w:pPr>
      <w:ind w:firstLineChars="200" w:firstLine="420"/>
    </w:pPr>
  </w:style>
  <w:style w:type="paragraph" w:styleId="a6">
    <w:name w:val="header"/>
    <w:basedOn w:val="a"/>
    <w:link w:val="a7"/>
    <w:uiPriority w:val="99"/>
    <w:unhideWhenUsed/>
    <w:rsid w:val="00A645F1"/>
    <w:pPr>
      <w:tabs>
        <w:tab w:val="center" w:pos="4153"/>
        <w:tab w:val="right" w:pos="8306"/>
      </w:tabs>
      <w:snapToGrid w:val="0"/>
      <w:jc w:val="center"/>
    </w:pPr>
    <w:rPr>
      <w:sz w:val="18"/>
      <w:szCs w:val="18"/>
    </w:rPr>
  </w:style>
  <w:style w:type="character" w:customStyle="1" w:styleId="a7">
    <w:name w:val="页眉 字符"/>
    <w:basedOn w:val="a0"/>
    <w:link w:val="a6"/>
    <w:uiPriority w:val="99"/>
    <w:rsid w:val="00A645F1"/>
    <w:rPr>
      <w:rFonts w:ascii="Calibri" w:eastAsia="微软雅黑" w:hAnsi="Calibri"/>
      <w:sz w:val="18"/>
      <w:szCs w:val="18"/>
    </w:rPr>
  </w:style>
  <w:style w:type="paragraph" w:styleId="a8">
    <w:name w:val="footer"/>
    <w:basedOn w:val="a"/>
    <w:link w:val="a9"/>
    <w:uiPriority w:val="99"/>
    <w:unhideWhenUsed/>
    <w:rsid w:val="00A645F1"/>
    <w:pPr>
      <w:tabs>
        <w:tab w:val="center" w:pos="4153"/>
        <w:tab w:val="right" w:pos="8306"/>
      </w:tabs>
      <w:snapToGrid w:val="0"/>
      <w:jc w:val="left"/>
    </w:pPr>
    <w:rPr>
      <w:sz w:val="18"/>
      <w:szCs w:val="18"/>
    </w:rPr>
  </w:style>
  <w:style w:type="character" w:customStyle="1" w:styleId="a9">
    <w:name w:val="页脚 字符"/>
    <w:basedOn w:val="a0"/>
    <w:link w:val="a8"/>
    <w:uiPriority w:val="99"/>
    <w:rsid w:val="00A645F1"/>
    <w:rPr>
      <w:rFonts w:ascii="Calibri" w:eastAsia="微软雅黑" w:hAnsi="Calibri"/>
      <w:sz w:val="18"/>
      <w:szCs w:val="18"/>
    </w:rPr>
  </w:style>
  <w:style w:type="paragraph" w:styleId="aa">
    <w:name w:val="Revision"/>
    <w:hidden/>
    <w:uiPriority w:val="99"/>
    <w:semiHidden/>
    <w:rsid w:val="00A645F1"/>
    <w:rPr>
      <w:rFonts w:ascii="Calibri" w:eastAsia="微软雅黑" w:hAnsi="Calibri"/>
      <w:sz w:val="28"/>
    </w:rPr>
  </w:style>
  <w:style w:type="character" w:styleId="ab">
    <w:name w:val="annotation reference"/>
    <w:basedOn w:val="a0"/>
    <w:uiPriority w:val="99"/>
    <w:semiHidden/>
    <w:unhideWhenUsed/>
    <w:rsid w:val="00A645F1"/>
    <w:rPr>
      <w:sz w:val="21"/>
      <w:szCs w:val="21"/>
    </w:rPr>
  </w:style>
  <w:style w:type="paragraph" w:styleId="ac">
    <w:name w:val="annotation text"/>
    <w:basedOn w:val="a"/>
    <w:link w:val="ad"/>
    <w:uiPriority w:val="99"/>
    <w:unhideWhenUsed/>
    <w:rsid w:val="00A645F1"/>
    <w:pPr>
      <w:jc w:val="left"/>
    </w:pPr>
  </w:style>
  <w:style w:type="character" w:customStyle="1" w:styleId="ad">
    <w:name w:val="批注文字 字符"/>
    <w:basedOn w:val="a0"/>
    <w:link w:val="ac"/>
    <w:uiPriority w:val="99"/>
    <w:rsid w:val="00A645F1"/>
    <w:rPr>
      <w:rFonts w:ascii="Calibri" w:eastAsia="微软雅黑" w:hAnsi="Calibri"/>
      <w:sz w:val="28"/>
    </w:rPr>
  </w:style>
  <w:style w:type="paragraph" w:styleId="ae">
    <w:name w:val="annotation subject"/>
    <w:basedOn w:val="ac"/>
    <w:next w:val="ac"/>
    <w:link w:val="af"/>
    <w:uiPriority w:val="99"/>
    <w:semiHidden/>
    <w:unhideWhenUsed/>
    <w:rsid w:val="00A645F1"/>
    <w:rPr>
      <w:b/>
      <w:bCs/>
    </w:rPr>
  </w:style>
  <w:style w:type="character" w:customStyle="1" w:styleId="af">
    <w:name w:val="批注主题 字符"/>
    <w:basedOn w:val="ad"/>
    <w:link w:val="ae"/>
    <w:uiPriority w:val="99"/>
    <w:semiHidden/>
    <w:rsid w:val="00A645F1"/>
    <w:rPr>
      <w:rFonts w:ascii="Calibri" w:eastAsia="微软雅黑" w:hAnsi="Calibri"/>
      <w:b/>
      <w:bCs/>
      <w:sz w:val="28"/>
    </w:rPr>
  </w:style>
  <w:style w:type="character" w:styleId="af0">
    <w:name w:val="FollowedHyperlink"/>
    <w:basedOn w:val="a0"/>
    <w:uiPriority w:val="99"/>
    <w:semiHidden/>
    <w:unhideWhenUsed/>
    <w:rsid w:val="00A30AEA"/>
    <w:rPr>
      <w:color w:val="954F72" w:themeColor="followedHyperlink"/>
      <w:u w:val="single"/>
    </w:rPr>
  </w:style>
  <w:style w:type="paragraph" w:styleId="af1">
    <w:name w:val="Normal (Web)"/>
    <w:basedOn w:val="a"/>
    <w:uiPriority w:val="99"/>
    <w:semiHidden/>
    <w:unhideWhenUsed/>
    <w:rsid w:val="004C7CC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57536">
      <w:bodyDiv w:val="1"/>
      <w:marLeft w:val="0"/>
      <w:marRight w:val="0"/>
      <w:marTop w:val="0"/>
      <w:marBottom w:val="0"/>
      <w:divBdr>
        <w:top w:val="none" w:sz="0" w:space="0" w:color="auto"/>
        <w:left w:val="none" w:sz="0" w:space="0" w:color="auto"/>
        <w:bottom w:val="none" w:sz="0" w:space="0" w:color="auto"/>
        <w:right w:val="none" w:sz="0" w:space="0" w:color="auto"/>
      </w:divBdr>
    </w:div>
    <w:div w:id="188374154">
      <w:bodyDiv w:val="1"/>
      <w:marLeft w:val="0"/>
      <w:marRight w:val="0"/>
      <w:marTop w:val="0"/>
      <w:marBottom w:val="0"/>
      <w:divBdr>
        <w:top w:val="none" w:sz="0" w:space="0" w:color="auto"/>
        <w:left w:val="none" w:sz="0" w:space="0" w:color="auto"/>
        <w:bottom w:val="none" w:sz="0" w:space="0" w:color="auto"/>
        <w:right w:val="none" w:sz="0" w:space="0" w:color="auto"/>
      </w:divBdr>
      <w:divsChild>
        <w:div w:id="239296192">
          <w:marLeft w:val="0"/>
          <w:marRight w:val="0"/>
          <w:marTop w:val="0"/>
          <w:marBottom w:val="0"/>
          <w:divBdr>
            <w:top w:val="none" w:sz="0" w:space="0" w:color="auto"/>
            <w:left w:val="none" w:sz="0" w:space="0" w:color="auto"/>
            <w:bottom w:val="none" w:sz="0" w:space="0" w:color="auto"/>
            <w:right w:val="none" w:sz="0" w:space="0" w:color="auto"/>
          </w:divBdr>
          <w:divsChild>
            <w:div w:id="88776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5500">
      <w:bodyDiv w:val="1"/>
      <w:marLeft w:val="0"/>
      <w:marRight w:val="0"/>
      <w:marTop w:val="0"/>
      <w:marBottom w:val="0"/>
      <w:divBdr>
        <w:top w:val="none" w:sz="0" w:space="0" w:color="auto"/>
        <w:left w:val="none" w:sz="0" w:space="0" w:color="auto"/>
        <w:bottom w:val="none" w:sz="0" w:space="0" w:color="auto"/>
        <w:right w:val="none" w:sz="0" w:space="0" w:color="auto"/>
      </w:divBdr>
      <w:divsChild>
        <w:div w:id="2113820458">
          <w:marLeft w:val="0"/>
          <w:marRight w:val="0"/>
          <w:marTop w:val="0"/>
          <w:marBottom w:val="0"/>
          <w:divBdr>
            <w:top w:val="none" w:sz="0" w:space="0" w:color="auto"/>
            <w:left w:val="none" w:sz="0" w:space="0" w:color="auto"/>
            <w:bottom w:val="none" w:sz="0" w:space="0" w:color="auto"/>
            <w:right w:val="none" w:sz="0" w:space="0" w:color="auto"/>
          </w:divBdr>
          <w:divsChild>
            <w:div w:id="36078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4832">
      <w:bodyDiv w:val="1"/>
      <w:marLeft w:val="0"/>
      <w:marRight w:val="0"/>
      <w:marTop w:val="0"/>
      <w:marBottom w:val="0"/>
      <w:divBdr>
        <w:top w:val="none" w:sz="0" w:space="0" w:color="auto"/>
        <w:left w:val="none" w:sz="0" w:space="0" w:color="auto"/>
        <w:bottom w:val="none" w:sz="0" w:space="0" w:color="auto"/>
        <w:right w:val="none" w:sz="0" w:space="0" w:color="auto"/>
      </w:divBdr>
      <w:divsChild>
        <w:div w:id="538474017">
          <w:marLeft w:val="547"/>
          <w:marRight w:val="0"/>
          <w:marTop w:val="77"/>
          <w:marBottom w:val="0"/>
          <w:divBdr>
            <w:top w:val="none" w:sz="0" w:space="0" w:color="auto"/>
            <w:left w:val="none" w:sz="0" w:space="0" w:color="auto"/>
            <w:bottom w:val="none" w:sz="0" w:space="0" w:color="auto"/>
            <w:right w:val="none" w:sz="0" w:space="0" w:color="auto"/>
          </w:divBdr>
        </w:div>
      </w:divsChild>
    </w:div>
    <w:div w:id="226108738">
      <w:bodyDiv w:val="1"/>
      <w:marLeft w:val="0"/>
      <w:marRight w:val="0"/>
      <w:marTop w:val="0"/>
      <w:marBottom w:val="0"/>
      <w:divBdr>
        <w:top w:val="none" w:sz="0" w:space="0" w:color="auto"/>
        <w:left w:val="none" w:sz="0" w:space="0" w:color="auto"/>
        <w:bottom w:val="none" w:sz="0" w:space="0" w:color="auto"/>
        <w:right w:val="none" w:sz="0" w:space="0" w:color="auto"/>
      </w:divBdr>
    </w:div>
    <w:div w:id="236208173">
      <w:bodyDiv w:val="1"/>
      <w:marLeft w:val="0"/>
      <w:marRight w:val="0"/>
      <w:marTop w:val="0"/>
      <w:marBottom w:val="0"/>
      <w:divBdr>
        <w:top w:val="none" w:sz="0" w:space="0" w:color="auto"/>
        <w:left w:val="none" w:sz="0" w:space="0" w:color="auto"/>
        <w:bottom w:val="none" w:sz="0" w:space="0" w:color="auto"/>
        <w:right w:val="none" w:sz="0" w:space="0" w:color="auto"/>
      </w:divBdr>
      <w:divsChild>
        <w:div w:id="475757601">
          <w:marLeft w:val="1166"/>
          <w:marRight w:val="0"/>
          <w:marTop w:val="77"/>
          <w:marBottom w:val="120"/>
          <w:divBdr>
            <w:top w:val="none" w:sz="0" w:space="0" w:color="auto"/>
            <w:left w:val="none" w:sz="0" w:space="0" w:color="auto"/>
            <w:bottom w:val="none" w:sz="0" w:space="0" w:color="auto"/>
            <w:right w:val="none" w:sz="0" w:space="0" w:color="auto"/>
          </w:divBdr>
        </w:div>
        <w:div w:id="748384721">
          <w:marLeft w:val="1166"/>
          <w:marRight w:val="0"/>
          <w:marTop w:val="77"/>
          <w:marBottom w:val="120"/>
          <w:divBdr>
            <w:top w:val="none" w:sz="0" w:space="0" w:color="auto"/>
            <w:left w:val="none" w:sz="0" w:space="0" w:color="auto"/>
            <w:bottom w:val="none" w:sz="0" w:space="0" w:color="auto"/>
            <w:right w:val="none" w:sz="0" w:space="0" w:color="auto"/>
          </w:divBdr>
        </w:div>
      </w:divsChild>
    </w:div>
    <w:div w:id="274793746">
      <w:bodyDiv w:val="1"/>
      <w:marLeft w:val="0"/>
      <w:marRight w:val="0"/>
      <w:marTop w:val="0"/>
      <w:marBottom w:val="0"/>
      <w:divBdr>
        <w:top w:val="none" w:sz="0" w:space="0" w:color="auto"/>
        <w:left w:val="none" w:sz="0" w:space="0" w:color="auto"/>
        <w:bottom w:val="none" w:sz="0" w:space="0" w:color="auto"/>
        <w:right w:val="none" w:sz="0" w:space="0" w:color="auto"/>
      </w:divBdr>
      <w:divsChild>
        <w:div w:id="530999410">
          <w:marLeft w:val="0"/>
          <w:marRight w:val="0"/>
          <w:marTop w:val="0"/>
          <w:marBottom w:val="0"/>
          <w:divBdr>
            <w:top w:val="none" w:sz="0" w:space="0" w:color="auto"/>
            <w:left w:val="none" w:sz="0" w:space="0" w:color="auto"/>
            <w:bottom w:val="none" w:sz="0" w:space="0" w:color="auto"/>
            <w:right w:val="none" w:sz="0" w:space="0" w:color="auto"/>
          </w:divBdr>
          <w:divsChild>
            <w:div w:id="52660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5392">
      <w:bodyDiv w:val="1"/>
      <w:marLeft w:val="0"/>
      <w:marRight w:val="0"/>
      <w:marTop w:val="0"/>
      <w:marBottom w:val="0"/>
      <w:divBdr>
        <w:top w:val="none" w:sz="0" w:space="0" w:color="auto"/>
        <w:left w:val="none" w:sz="0" w:space="0" w:color="auto"/>
        <w:bottom w:val="none" w:sz="0" w:space="0" w:color="auto"/>
        <w:right w:val="none" w:sz="0" w:space="0" w:color="auto"/>
      </w:divBdr>
    </w:div>
    <w:div w:id="428618452">
      <w:bodyDiv w:val="1"/>
      <w:marLeft w:val="0"/>
      <w:marRight w:val="0"/>
      <w:marTop w:val="0"/>
      <w:marBottom w:val="0"/>
      <w:divBdr>
        <w:top w:val="none" w:sz="0" w:space="0" w:color="auto"/>
        <w:left w:val="none" w:sz="0" w:space="0" w:color="auto"/>
        <w:bottom w:val="none" w:sz="0" w:space="0" w:color="auto"/>
        <w:right w:val="none" w:sz="0" w:space="0" w:color="auto"/>
      </w:divBdr>
    </w:div>
    <w:div w:id="472021288">
      <w:bodyDiv w:val="1"/>
      <w:marLeft w:val="0"/>
      <w:marRight w:val="0"/>
      <w:marTop w:val="0"/>
      <w:marBottom w:val="0"/>
      <w:divBdr>
        <w:top w:val="none" w:sz="0" w:space="0" w:color="auto"/>
        <w:left w:val="none" w:sz="0" w:space="0" w:color="auto"/>
        <w:bottom w:val="none" w:sz="0" w:space="0" w:color="auto"/>
        <w:right w:val="none" w:sz="0" w:space="0" w:color="auto"/>
      </w:divBdr>
      <w:divsChild>
        <w:div w:id="884559168">
          <w:marLeft w:val="547"/>
          <w:marRight w:val="0"/>
          <w:marTop w:val="77"/>
          <w:marBottom w:val="0"/>
          <w:divBdr>
            <w:top w:val="none" w:sz="0" w:space="0" w:color="auto"/>
            <w:left w:val="none" w:sz="0" w:space="0" w:color="auto"/>
            <w:bottom w:val="none" w:sz="0" w:space="0" w:color="auto"/>
            <w:right w:val="none" w:sz="0" w:space="0" w:color="auto"/>
          </w:divBdr>
        </w:div>
      </w:divsChild>
    </w:div>
    <w:div w:id="473567660">
      <w:bodyDiv w:val="1"/>
      <w:marLeft w:val="0"/>
      <w:marRight w:val="0"/>
      <w:marTop w:val="0"/>
      <w:marBottom w:val="0"/>
      <w:divBdr>
        <w:top w:val="none" w:sz="0" w:space="0" w:color="auto"/>
        <w:left w:val="none" w:sz="0" w:space="0" w:color="auto"/>
        <w:bottom w:val="none" w:sz="0" w:space="0" w:color="auto"/>
        <w:right w:val="none" w:sz="0" w:space="0" w:color="auto"/>
      </w:divBdr>
    </w:div>
    <w:div w:id="514810027">
      <w:bodyDiv w:val="1"/>
      <w:marLeft w:val="0"/>
      <w:marRight w:val="0"/>
      <w:marTop w:val="0"/>
      <w:marBottom w:val="0"/>
      <w:divBdr>
        <w:top w:val="none" w:sz="0" w:space="0" w:color="auto"/>
        <w:left w:val="none" w:sz="0" w:space="0" w:color="auto"/>
        <w:bottom w:val="none" w:sz="0" w:space="0" w:color="auto"/>
        <w:right w:val="none" w:sz="0" w:space="0" w:color="auto"/>
      </w:divBdr>
      <w:divsChild>
        <w:div w:id="1559435026">
          <w:marLeft w:val="0"/>
          <w:marRight w:val="0"/>
          <w:marTop w:val="0"/>
          <w:marBottom w:val="0"/>
          <w:divBdr>
            <w:top w:val="none" w:sz="0" w:space="0" w:color="auto"/>
            <w:left w:val="none" w:sz="0" w:space="0" w:color="auto"/>
            <w:bottom w:val="none" w:sz="0" w:space="0" w:color="auto"/>
            <w:right w:val="none" w:sz="0" w:space="0" w:color="auto"/>
          </w:divBdr>
          <w:divsChild>
            <w:div w:id="85179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504133">
      <w:bodyDiv w:val="1"/>
      <w:marLeft w:val="0"/>
      <w:marRight w:val="0"/>
      <w:marTop w:val="0"/>
      <w:marBottom w:val="0"/>
      <w:divBdr>
        <w:top w:val="none" w:sz="0" w:space="0" w:color="auto"/>
        <w:left w:val="none" w:sz="0" w:space="0" w:color="auto"/>
        <w:bottom w:val="none" w:sz="0" w:space="0" w:color="auto"/>
        <w:right w:val="none" w:sz="0" w:space="0" w:color="auto"/>
      </w:divBdr>
    </w:div>
    <w:div w:id="735785701">
      <w:bodyDiv w:val="1"/>
      <w:marLeft w:val="0"/>
      <w:marRight w:val="0"/>
      <w:marTop w:val="0"/>
      <w:marBottom w:val="0"/>
      <w:divBdr>
        <w:top w:val="none" w:sz="0" w:space="0" w:color="auto"/>
        <w:left w:val="none" w:sz="0" w:space="0" w:color="auto"/>
        <w:bottom w:val="none" w:sz="0" w:space="0" w:color="auto"/>
        <w:right w:val="none" w:sz="0" w:space="0" w:color="auto"/>
      </w:divBdr>
      <w:divsChild>
        <w:div w:id="1666323505">
          <w:marLeft w:val="547"/>
          <w:marRight w:val="0"/>
          <w:marTop w:val="77"/>
          <w:marBottom w:val="0"/>
          <w:divBdr>
            <w:top w:val="none" w:sz="0" w:space="0" w:color="auto"/>
            <w:left w:val="none" w:sz="0" w:space="0" w:color="auto"/>
            <w:bottom w:val="none" w:sz="0" w:space="0" w:color="auto"/>
            <w:right w:val="none" w:sz="0" w:space="0" w:color="auto"/>
          </w:divBdr>
        </w:div>
      </w:divsChild>
    </w:div>
    <w:div w:id="758715433">
      <w:bodyDiv w:val="1"/>
      <w:marLeft w:val="0"/>
      <w:marRight w:val="0"/>
      <w:marTop w:val="0"/>
      <w:marBottom w:val="0"/>
      <w:divBdr>
        <w:top w:val="none" w:sz="0" w:space="0" w:color="auto"/>
        <w:left w:val="none" w:sz="0" w:space="0" w:color="auto"/>
        <w:bottom w:val="none" w:sz="0" w:space="0" w:color="auto"/>
        <w:right w:val="none" w:sz="0" w:space="0" w:color="auto"/>
      </w:divBdr>
      <w:divsChild>
        <w:div w:id="1341660653">
          <w:marLeft w:val="0"/>
          <w:marRight w:val="0"/>
          <w:marTop w:val="0"/>
          <w:marBottom w:val="0"/>
          <w:divBdr>
            <w:top w:val="none" w:sz="0" w:space="0" w:color="auto"/>
            <w:left w:val="none" w:sz="0" w:space="0" w:color="auto"/>
            <w:bottom w:val="none" w:sz="0" w:space="0" w:color="auto"/>
            <w:right w:val="none" w:sz="0" w:space="0" w:color="auto"/>
          </w:divBdr>
          <w:divsChild>
            <w:div w:id="55177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08028">
      <w:bodyDiv w:val="1"/>
      <w:marLeft w:val="0"/>
      <w:marRight w:val="0"/>
      <w:marTop w:val="0"/>
      <w:marBottom w:val="0"/>
      <w:divBdr>
        <w:top w:val="none" w:sz="0" w:space="0" w:color="auto"/>
        <w:left w:val="none" w:sz="0" w:space="0" w:color="auto"/>
        <w:bottom w:val="none" w:sz="0" w:space="0" w:color="auto"/>
        <w:right w:val="none" w:sz="0" w:space="0" w:color="auto"/>
      </w:divBdr>
      <w:divsChild>
        <w:div w:id="1692606002">
          <w:marLeft w:val="547"/>
          <w:marRight w:val="0"/>
          <w:marTop w:val="120"/>
          <w:marBottom w:val="120"/>
          <w:divBdr>
            <w:top w:val="none" w:sz="0" w:space="0" w:color="auto"/>
            <w:left w:val="none" w:sz="0" w:space="0" w:color="auto"/>
            <w:bottom w:val="none" w:sz="0" w:space="0" w:color="auto"/>
            <w:right w:val="none" w:sz="0" w:space="0" w:color="auto"/>
          </w:divBdr>
        </w:div>
        <w:div w:id="1914074028">
          <w:marLeft w:val="1166"/>
          <w:marRight w:val="0"/>
          <w:marTop w:val="67"/>
          <w:marBottom w:val="0"/>
          <w:divBdr>
            <w:top w:val="none" w:sz="0" w:space="0" w:color="auto"/>
            <w:left w:val="none" w:sz="0" w:space="0" w:color="auto"/>
            <w:bottom w:val="none" w:sz="0" w:space="0" w:color="auto"/>
            <w:right w:val="none" w:sz="0" w:space="0" w:color="auto"/>
          </w:divBdr>
        </w:div>
      </w:divsChild>
    </w:div>
    <w:div w:id="775757671">
      <w:bodyDiv w:val="1"/>
      <w:marLeft w:val="0"/>
      <w:marRight w:val="0"/>
      <w:marTop w:val="0"/>
      <w:marBottom w:val="0"/>
      <w:divBdr>
        <w:top w:val="none" w:sz="0" w:space="0" w:color="auto"/>
        <w:left w:val="none" w:sz="0" w:space="0" w:color="auto"/>
        <w:bottom w:val="none" w:sz="0" w:space="0" w:color="auto"/>
        <w:right w:val="none" w:sz="0" w:space="0" w:color="auto"/>
      </w:divBdr>
      <w:divsChild>
        <w:div w:id="84495580">
          <w:marLeft w:val="1166"/>
          <w:marRight w:val="0"/>
          <w:marTop w:val="77"/>
          <w:marBottom w:val="120"/>
          <w:divBdr>
            <w:top w:val="none" w:sz="0" w:space="0" w:color="auto"/>
            <w:left w:val="none" w:sz="0" w:space="0" w:color="auto"/>
            <w:bottom w:val="none" w:sz="0" w:space="0" w:color="auto"/>
            <w:right w:val="none" w:sz="0" w:space="0" w:color="auto"/>
          </w:divBdr>
        </w:div>
        <w:div w:id="984817897">
          <w:marLeft w:val="1166"/>
          <w:marRight w:val="0"/>
          <w:marTop w:val="77"/>
          <w:marBottom w:val="120"/>
          <w:divBdr>
            <w:top w:val="none" w:sz="0" w:space="0" w:color="auto"/>
            <w:left w:val="none" w:sz="0" w:space="0" w:color="auto"/>
            <w:bottom w:val="none" w:sz="0" w:space="0" w:color="auto"/>
            <w:right w:val="none" w:sz="0" w:space="0" w:color="auto"/>
          </w:divBdr>
        </w:div>
      </w:divsChild>
    </w:div>
    <w:div w:id="798032330">
      <w:bodyDiv w:val="1"/>
      <w:marLeft w:val="0"/>
      <w:marRight w:val="0"/>
      <w:marTop w:val="0"/>
      <w:marBottom w:val="0"/>
      <w:divBdr>
        <w:top w:val="none" w:sz="0" w:space="0" w:color="auto"/>
        <w:left w:val="none" w:sz="0" w:space="0" w:color="auto"/>
        <w:bottom w:val="none" w:sz="0" w:space="0" w:color="auto"/>
        <w:right w:val="none" w:sz="0" w:space="0" w:color="auto"/>
      </w:divBdr>
    </w:div>
    <w:div w:id="864560228">
      <w:bodyDiv w:val="1"/>
      <w:marLeft w:val="0"/>
      <w:marRight w:val="0"/>
      <w:marTop w:val="0"/>
      <w:marBottom w:val="0"/>
      <w:divBdr>
        <w:top w:val="none" w:sz="0" w:space="0" w:color="auto"/>
        <w:left w:val="none" w:sz="0" w:space="0" w:color="auto"/>
        <w:bottom w:val="none" w:sz="0" w:space="0" w:color="auto"/>
        <w:right w:val="none" w:sz="0" w:space="0" w:color="auto"/>
      </w:divBdr>
      <w:divsChild>
        <w:div w:id="1408261828">
          <w:marLeft w:val="547"/>
          <w:marRight w:val="0"/>
          <w:marTop w:val="77"/>
          <w:marBottom w:val="0"/>
          <w:divBdr>
            <w:top w:val="none" w:sz="0" w:space="0" w:color="auto"/>
            <w:left w:val="none" w:sz="0" w:space="0" w:color="auto"/>
            <w:bottom w:val="none" w:sz="0" w:space="0" w:color="auto"/>
            <w:right w:val="none" w:sz="0" w:space="0" w:color="auto"/>
          </w:divBdr>
        </w:div>
      </w:divsChild>
    </w:div>
    <w:div w:id="1131091428">
      <w:bodyDiv w:val="1"/>
      <w:marLeft w:val="0"/>
      <w:marRight w:val="0"/>
      <w:marTop w:val="0"/>
      <w:marBottom w:val="0"/>
      <w:divBdr>
        <w:top w:val="none" w:sz="0" w:space="0" w:color="auto"/>
        <w:left w:val="none" w:sz="0" w:space="0" w:color="auto"/>
        <w:bottom w:val="none" w:sz="0" w:space="0" w:color="auto"/>
        <w:right w:val="none" w:sz="0" w:space="0" w:color="auto"/>
      </w:divBdr>
    </w:div>
    <w:div w:id="1222130438">
      <w:bodyDiv w:val="1"/>
      <w:marLeft w:val="0"/>
      <w:marRight w:val="0"/>
      <w:marTop w:val="0"/>
      <w:marBottom w:val="0"/>
      <w:divBdr>
        <w:top w:val="none" w:sz="0" w:space="0" w:color="auto"/>
        <w:left w:val="none" w:sz="0" w:space="0" w:color="auto"/>
        <w:bottom w:val="none" w:sz="0" w:space="0" w:color="auto"/>
        <w:right w:val="none" w:sz="0" w:space="0" w:color="auto"/>
      </w:divBdr>
    </w:div>
    <w:div w:id="1245727867">
      <w:bodyDiv w:val="1"/>
      <w:marLeft w:val="0"/>
      <w:marRight w:val="0"/>
      <w:marTop w:val="0"/>
      <w:marBottom w:val="0"/>
      <w:divBdr>
        <w:top w:val="none" w:sz="0" w:space="0" w:color="auto"/>
        <w:left w:val="none" w:sz="0" w:space="0" w:color="auto"/>
        <w:bottom w:val="none" w:sz="0" w:space="0" w:color="auto"/>
        <w:right w:val="none" w:sz="0" w:space="0" w:color="auto"/>
      </w:divBdr>
    </w:div>
    <w:div w:id="1257637517">
      <w:bodyDiv w:val="1"/>
      <w:marLeft w:val="0"/>
      <w:marRight w:val="0"/>
      <w:marTop w:val="0"/>
      <w:marBottom w:val="0"/>
      <w:divBdr>
        <w:top w:val="none" w:sz="0" w:space="0" w:color="auto"/>
        <w:left w:val="none" w:sz="0" w:space="0" w:color="auto"/>
        <w:bottom w:val="none" w:sz="0" w:space="0" w:color="auto"/>
        <w:right w:val="none" w:sz="0" w:space="0" w:color="auto"/>
      </w:divBdr>
    </w:div>
    <w:div w:id="1259365696">
      <w:bodyDiv w:val="1"/>
      <w:marLeft w:val="0"/>
      <w:marRight w:val="0"/>
      <w:marTop w:val="0"/>
      <w:marBottom w:val="0"/>
      <w:divBdr>
        <w:top w:val="none" w:sz="0" w:space="0" w:color="auto"/>
        <w:left w:val="none" w:sz="0" w:space="0" w:color="auto"/>
        <w:bottom w:val="none" w:sz="0" w:space="0" w:color="auto"/>
        <w:right w:val="none" w:sz="0" w:space="0" w:color="auto"/>
      </w:divBdr>
    </w:div>
    <w:div w:id="1293246553">
      <w:bodyDiv w:val="1"/>
      <w:marLeft w:val="0"/>
      <w:marRight w:val="0"/>
      <w:marTop w:val="0"/>
      <w:marBottom w:val="0"/>
      <w:divBdr>
        <w:top w:val="none" w:sz="0" w:space="0" w:color="auto"/>
        <w:left w:val="none" w:sz="0" w:space="0" w:color="auto"/>
        <w:bottom w:val="none" w:sz="0" w:space="0" w:color="auto"/>
        <w:right w:val="none" w:sz="0" w:space="0" w:color="auto"/>
      </w:divBdr>
    </w:div>
    <w:div w:id="1337659895">
      <w:bodyDiv w:val="1"/>
      <w:marLeft w:val="0"/>
      <w:marRight w:val="0"/>
      <w:marTop w:val="0"/>
      <w:marBottom w:val="0"/>
      <w:divBdr>
        <w:top w:val="none" w:sz="0" w:space="0" w:color="auto"/>
        <w:left w:val="none" w:sz="0" w:space="0" w:color="auto"/>
        <w:bottom w:val="none" w:sz="0" w:space="0" w:color="auto"/>
        <w:right w:val="none" w:sz="0" w:space="0" w:color="auto"/>
      </w:divBdr>
      <w:divsChild>
        <w:div w:id="1928494284">
          <w:marLeft w:val="547"/>
          <w:marRight w:val="0"/>
          <w:marTop w:val="77"/>
          <w:marBottom w:val="0"/>
          <w:divBdr>
            <w:top w:val="none" w:sz="0" w:space="0" w:color="auto"/>
            <w:left w:val="none" w:sz="0" w:space="0" w:color="auto"/>
            <w:bottom w:val="none" w:sz="0" w:space="0" w:color="auto"/>
            <w:right w:val="none" w:sz="0" w:space="0" w:color="auto"/>
          </w:divBdr>
        </w:div>
      </w:divsChild>
    </w:div>
    <w:div w:id="1350643832">
      <w:bodyDiv w:val="1"/>
      <w:marLeft w:val="0"/>
      <w:marRight w:val="0"/>
      <w:marTop w:val="0"/>
      <w:marBottom w:val="0"/>
      <w:divBdr>
        <w:top w:val="none" w:sz="0" w:space="0" w:color="auto"/>
        <w:left w:val="none" w:sz="0" w:space="0" w:color="auto"/>
        <w:bottom w:val="none" w:sz="0" w:space="0" w:color="auto"/>
        <w:right w:val="none" w:sz="0" w:space="0" w:color="auto"/>
      </w:divBdr>
    </w:div>
    <w:div w:id="1370641999">
      <w:bodyDiv w:val="1"/>
      <w:marLeft w:val="0"/>
      <w:marRight w:val="0"/>
      <w:marTop w:val="0"/>
      <w:marBottom w:val="0"/>
      <w:divBdr>
        <w:top w:val="none" w:sz="0" w:space="0" w:color="auto"/>
        <w:left w:val="none" w:sz="0" w:space="0" w:color="auto"/>
        <w:bottom w:val="none" w:sz="0" w:space="0" w:color="auto"/>
        <w:right w:val="none" w:sz="0" w:space="0" w:color="auto"/>
      </w:divBdr>
    </w:div>
    <w:div w:id="1376275159">
      <w:bodyDiv w:val="1"/>
      <w:marLeft w:val="0"/>
      <w:marRight w:val="0"/>
      <w:marTop w:val="0"/>
      <w:marBottom w:val="0"/>
      <w:divBdr>
        <w:top w:val="none" w:sz="0" w:space="0" w:color="auto"/>
        <w:left w:val="none" w:sz="0" w:space="0" w:color="auto"/>
        <w:bottom w:val="none" w:sz="0" w:space="0" w:color="auto"/>
        <w:right w:val="none" w:sz="0" w:space="0" w:color="auto"/>
      </w:divBdr>
    </w:div>
    <w:div w:id="1423138867">
      <w:bodyDiv w:val="1"/>
      <w:marLeft w:val="0"/>
      <w:marRight w:val="0"/>
      <w:marTop w:val="0"/>
      <w:marBottom w:val="0"/>
      <w:divBdr>
        <w:top w:val="none" w:sz="0" w:space="0" w:color="auto"/>
        <w:left w:val="none" w:sz="0" w:space="0" w:color="auto"/>
        <w:bottom w:val="none" w:sz="0" w:space="0" w:color="auto"/>
        <w:right w:val="none" w:sz="0" w:space="0" w:color="auto"/>
      </w:divBdr>
      <w:divsChild>
        <w:div w:id="1305234539">
          <w:marLeft w:val="547"/>
          <w:marRight w:val="0"/>
          <w:marTop w:val="96"/>
          <w:marBottom w:val="0"/>
          <w:divBdr>
            <w:top w:val="none" w:sz="0" w:space="0" w:color="auto"/>
            <w:left w:val="none" w:sz="0" w:space="0" w:color="auto"/>
            <w:bottom w:val="none" w:sz="0" w:space="0" w:color="auto"/>
            <w:right w:val="none" w:sz="0" w:space="0" w:color="auto"/>
          </w:divBdr>
        </w:div>
      </w:divsChild>
    </w:div>
    <w:div w:id="1518928915">
      <w:bodyDiv w:val="1"/>
      <w:marLeft w:val="0"/>
      <w:marRight w:val="0"/>
      <w:marTop w:val="0"/>
      <w:marBottom w:val="0"/>
      <w:divBdr>
        <w:top w:val="none" w:sz="0" w:space="0" w:color="auto"/>
        <w:left w:val="none" w:sz="0" w:space="0" w:color="auto"/>
        <w:bottom w:val="none" w:sz="0" w:space="0" w:color="auto"/>
        <w:right w:val="none" w:sz="0" w:space="0" w:color="auto"/>
      </w:divBdr>
    </w:div>
    <w:div w:id="1597399265">
      <w:bodyDiv w:val="1"/>
      <w:marLeft w:val="0"/>
      <w:marRight w:val="0"/>
      <w:marTop w:val="0"/>
      <w:marBottom w:val="0"/>
      <w:divBdr>
        <w:top w:val="none" w:sz="0" w:space="0" w:color="auto"/>
        <w:left w:val="none" w:sz="0" w:space="0" w:color="auto"/>
        <w:bottom w:val="none" w:sz="0" w:space="0" w:color="auto"/>
        <w:right w:val="none" w:sz="0" w:space="0" w:color="auto"/>
      </w:divBdr>
    </w:div>
    <w:div w:id="1717776790">
      <w:bodyDiv w:val="1"/>
      <w:marLeft w:val="0"/>
      <w:marRight w:val="0"/>
      <w:marTop w:val="0"/>
      <w:marBottom w:val="0"/>
      <w:divBdr>
        <w:top w:val="none" w:sz="0" w:space="0" w:color="auto"/>
        <w:left w:val="none" w:sz="0" w:space="0" w:color="auto"/>
        <w:bottom w:val="none" w:sz="0" w:space="0" w:color="auto"/>
        <w:right w:val="none" w:sz="0" w:space="0" w:color="auto"/>
      </w:divBdr>
    </w:div>
    <w:div w:id="1799685049">
      <w:bodyDiv w:val="1"/>
      <w:marLeft w:val="0"/>
      <w:marRight w:val="0"/>
      <w:marTop w:val="0"/>
      <w:marBottom w:val="0"/>
      <w:divBdr>
        <w:top w:val="none" w:sz="0" w:space="0" w:color="auto"/>
        <w:left w:val="none" w:sz="0" w:space="0" w:color="auto"/>
        <w:bottom w:val="none" w:sz="0" w:space="0" w:color="auto"/>
        <w:right w:val="none" w:sz="0" w:space="0" w:color="auto"/>
      </w:divBdr>
    </w:div>
    <w:div w:id="1895266310">
      <w:bodyDiv w:val="1"/>
      <w:marLeft w:val="0"/>
      <w:marRight w:val="0"/>
      <w:marTop w:val="0"/>
      <w:marBottom w:val="0"/>
      <w:divBdr>
        <w:top w:val="none" w:sz="0" w:space="0" w:color="auto"/>
        <w:left w:val="none" w:sz="0" w:space="0" w:color="auto"/>
        <w:bottom w:val="none" w:sz="0" w:space="0" w:color="auto"/>
        <w:right w:val="none" w:sz="0" w:space="0" w:color="auto"/>
      </w:divBdr>
      <w:divsChild>
        <w:div w:id="697896947">
          <w:marLeft w:val="0"/>
          <w:marRight w:val="0"/>
          <w:marTop w:val="0"/>
          <w:marBottom w:val="0"/>
          <w:divBdr>
            <w:top w:val="none" w:sz="0" w:space="0" w:color="auto"/>
            <w:left w:val="none" w:sz="0" w:space="0" w:color="auto"/>
            <w:bottom w:val="none" w:sz="0" w:space="0" w:color="auto"/>
            <w:right w:val="none" w:sz="0" w:space="0" w:color="auto"/>
          </w:divBdr>
          <w:divsChild>
            <w:div w:id="171018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16442">
      <w:bodyDiv w:val="1"/>
      <w:marLeft w:val="0"/>
      <w:marRight w:val="0"/>
      <w:marTop w:val="0"/>
      <w:marBottom w:val="0"/>
      <w:divBdr>
        <w:top w:val="none" w:sz="0" w:space="0" w:color="auto"/>
        <w:left w:val="none" w:sz="0" w:space="0" w:color="auto"/>
        <w:bottom w:val="none" w:sz="0" w:space="0" w:color="auto"/>
        <w:right w:val="none" w:sz="0" w:space="0" w:color="auto"/>
      </w:divBdr>
    </w:div>
    <w:div w:id="2117211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yangzhang2002@fox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02/smll.20240999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26/sciadv.adp8681" TargetMode="External"/><Relationship Id="rId5" Type="http://schemas.openxmlformats.org/officeDocument/2006/relationships/webSettings" Target="webSettings.xml"/><Relationship Id="rId10" Type="http://schemas.openxmlformats.org/officeDocument/2006/relationships/hyperlink" Target="https://doi.org/10.1016/j.nanoen.2024.109637" TargetMode="External"/><Relationship Id="rId4" Type="http://schemas.openxmlformats.org/officeDocument/2006/relationships/settings" Target="settings.xml"/><Relationship Id="rId9" Type="http://schemas.openxmlformats.org/officeDocument/2006/relationships/hyperlink" Target="https://doi.org/10.1002/apxr.202300115"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77FDE-4A1D-4F78-9BED-7D92C4852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1500</TotalTime>
  <Pages>2</Pages>
  <Words>692</Words>
  <Characters>4610</Characters>
  <Application>Microsoft Office Word</Application>
  <DocSecurity>0</DocSecurity>
  <Lines>74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Yuyang Zhang</dc:creator>
  <cp:keywords/>
  <dc:description/>
  <cp:lastModifiedBy>Yuyang Zhang</cp:lastModifiedBy>
  <cp:revision>45</cp:revision>
  <cp:lastPrinted>2025-06-27T16:33:00Z</cp:lastPrinted>
  <dcterms:created xsi:type="dcterms:W3CDTF">2026-05-26T07:23:00Z</dcterms:created>
  <dcterms:modified xsi:type="dcterms:W3CDTF">2026-07-21T08:20:00Z</dcterms:modified>
</cp:coreProperties>
</file>