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71C8" w14:textId="3ED2A24B" w:rsidR="00007448" w:rsidRDefault="00007448" w:rsidP="00007448">
      <w:pPr>
        <w:rPr>
          <w:rFonts w:ascii="宋体" w:eastAsia="宋体" w:hAnsi="宋体"/>
          <w:b/>
          <w:bCs/>
          <w:sz w:val="28"/>
          <w:szCs w:val="28"/>
        </w:rPr>
      </w:pPr>
      <w:r w:rsidRPr="000F46CA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0F46CA">
        <w:rPr>
          <w:rFonts w:ascii="宋体" w:eastAsia="宋体" w:hAnsi="宋体"/>
          <w:b/>
          <w:bCs/>
          <w:sz w:val="28"/>
          <w:szCs w:val="28"/>
        </w:rPr>
        <w:t>019.0</w:t>
      </w:r>
      <w:r>
        <w:rPr>
          <w:rFonts w:ascii="宋体" w:eastAsia="宋体" w:hAnsi="宋体"/>
          <w:b/>
          <w:bCs/>
          <w:sz w:val="28"/>
          <w:szCs w:val="28"/>
        </w:rPr>
        <w:t>7</w:t>
      </w:r>
      <w:r w:rsidRPr="000F46CA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08</w:t>
      </w:r>
      <w:r w:rsidRPr="000F46CA">
        <w:rPr>
          <w:rFonts w:ascii="宋体" w:eastAsia="宋体" w:hAnsi="宋体" w:hint="eastAsia"/>
          <w:b/>
          <w:bCs/>
          <w:sz w:val="28"/>
          <w:szCs w:val="28"/>
        </w:rPr>
        <w:t xml:space="preserve">日 </w:t>
      </w:r>
      <w:r>
        <w:rPr>
          <w:rFonts w:ascii="宋体" w:eastAsia="宋体" w:hAnsi="宋体" w:hint="eastAsia"/>
          <w:b/>
          <w:bCs/>
          <w:sz w:val="28"/>
          <w:szCs w:val="28"/>
        </w:rPr>
        <w:t>三峡大学</w:t>
      </w:r>
      <w:r w:rsidRPr="000F46CA">
        <w:rPr>
          <w:rFonts w:ascii="宋体" w:eastAsia="宋体" w:hAnsi="宋体" w:hint="eastAsia"/>
          <w:b/>
          <w:bCs/>
          <w:sz w:val="28"/>
          <w:szCs w:val="28"/>
        </w:rPr>
        <w:t>调试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使用</w:t>
      </w:r>
      <w:r>
        <w:rPr>
          <w:rFonts w:ascii="宋体" w:eastAsia="宋体" w:hAnsi="宋体"/>
          <w:b/>
          <w:bCs/>
          <w:sz w:val="28"/>
          <w:szCs w:val="28"/>
        </w:rPr>
        <w:t>P</w:t>
      </w:r>
      <w:r>
        <w:rPr>
          <w:rFonts w:ascii="宋体" w:eastAsia="宋体" w:hAnsi="宋体"/>
          <w:b/>
          <w:bCs/>
          <w:sz w:val="28"/>
          <w:szCs w:val="28"/>
        </w:rPr>
        <w:t>N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设备 </w:t>
      </w:r>
    </w:p>
    <w:p w14:paraId="2EEE838D" w14:textId="77777777" w:rsidR="00007448" w:rsidRPr="00C262E7" w:rsidRDefault="00007448" w:rsidP="00007448">
      <w:pPr>
        <w:rPr>
          <w:b/>
          <w:bCs/>
          <w:sz w:val="28"/>
          <w:szCs w:val="28"/>
        </w:rPr>
      </w:pPr>
      <w:r w:rsidRPr="00C262E7">
        <w:rPr>
          <w:rFonts w:hint="eastAsia"/>
          <w:b/>
          <w:bCs/>
          <w:sz w:val="28"/>
          <w:szCs w:val="28"/>
        </w:rPr>
        <w:t>任务A</w:t>
      </w:r>
    </w:p>
    <w:p w14:paraId="0F398866" w14:textId="77777777" w:rsidR="00007448" w:rsidRPr="0058662D" w:rsidRDefault="00007448" w:rsidP="00007448">
      <w:pPr>
        <w:pStyle w:val="a3"/>
        <w:numPr>
          <w:ilvl w:val="0"/>
          <w:numId w:val="1"/>
        </w:numPr>
        <w:spacing w:line="360" w:lineRule="auto"/>
        <w:ind w:firstLineChars="0"/>
        <w:rPr>
          <w:rStyle w:val="fontstyle21"/>
          <w:sz w:val="24"/>
          <w:szCs w:val="24"/>
        </w:rPr>
      </w:pPr>
      <w:r w:rsidRPr="00C262E7">
        <w:rPr>
          <w:rStyle w:val="fontstyle21"/>
          <w:rFonts w:hint="default"/>
          <w:sz w:val="24"/>
          <w:szCs w:val="24"/>
        </w:rPr>
        <w:t>在触摸屏上做出按钮</w:t>
      </w:r>
      <w:r w:rsidRPr="00C262E7">
        <w:rPr>
          <w:rStyle w:val="fontstyle01"/>
          <w:sz w:val="24"/>
          <w:szCs w:val="24"/>
        </w:rPr>
        <w:t>“A”“B”</w:t>
      </w:r>
      <w:r w:rsidRPr="00C262E7">
        <w:rPr>
          <w:rStyle w:val="fontstyle21"/>
          <w:rFonts w:hint="default"/>
          <w:sz w:val="24"/>
          <w:szCs w:val="24"/>
        </w:rPr>
        <w:t>，做出大、小圆盘转速设定窗口，并显示大、 小圆盘所在位置即角度。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b) </w:t>
      </w:r>
      <w:r w:rsidRPr="00C262E7">
        <w:rPr>
          <w:rStyle w:val="fontstyle21"/>
          <w:rFonts w:hint="default"/>
          <w:sz w:val="24"/>
          <w:szCs w:val="24"/>
        </w:rPr>
        <w:t xml:space="preserve">按下开关 </w:t>
      </w:r>
      <w:r w:rsidRPr="00C262E7">
        <w:rPr>
          <w:rStyle w:val="fontstyle01"/>
          <w:sz w:val="24"/>
          <w:szCs w:val="24"/>
        </w:rPr>
        <w:t>DI1</w:t>
      </w:r>
      <w:r w:rsidRPr="00C262E7">
        <w:rPr>
          <w:rStyle w:val="fontstyle21"/>
          <w:rFonts w:hint="default"/>
          <w:sz w:val="24"/>
          <w:szCs w:val="24"/>
        </w:rPr>
        <w:t xml:space="preserve">，大圆盘以 </w:t>
      </w:r>
      <w:r w:rsidRPr="00C262E7">
        <w:rPr>
          <w:rStyle w:val="fontstyle01"/>
          <w:sz w:val="24"/>
          <w:szCs w:val="24"/>
        </w:rPr>
        <w:t>15rpm</w:t>
      </w:r>
      <w:r w:rsidRPr="00C262E7">
        <w:rPr>
          <w:rStyle w:val="fontstyle21"/>
          <w:rFonts w:hint="default"/>
          <w:sz w:val="24"/>
          <w:szCs w:val="24"/>
        </w:rPr>
        <w:t xml:space="preserve">顺时针旋转。抬起开关 </w:t>
      </w:r>
      <w:r w:rsidRPr="00C262E7">
        <w:rPr>
          <w:rStyle w:val="fontstyle01"/>
          <w:sz w:val="24"/>
          <w:szCs w:val="24"/>
        </w:rPr>
        <w:t>DI1</w:t>
      </w:r>
      <w:r w:rsidRPr="00C262E7">
        <w:rPr>
          <w:rStyle w:val="fontstyle21"/>
          <w:rFonts w:hint="default"/>
          <w:sz w:val="24"/>
          <w:szCs w:val="24"/>
        </w:rPr>
        <w:t>，大圆盘停止旋转。电机实际转速显示在触摸屏上，保留小数点后三位。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c) </w:t>
      </w:r>
      <w:r w:rsidRPr="00C262E7">
        <w:rPr>
          <w:rStyle w:val="fontstyle21"/>
          <w:rFonts w:hint="default"/>
          <w:sz w:val="24"/>
          <w:szCs w:val="24"/>
        </w:rPr>
        <w:t>单击按钮</w:t>
      </w:r>
      <w:r w:rsidRPr="00C262E7">
        <w:rPr>
          <w:rStyle w:val="fontstyle01"/>
          <w:sz w:val="24"/>
          <w:szCs w:val="24"/>
        </w:rPr>
        <w:t>“A”</w:t>
      </w:r>
      <w:r w:rsidRPr="00C262E7">
        <w:rPr>
          <w:rStyle w:val="fontstyle21"/>
          <w:rFonts w:hint="default"/>
          <w:sz w:val="24"/>
          <w:szCs w:val="24"/>
        </w:rPr>
        <w:t xml:space="preserve">，小圆盘逆时针旋转 </w:t>
      </w:r>
      <w:r w:rsidRPr="00C262E7">
        <w:rPr>
          <w:rStyle w:val="fontstyle01"/>
          <w:sz w:val="24"/>
          <w:szCs w:val="24"/>
        </w:rPr>
        <w:t>60°</w:t>
      </w:r>
      <w:r w:rsidRPr="00C262E7">
        <w:rPr>
          <w:rStyle w:val="fontstyle21"/>
          <w:rFonts w:hint="default"/>
          <w:sz w:val="24"/>
          <w:szCs w:val="24"/>
        </w:rPr>
        <w:t>后自动停止旋转。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d) </w:t>
      </w:r>
      <w:r w:rsidRPr="00C262E7">
        <w:rPr>
          <w:rStyle w:val="fontstyle21"/>
          <w:rFonts w:hint="default"/>
          <w:sz w:val="24"/>
          <w:szCs w:val="24"/>
        </w:rPr>
        <w:t>再次单击按钮</w:t>
      </w:r>
      <w:r w:rsidRPr="00C262E7">
        <w:rPr>
          <w:rStyle w:val="fontstyle01"/>
          <w:sz w:val="24"/>
          <w:szCs w:val="24"/>
        </w:rPr>
        <w:t>“A”</w:t>
      </w:r>
      <w:r w:rsidRPr="00C262E7">
        <w:rPr>
          <w:rStyle w:val="fontstyle21"/>
          <w:rFonts w:hint="default"/>
          <w:sz w:val="24"/>
          <w:szCs w:val="24"/>
        </w:rPr>
        <w:t xml:space="preserve">小圆盘顺时针针旋转 </w:t>
      </w:r>
      <w:r w:rsidRPr="00C262E7">
        <w:rPr>
          <w:rStyle w:val="fontstyle01"/>
          <w:sz w:val="24"/>
          <w:szCs w:val="24"/>
        </w:rPr>
        <w:t>60°</w:t>
      </w:r>
      <w:r w:rsidRPr="00C262E7">
        <w:rPr>
          <w:rStyle w:val="fontstyle21"/>
          <w:rFonts w:hint="default"/>
          <w:sz w:val="24"/>
          <w:szCs w:val="24"/>
        </w:rPr>
        <w:t>后自动停止旋转。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e) </w:t>
      </w:r>
      <w:r w:rsidRPr="00C262E7">
        <w:rPr>
          <w:rStyle w:val="fontstyle21"/>
          <w:rFonts w:hint="default"/>
          <w:sz w:val="24"/>
          <w:szCs w:val="24"/>
        </w:rPr>
        <w:t>单击按钮</w:t>
      </w:r>
      <w:r w:rsidRPr="00C262E7">
        <w:rPr>
          <w:rStyle w:val="fontstyle01"/>
          <w:sz w:val="24"/>
          <w:szCs w:val="24"/>
        </w:rPr>
        <w:t>“B”</w:t>
      </w:r>
      <w:r w:rsidRPr="00C262E7">
        <w:rPr>
          <w:rStyle w:val="fontstyle21"/>
          <w:rFonts w:hint="default"/>
          <w:sz w:val="24"/>
          <w:szCs w:val="24"/>
        </w:rPr>
        <w:t>，大小圆盘同时回零点，全部回</w:t>
      </w:r>
      <w:proofErr w:type="gramStart"/>
      <w:r w:rsidRPr="00C262E7">
        <w:rPr>
          <w:rStyle w:val="fontstyle21"/>
          <w:rFonts w:hint="default"/>
          <w:sz w:val="24"/>
          <w:szCs w:val="24"/>
        </w:rPr>
        <w:t>零完成</w:t>
      </w:r>
      <w:proofErr w:type="gramEnd"/>
      <w:r w:rsidRPr="00C262E7">
        <w:rPr>
          <w:rStyle w:val="fontstyle21"/>
          <w:rFonts w:hint="default"/>
          <w:sz w:val="24"/>
          <w:szCs w:val="24"/>
        </w:rPr>
        <w:t>后按钮由灰色变为绿色。 （如需设置零点需在演示之前设置好）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f) </w:t>
      </w:r>
      <w:r w:rsidRPr="00C262E7">
        <w:rPr>
          <w:rStyle w:val="fontstyle21"/>
          <w:rFonts w:hint="default"/>
          <w:sz w:val="24"/>
          <w:szCs w:val="24"/>
        </w:rPr>
        <w:t>不论操作到任何一步都可以进行回零操作，并进行后面的操作。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g) </w:t>
      </w:r>
      <w:r w:rsidRPr="00C262E7">
        <w:rPr>
          <w:rStyle w:val="fontstyle21"/>
          <w:rFonts w:hint="default"/>
          <w:sz w:val="24"/>
          <w:szCs w:val="24"/>
        </w:rPr>
        <w:t>每一步均可以反复操作验证。</w:t>
      </w:r>
      <w:r w:rsidRPr="00C262E7">
        <w:rPr>
          <w:rFonts w:hint="eastAsia"/>
          <w:color w:val="000000"/>
          <w:sz w:val="24"/>
          <w:szCs w:val="24"/>
        </w:rPr>
        <w:br/>
      </w:r>
      <w:r w:rsidRPr="00C262E7">
        <w:rPr>
          <w:rStyle w:val="fontstyle01"/>
          <w:sz w:val="24"/>
          <w:szCs w:val="24"/>
        </w:rPr>
        <w:t xml:space="preserve">h) </w:t>
      </w:r>
      <w:r w:rsidRPr="00C262E7">
        <w:rPr>
          <w:rStyle w:val="fontstyle21"/>
          <w:rFonts w:hint="default"/>
          <w:sz w:val="24"/>
          <w:szCs w:val="24"/>
        </w:rPr>
        <w:t xml:space="preserve">在计算机上通过 </w:t>
      </w:r>
      <w:r w:rsidRPr="00C262E7">
        <w:rPr>
          <w:rStyle w:val="fontstyle01"/>
          <w:sz w:val="24"/>
          <w:szCs w:val="24"/>
        </w:rPr>
        <w:t>trace</w:t>
      </w:r>
      <w:r w:rsidRPr="00C262E7">
        <w:rPr>
          <w:rStyle w:val="fontstyle21"/>
          <w:rFonts w:hint="default"/>
          <w:sz w:val="24"/>
          <w:szCs w:val="24"/>
        </w:rPr>
        <w:t>监控大、小圆盘电机的实时位置、速度。</w:t>
      </w:r>
    </w:p>
    <w:p w14:paraId="2D32722B" w14:textId="77777777" w:rsidR="00007448" w:rsidRPr="001D3F9D" w:rsidRDefault="00007448" w:rsidP="00007448">
      <w:pPr>
        <w:spacing w:line="360" w:lineRule="auto"/>
        <w:rPr>
          <w:rStyle w:val="fontstyle21"/>
          <w:rFonts w:hint="default"/>
          <w:b/>
          <w:bCs/>
          <w:sz w:val="28"/>
          <w:szCs w:val="28"/>
        </w:rPr>
      </w:pPr>
      <w:r w:rsidRPr="001D3F9D">
        <w:rPr>
          <w:rStyle w:val="fontstyle21"/>
          <w:rFonts w:hint="default"/>
          <w:b/>
          <w:bCs/>
          <w:sz w:val="28"/>
          <w:szCs w:val="28"/>
        </w:rPr>
        <w:t>任务B</w:t>
      </w:r>
    </w:p>
    <w:p w14:paraId="0352AF8B" w14:textId="77777777" w:rsidR="00007448" w:rsidRDefault="00007448" w:rsidP="00007448">
      <w:pPr>
        <w:pStyle w:val="a3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</w:rPr>
      </w:pPr>
      <w:r>
        <w:rPr>
          <w:rStyle w:val="fontstyle21"/>
          <w:rFonts w:hint="default"/>
        </w:rPr>
        <w:t>在触摸屏上做出按钮</w:t>
      </w:r>
      <w:r>
        <w:rPr>
          <w:rStyle w:val="fontstyle01"/>
        </w:rPr>
        <w:t>“B”“C”“D”</w:t>
      </w:r>
      <w:r>
        <w:rPr>
          <w:rStyle w:val="fontstyle21"/>
          <w:rFonts w:hint="default"/>
        </w:rPr>
        <w:t>，做出大、小圆盘转速设定窗口； 大、小圆盘电机实际转速显示窗口；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并显示大、小圆盘所在位置即角度。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b) </w:t>
      </w:r>
      <w:r>
        <w:rPr>
          <w:rStyle w:val="fontstyle21"/>
          <w:rFonts w:hint="default"/>
        </w:rPr>
        <w:t xml:space="preserve">按下开关 </w:t>
      </w:r>
      <w:r>
        <w:rPr>
          <w:rStyle w:val="fontstyle01"/>
        </w:rPr>
        <w:t>DI1</w:t>
      </w:r>
      <w:r>
        <w:rPr>
          <w:rStyle w:val="fontstyle21"/>
          <w:rFonts w:hint="default"/>
        </w:rPr>
        <w:t xml:space="preserve">，大圆盘以 </w:t>
      </w:r>
      <w:r>
        <w:rPr>
          <w:rStyle w:val="fontstyle01"/>
        </w:rPr>
        <w:t>10rpm</w:t>
      </w:r>
      <w:r>
        <w:rPr>
          <w:rStyle w:val="fontstyle21"/>
          <w:rFonts w:hint="default"/>
        </w:rPr>
        <w:t>逆时针旋转。电机实际转速显示在触摸屏显示，保留小数点后三位。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并显示大圆盘当前位置即角度。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c) </w:t>
      </w:r>
      <w:r>
        <w:rPr>
          <w:rStyle w:val="fontstyle21"/>
          <w:rFonts w:hint="default"/>
        </w:rPr>
        <w:t>单击按钮</w:t>
      </w:r>
      <w:r>
        <w:rPr>
          <w:rStyle w:val="fontstyle01"/>
        </w:rPr>
        <w:t>“C”</w:t>
      </w:r>
      <w:r>
        <w:rPr>
          <w:rStyle w:val="fontstyle21"/>
          <w:rFonts w:hint="default"/>
        </w:rPr>
        <w:t>，小圆盘箭头自动旋转至大圆盘箭头的位置，大圆盘与小圆盘箭头对正后， 与大圆盘以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相同方向、相同速度旋转。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d) </w:t>
      </w:r>
      <w:r>
        <w:rPr>
          <w:rStyle w:val="fontstyle21"/>
          <w:rFonts w:hint="default"/>
        </w:rPr>
        <w:t xml:space="preserve">修改大圆盘转速为 </w:t>
      </w:r>
      <w:r>
        <w:rPr>
          <w:rStyle w:val="fontstyle01"/>
        </w:rPr>
        <w:t>15rpm</w:t>
      </w:r>
      <w:r>
        <w:rPr>
          <w:rStyle w:val="fontstyle21"/>
          <w:rFonts w:hint="default"/>
        </w:rPr>
        <w:t>，小圆盘继续与大圆盘以相同方向、相同速度旋转。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e) </w:t>
      </w:r>
      <w:r>
        <w:rPr>
          <w:rStyle w:val="fontstyle21"/>
          <w:rFonts w:hint="default"/>
        </w:rPr>
        <w:t>单击按钮</w:t>
      </w:r>
      <w:r>
        <w:rPr>
          <w:rStyle w:val="fontstyle01"/>
        </w:rPr>
        <w:t>“D”</w:t>
      </w:r>
      <w:r>
        <w:rPr>
          <w:rStyle w:val="fontstyle21"/>
          <w:rFonts w:hint="default"/>
        </w:rPr>
        <w:t xml:space="preserve">，大圆盘继续以 </w:t>
      </w:r>
      <w:r>
        <w:rPr>
          <w:rStyle w:val="fontstyle01"/>
        </w:rPr>
        <w:t>15rpm</w:t>
      </w:r>
      <w:r>
        <w:rPr>
          <w:rStyle w:val="fontstyle21"/>
          <w:rFonts w:hint="default"/>
        </w:rPr>
        <w:t>顺时针旋转，小圆盘停止旋转。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f) </w:t>
      </w:r>
      <w:r>
        <w:rPr>
          <w:rStyle w:val="fontstyle21"/>
          <w:rFonts w:hint="default"/>
        </w:rPr>
        <w:t>不论操作到任何一步都可以进行回零操作，并进行后面的操作。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g) </w:t>
      </w:r>
      <w:r>
        <w:rPr>
          <w:rStyle w:val="fontstyle21"/>
          <w:rFonts w:hint="default"/>
        </w:rPr>
        <w:t>每一步均可以反复操作验证。</w:t>
      </w:r>
    </w:p>
    <w:p w14:paraId="19C923CC" w14:textId="31A8EB04" w:rsidR="00B923C6" w:rsidRDefault="00B923C6"/>
    <w:p w14:paraId="384CD524" w14:textId="76999400" w:rsidR="00007448" w:rsidRDefault="00007448"/>
    <w:p w14:paraId="659FA266" w14:textId="36687557" w:rsidR="007F0C08" w:rsidRDefault="00007448" w:rsidP="007F0C08">
      <w:pPr>
        <w:ind w:leftChars="100" w:left="770" w:hangingChars="200" w:hanging="560"/>
        <w:rPr>
          <w:rFonts w:ascii="宋体" w:eastAsia="宋体" w:hAnsi="宋体"/>
          <w:color w:val="FF0000"/>
          <w:sz w:val="28"/>
          <w:szCs w:val="28"/>
        </w:rPr>
      </w:pPr>
      <w:r w:rsidRPr="007F0C08">
        <w:rPr>
          <w:rFonts w:hint="eastAsia"/>
          <w:color w:val="FF0000"/>
          <w:sz w:val="28"/>
          <w:szCs w:val="28"/>
        </w:rPr>
        <w:lastRenderedPageBreak/>
        <w:t>解：P</w:t>
      </w:r>
      <w:r w:rsidRPr="007F0C08">
        <w:rPr>
          <w:color w:val="FF0000"/>
          <w:sz w:val="28"/>
          <w:szCs w:val="28"/>
        </w:rPr>
        <w:t>LC</w:t>
      </w:r>
      <w:r w:rsidRPr="007F0C08">
        <w:rPr>
          <w:rFonts w:hint="eastAsia"/>
          <w:color w:val="FF0000"/>
          <w:sz w:val="28"/>
          <w:szCs w:val="28"/>
        </w:rPr>
        <w:t>中使用S</w:t>
      </w:r>
      <w:r w:rsidRPr="007F0C08">
        <w:rPr>
          <w:color w:val="FF0000"/>
          <w:sz w:val="28"/>
          <w:szCs w:val="28"/>
        </w:rPr>
        <w:t>FC14</w:t>
      </w:r>
      <w:r w:rsidRPr="007F0C08">
        <w:rPr>
          <w:rFonts w:hint="eastAsia"/>
          <w:color w:val="FF0000"/>
          <w:sz w:val="28"/>
          <w:szCs w:val="28"/>
        </w:rPr>
        <w:t>、S</w:t>
      </w:r>
      <w:r w:rsidRPr="007F0C08">
        <w:rPr>
          <w:color w:val="FF0000"/>
          <w:sz w:val="28"/>
          <w:szCs w:val="28"/>
        </w:rPr>
        <w:t xml:space="preserve">FC15 </w:t>
      </w:r>
      <w:r w:rsidRPr="007F0C08">
        <w:rPr>
          <w:rFonts w:hint="eastAsia"/>
          <w:color w:val="FF0000"/>
          <w:sz w:val="28"/>
          <w:szCs w:val="28"/>
        </w:rPr>
        <w:t>读写S</w:t>
      </w:r>
      <w:r w:rsidRPr="007F0C08">
        <w:rPr>
          <w:color w:val="FF0000"/>
          <w:sz w:val="28"/>
          <w:szCs w:val="28"/>
        </w:rPr>
        <w:t>120</w:t>
      </w:r>
      <w:r w:rsidRPr="007F0C08">
        <w:rPr>
          <w:rFonts w:hint="eastAsia"/>
          <w:color w:val="FF0000"/>
          <w:sz w:val="28"/>
          <w:szCs w:val="28"/>
        </w:rPr>
        <w:t>参数，可以连续读取，比D</w:t>
      </w:r>
      <w:r w:rsidRPr="007F0C08">
        <w:rPr>
          <w:color w:val="FF0000"/>
          <w:sz w:val="28"/>
          <w:szCs w:val="28"/>
        </w:rPr>
        <w:t>P</w:t>
      </w:r>
      <w:r w:rsidRPr="007F0C08">
        <w:rPr>
          <w:rFonts w:hint="eastAsia"/>
          <w:color w:val="FF0000"/>
          <w:sz w:val="28"/>
          <w:szCs w:val="28"/>
        </w:rPr>
        <w:t>设备简单</w:t>
      </w:r>
      <w:r w:rsidR="007F0C08" w:rsidRPr="007F0C08">
        <w:rPr>
          <w:rFonts w:hint="eastAsia"/>
          <w:color w:val="FF0000"/>
          <w:sz w:val="28"/>
          <w:szCs w:val="28"/>
        </w:rPr>
        <w:t>。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使用自定义报文，</w:t>
      </w:r>
      <w:r w:rsidR="007F0C08" w:rsidRPr="006F5711">
        <w:rPr>
          <w:rFonts w:ascii="宋体" w:eastAsia="宋体" w:hAnsi="宋体"/>
          <w:color w:val="FF0000"/>
          <w:sz w:val="28"/>
          <w:szCs w:val="28"/>
        </w:rPr>
        <w:t>PLC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编程，D</w:t>
      </w:r>
      <w:r w:rsidR="007F0C08" w:rsidRPr="006F5711">
        <w:rPr>
          <w:rFonts w:ascii="宋体" w:eastAsia="宋体" w:hAnsi="宋体"/>
          <w:color w:val="FF0000"/>
          <w:sz w:val="28"/>
          <w:szCs w:val="28"/>
        </w:rPr>
        <w:t>CC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中可以使用更少的功能块，P</w:t>
      </w:r>
      <w:r w:rsidR="007F0C08" w:rsidRPr="006F5711">
        <w:rPr>
          <w:rFonts w:ascii="宋体" w:eastAsia="宋体" w:hAnsi="宋体"/>
          <w:color w:val="FF0000"/>
          <w:sz w:val="28"/>
          <w:szCs w:val="28"/>
        </w:rPr>
        <w:t>LC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中读取电机及D</w:t>
      </w:r>
      <w:r w:rsidR="007F0C08" w:rsidRPr="006F5711">
        <w:rPr>
          <w:rFonts w:ascii="宋体" w:eastAsia="宋体" w:hAnsi="宋体"/>
          <w:color w:val="FF0000"/>
          <w:sz w:val="28"/>
          <w:szCs w:val="28"/>
        </w:rPr>
        <w:t>CC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参数，即可实现与H</w:t>
      </w:r>
      <w:r w:rsidR="007F0C08" w:rsidRPr="006F5711">
        <w:rPr>
          <w:rFonts w:ascii="宋体" w:eastAsia="宋体" w:hAnsi="宋体"/>
          <w:color w:val="FF0000"/>
          <w:sz w:val="28"/>
          <w:szCs w:val="28"/>
        </w:rPr>
        <w:t>MI</w:t>
      </w:r>
      <w:r w:rsidR="007F0C08" w:rsidRPr="006F5711">
        <w:rPr>
          <w:rFonts w:ascii="宋体" w:eastAsia="宋体" w:hAnsi="宋体" w:hint="eastAsia"/>
          <w:color w:val="FF0000"/>
          <w:sz w:val="28"/>
          <w:szCs w:val="28"/>
        </w:rPr>
        <w:t>通讯</w:t>
      </w:r>
      <w:r w:rsidR="007F0C08">
        <w:rPr>
          <w:rFonts w:ascii="宋体" w:eastAsia="宋体" w:hAnsi="宋体" w:hint="eastAsia"/>
          <w:color w:val="FF0000"/>
          <w:sz w:val="28"/>
          <w:szCs w:val="28"/>
        </w:rPr>
        <w:t>。</w:t>
      </w:r>
      <w:r w:rsidR="00BB22C5">
        <w:rPr>
          <w:rFonts w:ascii="宋体" w:eastAsia="宋体" w:hAnsi="宋体" w:hint="eastAsia"/>
          <w:color w:val="FF0000"/>
          <w:sz w:val="28"/>
          <w:szCs w:val="28"/>
        </w:rPr>
        <w:t>（</w:t>
      </w:r>
      <w:proofErr w:type="gramStart"/>
      <w:r w:rsidR="00BB22C5">
        <w:rPr>
          <w:rFonts w:ascii="宋体" w:eastAsia="宋体" w:hAnsi="宋体" w:hint="eastAsia"/>
          <w:color w:val="FF0000"/>
          <w:sz w:val="28"/>
          <w:szCs w:val="28"/>
        </w:rPr>
        <w:t>轴二大</w:t>
      </w:r>
      <w:proofErr w:type="gramEnd"/>
      <w:r w:rsidR="00BB22C5">
        <w:rPr>
          <w:rFonts w:ascii="宋体" w:eastAsia="宋体" w:hAnsi="宋体" w:hint="eastAsia"/>
          <w:color w:val="FF0000"/>
          <w:sz w:val="28"/>
          <w:szCs w:val="28"/>
        </w:rPr>
        <w:t>圆盘，</w:t>
      </w:r>
      <w:proofErr w:type="gramStart"/>
      <w:r w:rsidR="00BB22C5">
        <w:rPr>
          <w:rFonts w:ascii="宋体" w:eastAsia="宋体" w:hAnsi="宋体" w:hint="eastAsia"/>
          <w:color w:val="FF0000"/>
          <w:sz w:val="28"/>
          <w:szCs w:val="28"/>
        </w:rPr>
        <w:t>轴四小圆盘</w:t>
      </w:r>
      <w:proofErr w:type="gramEnd"/>
      <w:r w:rsidR="00BB22C5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14:paraId="38BF8D34" w14:textId="093A78E2" w:rsidR="00007448" w:rsidRPr="00BB22C5" w:rsidRDefault="00BB22C5" w:rsidP="00BB22C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BB22C5">
        <w:rPr>
          <w:rFonts w:ascii="宋体" w:eastAsia="宋体" w:hAnsi="宋体" w:hint="eastAsia"/>
          <w:color w:val="000000" w:themeColor="text1"/>
          <w:sz w:val="28"/>
          <w:szCs w:val="28"/>
        </w:rPr>
        <w:t>使用1</w:t>
      </w:r>
      <w:r w:rsidRPr="00BB22C5">
        <w:rPr>
          <w:rFonts w:ascii="宋体" w:eastAsia="宋体" w:hAnsi="宋体"/>
          <w:color w:val="000000" w:themeColor="text1"/>
          <w:sz w:val="28"/>
          <w:szCs w:val="28"/>
        </w:rPr>
        <w:t>11</w:t>
      </w:r>
      <w:r w:rsidRPr="00BB22C5">
        <w:rPr>
          <w:rFonts w:ascii="宋体" w:eastAsia="宋体" w:hAnsi="宋体" w:hint="eastAsia"/>
          <w:color w:val="000000" w:themeColor="text1"/>
          <w:sz w:val="28"/>
          <w:szCs w:val="28"/>
        </w:rPr>
        <w:t>报文的模板，改成需要使用的自由报文D</w:t>
      </w:r>
      <w:r w:rsidRPr="00BB22C5">
        <w:rPr>
          <w:rFonts w:ascii="宋体" w:eastAsia="宋体" w:hAnsi="宋体"/>
          <w:color w:val="000000" w:themeColor="text1"/>
          <w:sz w:val="28"/>
          <w:szCs w:val="28"/>
        </w:rPr>
        <w:t>B</w:t>
      </w:r>
      <w:r w:rsidRPr="00BB22C5">
        <w:rPr>
          <w:rFonts w:ascii="宋体" w:eastAsia="宋体" w:hAnsi="宋体" w:hint="eastAsia"/>
          <w:color w:val="000000" w:themeColor="text1"/>
          <w:sz w:val="28"/>
          <w:szCs w:val="28"/>
        </w:rPr>
        <w:t>数据块，</w:t>
      </w:r>
      <w:r w:rsidR="00760639">
        <w:rPr>
          <w:rFonts w:ascii="宋体" w:eastAsia="宋体" w:hAnsi="宋体" w:hint="eastAsia"/>
          <w:color w:val="000000" w:themeColor="text1"/>
          <w:sz w:val="28"/>
          <w:szCs w:val="28"/>
        </w:rPr>
        <w:t>需要使用哪里就改哪里，</w:t>
      </w:r>
      <w:r w:rsidR="00760639" w:rsidRPr="00760639">
        <w:rPr>
          <w:rFonts w:ascii="宋体" w:eastAsia="宋体" w:hAnsi="宋体" w:hint="eastAsia"/>
          <w:color w:val="FF0000"/>
          <w:sz w:val="28"/>
          <w:szCs w:val="28"/>
        </w:rPr>
        <w:t>特别注意数据类型</w:t>
      </w:r>
    </w:p>
    <w:p w14:paraId="1B1D82C6" w14:textId="606A61F8" w:rsidR="00BB22C5" w:rsidRDefault="00BB22C5" w:rsidP="00BB22C5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B9F3D8D" wp14:editId="7EEC3DD7">
            <wp:extent cx="4772025" cy="2901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07" cy="29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5F5A" w14:textId="198451E1" w:rsidR="00BB22C5" w:rsidRDefault="00BB22C5" w:rsidP="00BB22C5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（D</w:t>
      </w:r>
      <w:r>
        <w:rPr>
          <w:color w:val="000000" w:themeColor="text1"/>
        </w:rPr>
        <w:t>B12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DB13</w:t>
      </w:r>
      <w:r>
        <w:rPr>
          <w:rFonts w:hint="eastAsia"/>
          <w:color w:val="000000" w:themeColor="text1"/>
        </w:rPr>
        <w:t>没有使用）</w:t>
      </w:r>
    </w:p>
    <w:p w14:paraId="0445D692" w14:textId="0F2B9CC1" w:rsidR="00BB22C5" w:rsidRDefault="00BB22C5" w:rsidP="00BB22C5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065C40E" wp14:editId="0DA9E2C0">
            <wp:extent cx="5273252" cy="2540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24" cy="25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52FA" w14:textId="0AA28193" w:rsidR="00127112" w:rsidRPr="00760639" w:rsidRDefault="00BB22C5" w:rsidP="00BB22C5">
      <w:pPr>
        <w:jc w:val="left"/>
        <w:rPr>
          <w:rFonts w:hint="eastAsia"/>
          <w:color w:val="000000" w:themeColor="text1"/>
          <w:sz w:val="28"/>
          <w:szCs w:val="28"/>
        </w:rPr>
      </w:pPr>
      <w:r w:rsidRPr="00760639">
        <w:rPr>
          <w:color w:val="000000" w:themeColor="text1"/>
          <w:sz w:val="28"/>
          <w:szCs w:val="28"/>
        </w:rPr>
        <w:t>DB10</w:t>
      </w:r>
      <w:r w:rsidR="00127112" w:rsidRPr="00760639">
        <w:rPr>
          <w:rFonts w:hint="eastAsia"/>
          <w:color w:val="000000" w:themeColor="text1"/>
          <w:sz w:val="28"/>
          <w:szCs w:val="28"/>
        </w:rPr>
        <w:t xml:space="preserve"> </w:t>
      </w:r>
      <w:r w:rsidRPr="00760639">
        <w:rPr>
          <w:rFonts w:hint="eastAsia"/>
          <w:color w:val="000000" w:themeColor="text1"/>
          <w:sz w:val="28"/>
          <w:szCs w:val="28"/>
        </w:rPr>
        <w:t>写</w:t>
      </w:r>
      <w:r w:rsidR="00127112" w:rsidRPr="00760639">
        <w:rPr>
          <w:rFonts w:hint="eastAsia"/>
          <w:color w:val="000000" w:themeColor="text1"/>
          <w:sz w:val="28"/>
          <w:szCs w:val="28"/>
        </w:rPr>
        <w:t>入按钮和速度</w:t>
      </w:r>
    </w:p>
    <w:p w14:paraId="64E67649" w14:textId="77777777" w:rsidR="00127112" w:rsidRDefault="0012711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BFF3D5" w14:textId="11E51AE8" w:rsidR="00127112" w:rsidRDefault="00127112" w:rsidP="00BB22C5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69E0F4BD" wp14:editId="6DD14F89">
            <wp:extent cx="5274310" cy="2575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1B5D" w14:textId="62FC6DEC" w:rsidR="00127112" w:rsidRPr="00760639" w:rsidRDefault="00127112" w:rsidP="003C22FD">
      <w:pPr>
        <w:jc w:val="left"/>
        <w:rPr>
          <w:rFonts w:hint="eastAsia"/>
          <w:color w:val="000000" w:themeColor="text1"/>
          <w:sz w:val="28"/>
          <w:szCs w:val="28"/>
        </w:rPr>
      </w:pPr>
      <w:r w:rsidRPr="00760639">
        <w:rPr>
          <w:rFonts w:hint="eastAsia"/>
          <w:color w:val="000000" w:themeColor="text1"/>
          <w:sz w:val="28"/>
          <w:szCs w:val="28"/>
        </w:rPr>
        <w:t>D</w:t>
      </w:r>
      <w:r w:rsidRPr="00760639">
        <w:rPr>
          <w:color w:val="000000" w:themeColor="text1"/>
          <w:sz w:val="28"/>
          <w:szCs w:val="28"/>
        </w:rPr>
        <w:t>B11</w:t>
      </w:r>
      <w:r w:rsidRPr="00760639">
        <w:rPr>
          <w:rFonts w:hint="eastAsia"/>
          <w:color w:val="000000" w:themeColor="text1"/>
          <w:sz w:val="28"/>
          <w:szCs w:val="28"/>
        </w:rPr>
        <w:t>读相关参数</w:t>
      </w:r>
      <w:r w:rsidR="00760639" w:rsidRPr="00760639">
        <w:rPr>
          <w:rFonts w:hint="eastAsia"/>
          <w:color w:val="000000" w:themeColor="text1"/>
          <w:sz w:val="28"/>
          <w:szCs w:val="28"/>
        </w:rPr>
        <w:t>，只是用了前四个</w:t>
      </w:r>
      <w:r w:rsidR="003C22FD">
        <w:rPr>
          <w:rFonts w:hint="eastAsia"/>
          <w:color w:val="000000" w:themeColor="text1"/>
          <w:sz w:val="28"/>
          <w:szCs w:val="28"/>
        </w:rPr>
        <w:t>，使用D</w:t>
      </w:r>
      <w:r w:rsidR="003C22FD">
        <w:rPr>
          <w:color w:val="000000" w:themeColor="text1"/>
          <w:sz w:val="28"/>
          <w:szCs w:val="28"/>
        </w:rPr>
        <w:t>INT</w:t>
      </w:r>
      <w:r w:rsidR="003C22FD">
        <w:rPr>
          <w:rFonts w:hint="eastAsia"/>
          <w:color w:val="000000" w:themeColor="text1"/>
          <w:sz w:val="28"/>
          <w:szCs w:val="28"/>
        </w:rPr>
        <w:t>数据类型，可以显示正负，可以在P</w:t>
      </w:r>
      <w:r w:rsidR="003C22FD">
        <w:rPr>
          <w:color w:val="000000" w:themeColor="text1"/>
          <w:sz w:val="28"/>
          <w:szCs w:val="28"/>
        </w:rPr>
        <w:t>LC</w:t>
      </w:r>
      <w:r w:rsidR="003C22FD">
        <w:rPr>
          <w:rFonts w:hint="eastAsia"/>
          <w:color w:val="000000" w:themeColor="text1"/>
          <w:sz w:val="28"/>
          <w:szCs w:val="28"/>
        </w:rPr>
        <w:t>中进行类型转换</w:t>
      </w:r>
    </w:p>
    <w:p w14:paraId="7405FCE2" w14:textId="0FBF8197" w:rsidR="00127112" w:rsidRPr="00760639" w:rsidRDefault="00EB7844" w:rsidP="00EB7844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760639">
        <w:rPr>
          <w:rFonts w:hint="eastAsia"/>
          <w:color w:val="000000" w:themeColor="text1"/>
          <w:sz w:val="28"/>
          <w:szCs w:val="28"/>
        </w:rPr>
        <w:t>使用S</w:t>
      </w:r>
      <w:r w:rsidRPr="00760639">
        <w:rPr>
          <w:color w:val="000000" w:themeColor="text1"/>
          <w:sz w:val="28"/>
          <w:szCs w:val="28"/>
        </w:rPr>
        <w:t>FC14</w:t>
      </w:r>
      <w:r w:rsidRPr="00760639">
        <w:rPr>
          <w:rFonts w:hint="eastAsia"/>
          <w:color w:val="000000" w:themeColor="text1"/>
          <w:sz w:val="28"/>
          <w:szCs w:val="28"/>
        </w:rPr>
        <w:t>、S</w:t>
      </w:r>
      <w:r w:rsidRPr="00760639">
        <w:rPr>
          <w:color w:val="000000" w:themeColor="text1"/>
          <w:sz w:val="28"/>
          <w:szCs w:val="28"/>
        </w:rPr>
        <w:t>FC15</w:t>
      </w:r>
      <w:r w:rsidRPr="00760639">
        <w:rPr>
          <w:rFonts w:hint="eastAsia"/>
          <w:color w:val="000000" w:themeColor="text1"/>
          <w:sz w:val="28"/>
          <w:szCs w:val="28"/>
        </w:rPr>
        <w:t>读写参数</w:t>
      </w:r>
      <w:r w:rsidR="00760639">
        <w:rPr>
          <w:rFonts w:hint="eastAsia"/>
          <w:color w:val="000000" w:themeColor="text1"/>
          <w:sz w:val="28"/>
          <w:szCs w:val="28"/>
        </w:rPr>
        <w:t>。注意地址是否正确。S</w:t>
      </w:r>
      <w:r w:rsidR="00760639">
        <w:rPr>
          <w:color w:val="000000" w:themeColor="text1"/>
          <w:sz w:val="28"/>
          <w:szCs w:val="28"/>
        </w:rPr>
        <w:t>120</w:t>
      </w:r>
      <w:r w:rsidR="00760639">
        <w:rPr>
          <w:rFonts w:hint="eastAsia"/>
          <w:color w:val="000000" w:themeColor="text1"/>
          <w:sz w:val="28"/>
          <w:szCs w:val="28"/>
        </w:rPr>
        <w:t>中轴显示的输入输出是对P</w:t>
      </w:r>
      <w:r w:rsidR="00760639">
        <w:rPr>
          <w:color w:val="000000" w:themeColor="text1"/>
          <w:sz w:val="28"/>
          <w:szCs w:val="28"/>
        </w:rPr>
        <w:t>LC</w:t>
      </w:r>
      <w:r w:rsidR="00760639">
        <w:rPr>
          <w:rFonts w:hint="eastAsia"/>
          <w:color w:val="000000" w:themeColor="text1"/>
          <w:sz w:val="28"/>
          <w:szCs w:val="28"/>
        </w:rPr>
        <w:t>来说的，读取的地址为P</w:t>
      </w:r>
      <w:r w:rsidR="00760639">
        <w:rPr>
          <w:color w:val="000000" w:themeColor="text1"/>
          <w:sz w:val="28"/>
          <w:szCs w:val="28"/>
        </w:rPr>
        <w:t>LC</w:t>
      </w:r>
      <w:r w:rsidR="00760639">
        <w:rPr>
          <w:rFonts w:hint="eastAsia"/>
          <w:color w:val="000000" w:themeColor="text1"/>
          <w:sz w:val="28"/>
          <w:szCs w:val="28"/>
        </w:rPr>
        <w:t>的输入地址，即S</w:t>
      </w:r>
      <w:r w:rsidR="00760639">
        <w:rPr>
          <w:color w:val="000000" w:themeColor="text1"/>
          <w:sz w:val="28"/>
          <w:szCs w:val="28"/>
        </w:rPr>
        <w:t>120</w:t>
      </w:r>
      <w:r w:rsidR="00760639">
        <w:rPr>
          <w:rFonts w:hint="eastAsia"/>
          <w:color w:val="000000" w:themeColor="text1"/>
          <w:sz w:val="28"/>
          <w:szCs w:val="28"/>
        </w:rPr>
        <w:t>中轴的输入地址；</w:t>
      </w:r>
      <w:proofErr w:type="gramStart"/>
      <w:r w:rsidR="00760639">
        <w:rPr>
          <w:rFonts w:hint="eastAsia"/>
          <w:color w:val="000000" w:themeColor="text1"/>
          <w:sz w:val="28"/>
          <w:szCs w:val="28"/>
        </w:rPr>
        <w:t>写入是轴的</w:t>
      </w:r>
      <w:proofErr w:type="gramEnd"/>
      <w:r w:rsidR="00760639">
        <w:rPr>
          <w:rFonts w:hint="eastAsia"/>
          <w:color w:val="000000" w:themeColor="text1"/>
          <w:sz w:val="28"/>
          <w:szCs w:val="28"/>
        </w:rPr>
        <w:t>输出地址</w:t>
      </w:r>
    </w:p>
    <w:p w14:paraId="13AFBA48" w14:textId="2F32FDE9" w:rsidR="00760639" w:rsidRDefault="00EB7844" w:rsidP="00EB7844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4CB35D1F" wp14:editId="4B203F8E">
            <wp:extent cx="5274310" cy="3637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F1B" w14:textId="09C86EAA" w:rsidR="00760639" w:rsidRPr="00760639" w:rsidRDefault="00760639" w:rsidP="00760639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760639">
        <w:rPr>
          <w:rFonts w:hint="eastAsia"/>
          <w:color w:val="000000" w:themeColor="text1"/>
          <w:sz w:val="28"/>
          <w:szCs w:val="28"/>
        </w:rPr>
        <w:lastRenderedPageBreak/>
        <w:t>配置S</w:t>
      </w:r>
      <w:r w:rsidRPr="00760639">
        <w:rPr>
          <w:color w:val="000000" w:themeColor="text1"/>
          <w:sz w:val="28"/>
          <w:szCs w:val="28"/>
        </w:rPr>
        <w:t>120</w:t>
      </w:r>
      <w:r w:rsidRPr="00760639">
        <w:rPr>
          <w:rFonts w:hint="eastAsia"/>
          <w:color w:val="000000" w:themeColor="text1"/>
          <w:sz w:val="28"/>
          <w:szCs w:val="28"/>
        </w:rPr>
        <w:t>中的各功能，使用Com</w:t>
      </w:r>
      <w:r w:rsidR="00FC0C56">
        <w:rPr>
          <w:rFonts w:hint="eastAsia"/>
          <w:color w:val="000000" w:themeColor="text1"/>
          <w:sz w:val="28"/>
          <w:szCs w:val="28"/>
        </w:rPr>
        <w:t>m</w:t>
      </w:r>
      <w:r w:rsidRPr="00760639">
        <w:rPr>
          <w:rFonts w:hint="eastAsia"/>
          <w:color w:val="000000" w:themeColor="text1"/>
          <w:sz w:val="28"/>
          <w:szCs w:val="28"/>
        </w:rPr>
        <w:t>u</w:t>
      </w:r>
      <w:r w:rsidRPr="00760639">
        <w:rPr>
          <w:color w:val="000000" w:themeColor="text1"/>
          <w:sz w:val="28"/>
          <w:szCs w:val="28"/>
        </w:rPr>
        <w:t xml:space="preserve">nication </w:t>
      </w:r>
      <w:r w:rsidRPr="00760639">
        <w:rPr>
          <w:rFonts w:hint="eastAsia"/>
          <w:color w:val="000000" w:themeColor="text1"/>
          <w:sz w:val="28"/>
          <w:szCs w:val="28"/>
        </w:rPr>
        <w:t>关联自由报文。注意与D</w:t>
      </w:r>
      <w:r w:rsidRPr="00760639">
        <w:rPr>
          <w:color w:val="000000" w:themeColor="text1"/>
          <w:sz w:val="28"/>
          <w:szCs w:val="28"/>
        </w:rPr>
        <w:t>B</w:t>
      </w:r>
      <w:r w:rsidRPr="00760639">
        <w:rPr>
          <w:rFonts w:hint="eastAsia"/>
          <w:color w:val="000000" w:themeColor="text1"/>
          <w:sz w:val="28"/>
          <w:szCs w:val="28"/>
        </w:rPr>
        <w:t>块中使用的地址对应</w:t>
      </w:r>
      <w:r w:rsidR="00FC0C56">
        <w:rPr>
          <w:rFonts w:hint="eastAsia"/>
          <w:color w:val="000000" w:themeColor="text1"/>
          <w:sz w:val="28"/>
          <w:szCs w:val="28"/>
        </w:rPr>
        <w:t>。可以将所有需要通讯的放同一个自由报文下，即插入D</w:t>
      </w:r>
      <w:r w:rsidR="00FC0C56">
        <w:rPr>
          <w:color w:val="000000" w:themeColor="text1"/>
          <w:sz w:val="28"/>
          <w:szCs w:val="28"/>
        </w:rPr>
        <w:t>CC</w:t>
      </w:r>
      <w:proofErr w:type="gramStart"/>
      <w:r w:rsidR="00FC0C56">
        <w:rPr>
          <w:rFonts w:hint="eastAsia"/>
          <w:color w:val="000000" w:themeColor="text1"/>
          <w:sz w:val="28"/>
          <w:szCs w:val="28"/>
        </w:rPr>
        <w:t>的轴下</w:t>
      </w:r>
      <w:proofErr w:type="gramEnd"/>
      <w:r w:rsidR="00FC0C56">
        <w:rPr>
          <w:rFonts w:hint="eastAsia"/>
          <w:color w:val="000000" w:themeColor="text1"/>
          <w:sz w:val="28"/>
          <w:szCs w:val="28"/>
        </w:rPr>
        <w:t>,可以少建两个通讯的D</w:t>
      </w:r>
      <w:r w:rsidR="00FC0C56">
        <w:rPr>
          <w:color w:val="000000" w:themeColor="text1"/>
          <w:sz w:val="28"/>
          <w:szCs w:val="28"/>
        </w:rPr>
        <w:t>B</w:t>
      </w:r>
      <w:r w:rsidR="00FC0C56">
        <w:rPr>
          <w:rFonts w:hint="eastAsia"/>
          <w:color w:val="000000" w:themeColor="text1"/>
          <w:sz w:val="28"/>
          <w:szCs w:val="28"/>
        </w:rPr>
        <w:t>块</w:t>
      </w:r>
    </w:p>
    <w:p w14:paraId="7CDC4434" w14:textId="694A31FE" w:rsidR="00760639" w:rsidRDefault="00FC0C56" w:rsidP="0076063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65549AEF" wp14:editId="391CE1C7">
            <wp:extent cx="5274310" cy="2433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CFD" w14:textId="4D0FFD59" w:rsidR="00FC0C56" w:rsidRDefault="004D2E57" w:rsidP="00760639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接收：1中关联H</w:t>
      </w:r>
      <w:r>
        <w:rPr>
          <w:color w:val="000000" w:themeColor="text1"/>
          <w:sz w:val="28"/>
          <w:szCs w:val="28"/>
        </w:rPr>
        <w:t>MI</w:t>
      </w:r>
      <w:r>
        <w:rPr>
          <w:rFonts w:hint="eastAsia"/>
          <w:color w:val="000000" w:themeColor="text1"/>
          <w:sz w:val="28"/>
          <w:szCs w:val="28"/>
        </w:rPr>
        <w:t>按钮，2</w:t>
      </w:r>
      <w:r>
        <w:rPr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color w:val="000000" w:themeColor="text1"/>
          <w:sz w:val="28"/>
          <w:szCs w:val="28"/>
        </w:rPr>
        <w:t>45</w:t>
      </w:r>
      <w:r>
        <w:rPr>
          <w:rFonts w:hint="eastAsia"/>
          <w:color w:val="000000" w:themeColor="text1"/>
          <w:sz w:val="28"/>
          <w:szCs w:val="28"/>
        </w:rPr>
        <w:t>关联速度输入，传给D</w:t>
      </w:r>
      <w:r>
        <w:rPr>
          <w:color w:val="000000" w:themeColor="text1"/>
          <w:sz w:val="28"/>
          <w:szCs w:val="28"/>
        </w:rPr>
        <w:t>CC</w:t>
      </w:r>
      <w:r>
        <w:rPr>
          <w:rFonts w:hint="eastAsia"/>
          <w:color w:val="000000" w:themeColor="text1"/>
          <w:sz w:val="28"/>
          <w:szCs w:val="28"/>
        </w:rPr>
        <w:t>处理</w:t>
      </w:r>
    </w:p>
    <w:p w14:paraId="40FA08E3" w14:textId="76DF0A31" w:rsidR="00FC0C56" w:rsidRDefault="004D2E57" w:rsidP="0076063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76BE6354" wp14:editId="34853F6D">
            <wp:extent cx="5274310" cy="3515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295" w14:textId="27B99A8E" w:rsidR="004D2E57" w:rsidRDefault="004D2E57" w:rsidP="0076063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传送：直接传送D</w:t>
      </w:r>
      <w:r>
        <w:rPr>
          <w:color w:val="000000" w:themeColor="text1"/>
          <w:sz w:val="28"/>
          <w:szCs w:val="28"/>
        </w:rPr>
        <w:t>WORD</w:t>
      </w:r>
      <w:r>
        <w:rPr>
          <w:rFonts w:hint="eastAsia"/>
          <w:color w:val="000000" w:themeColor="text1"/>
          <w:sz w:val="28"/>
          <w:szCs w:val="28"/>
        </w:rPr>
        <w:t>型的r</w:t>
      </w:r>
      <w:r>
        <w:rPr>
          <w:color w:val="000000" w:themeColor="text1"/>
          <w:sz w:val="28"/>
          <w:szCs w:val="28"/>
        </w:rPr>
        <w:t>2521</w:t>
      </w:r>
      <w:r>
        <w:rPr>
          <w:rFonts w:hint="eastAsia"/>
          <w:color w:val="000000" w:themeColor="text1"/>
          <w:sz w:val="28"/>
          <w:szCs w:val="28"/>
        </w:rPr>
        <w:t>、r</w:t>
      </w:r>
      <w:r>
        <w:rPr>
          <w:color w:val="000000" w:themeColor="text1"/>
          <w:sz w:val="28"/>
          <w:szCs w:val="28"/>
        </w:rPr>
        <w:t>2522</w:t>
      </w:r>
      <w:r>
        <w:rPr>
          <w:rFonts w:hint="eastAsia"/>
          <w:color w:val="000000" w:themeColor="text1"/>
          <w:sz w:val="28"/>
          <w:szCs w:val="28"/>
        </w:rPr>
        <w:t>，在P</w:t>
      </w:r>
      <w:r>
        <w:rPr>
          <w:color w:val="000000" w:themeColor="text1"/>
          <w:sz w:val="28"/>
          <w:szCs w:val="28"/>
        </w:rPr>
        <w:t>LC</w:t>
      </w:r>
      <w:r>
        <w:rPr>
          <w:rFonts w:hint="eastAsia"/>
          <w:color w:val="000000" w:themeColor="text1"/>
          <w:sz w:val="28"/>
          <w:szCs w:val="28"/>
        </w:rPr>
        <w:t>中进行</w:t>
      </w:r>
      <w:r w:rsidR="00846F5D">
        <w:rPr>
          <w:rFonts w:hint="eastAsia"/>
          <w:color w:val="000000" w:themeColor="text1"/>
          <w:sz w:val="28"/>
          <w:szCs w:val="28"/>
        </w:rPr>
        <w:t>转换类型。</w:t>
      </w:r>
      <w:r w:rsidR="003C22FD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（因为经过测试接收经D</w:t>
      </w:r>
      <w:r>
        <w:rPr>
          <w:color w:val="000000" w:themeColor="text1"/>
          <w:sz w:val="28"/>
          <w:szCs w:val="28"/>
        </w:rPr>
        <w:t>CC</w:t>
      </w:r>
      <w:r>
        <w:rPr>
          <w:rFonts w:hint="eastAsia"/>
          <w:color w:val="000000" w:themeColor="text1"/>
          <w:sz w:val="28"/>
          <w:szCs w:val="28"/>
        </w:rPr>
        <w:t>处理后的r</w:t>
      </w:r>
      <w:r>
        <w:rPr>
          <w:color w:val="000000" w:themeColor="text1"/>
          <w:sz w:val="28"/>
          <w:szCs w:val="28"/>
        </w:rPr>
        <w:t>eal</w:t>
      </w:r>
      <w:r w:rsidR="00846F5D">
        <w:rPr>
          <w:rFonts w:hint="eastAsia"/>
          <w:color w:val="000000" w:themeColor="text1"/>
          <w:sz w:val="28"/>
          <w:szCs w:val="28"/>
        </w:rPr>
        <w:t>型数据不准确</w:t>
      </w:r>
      <w:r>
        <w:rPr>
          <w:rFonts w:hint="eastAsia"/>
          <w:color w:val="000000" w:themeColor="text1"/>
          <w:sz w:val="28"/>
          <w:szCs w:val="28"/>
        </w:rPr>
        <w:t>）</w:t>
      </w:r>
    </w:p>
    <w:p w14:paraId="166B10F5" w14:textId="75728DE7" w:rsidR="003C22FD" w:rsidRPr="003C22FD" w:rsidRDefault="003C22FD" w:rsidP="003C22FD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3C22FD">
        <w:rPr>
          <w:rFonts w:hint="eastAsia"/>
          <w:color w:val="000000" w:themeColor="text1"/>
          <w:sz w:val="28"/>
          <w:szCs w:val="28"/>
        </w:rPr>
        <w:lastRenderedPageBreak/>
        <w:t>P</w:t>
      </w:r>
      <w:r w:rsidRPr="003C22FD">
        <w:rPr>
          <w:color w:val="000000" w:themeColor="text1"/>
          <w:sz w:val="28"/>
          <w:szCs w:val="28"/>
        </w:rPr>
        <w:t>LC</w:t>
      </w:r>
      <w:r w:rsidRPr="003C22FD">
        <w:rPr>
          <w:rFonts w:hint="eastAsia"/>
          <w:color w:val="000000" w:themeColor="text1"/>
          <w:sz w:val="28"/>
          <w:szCs w:val="28"/>
        </w:rPr>
        <w:t>中处理数据的功能块</w:t>
      </w:r>
    </w:p>
    <w:p w14:paraId="7B6BE664" w14:textId="1B1A819D" w:rsidR="003C22FD" w:rsidRDefault="001A0806" w:rsidP="003C22FD">
      <w:pPr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2EB3601" wp14:editId="38747B43">
            <wp:extent cx="5274310" cy="4155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CA9" w14:textId="676110F1" w:rsidR="003C22FD" w:rsidRDefault="003C22FD" w:rsidP="003C22FD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6EE42963" wp14:editId="32B41DA9">
            <wp:extent cx="5219700" cy="4211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032" w14:textId="54947DF9" w:rsidR="003C22FD" w:rsidRDefault="003C22FD">
      <w:pPr>
        <w:widowControl/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B19432" wp14:editId="7BEFC333">
            <wp:extent cx="5274310" cy="3627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48A1" w14:textId="38206EC5" w:rsidR="003C22FD" w:rsidRDefault="003C22FD" w:rsidP="003C22FD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56B1D1B7" wp14:editId="73B88EC3">
            <wp:extent cx="5274310" cy="3378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D21" w14:textId="7D46B3EC" w:rsidR="003C22FD" w:rsidRDefault="003C22FD" w:rsidP="003C22FD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07DD8D3B" wp14:editId="3B912298">
            <wp:extent cx="5274310" cy="1386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7161" w14:textId="6E1B4412" w:rsidR="001A0806" w:rsidRDefault="001A0806" w:rsidP="001A080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1A0806">
        <w:rPr>
          <w:rFonts w:hint="eastAsia"/>
          <w:color w:val="000000" w:themeColor="text1"/>
          <w:sz w:val="28"/>
          <w:szCs w:val="28"/>
        </w:rPr>
        <w:lastRenderedPageBreak/>
        <w:t>画D</w:t>
      </w:r>
      <w:r w:rsidRPr="001A0806">
        <w:rPr>
          <w:color w:val="000000" w:themeColor="text1"/>
          <w:sz w:val="28"/>
          <w:szCs w:val="28"/>
        </w:rPr>
        <w:t>CC</w:t>
      </w:r>
      <w:r w:rsidRPr="001A0806">
        <w:rPr>
          <w:rFonts w:hint="eastAsia"/>
          <w:color w:val="000000" w:themeColor="text1"/>
          <w:sz w:val="28"/>
          <w:szCs w:val="28"/>
        </w:rPr>
        <w:t>逻辑，与</w:t>
      </w:r>
      <w:proofErr w:type="gramStart"/>
      <w:r w:rsidRPr="001A0806">
        <w:rPr>
          <w:rFonts w:hint="eastAsia"/>
          <w:color w:val="000000" w:themeColor="text1"/>
          <w:sz w:val="28"/>
          <w:szCs w:val="28"/>
        </w:rPr>
        <w:t>之前样题</w:t>
      </w:r>
      <w:proofErr w:type="gramEnd"/>
      <w:r w:rsidRPr="001A0806">
        <w:rPr>
          <w:rFonts w:hint="eastAsia"/>
          <w:color w:val="000000" w:themeColor="text1"/>
          <w:sz w:val="28"/>
          <w:szCs w:val="28"/>
        </w:rPr>
        <w:t>调试相同</w:t>
      </w:r>
    </w:p>
    <w:p w14:paraId="270F4BFE" w14:textId="3FC580AE" w:rsidR="001A0806" w:rsidRDefault="000D68F7" w:rsidP="001A080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0BBBFFA8" wp14:editId="49E1243B">
            <wp:extent cx="5274310" cy="30226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5A65" w14:textId="7527B76E" w:rsidR="000D68F7" w:rsidRDefault="000D68F7" w:rsidP="001A0806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从上到下分别为按钮A</w:t>
      </w:r>
      <w:r>
        <w:rPr>
          <w:color w:val="000000" w:themeColor="text1"/>
          <w:sz w:val="28"/>
          <w:szCs w:val="28"/>
        </w:rPr>
        <w:t>BCD</w:t>
      </w:r>
      <w:r>
        <w:rPr>
          <w:rFonts w:hint="eastAsia"/>
          <w:color w:val="000000" w:themeColor="text1"/>
          <w:sz w:val="28"/>
          <w:szCs w:val="28"/>
        </w:rPr>
        <w:t>的功能，使用P</w:t>
      </w:r>
      <w:r>
        <w:rPr>
          <w:color w:val="000000" w:themeColor="text1"/>
          <w:sz w:val="28"/>
          <w:szCs w:val="28"/>
        </w:rPr>
        <w:t>CL</w:t>
      </w:r>
      <w:r>
        <w:rPr>
          <w:rFonts w:hint="eastAsia"/>
          <w:color w:val="000000" w:themeColor="text1"/>
          <w:sz w:val="28"/>
          <w:szCs w:val="28"/>
        </w:rPr>
        <w:t>脉冲缩短功能块以免计数器卡程序步</w:t>
      </w:r>
    </w:p>
    <w:p w14:paraId="11230E66" w14:textId="08EC12FC" w:rsidR="000D68F7" w:rsidRDefault="000D68F7" w:rsidP="001A0806">
      <w:pPr>
        <w:jc w:val="left"/>
        <w:rPr>
          <w:color w:val="000000" w:themeColor="text1"/>
          <w:sz w:val="28"/>
          <w:szCs w:val="28"/>
        </w:rPr>
      </w:pPr>
    </w:p>
    <w:p w14:paraId="63A0FC4D" w14:textId="0562EBF0" w:rsidR="000D68F7" w:rsidRDefault="000D68F7" w:rsidP="001A080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614933F1" wp14:editId="5862F990">
            <wp:extent cx="5274310" cy="3037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603" w14:textId="0FB4FD50" w:rsidR="000D68F7" w:rsidRPr="000D68F7" w:rsidRDefault="000D68F7" w:rsidP="001A0806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由于在P</w:t>
      </w:r>
      <w:r>
        <w:rPr>
          <w:color w:val="000000" w:themeColor="text1"/>
          <w:sz w:val="28"/>
          <w:szCs w:val="28"/>
        </w:rPr>
        <w:t>LC</w:t>
      </w:r>
      <w:r>
        <w:rPr>
          <w:rFonts w:hint="eastAsia"/>
          <w:color w:val="000000" w:themeColor="text1"/>
          <w:sz w:val="28"/>
          <w:szCs w:val="28"/>
        </w:rPr>
        <w:t>中处理数据，所以上半部分功能没用了。下面是接收</w:t>
      </w:r>
      <w:r>
        <w:rPr>
          <w:color w:val="000000" w:themeColor="text1"/>
          <w:sz w:val="28"/>
          <w:szCs w:val="28"/>
        </w:rPr>
        <w:t>HMI</w:t>
      </w:r>
      <w:r>
        <w:rPr>
          <w:rFonts w:hint="eastAsia"/>
          <w:color w:val="000000" w:themeColor="text1"/>
          <w:sz w:val="28"/>
          <w:szCs w:val="28"/>
        </w:rPr>
        <w:t>的r</w:t>
      </w:r>
      <w:r>
        <w:rPr>
          <w:color w:val="000000" w:themeColor="text1"/>
          <w:sz w:val="28"/>
          <w:szCs w:val="28"/>
        </w:rPr>
        <w:t>pm</w:t>
      </w:r>
      <w:r>
        <w:rPr>
          <w:rFonts w:hint="eastAsia"/>
          <w:color w:val="000000" w:themeColor="text1"/>
          <w:sz w:val="28"/>
          <w:szCs w:val="28"/>
        </w:rPr>
        <w:t>速度输入后乘以1</w:t>
      </w:r>
      <w:r>
        <w:rPr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变为L</w:t>
      </w:r>
      <w:r>
        <w:rPr>
          <w:color w:val="000000" w:themeColor="text1"/>
          <w:sz w:val="28"/>
          <w:szCs w:val="28"/>
        </w:rPr>
        <w:t>U/MIN</w:t>
      </w:r>
      <w:r>
        <w:rPr>
          <w:rFonts w:hint="eastAsia"/>
          <w:color w:val="000000" w:themeColor="text1"/>
          <w:sz w:val="28"/>
          <w:szCs w:val="28"/>
        </w:rPr>
        <w:t>，传给P</w:t>
      </w:r>
      <w:r>
        <w:rPr>
          <w:color w:val="000000" w:themeColor="text1"/>
          <w:sz w:val="28"/>
          <w:szCs w:val="28"/>
        </w:rPr>
        <w:t>2643</w:t>
      </w:r>
    </w:p>
    <w:p w14:paraId="155A5D7A" w14:textId="2D668D67" w:rsidR="001A0806" w:rsidRDefault="001A0806" w:rsidP="001A080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lastRenderedPageBreak/>
        <w:t>博图界面</w:t>
      </w:r>
      <w:proofErr w:type="gramEnd"/>
      <w:r>
        <w:rPr>
          <w:rFonts w:hint="eastAsia"/>
          <w:color w:val="000000" w:themeColor="text1"/>
          <w:sz w:val="28"/>
          <w:szCs w:val="28"/>
        </w:rPr>
        <w:t>及变量表</w:t>
      </w:r>
    </w:p>
    <w:p w14:paraId="524B69C1" w14:textId="21CE8515" w:rsidR="000D68F7" w:rsidRDefault="000D68F7" w:rsidP="000D68F7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0DB7D80C" wp14:editId="50532C12">
            <wp:extent cx="5274310" cy="26987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89B" w14:textId="3711F2EC" w:rsidR="000D68F7" w:rsidRDefault="000D68F7" w:rsidP="000D68F7">
      <w:pPr>
        <w:jc w:val="left"/>
        <w:rPr>
          <w:color w:val="000000" w:themeColor="text1"/>
          <w:sz w:val="28"/>
          <w:szCs w:val="28"/>
        </w:rPr>
      </w:pPr>
    </w:p>
    <w:p w14:paraId="46A122EC" w14:textId="6CC1E252" w:rsidR="000D68F7" w:rsidRPr="000D68F7" w:rsidRDefault="000D68F7" w:rsidP="000D68F7">
      <w:pPr>
        <w:jc w:val="left"/>
        <w:rPr>
          <w:rFonts w:hint="eastAsia"/>
          <w:color w:val="000000" w:themeColor="text1"/>
          <w:sz w:val="28"/>
          <w:szCs w:val="28"/>
        </w:rPr>
      </w:pPr>
      <w:bookmarkStart w:id="0" w:name="_GoBack"/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65145F1E" wp14:editId="00B7147D">
            <wp:extent cx="5274310" cy="2364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F8BD82" w14:textId="77777777" w:rsidR="001A0806" w:rsidRPr="001A0806" w:rsidRDefault="001A0806" w:rsidP="001A0806">
      <w:pPr>
        <w:pStyle w:val="a3"/>
        <w:ind w:firstLine="560"/>
        <w:rPr>
          <w:rFonts w:hint="eastAsia"/>
          <w:color w:val="000000" w:themeColor="text1"/>
          <w:sz w:val="28"/>
          <w:szCs w:val="28"/>
        </w:rPr>
      </w:pPr>
    </w:p>
    <w:p w14:paraId="56C851D8" w14:textId="77777777" w:rsidR="001A0806" w:rsidRPr="001A0806" w:rsidRDefault="001A0806" w:rsidP="001A0806">
      <w:pPr>
        <w:jc w:val="left"/>
        <w:rPr>
          <w:rFonts w:hint="eastAsia"/>
          <w:color w:val="000000" w:themeColor="text1"/>
          <w:sz w:val="28"/>
          <w:szCs w:val="28"/>
        </w:rPr>
      </w:pPr>
    </w:p>
    <w:sectPr w:rsidR="001A0806" w:rsidRPr="001A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5806"/>
    <w:multiLevelType w:val="hybridMultilevel"/>
    <w:tmpl w:val="A07085DC"/>
    <w:lvl w:ilvl="0" w:tplc="EA848BD2">
      <w:start w:val="1"/>
      <w:numFmt w:val="lowerLetter"/>
      <w:lvlText w:val="%1)"/>
      <w:lvlJc w:val="left"/>
      <w:pPr>
        <w:ind w:left="360" w:hanging="360"/>
      </w:pPr>
      <w:rPr>
        <w:rFonts w:ascii="TimesNewRomanPSMT" w:eastAsiaTheme="minorEastAsia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824C1"/>
    <w:multiLevelType w:val="hybridMultilevel"/>
    <w:tmpl w:val="8C3C6160"/>
    <w:lvl w:ilvl="0" w:tplc="2D36B5F8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EastAsia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E10F91"/>
    <w:multiLevelType w:val="hybridMultilevel"/>
    <w:tmpl w:val="5BAA089C"/>
    <w:lvl w:ilvl="0" w:tplc="E1449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2"/>
    <w:rsid w:val="00007448"/>
    <w:rsid w:val="000D68F7"/>
    <w:rsid w:val="00127112"/>
    <w:rsid w:val="001A0806"/>
    <w:rsid w:val="003C22FD"/>
    <w:rsid w:val="004C53E0"/>
    <w:rsid w:val="004D2E57"/>
    <w:rsid w:val="006E43F2"/>
    <w:rsid w:val="00760639"/>
    <w:rsid w:val="007F0C08"/>
    <w:rsid w:val="00846F5D"/>
    <w:rsid w:val="00857169"/>
    <w:rsid w:val="00A44154"/>
    <w:rsid w:val="00A621CB"/>
    <w:rsid w:val="00AD1DC3"/>
    <w:rsid w:val="00B923C6"/>
    <w:rsid w:val="00BB22C5"/>
    <w:rsid w:val="00EB7844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2BC2"/>
  <w15:chartTrackingRefBased/>
  <w15:docId w15:val="{B8C8EC0F-969E-4F08-B152-18829D91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0744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0744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007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15</cp:revision>
  <dcterms:created xsi:type="dcterms:W3CDTF">2019-07-10T02:14:00Z</dcterms:created>
  <dcterms:modified xsi:type="dcterms:W3CDTF">2019-07-10T11:00:00Z</dcterms:modified>
</cp:coreProperties>
</file>