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35E4" w:rsidRPr="002C79DD" w:rsidRDefault="00016D1F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proofErr w:type="spellStart"/>
      <w:r w:rsidRPr="002C79DD">
        <w:rPr>
          <w:rFonts w:ascii="Times New Roman" w:eastAsia="標楷體" w:hAnsi="Times New Roman" w:cs="Times New Roman"/>
          <w:sz w:val="40"/>
          <w:szCs w:val="40"/>
        </w:rPr>
        <w:t>Tomofun</w:t>
      </w:r>
      <w:proofErr w:type="spellEnd"/>
      <w:r w:rsidRPr="002C79DD">
        <w:rPr>
          <w:rFonts w:ascii="Times New Roman" w:eastAsia="標楷體" w:hAnsi="Times New Roman" w:cs="Times New Roman"/>
          <w:sz w:val="40"/>
          <w:szCs w:val="40"/>
        </w:rPr>
        <w:t xml:space="preserve"> </w:t>
      </w:r>
      <w:proofErr w:type="gramStart"/>
      <w:r w:rsidRPr="002C79DD">
        <w:rPr>
          <w:rFonts w:ascii="Times New Roman" w:eastAsia="標楷體" w:hAnsi="Times New Roman" w:cs="Times New Roman"/>
          <w:sz w:val="40"/>
          <w:szCs w:val="40"/>
        </w:rPr>
        <w:t>狗音辨識</w:t>
      </w:r>
      <w:proofErr w:type="gramEnd"/>
      <w:r w:rsidRPr="002C79DD">
        <w:rPr>
          <w:rFonts w:ascii="Times New Roman" w:eastAsia="標楷體" w:hAnsi="Times New Roman" w:cs="Times New Roman"/>
          <w:sz w:val="40"/>
          <w:szCs w:val="40"/>
        </w:rPr>
        <w:t xml:space="preserve"> AI </w:t>
      </w:r>
      <w:r w:rsidRPr="002C79DD">
        <w:rPr>
          <w:rFonts w:ascii="Times New Roman" w:eastAsia="標楷體" w:hAnsi="Times New Roman" w:cs="Times New Roman"/>
          <w:sz w:val="40"/>
          <w:szCs w:val="40"/>
        </w:rPr>
        <w:t>百萬挑戰賽</w:t>
      </w:r>
    </w:p>
    <w:p w14:paraId="00000002" w14:textId="77777777" w:rsidR="007235E4" w:rsidRPr="002C79DD" w:rsidRDefault="00016D1F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2C79DD">
        <w:rPr>
          <w:rFonts w:ascii="Times New Roman" w:eastAsia="標楷體" w:hAnsi="Times New Roman" w:cs="Times New Roman"/>
          <w:sz w:val="40"/>
          <w:szCs w:val="40"/>
        </w:rPr>
        <w:t>初賽</w:t>
      </w:r>
      <w:proofErr w:type="gramStart"/>
      <w:r w:rsidRPr="002C79DD">
        <w:rPr>
          <w:rFonts w:ascii="Times New Roman" w:eastAsia="標楷體" w:hAnsi="Times New Roman" w:cs="Times New Roman"/>
          <w:sz w:val="40"/>
          <w:szCs w:val="40"/>
        </w:rPr>
        <w:t>賽</w:t>
      </w:r>
      <w:proofErr w:type="gramEnd"/>
      <w:r w:rsidRPr="002C79DD">
        <w:rPr>
          <w:rFonts w:ascii="Times New Roman" w:eastAsia="標楷體" w:hAnsi="Times New Roman" w:cs="Times New Roman"/>
          <w:sz w:val="40"/>
          <w:szCs w:val="40"/>
        </w:rPr>
        <w:t>後報告</w:t>
      </w:r>
    </w:p>
    <w:p w14:paraId="00000004" w14:textId="77777777" w:rsidR="007235E4" w:rsidRDefault="007235E4">
      <w:pPr>
        <w:rPr>
          <w:rFonts w:ascii="Heiti TC Medium" w:eastAsia="Heiti TC Medium" w:hAnsi="Heiti TC Medium" w:cs="Heiti TC Medium"/>
          <w:color w:val="FF0000"/>
        </w:rPr>
      </w:pPr>
    </w:p>
    <w:p w14:paraId="00000005" w14:textId="0530CBD0" w:rsidR="007235E4" w:rsidRPr="004C103E" w:rsidRDefault="00016D1F" w:rsidP="002C79DD">
      <w:pPr>
        <w:spacing w:line="480" w:lineRule="auto"/>
        <w:rPr>
          <w:rFonts w:ascii="標楷體" w:eastAsia="標楷體" w:hAnsi="標楷體" w:cs="Heiti TC Medium"/>
          <w:b/>
          <w:bCs/>
          <w:sz w:val="28"/>
          <w:szCs w:val="28"/>
        </w:rPr>
      </w:pPr>
      <w:r w:rsidRPr="004C103E">
        <w:rPr>
          <w:rFonts w:ascii="標楷體" w:eastAsia="標楷體" w:hAnsi="標楷體" w:cs="Heiti TC Medium"/>
          <w:b/>
          <w:bCs/>
          <w:sz w:val="28"/>
          <w:szCs w:val="28"/>
        </w:rPr>
        <w:t>隊伍：</w:t>
      </w:r>
      <w:proofErr w:type="gramStart"/>
      <w:r w:rsidR="00C477A6" w:rsidRPr="004C103E">
        <w:rPr>
          <w:rFonts w:ascii="標楷體" w:eastAsia="標楷體" w:hAnsi="標楷體" w:cs="新細明體" w:hint="eastAsia"/>
          <w:b/>
          <w:bCs/>
          <w:sz w:val="28"/>
          <w:szCs w:val="28"/>
        </w:rPr>
        <w:t>酒桃郎跟</w:t>
      </w:r>
      <w:proofErr w:type="gramEnd"/>
      <w:r w:rsidR="002C79DD" w:rsidRPr="004C103E">
        <w:rPr>
          <w:rFonts w:ascii="標楷體" w:eastAsia="標楷體" w:hAnsi="標楷體" w:cs="新細明體" w:hint="eastAsia"/>
          <w:b/>
          <w:bCs/>
          <w:sz w:val="28"/>
          <w:szCs w:val="28"/>
        </w:rPr>
        <w:t>他</w:t>
      </w:r>
      <w:r w:rsidR="00C477A6" w:rsidRPr="004C103E">
        <w:rPr>
          <w:rFonts w:ascii="標楷體" w:eastAsia="標楷體" w:hAnsi="標楷體" w:cs="新細明體" w:hint="eastAsia"/>
          <w:b/>
          <w:bCs/>
          <w:sz w:val="28"/>
          <w:szCs w:val="28"/>
        </w:rPr>
        <w:t>的貓</w:t>
      </w:r>
    </w:p>
    <w:p w14:paraId="00000007" w14:textId="69276535" w:rsidR="007235E4" w:rsidRPr="004C103E" w:rsidRDefault="00016D1F" w:rsidP="002C79DD">
      <w:pPr>
        <w:spacing w:line="480" w:lineRule="auto"/>
        <w:rPr>
          <w:rFonts w:ascii="標楷體" w:eastAsia="標楷體" w:hAnsi="標楷體" w:cs="Heiti TC Medium"/>
          <w:b/>
          <w:bCs/>
          <w:sz w:val="28"/>
          <w:szCs w:val="28"/>
        </w:rPr>
      </w:pPr>
      <w:r w:rsidRPr="004C103E">
        <w:rPr>
          <w:rFonts w:ascii="標楷體" w:eastAsia="標楷體" w:hAnsi="標楷體" w:cs="Heiti TC Medium"/>
          <w:b/>
          <w:bCs/>
          <w:sz w:val="28"/>
          <w:szCs w:val="28"/>
        </w:rPr>
        <w:t>成員：</w:t>
      </w:r>
      <w:proofErr w:type="gramStart"/>
      <w:r w:rsidR="00C477A6" w:rsidRPr="004C103E">
        <w:rPr>
          <w:rFonts w:ascii="標楷體" w:eastAsia="標楷體" w:hAnsi="標楷體" w:cs="新細明體" w:hint="eastAsia"/>
          <w:b/>
          <w:bCs/>
          <w:sz w:val="28"/>
          <w:szCs w:val="28"/>
        </w:rPr>
        <w:t>簡孝羽</w:t>
      </w:r>
      <w:proofErr w:type="gramEnd"/>
    </w:p>
    <w:p w14:paraId="00000008" w14:textId="27B9F767" w:rsidR="007235E4" w:rsidRPr="002C79DD" w:rsidRDefault="00016D1F" w:rsidP="002C7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標楷體" w:eastAsia="標楷體" w:hAnsi="標楷體" w:cs="Heiti TC Medium"/>
          <w:b/>
          <w:bCs/>
          <w:color w:val="000000"/>
          <w:sz w:val="28"/>
          <w:szCs w:val="28"/>
        </w:rPr>
      </w:pPr>
      <w:r w:rsidRPr="002C79DD">
        <w:rPr>
          <w:rFonts w:ascii="標楷體" w:eastAsia="標楷體" w:hAnsi="標楷體" w:cs="Heiti TC Medium"/>
          <w:b/>
          <w:bCs/>
          <w:color w:val="000000"/>
          <w:sz w:val="28"/>
          <w:szCs w:val="28"/>
        </w:rPr>
        <w:t>環境</w:t>
      </w:r>
    </w:p>
    <w:p w14:paraId="055E2EED" w14:textId="0F4B4744" w:rsidR="00D0184A" w:rsidRPr="002C79DD" w:rsidRDefault="00C477A6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>作業系統</w:t>
      </w: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: Windows </w:t>
      </w:r>
      <w:proofErr w:type="gramStart"/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10 </w:t>
      </w:r>
      <w:r w:rsidR="00D0184A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,</w:t>
      </w:r>
      <w:proofErr w:type="gramEnd"/>
      <w:r w:rsidR="00D0184A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RTX 3080 laptop, 64G RAM, 1TB SSD</w:t>
      </w:r>
    </w:p>
    <w:p w14:paraId="1F6D825E" w14:textId="1C6F6B32" w:rsidR="00C477A6" w:rsidRPr="002C79DD" w:rsidRDefault="00C477A6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>語言</w:t>
      </w: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: Python 3.6</w:t>
      </w:r>
    </w:p>
    <w:p w14:paraId="085E6F79" w14:textId="7371ED0F" w:rsidR="00C477A6" w:rsidRDefault="00C477A6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>套件</w:t>
      </w: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: TensorFlow-</w:t>
      </w:r>
      <w:proofErr w:type="spellStart"/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>gpu</w:t>
      </w:r>
      <w:proofErr w:type="spellEnd"/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2.5.0 </w:t>
      </w:r>
    </w:p>
    <w:p w14:paraId="74A04C23" w14:textId="267297DE" w:rsidR="00791429" w:rsidRPr="002C79DD" w:rsidRDefault="00791429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 w:hint="eastAsia"/>
          <w:color w:val="000000"/>
          <w:sz w:val="28"/>
          <w:szCs w:val="28"/>
        </w:rPr>
      </w:pPr>
      <w:r>
        <w:rPr>
          <w:rFonts w:ascii="Times New Roman" w:eastAsia="標楷體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標楷體" w:hAnsi="Times New Roman" w:cs="Times New Roman"/>
          <w:color w:val="000000"/>
          <w:sz w:val="28"/>
          <w:szCs w:val="28"/>
        </w:rPr>
        <w:t>T</w:t>
      </w:r>
      <w:r w:rsidRPr="00791429">
        <w:rPr>
          <w:rFonts w:ascii="Times New Roman" w:eastAsia="標楷體" w:hAnsi="Times New Roman" w:cs="Times New Roman"/>
          <w:color w:val="000000"/>
          <w:sz w:val="28"/>
          <w:szCs w:val="28"/>
        </w:rPr>
        <w:t>ensorflow_</w:t>
      </w:r>
      <w:r>
        <w:rPr>
          <w:rFonts w:ascii="Times New Roman" w:eastAsia="標楷體" w:hAnsi="Times New Roman" w:cs="Times New Roman"/>
          <w:color w:val="000000"/>
          <w:sz w:val="28"/>
          <w:szCs w:val="28"/>
        </w:rPr>
        <w:t>a</w:t>
      </w:r>
      <w:r w:rsidRPr="00791429">
        <w:rPr>
          <w:rFonts w:ascii="Times New Roman" w:eastAsia="標楷體" w:hAnsi="Times New Roman" w:cs="Times New Roman"/>
          <w:color w:val="000000"/>
          <w:sz w:val="28"/>
          <w:szCs w:val="28"/>
        </w:rPr>
        <w:t>ddons</w:t>
      </w:r>
      <w:proofErr w:type="spellEnd"/>
    </w:p>
    <w:p w14:paraId="0355DDDF" w14:textId="6FA57222" w:rsidR="00C477A6" w:rsidRPr="002C79DD" w:rsidRDefault="00C477A6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ab/>
      </w:r>
      <w:proofErr w:type="spellStart"/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>Liborsa</w:t>
      </w:r>
      <w:proofErr w:type="spellEnd"/>
    </w:p>
    <w:p w14:paraId="391879DD" w14:textId="1D6760B2" w:rsidR="00C477A6" w:rsidRPr="002C79DD" w:rsidRDefault="00C477A6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ab/>
        <w:t>Scikit-learn</w:t>
      </w:r>
    </w:p>
    <w:p w14:paraId="21F55712" w14:textId="4FAC917C" w:rsidR="00BA3F89" w:rsidRPr="002C79DD" w:rsidRDefault="00BA3F89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ab/>
        <w:t>Pandas</w:t>
      </w:r>
    </w:p>
    <w:p w14:paraId="4C8E353E" w14:textId="083EDD46" w:rsidR="00C477A6" w:rsidRPr="002C79DD" w:rsidRDefault="00C477A6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ab/>
      </w:r>
      <w:proofErr w:type="spellStart"/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>Keras</w:t>
      </w:r>
      <w:proofErr w:type="spellEnd"/>
    </w:p>
    <w:p w14:paraId="6EBB71F6" w14:textId="38890946" w:rsidR="00C477A6" w:rsidRPr="002C79DD" w:rsidRDefault="00C477A6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ab/>
      </w:r>
      <w:proofErr w:type="spellStart"/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>Audiomentation</w:t>
      </w:r>
      <w:proofErr w:type="spellEnd"/>
    </w:p>
    <w:p w14:paraId="7C35A781" w14:textId="14B5649B" w:rsidR="00C477A6" w:rsidRPr="002C79DD" w:rsidRDefault="00C477A6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ab/>
      </w:r>
      <w:proofErr w:type="spellStart"/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>MixupGenerator</w:t>
      </w:r>
      <w:proofErr w:type="spellEnd"/>
    </w:p>
    <w:p w14:paraId="62D2C0D8" w14:textId="3C07A0BC" w:rsidR="00C477A6" w:rsidRPr="002C79DD" w:rsidRDefault="00C477A6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ab/>
        <w:t>OpenCV</w:t>
      </w:r>
    </w:p>
    <w:p w14:paraId="216D2410" w14:textId="52FCC7BD" w:rsidR="00C477A6" w:rsidRPr="002C79DD" w:rsidRDefault="00C477A6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>預訓練模型</w:t>
      </w: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>EfficientNet</w:t>
      </w:r>
      <w:proofErr w:type="spellEnd"/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B0 </w:t>
      </w:r>
    </w:p>
    <w:p w14:paraId="2053BD45" w14:textId="0BAE32A7" w:rsidR="00C477A6" w:rsidRPr="002C79DD" w:rsidRDefault="00C477A6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/>
          <w:color w:val="000000"/>
          <w:sz w:val="28"/>
          <w:szCs w:val="28"/>
        </w:rPr>
      </w:pP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>模型使用</w:t>
      </w:r>
      <w:proofErr w:type="spellStart"/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>NoisyStudent</w:t>
      </w:r>
      <w:proofErr w:type="spellEnd"/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>權重</w:t>
      </w:r>
      <w:r w:rsidRPr="002C79DD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:</w:t>
      </w:r>
      <w:r w:rsidRPr="002C79D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hyperlink r:id="rId6" w:history="1">
        <w:r w:rsidRPr="002C79DD">
          <w:rPr>
            <w:rStyle w:val="a6"/>
            <w:rFonts w:ascii="Times New Roman" w:eastAsia="標楷體" w:hAnsi="Times New Roman" w:cs="Times New Roman"/>
            <w:sz w:val="28"/>
            <w:szCs w:val="28"/>
          </w:rPr>
          <w:t>https://github.com/tensorflow/tpu/tree/master/models/official/efficientnet</w:t>
        </w:r>
      </w:hyperlink>
    </w:p>
    <w:p w14:paraId="02264365" w14:textId="4CAA68B9" w:rsidR="00C477A6" w:rsidRPr="002C79DD" w:rsidRDefault="00C477A6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/>
          <w:color w:val="000000"/>
          <w:sz w:val="28"/>
          <w:szCs w:val="28"/>
        </w:rPr>
      </w:pPr>
      <w:r w:rsidRPr="002C79DD">
        <w:rPr>
          <w:rFonts w:ascii="標楷體" w:eastAsia="標楷體" w:hAnsi="標楷體" w:cs="Heiti TC Medium" w:hint="eastAsia"/>
          <w:color w:val="000000"/>
          <w:sz w:val="28"/>
          <w:szCs w:val="28"/>
        </w:rPr>
        <w:t>額外資料集: 無</w:t>
      </w:r>
    </w:p>
    <w:p w14:paraId="77D34EAC" w14:textId="007E0C22" w:rsidR="00C477A6" w:rsidRPr="002C79DD" w:rsidRDefault="00C477A6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/>
          <w:color w:val="000000"/>
          <w:sz w:val="28"/>
          <w:szCs w:val="28"/>
        </w:rPr>
      </w:pPr>
    </w:p>
    <w:p w14:paraId="0000000A" w14:textId="47C0D216" w:rsidR="007235E4" w:rsidRPr="002C79DD" w:rsidRDefault="00016D1F" w:rsidP="002C7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標楷體" w:eastAsia="標楷體" w:hAnsi="標楷體" w:cs="Heiti TC Medium"/>
          <w:b/>
          <w:bCs/>
          <w:color w:val="000000"/>
          <w:sz w:val="28"/>
          <w:szCs w:val="28"/>
        </w:rPr>
      </w:pPr>
      <w:r w:rsidRPr="002C79DD">
        <w:rPr>
          <w:rFonts w:ascii="標楷體" w:eastAsia="標楷體" w:hAnsi="標楷體" w:cs="Heiti TC Medium"/>
          <w:b/>
          <w:bCs/>
          <w:color w:val="000000"/>
          <w:sz w:val="28"/>
          <w:szCs w:val="28"/>
        </w:rPr>
        <w:t>作法摘要與介紹</w:t>
      </w:r>
    </w:p>
    <w:p w14:paraId="0000000B" w14:textId="638D3630" w:rsidR="007235E4" w:rsidRPr="002C79DD" w:rsidRDefault="002C79DD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FF0000"/>
          <w:sz w:val="28"/>
          <w:szCs w:val="28"/>
        </w:rPr>
      </w:pPr>
      <w:r>
        <w:rPr>
          <w:rFonts w:ascii="標楷體" w:eastAsia="標楷體" w:hAnsi="標楷體" w:cs="Heiti TC Medium"/>
          <w:color w:val="000000"/>
          <w:sz w:val="28"/>
          <w:szCs w:val="28"/>
        </w:rPr>
        <w:tab/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本次競賽本隊使用</w:t>
      </w:r>
      <w:proofErr w:type="gramStart"/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梅爾頻譜</w:t>
      </w:r>
      <w:proofErr w:type="gramEnd"/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(log-Mel-Spectrum)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，以及</w:t>
      </w:r>
      <w:proofErr w:type="gramStart"/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梅爾頻譜</w:t>
      </w:r>
      <w:proofErr w:type="gramEnd"/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的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Delta Features 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跟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Accelerate features 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堆疊成三維影像，做為主要的訓練資料，並使用了以下前處理及資料擴充方法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: </w:t>
      </w:r>
      <w:proofErr w:type="spellStart"/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SpecAugment</w:t>
      </w:r>
      <w:proofErr w:type="spellEnd"/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、</w:t>
      </w:r>
      <w:proofErr w:type="spellStart"/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Mixup</w:t>
      </w:r>
      <w:proofErr w:type="spellEnd"/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、增加高斯雜訊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(Gaussian Noise) 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、改變聲音的撥放速度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(Time Stretch) 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，以及聲音平移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(Shift) 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，將訓練資料擴充成四倍，並使用了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CNN 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的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</w:t>
      </w:r>
      <w:proofErr w:type="spellStart"/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EfficientNet</w:t>
      </w:r>
      <w:proofErr w:type="spellEnd"/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預訓練模型以及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</w:t>
      </w:r>
      <w:proofErr w:type="spellStart"/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NoisyStudent</w:t>
      </w:r>
      <w:proofErr w:type="spellEnd"/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權重做為主要的模型架構，使用了交叉驗證，其中訓練資料與驗證資料為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8:2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，最後平均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5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個交叉驗證的模型輸出以及結果，作為模型的效能表現參考，其中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Mean Val Accuracy = 0.912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Mean ROC Curve (AUC) = 0.985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，在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Private Leaderboard 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中分數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0.98113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，排名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27</w:t>
      </w:r>
      <w:r w:rsidR="005F52B7" w:rsidRPr="005F52B7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。</w:t>
      </w:r>
    </w:p>
    <w:p w14:paraId="0000000C" w14:textId="77777777" w:rsidR="007235E4" w:rsidRPr="002C79DD" w:rsidRDefault="00016D1F" w:rsidP="002C7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標楷體" w:eastAsia="標楷體" w:hAnsi="標楷體" w:cs="Heiti TC Medium"/>
          <w:b/>
          <w:bCs/>
          <w:color w:val="000000"/>
          <w:sz w:val="28"/>
          <w:szCs w:val="28"/>
        </w:rPr>
      </w:pPr>
      <w:r w:rsidRPr="002C79DD">
        <w:rPr>
          <w:rFonts w:ascii="標楷體" w:eastAsia="標楷體" w:hAnsi="標楷體" w:cs="Heiti TC Medium"/>
          <w:b/>
          <w:bCs/>
          <w:color w:val="000000"/>
          <w:sz w:val="28"/>
          <w:szCs w:val="28"/>
        </w:rPr>
        <w:t>資料處理</w:t>
      </w:r>
    </w:p>
    <w:p w14:paraId="0F8AA1C5" w14:textId="1911428A" w:rsidR="00840C0E" w:rsidRPr="00840C0E" w:rsidRDefault="00CD3EEC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ab/>
      </w:r>
      <w:r w:rsidR="008F3BBF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資料的前處理主要透過</w:t>
      </w:r>
      <w:proofErr w:type="spellStart"/>
      <w:r w:rsidR="008F3BBF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Librosa</w:t>
      </w:r>
      <w:proofErr w:type="spellEnd"/>
      <w:r w:rsidR="008F3BBF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完成，</w:t>
      </w:r>
      <w:r w:rsidR="008A3117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其中提取</w:t>
      </w:r>
      <w:proofErr w:type="gramStart"/>
      <w:r w:rsidR="008A3117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梅爾頻譜</w:t>
      </w:r>
      <w:proofErr w:type="gramEnd"/>
      <w:r w:rsidR="008A3117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特徵的參數為</w:t>
      </w:r>
      <w:proofErr w:type="spellStart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</w:t>
      </w:r>
      <w:r w:rsidR="008A3117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ampling</w:t>
      </w:r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_</w:t>
      </w:r>
      <w:r w:rsidR="008A3117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rate</w:t>
      </w:r>
      <w:proofErr w:type="spellEnd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= </w:t>
      </w:r>
      <w:r w:rsidR="008A3117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8000</w:t>
      </w:r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、</w:t>
      </w:r>
      <w:proofErr w:type="spellStart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n_mels</w:t>
      </w:r>
      <w:proofErr w:type="spellEnd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= 224</w:t>
      </w:r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、</w:t>
      </w:r>
      <w:proofErr w:type="spellStart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hop_length</w:t>
      </w:r>
      <w:proofErr w:type="spellEnd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= 179</w:t>
      </w:r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、</w:t>
      </w:r>
      <w:proofErr w:type="spellStart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n_fft</w:t>
      </w:r>
      <w:proofErr w:type="spellEnd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= 4480</w:t>
      </w:r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，接著提取</w:t>
      </w:r>
      <w:proofErr w:type="gramStart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梅爾頻譜</w:t>
      </w:r>
      <w:proofErr w:type="gramEnd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</w:t>
      </w:r>
      <w:r w:rsidRPr="00840C0E">
        <w:rPr>
          <w:rFonts w:ascii="Times New Roman" w:eastAsia="標楷體" w:hAnsi="Times New Roman" w:cs="Times New Roman"/>
          <w:color w:val="000000"/>
          <w:sz w:val="28"/>
          <w:szCs w:val="28"/>
        </w:rPr>
        <w:t>Delta Features</w:t>
      </w:r>
      <w:r w:rsidRPr="00840C0E">
        <w:rPr>
          <w:rFonts w:ascii="Times New Roman" w:eastAsia="標楷體" w:hAnsi="Times New Roman" w:cs="Times New Roman"/>
          <w:color w:val="000000"/>
          <w:sz w:val="28"/>
          <w:szCs w:val="28"/>
        </w:rPr>
        <w:t>以及</w:t>
      </w:r>
      <w:r w:rsidRPr="00840C0E">
        <w:rPr>
          <w:rFonts w:ascii="Times New Roman" w:eastAsia="標楷體" w:hAnsi="Times New Roman" w:cs="Times New Roman"/>
          <w:sz w:val="28"/>
          <w:szCs w:val="28"/>
        </w:rPr>
        <w:t>Accelerate features (Delta*Delta)</w:t>
      </w:r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，並將提取到的三張</w:t>
      </w:r>
      <w:proofErr w:type="gramStart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頻譜圖</w:t>
      </w:r>
      <w:proofErr w:type="gramEnd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，標準化至</w:t>
      </w:r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0~255</w:t>
      </w:r>
      <w:proofErr w:type="gramStart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之間，</w:t>
      </w:r>
      <w:proofErr w:type="gramEnd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並堆疊起來，便能得到</w:t>
      </w:r>
      <w:proofErr w:type="gramStart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224x224x</w:t>
      </w:r>
      <w:proofErr w:type="gramEnd"/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3</w:t>
      </w:r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的三維影像作為訓練資料。資料擴充則是基於上</w:t>
      </w:r>
      <w:r w:rsidR="000179F0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述</w:t>
      </w:r>
      <w:r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方法為基礎</w:t>
      </w:r>
      <w:r w:rsidR="000179F0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，使用了三種方法額外擴充了三倍資料，</w:t>
      </w:r>
      <w:r w:rsidR="000547A9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第一種為</w:t>
      </w:r>
      <w:proofErr w:type="spellStart"/>
      <w:r w:rsidR="000179F0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SpecAugment</w:t>
      </w:r>
      <w:proofErr w:type="spellEnd"/>
      <w:r w:rsidR="000547A9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，將所</w:t>
      </w:r>
      <w:r w:rsidR="000547A9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lastRenderedPageBreak/>
        <w:t>提取到的三張</w:t>
      </w:r>
      <w:proofErr w:type="gramStart"/>
      <w:r w:rsidR="000547A9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頻譜圖</w:t>
      </w:r>
      <w:proofErr w:type="gramEnd"/>
      <w:r w:rsidR="000547A9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，隨機遮蔽掉部分頻率以及時間軸，並將遮蔽過後的三張</w:t>
      </w:r>
      <w:proofErr w:type="gramStart"/>
      <w:r w:rsidR="000547A9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頻譜圖堆疊</w:t>
      </w:r>
      <w:proofErr w:type="gramEnd"/>
      <w:r w:rsidR="000547A9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起來，作為新的訓練資料，能有效的降低模型過度擬合</w:t>
      </w:r>
      <w:r w:rsidR="000547A9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(Over Fitting)</w:t>
      </w:r>
      <w:r w:rsidR="000547A9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的現象，並增加模型的穩定度，其中</w:t>
      </w:r>
      <w:proofErr w:type="spellStart"/>
      <w:r w:rsidR="000547A9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SpecAugment</w:t>
      </w:r>
      <w:proofErr w:type="spellEnd"/>
      <w:r w:rsidR="000547A9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設定為隨機</w:t>
      </w:r>
      <w:r w:rsidR="00840C0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遮蔽</w:t>
      </w:r>
      <w:r w:rsidR="000547A9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頻率以及時間軸</w:t>
      </w:r>
      <w:r w:rsidR="000547A9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0~30%</w:t>
      </w:r>
      <w:r w:rsidR="000547A9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資料，</w:t>
      </w:r>
      <w:r w:rsidR="00840C0E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重複以上動作兩次，也就是總共隨機</w:t>
      </w:r>
      <w:r w:rsidR="005F52B7" w:rsidRPr="00840C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1B947CF" wp14:editId="42C60138">
            <wp:simplePos x="0" y="0"/>
            <wp:positionH relativeFrom="page">
              <wp:posOffset>307975</wp:posOffset>
            </wp:positionH>
            <wp:positionV relativeFrom="paragraph">
              <wp:posOffset>2085340</wp:posOffset>
            </wp:positionV>
            <wp:extent cx="7105271" cy="1838325"/>
            <wp:effectExtent l="0" t="0" r="63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271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C0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遮蔽</w:t>
      </w:r>
      <w:r w:rsidR="00840C0E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0~60%</w:t>
      </w:r>
      <w:r w:rsidR="00840C0E" w:rsidRPr="00840C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的資料，效果可參考下圖。</w:t>
      </w:r>
    </w:p>
    <w:p w14:paraId="4C377708" w14:textId="25D72C60" w:rsidR="00840C0E" w:rsidRPr="000547A9" w:rsidRDefault="00840C0E" w:rsidP="00840C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center"/>
        <w:rPr>
          <w:rFonts w:ascii="標楷體" w:eastAsia="標楷體" w:hAnsi="標楷體" w:cs="Heiti TC Medium"/>
          <w:vanish/>
          <w:color w:val="000000" w:themeColor="text1"/>
          <w:sz w:val="28"/>
          <w:szCs w:val="28"/>
          <w:specVanish/>
        </w:rPr>
      </w:pPr>
    </w:p>
    <w:p w14:paraId="4054F17C" w14:textId="77777777" w:rsidR="00840C0E" w:rsidRDefault="000547A9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/>
          <w:color w:val="FF0000"/>
          <w:sz w:val="28"/>
          <w:szCs w:val="28"/>
        </w:rPr>
      </w:pPr>
      <w:r>
        <w:rPr>
          <w:rFonts w:ascii="標楷體" w:eastAsia="標楷體" w:hAnsi="標楷體" w:cs="Heiti TC Medium"/>
          <w:color w:val="FF0000"/>
          <w:sz w:val="28"/>
          <w:szCs w:val="28"/>
        </w:rPr>
        <w:t xml:space="preserve"> </w:t>
      </w:r>
    </w:p>
    <w:p w14:paraId="49001824" w14:textId="77777777" w:rsidR="00840C0E" w:rsidRDefault="00840C0E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/>
          <w:color w:val="FF0000"/>
          <w:sz w:val="28"/>
          <w:szCs w:val="28"/>
        </w:rPr>
      </w:pPr>
    </w:p>
    <w:p w14:paraId="72C3908A" w14:textId="77777777" w:rsidR="00840C0E" w:rsidRDefault="00840C0E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/>
          <w:color w:val="FF0000"/>
          <w:sz w:val="28"/>
          <w:szCs w:val="28"/>
        </w:rPr>
      </w:pPr>
    </w:p>
    <w:p w14:paraId="5EFB298B" w14:textId="77777777" w:rsidR="00840C0E" w:rsidRDefault="00840C0E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/>
          <w:color w:val="FF0000"/>
          <w:sz w:val="28"/>
          <w:szCs w:val="28"/>
        </w:rPr>
      </w:pPr>
    </w:p>
    <w:p w14:paraId="0000000D" w14:textId="03A6D529" w:rsidR="007235E4" w:rsidRPr="00367F75" w:rsidRDefault="004C103E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367F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960336F" wp14:editId="2C6D7461">
            <wp:simplePos x="0" y="0"/>
            <wp:positionH relativeFrom="margin">
              <wp:align>left</wp:align>
            </wp:positionH>
            <wp:positionV relativeFrom="paragraph">
              <wp:posOffset>2111375</wp:posOffset>
            </wp:positionV>
            <wp:extent cx="6184900" cy="1840865"/>
            <wp:effectExtent l="0" t="0" r="6350" b="698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C0E"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第二種方法為</w:t>
      </w:r>
      <w:proofErr w:type="spellStart"/>
      <w:r w:rsidR="00840C0E"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Mixup</w:t>
      </w:r>
      <w:proofErr w:type="spellEnd"/>
      <w:r w:rsidR="00840C0E"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，是影像處理中常見的資料擴充方法，將兩張</w:t>
      </w:r>
      <w:proofErr w:type="gramStart"/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頻譜圖</w:t>
      </w:r>
      <w:r w:rsidR="00840C0E"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以</w:t>
      </w:r>
      <w:proofErr w:type="gramEnd"/>
      <w:r w:rsidR="00840C0E"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隨機比例重新堆疊而成，標籤轉換成</w:t>
      </w:r>
      <w:r w:rsidR="00840C0E"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One Hot Encode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後</w:t>
      </w:r>
      <w:r w:rsidR="00840C0E"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，根據比例重生成新的</w:t>
      </w:r>
      <w:r w:rsidR="00840C0E"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Soft Label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proofErr w:type="spellStart"/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Mixup</w:t>
      </w:r>
      <w:proofErr w:type="spellEnd"/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也能有效的降低</w:t>
      </w:r>
      <w:proofErr w:type="gramStart"/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模型過擬合</w:t>
      </w:r>
      <w:proofErr w:type="gramEnd"/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，在訓練資料不足時能有效的擴充資料量，也能讓模型在判斷有多種環境聲音的音檔時有更</w:t>
      </w:r>
      <w:r w:rsidR="00367F75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全面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的表現，效果可參考下圖。</w:t>
      </w:r>
    </w:p>
    <w:p w14:paraId="7F80F0DC" w14:textId="7E326CE4" w:rsidR="004C103E" w:rsidRPr="00367F75" w:rsidRDefault="004C103E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7066D4A1" w14:textId="24F9A922" w:rsidR="004C103E" w:rsidRPr="00367F75" w:rsidRDefault="004C103E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8DA3F97" w14:textId="32613378" w:rsidR="004C103E" w:rsidRPr="00367F75" w:rsidRDefault="004C103E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60055D7" w14:textId="65E9F6E0" w:rsidR="004C103E" w:rsidRPr="00367F75" w:rsidRDefault="004C103E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D7FE3F2" w14:textId="057B63FD" w:rsidR="004C103E" w:rsidRDefault="004C103E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/>
          <w:color w:val="000000" w:themeColor="text1"/>
          <w:sz w:val="28"/>
          <w:szCs w:val="28"/>
        </w:rPr>
      </w:pP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第三種為增加高斯雜訊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(Gaussian Noise) 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、改變聲音的撥放速度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(Time Stretch) 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，以及聲音平移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(Shift)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，其中高斯雜訊中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amplitude = 0.015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，改變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lastRenderedPageBreak/>
        <w:t>聲音的撥放速度為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1.25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倍，聲音平移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2.5</w:t>
      </w:r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秒，將每</w:t>
      </w:r>
      <w:proofErr w:type="gramStart"/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個</w:t>
      </w:r>
      <w:proofErr w:type="gramEnd"/>
      <w:r w:rsidRPr="00367F7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音檔經</w:t>
      </w:r>
      <w:r>
        <w:rPr>
          <w:rFonts w:ascii="標楷體" w:eastAsia="標楷體" w:hAnsi="標楷體" w:cs="Heiti TC Medium" w:hint="eastAsia"/>
          <w:color w:val="000000" w:themeColor="text1"/>
          <w:sz w:val="28"/>
          <w:szCs w:val="28"/>
        </w:rPr>
        <w:t>過以上三種聲音處理後，</w:t>
      </w:r>
      <w:r w:rsidR="00D41916">
        <w:rPr>
          <w:rFonts w:ascii="標楷體" w:eastAsia="標楷體" w:hAnsi="標楷體" w:cs="Heiti TC Medium" w:hint="eastAsia"/>
          <w:color w:val="000000" w:themeColor="text1"/>
          <w:sz w:val="28"/>
          <w:szCs w:val="28"/>
        </w:rPr>
        <w:t>做為</w:t>
      </w:r>
      <w:r w:rsidR="00E067CF">
        <w:rPr>
          <w:rFonts w:ascii="標楷體" w:eastAsia="標楷體" w:hAnsi="標楷體" w:cs="Heiti TC Medium" w:hint="eastAsia"/>
          <w:color w:val="000000" w:themeColor="text1"/>
          <w:sz w:val="28"/>
          <w:szCs w:val="28"/>
        </w:rPr>
        <w:t>額外擴充</w:t>
      </w:r>
      <w:r w:rsidR="00D41916">
        <w:rPr>
          <w:rFonts w:ascii="標楷體" w:eastAsia="標楷體" w:hAnsi="標楷體" w:cs="Heiti TC Medium" w:hint="eastAsia"/>
          <w:color w:val="000000" w:themeColor="text1"/>
          <w:sz w:val="28"/>
          <w:szCs w:val="28"/>
        </w:rPr>
        <w:t>的訓練資料。</w:t>
      </w:r>
      <w:r w:rsidR="00E067CF">
        <w:rPr>
          <w:rFonts w:ascii="標楷體" w:eastAsia="標楷體" w:hAnsi="標楷體" w:cs="Heiti TC Medium" w:hint="eastAsia"/>
          <w:color w:val="000000" w:themeColor="text1"/>
          <w:sz w:val="28"/>
          <w:szCs w:val="28"/>
        </w:rPr>
        <w:t>經過以上三種擴充方法，可將資料擴充成四倍，如下圖。</w:t>
      </w:r>
    </w:p>
    <w:p w14:paraId="76BDDFD3" w14:textId="42D70843" w:rsidR="00D41916" w:rsidRPr="004C103E" w:rsidRDefault="00D41916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C9A1D3B" wp14:editId="09731AF3">
            <wp:extent cx="5362575" cy="24098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E" w14:textId="1B21E545" w:rsidR="007235E4" w:rsidRPr="002C79DD" w:rsidRDefault="00016D1F" w:rsidP="002C7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標楷體" w:eastAsia="標楷體" w:hAnsi="標楷體" w:cs="Heiti TC Medium"/>
          <w:b/>
          <w:bCs/>
          <w:color w:val="000000"/>
          <w:sz w:val="28"/>
          <w:szCs w:val="28"/>
        </w:rPr>
      </w:pPr>
      <w:r w:rsidRPr="002C79DD">
        <w:rPr>
          <w:rFonts w:ascii="標楷體" w:eastAsia="標楷體" w:hAnsi="標楷體" w:cs="Heiti TC Medium"/>
          <w:b/>
          <w:bCs/>
          <w:color w:val="000000"/>
          <w:sz w:val="28"/>
          <w:szCs w:val="28"/>
        </w:rPr>
        <w:t>模型架構</w:t>
      </w:r>
    </w:p>
    <w:p w14:paraId="5D31B707" w14:textId="3B98A286" w:rsidR="007B4D8D" w:rsidRDefault="007B4D8D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/>
          <w:color w:val="000000" w:themeColor="text1"/>
          <w:sz w:val="28"/>
          <w:szCs w:val="28"/>
        </w:rPr>
      </w:pPr>
      <w:r>
        <w:rPr>
          <w:rFonts w:ascii="標楷體" w:eastAsia="標楷體" w:hAnsi="標楷體" w:cs="Heiti TC Medium"/>
          <w:color w:val="000000" w:themeColor="text1"/>
          <w:sz w:val="28"/>
          <w:szCs w:val="28"/>
        </w:rPr>
        <w:tab/>
      </w:r>
      <w:r w:rsidRPr="0079371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模型架構主要為預訓練模型</w:t>
      </w:r>
      <w:proofErr w:type="spellStart"/>
      <w:r w:rsidRPr="0079371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EfficientNet</w:t>
      </w:r>
      <w:proofErr w:type="spellEnd"/>
      <w:r w:rsidRPr="0079371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，其中分為</w:t>
      </w:r>
      <w:r w:rsidRPr="0079371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B0~B6</w:t>
      </w:r>
      <w:r w:rsidRPr="0079371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不同的模型深度，本隊使用</w:t>
      </w:r>
      <w:r w:rsidRPr="0079371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B0</w:t>
      </w:r>
      <w:r w:rsidRPr="0079371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作為主要架構，並使用了最新釋出的</w:t>
      </w:r>
      <w:proofErr w:type="spellStart"/>
      <w:r w:rsidRPr="0079371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NoisyStudent</w:t>
      </w:r>
      <w:proofErr w:type="spellEnd"/>
      <w:r w:rsidRPr="0079371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模型權重，以此模型為基礎，增加</w:t>
      </w:r>
      <w:r w:rsidRPr="0079371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GlobalAveragePooling2D</w:t>
      </w:r>
      <w:r w:rsidRPr="0079371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、</w:t>
      </w:r>
      <w:r w:rsidRPr="0079371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Dropout=0.2</w:t>
      </w:r>
      <w:r w:rsidRPr="0079371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，最後使用</w:t>
      </w:r>
      <w:proofErr w:type="spellStart"/>
      <w:r w:rsidRPr="0079371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Softmax</w:t>
      </w:r>
      <w:proofErr w:type="spellEnd"/>
      <w:r w:rsidRPr="0079371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輸出</w:t>
      </w:r>
      <w:r>
        <w:rPr>
          <w:rFonts w:ascii="標楷體" w:eastAsia="標楷體" w:hAnsi="標楷體" w:cs="Heiti TC Medium" w:hint="eastAsia"/>
          <w:color w:val="000000" w:themeColor="text1"/>
          <w:sz w:val="28"/>
          <w:szCs w:val="28"/>
        </w:rPr>
        <w:t>。</w:t>
      </w:r>
    </w:p>
    <w:p w14:paraId="366083A7" w14:textId="699FC0E0" w:rsidR="007B4D8D" w:rsidRDefault="00992299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4A7F10" wp14:editId="66FCBE4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328427" cy="3227705"/>
            <wp:effectExtent l="0" t="0" r="508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7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3CF58" w14:textId="35A6334B" w:rsidR="007B4D8D" w:rsidRDefault="007B4D8D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/>
          <w:color w:val="000000" w:themeColor="text1"/>
          <w:sz w:val="28"/>
          <w:szCs w:val="28"/>
        </w:rPr>
      </w:pPr>
    </w:p>
    <w:p w14:paraId="440A934C" w14:textId="64C19649" w:rsidR="007B4D8D" w:rsidRDefault="007B4D8D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/>
          <w:color w:val="000000" w:themeColor="text1"/>
          <w:sz w:val="28"/>
          <w:szCs w:val="28"/>
        </w:rPr>
      </w:pPr>
    </w:p>
    <w:p w14:paraId="71AF59E4" w14:textId="6F1864D4" w:rsidR="007B4D8D" w:rsidRDefault="007B4D8D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/>
          <w:color w:val="000000" w:themeColor="text1"/>
          <w:sz w:val="28"/>
          <w:szCs w:val="28"/>
        </w:rPr>
      </w:pPr>
    </w:p>
    <w:p w14:paraId="15E11387" w14:textId="17EE8C3A" w:rsidR="007B4D8D" w:rsidRDefault="007B4D8D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/>
          <w:color w:val="000000" w:themeColor="text1"/>
          <w:sz w:val="28"/>
          <w:szCs w:val="28"/>
        </w:rPr>
      </w:pPr>
    </w:p>
    <w:p w14:paraId="368A7E1D" w14:textId="77777777" w:rsidR="00793715" w:rsidRDefault="00793715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標楷體" w:eastAsia="標楷體" w:hAnsi="標楷體" w:cs="Heiti TC Medium" w:hint="eastAsia"/>
          <w:color w:val="000000" w:themeColor="text1"/>
          <w:sz w:val="28"/>
          <w:szCs w:val="28"/>
        </w:rPr>
      </w:pPr>
    </w:p>
    <w:p w14:paraId="00000010" w14:textId="3B27B245" w:rsidR="007235E4" w:rsidRPr="002C79DD" w:rsidRDefault="00016D1F" w:rsidP="002C7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標楷體" w:eastAsia="標楷體" w:hAnsi="標楷體" w:cs="Heiti TC Medium"/>
          <w:b/>
          <w:bCs/>
          <w:color w:val="000000"/>
          <w:sz w:val="28"/>
          <w:szCs w:val="28"/>
        </w:rPr>
      </w:pPr>
      <w:r w:rsidRPr="002C79DD">
        <w:rPr>
          <w:rFonts w:ascii="標楷體" w:eastAsia="標楷體" w:hAnsi="標楷體" w:cs="Heiti TC Medium"/>
          <w:b/>
          <w:bCs/>
          <w:color w:val="000000"/>
          <w:sz w:val="28"/>
          <w:szCs w:val="28"/>
        </w:rPr>
        <w:lastRenderedPageBreak/>
        <w:t>訓練方式</w:t>
      </w:r>
    </w:p>
    <w:p w14:paraId="6F3BA370" w14:textId="0A5EED27" w:rsidR="009A2F00" w:rsidRPr="0047290E" w:rsidRDefault="009A2F00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4729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633A66B5" wp14:editId="0CDFD0C4">
            <wp:simplePos x="0" y="0"/>
            <wp:positionH relativeFrom="margin">
              <wp:posOffset>66675</wp:posOffset>
            </wp:positionH>
            <wp:positionV relativeFrom="paragraph">
              <wp:posOffset>4920615</wp:posOffset>
            </wp:positionV>
            <wp:extent cx="6184900" cy="2654300"/>
            <wp:effectExtent l="0" t="0" r="635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7BB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ab/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本隊模型的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Optimizer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使用</w:t>
      </w:r>
      <w:proofErr w:type="spellStart"/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RAdam</w:t>
      </w:r>
      <w:proofErr w:type="spellEnd"/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(Rectified Adam)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，比起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Adam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能更快的收斂模型，達到較好的效果，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learning rate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使用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Cyclical Learning Rate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，其中參數</w:t>
      </w:r>
      <w:proofErr w:type="spellStart"/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max_learning_rate</w:t>
      </w:r>
      <w:proofErr w:type="spellEnd"/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= 3E-5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</w:t>
      </w:r>
      <w:proofErr w:type="spellStart"/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min_learning_rate</w:t>
      </w:r>
      <w:proofErr w:type="spellEnd"/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= 5E-5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Cycle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次數為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4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次，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epoch = 30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，並在訓練完成時儲存準確率最高的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Epoch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作為模型的權重。</w:t>
      </w:r>
      <w:r w:rsidR="005F07BB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傳統隨著</w:t>
      </w:r>
      <w:r w:rsidR="005F07BB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Epoch</w:t>
      </w:r>
      <w:r w:rsidR="005F07BB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逐漸下降的學習率，容易陷入局部最佳解</w:t>
      </w:r>
      <w:r w:rsidR="005F07BB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(Saddle point) </w:t>
      </w:r>
      <w:r w:rsidR="005F07BB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，且訓練時間較長，</w:t>
      </w:r>
      <w:r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而</w:t>
      </w:r>
      <w:r w:rsidR="00793715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Cyclical Learning Rate</w:t>
      </w:r>
      <w:r w:rsidR="005F07BB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能根據</w:t>
      </w:r>
      <w:r w:rsidR="005F07BB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Epoch</w:t>
      </w:r>
      <w:r w:rsidR="005F07BB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改變不同的</w:t>
      </w:r>
      <w:r w:rsidR="0047290E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學習率</w:t>
      </w:r>
      <w:r w:rsidR="005F07BB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</w:t>
      </w:r>
      <w:r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讓最佳的</w:t>
      </w:r>
      <w:r w:rsidR="00D0184A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學習率</w:t>
      </w:r>
      <w:r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更有機會套用到各個</w:t>
      </w:r>
      <w:r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epoch</w:t>
      </w:r>
      <w:r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中，並大幅減少訓練時間</w:t>
      </w:r>
      <w:r w:rsidR="00992299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。</w:t>
      </w:r>
      <w:r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學習率的變動可參考下圖。</w:t>
      </w:r>
      <w:r w:rsidRPr="0047290E">
        <w:rPr>
          <w:rFonts w:ascii="Times New Roman" w:eastAsia="標楷體" w:hAnsi="Times New Roman" w:cs="Times New Roman"/>
          <w:color w:val="000000"/>
          <w:sz w:val="28"/>
          <w:szCs w:val="28"/>
        </w:rPr>
        <w:t>訓練模型使用交叉驗證，其中訓練資料與驗證資料為</w:t>
      </w:r>
      <w:r w:rsidRPr="0047290E">
        <w:rPr>
          <w:rFonts w:ascii="Times New Roman" w:eastAsia="標楷體" w:hAnsi="Times New Roman" w:cs="Times New Roman"/>
          <w:color w:val="000000"/>
          <w:sz w:val="28"/>
          <w:szCs w:val="28"/>
        </w:rPr>
        <w:t>8:2</w:t>
      </w:r>
      <w:r w:rsidRPr="0047290E">
        <w:rPr>
          <w:rFonts w:ascii="Times New Roman" w:eastAsia="標楷體" w:hAnsi="Times New Roman" w:cs="Times New Roman"/>
          <w:color w:val="000000"/>
          <w:sz w:val="28"/>
          <w:szCs w:val="28"/>
        </w:rPr>
        <w:t>，並平均</w:t>
      </w:r>
      <w:r w:rsidRPr="0047290E">
        <w:rPr>
          <w:rFonts w:ascii="Times New Roman" w:eastAsia="標楷體" w:hAnsi="Times New Roman" w:cs="Times New Roman"/>
          <w:color w:val="000000"/>
          <w:sz w:val="28"/>
          <w:szCs w:val="28"/>
        </w:rPr>
        <w:t>5</w:t>
      </w:r>
      <w:r w:rsidRPr="0047290E">
        <w:rPr>
          <w:rFonts w:ascii="Times New Roman" w:eastAsia="標楷體" w:hAnsi="Times New Roman" w:cs="Times New Roman"/>
          <w:color w:val="000000"/>
          <w:sz w:val="28"/>
          <w:szCs w:val="28"/>
        </w:rPr>
        <w:t>個交叉驗證的模型輸出以及結果，作為模型的效能表現參考</w:t>
      </w:r>
      <w:r w:rsidR="0047290E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。</w:t>
      </w:r>
    </w:p>
    <w:p w14:paraId="7CB229BA" w14:textId="5F8D3545" w:rsidR="009A2F00" w:rsidRPr="0047290E" w:rsidRDefault="009A2F00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0E2F614" w14:textId="6F75F70B" w:rsidR="009A2F00" w:rsidRPr="0047290E" w:rsidRDefault="009A2F00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4C484F8" w14:textId="76C7069E" w:rsidR="009A2F00" w:rsidRPr="0047290E" w:rsidRDefault="009A2F00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C55C858" w14:textId="0D27F800" w:rsidR="009A2F00" w:rsidRPr="0047290E" w:rsidRDefault="009A2F00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161DE5B" w14:textId="329C3867" w:rsidR="009A2F00" w:rsidRPr="0047290E" w:rsidRDefault="009A2F00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C9D844A" w14:textId="461D2E54" w:rsidR="009A2F00" w:rsidRPr="0047290E" w:rsidRDefault="009A2F00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88730C4" w14:textId="3652CDB5" w:rsidR="0047290E" w:rsidRDefault="0047290E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1AA760B" w14:textId="237F3CF2" w:rsidR="0047290E" w:rsidRDefault="0047290E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351C530" w14:textId="77777777" w:rsidR="0047290E" w:rsidRPr="0047290E" w:rsidRDefault="0047290E" w:rsidP="002C79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0000012" w14:textId="77777777" w:rsidR="007235E4" w:rsidRPr="0047290E" w:rsidRDefault="00016D1F" w:rsidP="002C7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標楷體" w:hAnsi="Times New Roman" w:cs="Times New Roman"/>
          <w:b/>
          <w:bCs/>
          <w:color w:val="000000"/>
          <w:sz w:val="28"/>
          <w:szCs w:val="28"/>
        </w:rPr>
      </w:pPr>
      <w:r w:rsidRPr="0047290E">
        <w:rPr>
          <w:rFonts w:ascii="Times New Roman" w:eastAsia="標楷體" w:hAnsi="Times New Roman" w:cs="Times New Roman"/>
          <w:b/>
          <w:bCs/>
          <w:color w:val="000000"/>
          <w:sz w:val="28"/>
          <w:szCs w:val="28"/>
        </w:rPr>
        <w:lastRenderedPageBreak/>
        <w:t>實驗分析與結論</w:t>
      </w:r>
    </w:p>
    <w:p w14:paraId="00000013" w14:textId="5306A1E5" w:rsidR="007235E4" w:rsidRPr="0047290E" w:rsidRDefault="0047290E" w:rsidP="009A2F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/>
          <w:vanish/>
          <w:color w:val="000000" w:themeColor="text1"/>
          <w:sz w:val="28"/>
          <w:szCs w:val="28"/>
          <w:specVanish/>
        </w:rPr>
      </w:pPr>
      <w:r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ab/>
      </w:r>
      <w:r w:rsidR="009A2F00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選擇</w:t>
      </w:r>
      <w:proofErr w:type="spellStart"/>
      <w:r w:rsidR="009A2F00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EfficentNet</w:t>
      </w:r>
      <w:proofErr w:type="spellEnd"/>
      <w:r w:rsidR="009A2F00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的原因其一是此模型在</w:t>
      </w:r>
      <w:r w:rsidR="009A2F00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ImageNet</w:t>
      </w:r>
      <w:r w:rsidR="009A2F00"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上擁有優異的表現</w:t>
      </w:r>
    </w:p>
    <w:p w14:paraId="1CA6D799" w14:textId="3407FC41" w:rsidR="007C375E" w:rsidRPr="007C375E" w:rsidRDefault="009A2F00" w:rsidP="007C37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47290E">
        <w:rPr>
          <w:rFonts w:ascii="Times New Roman" w:eastAsia="標楷體" w:hAnsi="Times New Roman" w:cs="Times New Roman"/>
          <w:color w:val="000000"/>
          <w:sz w:val="28"/>
          <w:szCs w:val="28"/>
        </w:rPr>
        <w:t>，其二為</w:t>
      </w:r>
      <w:proofErr w:type="spellStart"/>
      <w:r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EfficentNet</w:t>
      </w:r>
      <w:proofErr w:type="spellEnd"/>
      <w:r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提供了</w:t>
      </w:r>
      <w:r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B0~B6</w:t>
      </w:r>
      <w:r w:rsidRPr="0047290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不同深度的模型，未來在增加資料集的同時，也能同步提升模型深度，讓模型準確率更高，本隊</w:t>
      </w:r>
      <w:r w:rsidRPr="0047290E">
        <w:rPr>
          <w:rFonts w:ascii="Times New Roman" w:eastAsia="標楷體" w:hAnsi="Times New Roman" w:cs="Times New Roman"/>
          <w:color w:val="000000"/>
          <w:sz w:val="28"/>
          <w:szCs w:val="28"/>
        </w:rPr>
        <w:t>使用</w:t>
      </w:r>
      <w:r w:rsidRPr="0047290E">
        <w:rPr>
          <w:rFonts w:ascii="Times New Roman" w:eastAsia="標楷體" w:hAnsi="Times New Roman" w:cs="Times New Roman"/>
          <w:color w:val="000000"/>
          <w:sz w:val="28"/>
          <w:szCs w:val="28"/>
        </w:rPr>
        <w:t>B0</w:t>
      </w:r>
      <w:r w:rsidR="0047290E" w:rsidRPr="0047290E">
        <w:rPr>
          <w:rFonts w:ascii="Times New Roman" w:eastAsia="標楷體" w:hAnsi="Times New Roman" w:cs="Times New Roman"/>
          <w:color w:val="000000"/>
          <w:sz w:val="28"/>
          <w:szCs w:val="28"/>
        </w:rPr>
        <w:t>做為主要的模型架構，交叉驗證後，平均五個模型結果為</w:t>
      </w:r>
      <w:r w:rsidR="0047290E" w:rsidRPr="0047290E">
        <w:rPr>
          <w:rFonts w:ascii="Times New Roman" w:eastAsia="標楷體" w:hAnsi="Times New Roman" w:cs="Times New Roman"/>
          <w:color w:val="000000"/>
          <w:sz w:val="28"/>
          <w:szCs w:val="28"/>
        </w:rPr>
        <w:t>Mean Val Accuracy = 0.912</w:t>
      </w:r>
      <w:r w:rsidR="0047290E" w:rsidRPr="0047290E">
        <w:rPr>
          <w:rFonts w:ascii="Times New Roman" w:eastAsia="標楷體" w:hAnsi="Times New Roman" w:cs="Times New Roman"/>
          <w:color w:val="000000"/>
          <w:sz w:val="28"/>
          <w:szCs w:val="28"/>
        </w:rPr>
        <w:t>，</w:t>
      </w:r>
      <w:r w:rsidR="0047290E" w:rsidRPr="0047290E">
        <w:rPr>
          <w:rFonts w:ascii="Times New Roman" w:eastAsia="標楷體" w:hAnsi="Times New Roman" w:cs="Times New Roman"/>
          <w:color w:val="000000"/>
          <w:sz w:val="28"/>
          <w:szCs w:val="28"/>
        </w:rPr>
        <w:t>Mean ROC Curve (AUC) = 0.985</w:t>
      </w:r>
      <w:r w:rsidR="0047290E" w:rsidRPr="0047290E">
        <w:rPr>
          <w:rFonts w:ascii="Times New Roman" w:eastAsia="標楷體" w:hAnsi="Times New Roman" w:cs="Times New Roman"/>
          <w:color w:val="000000"/>
          <w:sz w:val="28"/>
          <w:szCs w:val="28"/>
        </w:rPr>
        <w:t>。</w:t>
      </w:r>
    </w:p>
    <w:p w14:paraId="4FA1AEDF" w14:textId="4D2BF5DC" w:rsidR="0047290E" w:rsidRPr="007C375E" w:rsidRDefault="007C375E" w:rsidP="007C37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7C375E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使用的外部資源與參考文獻</w:t>
      </w:r>
    </w:p>
    <w:p w14:paraId="5F710BBF" w14:textId="5E4FB9FD" w:rsidR="007C375E" w:rsidRDefault="007C375E" w:rsidP="006641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外部資源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:</w:t>
      </w:r>
    </w:p>
    <w:p w14:paraId="6BC851E0" w14:textId="4D636630" w:rsidR="007C375E" w:rsidRDefault="007C375E" w:rsidP="006641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MixupGenerator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:</w:t>
      </w:r>
    </w:p>
    <w:p w14:paraId="79542496" w14:textId="4CDE92BC" w:rsidR="007C375E" w:rsidRDefault="00992299" w:rsidP="006641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hyperlink r:id="rId12" w:history="1">
        <w:r w:rsidR="007C375E" w:rsidRPr="007C375E">
          <w:rPr>
            <w:rStyle w:val="a6"/>
            <w:rFonts w:ascii="Times New Roman" w:eastAsia="標楷體" w:hAnsi="Times New Roman" w:cs="Times New Roman"/>
            <w:sz w:val="28"/>
            <w:szCs w:val="28"/>
          </w:rPr>
          <w:t>https://github.com/yu4u/mixup-generator</w:t>
        </w:r>
      </w:hyperlink>
    </w:p>
    <w:p w14:paraId="11B026EB" w14:textId="4BC89A74" w:rsidR="007C375E" w:rsidRDefault="007C375E" w:rsidP="006641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A</w:t>
      </w:r>
      <w:r w:rsidRPr="007C375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udiomentations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:</w:t>
      </w:r>
    </w:p>
    <w:p w14:paraId="69DA4475" w14:textId="256D98F7" w:rsidR="007C375E" w:rsidRDefault="00992299" w:rsidP="006641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hyperlink r:id="rId13" w:history="1">
        <w:r w:rsidR="007C375E" w:rsidRPr="007C375E">
          <w:rPr>
            <w:rStyle w:val="a6"/>
            <w:rFonts w:ascii="Times New Roman" w:eastAsia="標楷體" w:hAnsi="Times New Roman" w:cs="Times New Roman"/>
            <w:sz w:val="28"/>
            <w:szCs w:val="28"/>
          </w:rPr>
          <w:t>https://github.com/iver56/audiomentations</w:t>
        </w:r>
      </w:hyperlink>
    </w:p>
    <w:p w14:paraId="78920408" w14:textId="64E068AA" w:rsidR="007C375E" w:rsidRDefault="007C375E" w:rsidP="006641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EfficientNet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NoisyStudent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Weight:</w:t>
      </w:r>
    </w:p>
    <w:p w14:paraId="101C40FD" w14:textId="008377F4" w:rsidR="007C375E" w:rsidRDefault="00992299" w:rsidP="006641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hyperlink r:id="rId14" w:history="1">
        <w:r w:rsidR="007C375E" w:rsidRPr="007C375E">
          <w:rPr>
            <w:rStyle w:val="a6"/>
            <w:rFonts w:ascii="Times New Roman" w:eastAsia="標楷體" w:hAnsi="Times New Roman" w:cs="Times New Roman"/>
            <w:sz w:val="28"/>
            <w:szCs w:val="28"/>
          </w:rPr>
          <w:t>https://github.com/tensorflow/tpu/tree/master/models/official/efficientnet</w:t>
        </w:r>
      </w:hyperlink>
    </w:p>
    <w:p w14:paraId="4E9D790C" w14:textId="76631C47" w:rsidR="007C375E" w:rsidRDefault="007C375E" w:rsidP="006641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參考資料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:</w:t>
      </w:r>
    </w:p>
    <w:p w14:paraId="5340D371" w14:textId="0ADDD67F" w:rsidR="007C375E" w:rsidRDefault="009E53D1" w:rsidP="00664197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9E53D1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proofErr w:type="spellStart"/>
      <w:r w:rsidR="007C375E"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Hongyi</w:t>
      </w:r>
      <w:proofErr w:type="spellEnd"/>
      <w:r w:rsidR="007C375E"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Z</w:t>
      </w:r>
      <w:r w:rsidRPr="009E53D1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.</w:t>
      </w:r>
      <w:r w:rsidR="007C375E"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C375E"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Moustapha</w:t>
      </w:r>
      <w:proofErr w:type="spellEnd"/>
      <w:r w:rsidR="007C375E"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C</w:t>
      </w:r>
      <w:r w:rsidRPr="009E53D1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.</w:t>
      </w:r>
      <w:r w:rsidR="007C375E"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, Yann N. D</w:t>
      </w:r>
      <w:r w:rsidRPr="009E53D1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. &amp;</w:t>
      </w:r>
      <w:r w:rsidR="007C375E"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David L</w:t>
      </w:r>
      <w:r w:rsidRPr="009E53D1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. (2017) </w:t>
      </w:r>
      <w:proofErr w:type="spellStart"/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mixup</w:t>
      </w:r>
      <w:proofErr w:type="spellEnd"/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: Beyond Empirical Risk Minimization</w:t>
      </w:r>
      <w:r w:rsidRPr="009E53D1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.</w:t>
      </w:r>
    </w:p>
    <w:p w14:paraId="7B7A79E9" w14:textId="18018C29" w:rsidR="009E53D1" w:rsidRDefault="009E53D1" w:rsidP="00664197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Daniel S. P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.</w:t>
      </w:r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, William C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.</w:t>
      </w:r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, Yu Z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.</w:t>
      </w:r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, Chung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.</w:t>
      </w:r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C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.</w:t>
      </w:r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, Barret Z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.</w:t>
      </w:r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Ekin</w:t>
      </w:r>
      <w:proofErr w:type="spellEnd"/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D. C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. &amp;</w:t>
      </w:r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Quoc V. L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. (2019) </w:t>
      </w:r>
      <w:proofErr w:type="spellStart"/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SpecAugment</w:t>
      </w:r>
      <w:proofErr w:type="spellEnd"/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: A Simple Data Augmentation Method for Automatic Speech Recognition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.</w:t>
      </w:r>
    </w:p>
    <w:p w14:paraId="0E6AD019" w14:textId="0D9ED3DF" w:rsidR="009E53D1" w:rsidRDefault="009E53D1" w:rsidP="00664197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proofErr w:type="spellStart"/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Mingxing</w:t>
      </w:r>
      <w:proofErr w:type="spellEnd"/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T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. &amp;</w:t>
      </w:r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Quoc V. L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. (2019) </w:t>
      </w:r>
      <w:proofErr w:type="spellStart"/>
      <w:proofErr w:type="gramStart"/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EfficientNet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9E53D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Rethinking Model Scaling for Convolutional Neural Networks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.</w:t>
      </w:r>
    </w:p>
    <w:p w14:paraId="2132DA8B" w14:textId="0C4FB77A" w:rsidR="00664197" w:rsidRDefault="00664197" w:rsidP="00664197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664197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CNNs for Audio Classification</w:t>
      </w:r>
    </w:p>
    <w:p w14:paraId="59FF823D" w14:textId="7F80733D" w:rsidR="00664197" w:rsidRDefault="00992299" w:rsidP="00664197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20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hyperlink r:id="rId15" w:history="1">
        <w:r w:rsidR="00664197" w:rsidRPr="00664197">
          <w:rPr>
            <w:rStyle w:val="a6"/>
            <w:rFonts w:ascii="Times New Roman" w:eastAsia="標楷體" w:hAnsi="Times New Roman" w:cs="Times New Roman"/>
            <w:sz w:val="28"/>
            <w:szCs w:val="28"/>
          </w:rPr>
          <w:t>https://towardsdatascience.com/cnns-for-audio-classification-6244954665ab</w:t>
        </w:r>
      </w:hyperlink>
    </w:p>
    <w:p w14:paraId="3D02A557" w14:textId="5636B878" w:rsidR="00664197" w:rsidRDefault="00664197" w:rsidP="00664197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proofErr w:type="spellStart"/>
      <w:r w:rsidRPr="00664197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lastRenderedPageBreak/>
        <w:t>MixUp</w:t>
      </w:r>
      <w:proofErr w:type="spellEnd"/>
      <w:r w:rsidRPr="00664197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augmentation for image classification</w:t>
      </w:r>
    </w:p>
    <w:p w14:paraId="5E4D3AF1" w14:textId="66432B85" w:rsidR="00664197" w:rsidRDefault="00992299" w:rsidP="00664197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20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hyperlink r:id="rId16" w:history="1">
        <w:r w:rsidR="00664197" w:rsidRPr="00664197">
          <w:rPr>
            <w:rStyle w:val="a6"/>
            <w:rFonts w:ascii="Times New Roman" w:eastAsia="標楷體" w:hAnsi="Times New Roman" w:cs="Times New Roman"/>
            <w:sz w:val="28"/>
            <w:szCs w:val="28"/>
          </w:rPr>
          <w:t>https://keras.io/examples/vision/mixup/</w:t>
        </w:r>
      </w:hyperlink>
    </w:p>
    <w:p w14:paraId="39E98727" w14:textId="0393BFEE" w:rsidR="00664197" w:rsidRDefault="00664197" w:rsidP="00664197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664197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Image classification via fine-tuning with </w:t>
      </w:r>
      <w:proofErr w:type="spellStart"/>
      <w:r w:rsidRPr="00664197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EfficientNet</w:t>
      </w:r>
      <w:proofErr w:type="spellEnd"/>
    </w:p>
    <w:p w14:paraId="15EE040A" w14:textId="1AA81C5B" w:rsidR="00664197" w:rsidRDefault="00992299" w:rsidP="00664197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20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hyperlink r:id="rId17" w:history="1">
        <w:r w:rsidR="00664197" w:rsidRPr="00664197">
          <w:rPr>
            <w:rStyle w:val="a6"/>
            <w:rFonts w:ascii="Times New Roman" w:eastAsia="標楷體" w:hAnsi="Times New Roman" w:cs="Times New Roman"/>
            <w:sz w:val="28"/>
            <w:szCs w:val="28"/>
          </w:rPr>
          <w:t>https://keras.io/examples/vision/image_classification_efficientnet_fine_tuning/</w:t>
        </w:r>
      </w:hyperlink>
    </w:p>
    <w:p w14:paraId="3E547F50" w14:textId="4C696D52" w:rsidR="00664197" w:rsidRDefault="00664197" w:rsidP="00664197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proofErr w:type="spellStart"/>
      <w:r w:rsidRPr="00664197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mixup</w:t>
      </w:r>
      <w:proofErr w:type="spellEnd"/>
      <w:r w:rsidRPr="00664197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&amp; cutout or random erasing to augment</w:t>
      </w:r>
    </w:p>
    <w:p w14:paraId="38F218E1" w14:textId="399F5B7C" w:rsidR="00664197" w:rsidRDefault="00992299" w:rsidP="00664197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20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hyperlink r:id="rId18" w:history="1">
        <w:r w:rsidR="00664197" w:rsidRPr="00664197">
          <w:rPr>
            <w:rStyle w:val="a6"/>
            <w:rFonts w:ascii="Times New Roman" w:eastAsia="標楷體" w:hAnsi="Times New Roman" w:cs="Times New Roman"/>
            <w:sz w:val="28"/>
            <w:szCs w:val="28"/>
          </w:rPr>
          <w:t>https://www.kaggle.com/daisukelab/mixup-cutout-or-random-erasing-to-augment</w:t>
        </w:r>
      </w:hyperlink>
    </w:p>
    <w:p w14:paraId="3185890D" w14:textId="693E7BAA" w:rsidR="00664197" w:rsidRDefault="00664197" w:rsidP="00664197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664197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Cyclical Learning Rates with </w:t>
      </w:r>
      <w:proofErr w:type="spellStart"/>
      <w:r w:rsidRPr="00664197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Keras</w:t>
      </w:r>
      <w:proofErr w:type="spellEnd"/>
      <w:r w:rsidRPr="00664197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and Deep Learning</w:t>
      </w:r>
    </w:p>
    <w:p w14:paraId="1D1B1961" w14:textId="0A3E7CAF" w:rsidR="00664197" w:rsidRDefault="00992299" w:rsidP="00664197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20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hyperlink r:id="rId19" w:history="1">
        <w:r w:rsidR="00664197" w:rsidRPr="00664197">
          <w:rPr>
            <w:rStyle w:val="a6"/>
            <w:rFonts w:ascii="Times New Roman" w:eastAsia="標楷體" w:hAnsi="Times New Roman" w:cs="Times New Roman"/>
            <w:sz w:val="28"/>
            <w:szCs w:val="28"/>
          </w:rPr>
          <w:t>https://www.pyimagesearch.com/2019/07/29/cyclical-learning-rates-with-keras-and-deep-learning/</w:t>
        </w:r>
      </w:hyperlink>
    </w:p>
    <w:p w14:paraId="1A41ECD7" w14:textId="4CB46F74" w:rsidR="00664197" w:rsidRDefault="00664197" w:rsidP="00664197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664197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Super Convergence with Cyclical Learning Rates in TensorFlow</w:t>
      </w:r>
    </w:p>
    <w:p w14:paraId="41249C21" w14:textId="744670ED" w:rsidR="00664197" w:rsidRDefault="00992299" w:rsidP="00664197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20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hyperlink r:id="rId20" w:history="1">
        <w:r w:rsidR="00664197" w:rsidRPr="00664197">
          <w:rPr>
            <w:rStyle w:val="a6"/>
            <w:rFonts w:ascii="Times New Roman" w:eastAsia="標楷體" w:hAnsi="Times New Roman" w:cs="Times New Roman"/>
            <w:sz w:val="28"/>
            <w:szCs w:val="28"/>
          </w:rPr>
          <w:t>https://towardsdatascience.com/super-convergence-with-cyclical-learning-rates-in-tensorflow-c1932b858252</w:t>
        </w:r>
      </w:hyperlink>
    </w:p>
    <w:p w14:paraId="49A99FB2" w14:textId="1C0A7140" w:rsidR="00664197" w:rsidRDefault="00664197" w:rsidP="00664197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664197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EfficientNetB5 with </w:t>
      </w:r>
      <w:proofErr w:type="spellStart"/>
      <w:r w:rsidRPr="00664197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Keras</w:t>
      </w:r>
      <w:proofErr w:type="spellEnd"/>
      <w:r w:rsidRPr="00664197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(APTOS 2019)</w:t>
      </w:r>
    </w:p>
    <w:p w14:paraId="5AAE15A9" w14:textId="26612762" w:rsidR="00664197" w:rsidRPr="00664197" w:rsidRDefault="00992299" w:rsidP="00664197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20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hyperlink r:id="rId21" w:history="1">
        <w:r w:rsidR="00664197" w:rsidRPr="00664197">
          <w:rPr>
            <w:rStyle w:val="a6"/>
            <w:rFonts w:ascii="Times New Roman" w:eastAsia="標楷體" w:hAnsi="Times New Roman" w:cs="Times New Roman"/>
            <w:sz w:val="28"/>
            <w:szCs w:val="28"/>
          </w:rPr>
          <w:t>https://www.kaggle.com/carlolepelaars/efficientnetb5-with-keras-aptos-2019</w:t>
        </w:r>
      </w:hyperlink>
    </w:p>
    <w:p w14:paraId="00000018" w14:textId="77777777" w:rsidR="007235E4" w:rsidRPr="00664197" w:rsidRDefault="00016D1F" w:rsidP="007C37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標楷體" w:hAnsi="Times New Roman" w:cs="Times New Roman"/>
          <w:b/>
          <w:bCs/>
          <w:color w:val="000000"/>
          <w:sz w:val="28"/>
          <w:szCs w:val="28"/>
        </w:rPr>
      </w:pPr>
      <w:r w:rsidRPr="00664197">
        <w:rPr>
          <w:rFonts w:ascii="Times New Roman" w:eastAsia="標楷體" w:hAnsi="Times New Roman" w:cs="Times New Roman"/>
          <w:b/>
          <w:bCs/>
          <w:color w:val="000000"/>
          <w:sz w:val="28"/>
          <w:szCs w:val="28"/>
        </w:rPr>
        <w:t>心得感想與建議</w:t>
      </w:r>
    </w:p>
    <w:p w14:paraId="0000001A" w14:textId="2B32249F" w:rsidR="007235E4" w:rsidRPr="00D0184A" w:rsidRDefault="009E53D1" w:rsidP="009E53D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ab/>
      </w:r>
      <w:r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本次競賽本隊重心放在資料的處理及擴充上，但只用</w:t>
      </w:r>
      <w:r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1200</w:t>
      </w:r>
      <w:r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筆資料來預測</w:t>
      </w:r>
      <w:r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3</w:t>
      </w:r>
      <w:r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萬筆資料確實是有點吃力，或許應該把重心放在</w:t>
      </w:r>
      <w:r w:rsidR="00D0184A"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額外的</w:t>
      </w:r>
      <w:r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資料</w:t>
      </w:r>
      <w:r w:rsidR="00D0184A"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集</w:t>
      </w:r>
      <w:r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收集以及清洗上，能讓本次競賽的結果更好</w:t>
      </w:r>
      <w:r w:rsidR="00F93E95"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r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另外</w:t>
      </w:r>
      <w:r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LeaderBoard</w:t>
      </w:r>
      <w:proofErr w:type="spellEnd"/>
      <w:r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所提供的上傳時間有點短，且</w:t>
      </w:r>
      <w:r w:rsidR="00F93E95"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 w:rsidR="00F93E95"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LeaderBoard</w:t>
      </w:r>
      <w:proofErr w:type="spellEnd"/>
      <w:r w:rsidR="00F93E95"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開放</w:t>
      </w:r>
      <w:r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上傳</w:t>
      </w:r>
      <w:r w:rsidR="00F93E95"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時</w:t>
      </w:r>
      <w:r w:rsidR="00E4775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所顯示</w:t>
      </w:r>
      <w:r w:rsidR="00F93E95"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</w:t>
      </w:r>
      <w:r w:rsidR="00E4775C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submission</w:t>
      </w:r>
      <w:r w:rsidR="00F93E95"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分數，</w:t>
      </w:r>
      <w:r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與最終</w:t>
      </w:r>
      <w:r w:rsidR="00F93E95"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結算</w:t>
      </w:r>
      <w:r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的分數落差較大</w:t>
      </w:r>
      <w:r w:rsidR="00F93E95" w:rsidRPr="00D0184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，較難根據分數高低來選擇最終上傳的結果</w:t>
      </w:r>
      <w:r w:rsidR="00E4775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。</w:t>
      </w:r>
    </w:p>
    <w:sectPr w:rsidR="007235E4" w:rsidRPr="00D0184A">
      <w:pgSz w:w="11900" w:h="16840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iti TC Mediu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8CD"/>
    <w:multiLevelType w:val="hybridMultilevel"/>
    <w:tmpl w:val="161C9F12"/>
    <w:lvl w:ilvl="0" w:tplc="14EAD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C3B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C42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43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CA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5060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C35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E40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0CE1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A0541"/>
    <w:multiLevelType w:val="multilevel"/>
    <w:tmpl w:val="728CFD0E"/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EF40BC"/>
    <w:multiLevelType w:val="hybridMultilevel"/>
    <w:tmpl w:val="ED347D82"/>
    <w:lvl w:ilvl="0" w:tplc="DEC61522">
      <w:start w:val="1"/>
      <w:numFmt w:val="decimal"/>
      <w:lvlText w:val="[%1]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7D573549"/>
    <w:multiLevelType w:val="multilevel"/>
    <w:tmpl w:val="CD8E65FC"/>
    <w:lvl w:ilvl="0">
      <w:start w:val="7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5E4"/>
    <w:rsid w:val="00016D1F"/>
    <w:rsid w:val="000179F0"/>
    <w:rsid w:val="000547A9"/>
    <w:rsid w:val="002C79DD"/>
    <w:rsid w:val="00366195"/>
    <w:rsid w:val="00367F75"/>
    <w:rsid w:val="0047290E"/>
    <w:rsid w:val="004C103E"/>
    <w:rsid w:val="00572DD8"/>
    <w:rsid w:val="005F07BB"/>
    <w:rsid w:val="005F52B7"/>
    <w:rsid w:val="00664197"/>
    <w:rsid w:val="007235E4"/>
    <w:rsid w:val="00767C6F"/>
    <w:rsid w:val="00791429"/>
    <w:rsid w:val="00793715"/>
    <w:rsid w:val="007B4D8D"/>
    <w:rsid w:val="007C375E"/>
    <w:rsid w:val="00840C0E"/>
    <w:rsid w:val="008A3117"/>
    <w:rsid w:val="008F3BBF"/>
    <w:rsid w:val="00992299"/>
    <w:rsid w:val="009A2F00"/>
    <w:rsid w:val="009E53D1"/>
    <w:rsid w:val="00AE6257"/>
    <w:rsid w:val="00BA3F89"/>
    <w:rsid w:val="00C477A6"/>
    <w:rsid w:val="00CD3EEC"/>
    <w:rsid w:val="00D0184A"/>
    <w:rsid w:val="00D41916"/>
    <w:rsid w:val="00E067CF"/>
    <w:rsid w:val="00E4775C"/>
    <w:rsid w:val="00F93E95"/>
    <w:rsid w:val="00FA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95E0"/>
  <w15:docId w15:val="{9704240A-DDB4-4C85-8C7A-CD9A9534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B51A4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C477A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77A6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016D1F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016D1F"/>
  </w:style>
  <w:style w:type="character" w:customStyle="1" w:styleId="aa">
    <w:name w:val="註解文字 字元"/>
    <w:basedOn w:val="a0"/>
    <w:link w:val="a9"/>
    <w:uiPriority w:val="99"/>
    <w:semiHidden/>
    <w:rsid w:val="00016D1F"/>
  </w:style>
  <w:style w:type="paragraph" w:styleId="ab">
    <w:name w:val="annotation subject"/>
    <w:basedOn w:val="a9"/>
    <w:next w:val="a9"/>
    <w:link w:val="ac"/>
    <w:uiPriority w:val="99"/>
    <w:semiHidden/>
    <w:unhideWhenUsed/>
    <w:rsid w:val="00016D1F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016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iver56/audiomentations" TargetMode="External"/><Relationship Id="rId18" Type="http://schemas.openxmlformats.org/officeDocument/2006/relationships/hyperlink" Target="https://www.kaggle.com/daisukelab/mixup-cutout-or-random-erasing-to-augmen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ggle.com/carlolepelaars/efficientnetb5-with-keras-aptos-2019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yu4u/mixup-generator" TargetMode="External"/><Relationship Id="rId17" Type="http://schemas.openxmlformats.org/officeDocument/2006/relationships/hyperlink" Target="https://keras.io/examples/vision/image_classification_efficientnet_fine_tun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eras.io/examples/vision/mixup/" TargetMode="External"/><Relationship Id="rId20" Type="http://schemas.openxmlformats.org/officeDocument/2006/relationships/hyperlink" Target="https://towardsdatascience.com/super-convergence-with-cyclical-learning-rates-in-tensorflow-c1932b85825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nsorflow/tpu/tree/master/models/official/efficientne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cnns-for-audio-classification-6244954665ab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pyimagesearch.com/2019/07/29/cyclical-learning-rates-with-keras-and-deep-learn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ensorflow/tpu/tree/master/models/official/efficient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MeLMa3rAdltQ3Yn8ZMdU4HuIxg==">AMUW2mUyUlnIw2pOOOiNsnAvDYtoUcKam1a07QNZvyO+feDcSphUMVcmylxRP1FMExC1eVIRmhIDrUO9AUSm31QQlktj9FoFoFWD+du15pEomDWGLcAmqjQ=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孝羽 簡</cp:lastModifiedBy>
  <cp:revision>10</cp:revision>
  <dcterms:created xsi:type="dcterms:W3CDTF">2021-03-29T06:28:00Z</dcterms:created>
  <dcterms:modified xsi:type="dcterms:W3CDTF">2021-06-19T12:07:00Z</dcterms:modified>
</cp:coreProperties>
</file>