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1.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PrintHub - Report 2: Software Requirement Specification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6" w:name="prn232-project-report"/>
    <w:p>
      <w:pPr>
        <w:pStyle w:val="Heading1"/>
      </w:pPr>
      <w:r>
        <w:t xml:space="preserve">PRN232 PROJECT REPORT</w:t>
      </w:r>
    </w:p>
    <w:bookmarkStart w:id="45" w:name="X27d427ce9f0975207ddb4fbf8c3c55390df20e2"/>
    <w:p>
      <w:pPr>
        <w:pStyle w:val="Heading2"/>
      </w:pPr>
      <w:r>
        <w:t xml:space="preserve">Report 2: Software Requirement Specification —</w:t>
      </w:r>
      <w:r>
        <w:t xml:space="preserve"> </w:t>
      </w:r>
      <w:r>
        <w:rPr>
          <w:b/>
          <w:bCs/>
        </w:rPr>
        <w:t xml:space="preserve">Part 1 of 3</w:t>
      </w:r>
    </w:p>
    <w:bookmarkEnd w:id="45"/>
    <w:bookmarkEnd w:id="46"/>
    <w:bookmarkStart w:id="47" w:name="X7085933043bcc80f5955e8562443013564c2434"/>
    <w:p>
      <w:pPr>
        <w:pStyle w:val="Heading1"/>
      </w:pPr>
      <w:r>
        <w:t xml:space="preserve">PrintHub: Web-Based Multi-Vendor Printing &amp; Fabrication Service Marketplace</w:t>
      </w:r>
    </w:p>
    <w:p>
      <w:pPr>
        <w:pStyle w:val="FirstParagraph"/>
      </w:pPr>
      <w:r>
        <w:rPr>
          <w:b/>
          <w:bCs/>
        </w:rPr>
        <w:t xml:space="preserve">SUPERVISOR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Full Name</w:t>
            </w:r>
          </w:p>
        </w:tc>
        <w:tc>
          <w:tcPr/>
          <w:p>
            <w:pPr>
              <w:pStyle w:val="Compact"/>
            </w:pPr>
            <w:r>
              <w:t xml:space="preserve">Role</w:t>
            </w:r>
          </w:p>
        </w:tc>
        <w:tc>
          <w:tcPr/>
          <w:p>
            <w:pPr>
              <w:pStyle w:val="Compact"/>
            </w:pPr>
            <w:r>
              <w:t xml:space="preserve">Email</w:t>
            </w:r>
          </w:p>
        </w:tc>
        <w:tc>
          <w:tcPr/>
          <w:p>
            <w:pPr>
              <w:pStyle w:val="Compact"/>
            </w:pPr>
            <w:r>
              <w:t xml:space="preserve">Mobile</w:t>
            </w:r>
          </w:p>
        </w:tc>
      </w:tr>
      <w:tr>
        <w:tc>
          <w:tcPr/>
          <w:p>
            <w:pPr>
              <w:pStyle w:val="Compact"/>
            </w:pPr>
            <w:r>
              <w:t xml:space="preserve">ChiLP</w:t>
            </w:r>
          </w:p>
        </w:tc>
        <w:tc>
          <w:tcPr/>
          <w:p>
            <w:pPr>
              <w:pStyle w:val="Compact"/>
            </w:pPr>
            <w:r>
              <w:t xml:space="preserve">Supervisor</w:t>
            </w:r>
          </w:p>
        </w:tc>
        <w:tc>
          <w:tcPr/>
          <w:p>
            <w:pPr>
              <w:pStyle w:val="Compact"/>
            </w:pPr>
          </w:p>
        </w:tc>
        <w:tc>
          <w:tcPr/>
          <w:p>
            <w:pPr>
              <w:pStyle w:val="Compact"/>
            </w:pPr>
          </w:p>
        </w:tc>
      </w:tr>
    </w:tbl>
    <w:p>
      <w:pPr>
        <w:pStyle w:val="BodyText"/>
      </w:pPr>
      <w:r>
        <w:rPr>
          <w:b/>
          <w:bCs/>
        </w:rPr>
        <w:t xml:space="preserve">STUDENT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Full Name</w:t>
            </w:r>
          </w:p>
        </w:tc>
        <w:tc>
          <w:tcPr/>
          <w:p>
            <w:pPr>
              <w:pStyle w:val="Compact"/>
            </w:pPr>
            <w:r>
              <w:t xml:space="preserve">Role</w:t>
            </w:r>
          </w:p>
        </w:tc>
        <w:tc>
          <w:tcPr/>
          <w:p>
            <w:pPr>
              <w:pStyle w:val="Compact"/>
            </w:pPr>
            <w:r>
              <w:t xml:space="preserve">Email</w:t>
            </w:r>
          </w:p>
        </w:tc>
        <w:tc>
          <w:tcPr/>
          <w:p>
            <w:pPr>
              <w:pStyle w:val="Compact"/>
            </w:pPr>
            <w:r>
              <w:t xml:space="preserve">Mobile</w:t>
            </w:r>
          </w:p>
        </w:tc>
      </w:tr>
      <w:tr>
        <w:tc>
          <w:tcPr/>
          <w:p>
            <w:pPr>
              <w:pStyle w:val="Compact"/>
            </w:pPr>
            <w:r>
              <w:t xml:space="preserve">Ngô Minh Nhật</w:t>
            </w:r>
          </w:p>
        </w:tc>
        <w:tc>
          <w:tcPr/>
          <w:p>
            <w:pPr>
              <w:pStyle w:val="Compact"/>
            </w:pPr>
            <w:r>
              <w:t xml:space="preserve">Individual Project</w:t>
            </w:r>
          </w:p>
        </w:tc>
        <w:tc>
          <w:tcPr/>
          <w:p>
            <w:pPr>
              <w:pStyle w:val="Compact"/>
            </w:pPr>
            <w:r>
              <w:t xml:space="preserve">ngominhnhat10a3@gmail.com</w:t>
            </w:r>
          </w:p>
        </w:tc>
        <w:tc>
          <w:tcPr/>
          <w:p>
            <w:pPr>
              <w:pStyle w:val="Compact"/>
            </w:pPr>
          </w:p>
        </w:tc>
      </w:tr>
    </w:tbl>
    <w:p>
      <w:pPr>
        <w:pStyle w:val="BodyText"/>
      </w:pPr>
      <w:r>
        <w:rPr>
          <w:i/>
          <w:iCs/>
        </w:rPr>
        <w:t xml:space="preserve">- Hanoi, July 2026 -</w:t>
      </w:r>
    </w:p>
    <w:p>
      <w:pPr>
        <w:pStyle w:val="BlockText"/>
      </w:pPr>
      <w:r>
        <w:rPr>
          <w:b/>
          <w:bCs/>
        </w:rPr>
        <w:t xml:space="preserve">Cấu trúc tài liệu SRS (3 file, ghép lại thành 1 document Word):</w:t>
      </w:r>
      <w:r>
        <w:t xml:space="preserve"> </w:t>
      </w:r>
      <w:r>
        <w:t xml:space="preserve">-</w:t>
      </w:r>
      <w:r>
        <w:t xml:space="preserve"> </w:t>
      </w:r>
      <w:r>
        <w:rPr>
          <w:b/>
          <w:bCs/>
        </w:rPr>
        <w:t xml:space="preserve">Part 1</w:t>
      </w:r>
      <w:r>
        <w:t xml:space="preserve"> </w:t>
      </w:r>
      <w:r>
        <w:t xml:space="preserve">(file này): I. Record of Changes · II. Definition · III.1 Product Overview (Context Diagram, Main Workflows, Actors, Use Case list, Screen Flow, Screen Authorization, Non-Screen Functions, ERD, Data Dictionary)</w:t>
      </w:r>
      <w:r>
        <w:t xml:space="preserve"> </w:t>
      </w:r>
      <w:r>
        <w:t xml:space="preserve">-</w:t>
      </w:r>
      <w:r>
        <w:t xml:space="preserve"> </w:t>
      </w:r>
      <w:r>
        <w:rPr>
          <w:b/>
          <w:bCs/>
        </w:rPr>
        <w:t xml:space="preserve">Part 2</w:t>
      </w:r>
      <w:r>
        <w:t xml:space="preserve">: III.2 Use Case Specifications (42 use case)</w:t>
      </w:r>
      <w:r>
        <w:t xml:space="preserve"> </w:t>
      </w:r>
      <w:r>
        <w:t xml:space="preserve">-</w:t>
      </w:r>
      <w:r>
        <w:t xml:space="preserve"> </w:t>
      </w:r>
      <w:r>
        <w:rPr>
          <w:b/>
          <w:bCs/>
        </w:rPr>
        <w:t xml:space="preserve">Part 3</w:t>
      </w:r>
      <w:r>
        <w:t xml:space="preserve">: III.3 Functional Requirements · III.4 Non-Functional Requirements · III.5 Requirement Append (Business Rules, Application Messages)</w:t>
      </w:r>
    </w:p>
    <w:p>
      <w:r>
        <w:pict>
          <v:rect style="width:0;height:1.5pt" o:hralign="center" o:hrstd="t" o:hr="t"/>
        </w:pict>
      </w:r>
    </w:p>
    <w:bookmarkEnd w:id="47"/>
    <w:bookmarkStart w:id="48" w:name="i.-record-of-changes"/>
    <w:p>
      <w:pPr>
        <w:pStyle w:val="Heading1"/>
      </w:pPr>
      <w:r>
        <w:t xml:space="preserve">I. Record of Changes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A*M, D</w:t>
            </w:r>
          </w:p>
        </w:tc>
        <w:tc>
          <w:tcPr/>
          <w:p>
            <w:pPr>
              <w:pStyle w:val="Compact"/>
            </w:pPr>
            <w:r>
              <w:t xml:space="preserve">In charge</w:t>
            </w:r>
          </w:p>
        </w:tc>
        <w:tc>
          <w:tcPr/>
          <w:p>
            <w:pPr>
              <w:pStyle w:val="Compact"/>
            </w:pPr>
            <w:r>
              <w:t xml:space="preserve">Change Description</w:t>
            </w:r>
          </w:p>
        </w:tc>
      </w:tr>
      <w:tr>
        <w:tc>
          <w:tcPr/>
          <w:p>
            <w:pPr>
              <w:pStyle w:val="Compact"/>
            </w:pPr>
            <w:r>
              <w:t xml:space="preserve">20/7/2026</w:t>
            </w:r>
          </w:p>
        </w:tc>
        <w:tc>
          <w:tcPr/>
          <w:p>
            <w:pPr>
              <w:pStyle w:val="Compact"/>
            </w:pPr>
            <w:r>
              <w:t xml:space="preserve">A</w:t>
            </w:r>
          </w:p>
        </w:tc>
        <w:tc>
          <w:tcPr/>
          <w:p>
            <w:pPr>
              <w:pStyle w:val="Compact"/>
            </w:pPr>
            <w:r>
              <w:t xml:space="preserve">NhatNM</w:t>
            </w:r>
          </w:p>
        </w:tc>
        <w:tc>
          <w:tcPr/>
          <w:p>
            <w:pPr>
              <w:pStyle w:val="Compact"/>
            </w:pPr>
            <w:r>
              <w:t xml:space="preserve">Add SRS template structure</w:t>
            </w:r>
          </w:p>
        </w:tc>
      </w:tr>
      <w:tr>
        <w:tc>
          <w:tcPr/>
          <w:p>
            <w:pPr>
              <w:pStyle w:val="Compact"/>
            </w:pPr>
            <w:r>
              <w:t xml:space="preserve">20/7/2026</w:t>
            </w:r>
          </w:p>
        </w:tc>
        <w:tc>
          <w:tcPr/>
          <w:p>
            <w:pPr>
              <w:pStyle w:val="Compact"/>
            </w:pPr>
            <w:r>
              <w:t xml:space="preserve">A</w:t>
            </w:r>
          </w:p>
        </w:tc>
        <w:tc>
          <w:tcPr/>
          <w:p>
            <w:pPr>
              <w:pStyle w:val="Compact"/>
            </w:pPr>
            <w:r>
              <w:t xml:space="preserve">NhatNM</w:t>
            </w:r>
          </w:p>
        </w:tc>
        <w:tc>
          <w:tcPr/>
          <w:p>
            <w:pPr>
              <w:pStyle w:val="Compact"/>
            </w:pPr>
            <w:r>
              <w:t xml:space="preserve">Add Acronyms, Legend, System Context Diagram</w:t>
            </w:r>
          </w:p>
        </w:tc>
      </w:tr>
      <w:tr>
        <w:tc>
          <w:tcPr/>
          <w:p>
            <w:pPr>
              <w:pStyle w:val="Compact"/>
            </w:pPr>
            <w:r>
              <w:t xml:space="preserve">20/7/2026</w:t>
            </w:r>
          </w:p>
        </w:tc>
        <w:tc>
          <w:tcPr/>
          <w:p>
            <w:pPr>
              <w:pStyle w:val="Compact"/>
            </w:pPr>
            <w:r>
              <w:t xml:space="preserve">A</w:t>
            </w:r>
          </w:p>
        </w:tc>
        <w:tc>
          <w:tcPr/>
          <w:p>
            <w:pPr>
              <w:pStyle w:val="Compact"/>
            </w:pPr>
            <w:r>
              <w:t xml:space="preserve">NhatNM</w:t>
            </w:r>
          </w:p>
        </w:tc>
        <w:tc>
          <w:tcPr/>
          <w:p>
            <w:pPr>
              <w:pStyle w:val="Compact"/>
            </w:pPr>
            <w:r>
              <w:t xml:space="preserve">Add Main Workflows (5 flows), Actors, Use Case list (42 UC)</w:t>
            </w:r>
          </w:p>
        </w:tc>
      </w:tr>
      <w:tr>
        <w:tc>
          <w:tcPr/>
          <w:p>
            <w:pPr>
              <w:pStyle w:val="Compact"/>
            </w:pPr>
            <w:r>
              <w:t xml:space="preserve">20/7/2026</w:t>
            </w:r>
          </w:p>
        </w:tc>
        <w:tc>
          <w:tcPr/>
          <w:p>
            <w:pPr>
              <w:pStyle w:val="Compact"/>
            </w:pPr>
            <w:r>
              <w:t xml:space="preserve">A</w:t>
            </w:r>
          </w:p>
        </w:tc>
        <w:tc>
          <w:tcPr/>
          <w:p>
            <w:pPr>
              <w:pStyle w:val="Compact"/>
            </w:pPr>
            <w:r>
              <w:t xml:space="preserve">NhatNM</w:t>
            </w:r>
          </w:p>
        </w:tc>
        <w:tc>
          <w:tcPr/>
          <w:p>
            <w:pPr>
              <w:pStyle w:val="Compact"/>
            </w:pPr>
            <w:r>
              <w:t xml:space="preserve">Add Screen Flow, Screen Authorization, Non-Screen Functions</w:t>
            </w:r>
          </w:p>
        </w:tc>
      </w:tr>
      <w:tr>
        <w:tc>
          <w:tcPr/>
          <w:p>
            <w:pPr>
              <w:pStyle w:val="Compact"/>
            </w:pPr>
            <w:r>
              <w:t xml:space="preserve">20/7/2026</w:t>
            </w:r>
          </w:p>
        </w:tc>
        <w:tc>
          <w:tcPr/>
          <w:p>
            <w:pPr>
              <w:pStyle w:val="Compact"/>
            </w:pPr>
            <w:r>
              <w:t xml:space="preserve">A</w:t>
            </w:r>
          </w:p>
        </w:tc>
        <w:tc>
          <w:tcPr/>
          <w:p>
            <w:pPr>
              <w:pStyle w:val="Compact"/>
            </w:pPr>
            <w:r>
              <w:t xml:space="preserve">NhatNM</w:t>
            </w:r>
          </w:p>
        </w:tc>
        <w:tc>
          <w:tcPr/>
          <w:p>
            <w:pPr>
              <w:pStyle w:val="Compact"/>
            </w:pPr>
            <w:r>
              <w:t xml:space="preserve">Add ERD + Data Dictionary (21 entities)</w:t>
            </w:r>
          </w:p>
        </w:tc>
      </w:tr>
      <w:tr>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*A - Added, M - Modified, D - Deleted</w:t>
      </w:r>
    </w:p>
    <w:p>
      <w:r>
        <w:pict>
          <v:rect style="width:0;height:1.5pt" o:hralign="center" o:hrstd="t" o:hr="t"/>
        </w:pict>
      </w:r>
    </w:p>
    <w:bookmarkEnd w:id="48"/>
    <w:bookmarkStart w:id="59" w:name="ii.-definition"/>
    <w:p>
      <w:pPr>
        <w:pStyle w:val="Heading1"/>
      </w:pPr>
      <w:r>
        <w:t xml:space="preserve">II. Definition</w:t>
      </w:r>
    </w:p>
    <w:bookmarkStart w:id="49" w:name="acronyms"/>
    <w:p>
      <w:pPr>
        <w:pStyle w:val="Heading2"/>
      </w:pPr>
      <w:r>
        <w:t xml:space="preserve">1.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Definition</w:t>
            </w:r>
          </w:p>
        </w:tc>
      </w:tr>
      <w:tr>
        <w:tc>
          <w:tcPr/>
          <w:p>
            <w:pPr>
              <w:pStyle w:val="Compact"/>
            </w:pPr>
            <w:r>
              <w:t xml:space="preserve">PHS</w:t>
            </w:r>
          </w:p>
        </w:tc>
        <w:tc>
          <w:tcPr/>
          <w:p>
            <w:pPr>
              <w:pStyle w:val="Compact"/>
            </w:pPr>
            <w:r>
              <w:t xml:space="preserve">PrintHub System</w:t>
            </w:r>
          </w:p>
        </w:tc>
      </w:tr>
      <w:tr>
        <w:tc>
          <w:tcPr/>
          <w:p>
            <w:pPr>
              <w:pStyle w:val="Compact"/>
            </w:pPr>
            <w:r>
              <w:t xml:space="preserve">UC</w:t>
            </w:r>
          </w:p>
        </w:tc>
        <w:tc>
          <w:tcPr/>
          <w:p>
            <w:pPr>
              <w:pStyle w:val="Compact"/>
            </w:pPr>
            <w:r>
              <w:t xml:space="preserve">Use Case</w:t>
            </w:r>
          </w:p>
        </w:tc>
      </w:tr>
      <w:tr>
        <w:tc>
          <w:tcPr/>
          <w:p>
            <w:pPr>
              <w:pStyle w:val="Compact"/>
            </w:pPr>
            <w:r>
              <w:t xml:space="preserve">FR</w:t>
            </w:r>
          </w:p>
        </w:tc>
        <w:tc>
          <w:tcPr/>
          <w:p>
            <w:pPr>
              <w:pStyle w:val="Compact"/>
            </w:pPr>
            <w:r>
              <w:t xml:space="preserve">Functional Requirement</w:t>
            </w:r>
          </w:p>
        </w:tc>
      </w:tr>
      <w:tr>
        <w:tc>
          <w:tcPr/>
          <w:p>
            <w:pPr>
              <w:pStyle w:val="Compact"/>
            </w:pPr>
            <w:r>
              <w:t xml:space="preserve">NFR</w:t>
            </w:r>
          </w:p>
        </w:tc>
        <w:tc>
          <w:tcPr/>
          <w:p>
            <w:pPr>
              <w:pStyle w:val="Compact"/>
            </w:pPr>
            <w:r>
              <w:t xml:space="preserve">Non-Functional Requirement</w:t>
            </w:r>
          </w:p>
        </w:tc>
      </w:tr>
      <w:tr>
        <w:tc>
          <w:tcPr/>
          <w:p>
            <w:pPr>
              <w:pStyle w:val="Compact"/>
            </w:pPr>
            <w:r>
              <w:t xml:space="preserve">BR</w:t>
            </w:r>
          </w:p>
        </w:tc>
        <w:tc>
          <w:tcPr/>
          <w:p>
            <w:pPr>
              <w:pStyle w:val="Compact"/>
            </w:pPr>
            <w:r>
              <w:t xml:space="preserve">Business Rule</w:t>
            </w:r>
          </w:p>
        </w:tc>
      </w:tr>
      <w:tr>
        <w:tc>
          <w:tcPr/>
          <w:p>
            <w:pPr>
              <w:pStyle w:val="Compact"/>
            </w:pPr>
            <w:r>
              <w:t xml:space="preserve">MSG</w:t>
            </w:r>
          </w:p>
        </w:tc>
        <w:tc>
          <w:tcPr/>
          <w:p>
            <w:pPr>
              <w:pStyle w:val="Compact"/>
            </w:pPr>
            <w:r>
              <w:t xml:space="preserve">Application Message</w:t>
            </w:r>
          </w:p>
        </w:tc>
      </w:tr>
      <w:tr>
        <w:tc>
          <w:tcPr/>
          <w:p>
            <w:pPr>
              <w:pStyle w:val="Compact"/>
            </w:pPr>
            <w:r>
              <w:t xml:space="preserve">FE</w:t>
            </w:r>
          </w:p>
        </w:tc>
        <w:tc>
          <w:tcPr/>
          <w:p>
            <w:pPr>
              <w:pStyle w:val="Compact"/>
            </w:pPr>
            <w:r>
              <w:t xml:space="preserve">Feature Element</w:t>
            </w:r>
          </w:p>
        </w:tc>
      </w:tr>
      <w:tr>
        <w:tc>
          <w:tcPr/>
          <w:p>
            <w:pPr>
              <w:pStyle w:val="Compact"/>
            </w:pPr>
            <w:r>
              <w:t xml:space="preserve">LI</w:t>
            </w:r>
          </w:p>
        </w:tc>
        <w:tc>
          <w:tcPr/>
          <w:p>
            <w:pPr>
              <w:pStyle w:val="Compact"/>
            </w:pPr>
            <w:r>
              <w:t xml:space="preserve">Limitation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OData</w:t>
            </w:r>
          </w:p>
        </w:tc>
        <w:tc>
          <w:tcPr/>
          <w:p>
            <w:pPr>
              <w:pStyle w:val="Compact"/>
            </w:pPr>
            <w:r>
              <w:t xml:space="preserve">Open Data Protocol</w:t>
            </w:r>
          </w:p>
        </w:tc>
      </w:tr>
      <w:tr>
        <w:tc>
          <w:tcPr/>
          <w:p>
            <w:pPr>
              <w:pStyle w:val="Compact"/>
            </w:pPr>
            <w:r>
              <w:t xml:space="preserve">JWT</w:t>
            </w:r>
          </w:p>
        </w:tc>
        <w:tc>
          <w:tcPr/>
          <w:p>
            <w:pPr>
              <w:pStyle w:val="Compact"/>
            </w:pPr>
            <w:r>
              <w:t xml:space="preserve">JSON Web Token</w:t>
            </w:r>
          </w:p>
        </w:tc>
      </w:tr>
      <w:tr>
        <w:tc>
          <w:tcPr/>
          <w:p>
            <w:pPr>
              <w:pStyle w:val="Compact"/>
            </w:pPr>
            <w:r>
              <w:t xml:space="preserve">RBAC</w:t>
            </w:r>
          </w:p>
        </w:tc>
        <w:tc>
          <w:tcPr/>
          <w:p>
            <w:pPr>
              <w:pStyle w:val="Compact"/>
            </w:pPr>
            <w:r>
              <w:t xml:space="preserve">Role-Based Access Control</w:t>
            </w:r>
          </w:p>
        </w:tc>
      </w:tr>
      <w:tr>
        <w:tc>
          <w:tcPr/>
          <w:p>
            <w:pPr>
              <w:pStyle w:val="Compact"/>
            </w:pPr>
            <w:r>
              <w:t xml:space="preserve">DTO</w:t>
            </w:r>
          </w:p>
        </w:tc>
        <w:tc>
          <w:tcPr/>
          <w:p>
            <w:pPr>
              <w:pStyle w:val="Compact"/>
            </w:pPr>
            <w:r>
              <w:t xml:space="preserve">Data Transfer Object</w:t>
            </w:r>
          </w:p>
        </w:tc>
      </w:tr>
      <w:tr>
        <w:tc>
          <w:tcPr/>
          <w:p>
            <w:pPr>
              <w:pStyle w:val="Compact"/>
            </w:pPr>
            <w:r>
              <w:t xml:space="preserve">UoW</w:t>
            </w:r>
          </w:p>
        </w:tc>
        <w:tc>
          <w:tcPr/>
          <w:p>
            <w:pPr>
              <w:pStyle w:val="Compact"/>
            </w:pPr>
            <w:r>
              <w:t xml:space="preserve">Unit of Work</w:t>
            </w:r>
          </w:p>
        </w:tc>
      </w:tr>
      <w:tr>
        <w:tc>
          <w:tcPr/>
          <w:p>
            <w:pPr>
              <w:pStyle w:val="Compact"/>
            </w:pPr>
            <w:r>
              <w:t xml:space="preserve">EF Core</w:t>
            </w:r>
          </w:p>
        </w:tc>
        <w:tc>
          <w:tcPr/>
          <w:p>
            <w:pPr>
              <w:pStyle w:val="Compact"/>
            </w:pPr>
            <w:r>
              <w:t xml:space="preserve">Entity Framework Core</w:t>
            </w:r>
          </w:p>
        </w:tc>
      </w:tr>
      <w:tr>
        <w:tc>
          <w:tcPr/>
          <w:p>
            <w:pPr>
              <w:pStyle w:val="Compact"/>
            </w:pPr>
            <w:r>
              <w:t xml:space="preserve">ERD</w:t>
            </w:r>
          </w:p>
        </w:tc>
        <w:tc>
          <w:tcPr/>
          <w:p>
            <w:pPr>
              <w:pStyle w:val="Compact"/>
            </w:pPr>
            <w:r>
              <w:t xml:space="preserve">Entity Relationship Diagram</w:t>
            </w:r>
          </w:p>
        </w:tc>
      </w:tr>
      <w:tr>
        <w:tc>
          <w:tcPr/>
          <w:p>
            <w:pPr>
              <w:pStyle w:val="Compact"/>
            </w:pPr>
            <w:r>
              <w:t xml:space="preserve">PK</w:t>
            </w:r>
          </w:p>
        </w:tc>
        <w:tc>
          <w:tcPr/>
          <w:p>
            <w:pPr>
              <w:pStyle w:val="Compact"/>
            </w:pPr>
            <w:r>
              <w:t xml:space="preserve">Primary Key</w:t>
            </w:r>
          </w:p>
        </w:tc>
      </w:tr>
      <w:tr>
        <w:tc>
          <w:tcPr/>
          <w:p>
            <w:pPr>
              <w:pStyle w:val="Compact"/>
            </w:pPr>
            <w:r>
              <w:t xml:space="preserve">FK</w:t>
            </w:r>
          </w:p>
        </w:tc>
        <w:tc>
          <w:tcPr/>
          <w:p>
            <w:pPr>
              <w:pStyle w:val="Compact"/>
            </w:pPr>
            <w:r>
              <w:t xml:space="preserve">Foreign Key</w:t>
            </w:r>
          </w:p>
        </w:tc>
      </w:tr>
      <w:tr>
        <w:tc>
          <w:tcPr/>
          <w:p>
            <w:pPr>
              <w:pStyle w:val="Compact"/>
            </w:pPr>
            <w:r>
              <w:t xml:space="preserve">CRUD</w:t>
            </w:r>
          </w:p>
        </w:tc>
        <w:tc>
          <w:tcPr/>
          <w:p>
            <w:pPr>
              <w:pStyle w:val="Compact"/>
            </w:pPr>
            <w:r>
              <w:t xml:space="preserve">Create, Read, Update, Delete</w:t>
            </w:r>
          </w:p>
        </w:tc>
      </w:tr>
      <w:tr>
        <w:tc>
          <w:tcPr/>
          <w:p>
            <w:pPr>
              <w:pStyle w:val="Compact"/>
            </w:pPr>
            <w:r>
              <w:t xml:space="preserve">gRPC</w:t>
            </w:r>
          </w:p>
        </w:tc>
        <w:tc>
          <w:tcPr/>
          <w:p>
            <w:pPr>
              <w:pStyle w:val="Compact"/>
            </w:pPr>
            <w:r>
              <w:t xml:space="preserve">Google Remote Procedure Call</w:t>
            </w:r>
          </w:p>
        </w:tc>
      </w:tr>
      <w:tr>
        <w:tc>
          <w:tcPr/>
          <w:p>
            <w:pPr>
              <w:pStyle w:val="Compact"/>
            </w:pPr>
            <w:r>
              <w:t xml:space="preserve">MQ</w:t>
            </w:r>
          </w:p>
        </w:tc>
        <w:tc>
          <w:tcPr/>
          <w:p>
            <w:pPr>
              <w:pStyle w:val="Compact"/>
            </w:pPr>
            <w:r>
              <w:t xml:space="preserve">Message Queue</w:t>
            </w:r>
          </w:p>
        </w:tc>
      </w:tr>
      <w:tr>
        <w:tc>
          <w:tcPr/>
          <w:p>
            <w:pPr>
              <w:pStyle w:val="Compact"/>
            </w:pPr>
            <w:r>
              <w:t xml:space="preserve">AMQP</w:t>
            </w:r>
          </w:p>
        </w:tc>
        <w:tc>
          <w:tcPr/>
          <w:p>
            <w:pPr>
              <w:pStyle w:val="Compact"/>
            </w:pPr>
            <w:r>
              <w:t xml:space="preserve">Advanced Message Queuing Protocol</w:t>
            </w:r>
          </w:p>
        </w:tc>
      </w:tr>
      <w:tr>
        <w:tc>
          <w:tcPr/>
          <w:p>
            <w:pPr>
              <w:pStyle w:val="Compact"/>
            </w:pPr>
            <w:r>
              <w:t xml:space="preserve">DLQ</w:t>
            </w:r>
          </w:p>
        </w:tc>
        <w:tc>
          <w:tcPr/>
          <w:p>
            <w:pPr>
              <w:pStyle w:val="Compact"/>
            </w:pPr>
            <w:r>
              <w:t xml:space="preserve">Dead Letter Queue</w:t>
            </w:r>
          </w:p>
        </w:tc>
      </w:tr>
      <w:tr>
        <w:tc>
          <w:tcPr/>
          <w:p>
            <w:pPr>
              <w:pStyle w:val="Compact"/>
            </w:pPr>
            <w:r>
              <w:t xml:space="preserve">MVC</w:t>
            </w:r>
          </w:p>
        </w:tc>
        <w:tc>
          <w:tcPr/>
          <w:p>
            <w:pPr>
              <w:pStyle w:val="Compact"/>
            </w:pPr>
            <w:r>
              <w:t xml:space="preserve">Model-View-Controller</w:t>
            </w:r>
          </w:p>
        </w:tc>
      </w:tr>
      <w:tr>
        <w:tc>
          <w:tcPr/>
          <w:p>
            <w:pPr>
              <w:pStyle w:val="Compact"/>
            </w:pPr>
            <w:r>
              <w:t xml:space="preserve">MVVM</w:t>
            </w:r>
          </w:p>
        </w:tc>
        <w:tc>
          <w:tcPr/>
          <w:p>
            <w:pPr>
              <w:pStyle w:val="Compact"/>
            </w:pPr>
            <w:r>
              <w:t xml:space="preserve">Model-View-ViewModel</w:t>
            </w:r>
          </w:p>
        </w:tc>
      </w:tr>
      <w:tr>
        <w:tc>
          <w:tcPr/>
          <w:p>
            <w:pPr>
              <w:pStyle w:val="Compact"/>
            </w:pPr>
            <w:r>
              <w:t xml:space="preserve">WPF</w:t>
            </w:r>
          </w:p>
        </w:tc>
        <w:tc>
          <w:tcPr/>
          <w:p>
            <w:pPr>
              <w:pStyle w:val="Compact"/>
            </w:pPr>
            <w:r>
              <w:t xml:space="preserve">Windows Presentation Foundation</w:t>
            </w:r>
          </w:p>
        </w:tc>
      </w:tr>
      <w:tr>
        <w:tc>
          <w:tcPr/>
          <w:p>
            <w:pPr>
              <w:pStyle w:val="Compact"/>
            </w:pPr>
            <w:r>
              <w:t xml:space="preserve">SPA</w:t>
            </w:r>
          </w:p>
        </w:tc>
        <w:tc>
          <w:tcPr/>
          <w:p>
            <w:pPr>
              <w:pStyle w:val="Compact"/>
            </w:pPr>
            <w:r>
              <w:t xml:space="preserve">Single Page Application</w:t>
            </w:r>
          </w:p>
        </w:tc>
      </w:tr>
      <w:tr>
        <w:tc>
          <w:tcPr/>
          <w:p>
            <w:pPr>
              <w:pStyle w:val="Compact"/>
            </w:pPr>
            <w:r>
              <w:t xml:space="preserve">VietQR</w:t>
            </w:r>
          </w:p>
        </w:tc>
        <w:tc>
          <w:tcPr/>
          <w:p>
            <w:pPr>
              <w:pStyle w:val="Compact"/>
            </w:pPr>
            <w:r>
              <w:t xml:space="preserve">Vietnamese standard QR format for bank transfers</w:t>
            </w:r>
          </w:p>
        </w:tc>
      </w:tr>
      <w:tr>
        <w:tc>
          <w:tcPr/>
          <w:p>
            <w:pPr>
              <w:pStyle w:val="Compact"/>
            </w:pPr>
            <w:r>
              <w:t xml:space="preserve">SMTP</w:t>
            </w:r>
          </w:p>
        </w:tc>
        <w:tc>
          <w:tcPr/>
          <w:p>
            <w:pPr>
              <w:pStyle w:val="Compact"/>
            </w:pPr>
            <w:r>
              <w:t xml:space="preserve">Simple Mail Transfer Protocol</w:t>
            </w:r>
          </w:p>
        </w:tc>
      </w:tr>
      <w:tr>
        <w:tc>
          <w:tcPr/>
          <w:p>
            <w:pPr>
              <w:pStyle w:val="Compact"/>
            </w:pPr>
            <w:r>
              <w:t xml:space="preserve">ETA</w:t>
            </w:r>
          </w:p>
        </w:tc>
        <w:tc>
          <w:tcPr/>
          <w:p>
            <w:pPr>
              <w:pStyle w:val="Compact"/>
            </w:pPr>
            <w:r>
              <w:t xml:space="preserve">Estimated Time of Completion</w:t>
            </w:r>
          </w:p>
        </w:tc>
      </w:tr>
      <w:tr>
        <w:tc>
          <w:tcPr/>
          <w:p>
            <w:pPr>
              <w:pStyle w:val="Compact"/>
            </w:pPr>
            <w:r>
              <w:t xml:space="preserve">SLA</w:t>
            </w:r>
          </w:p>
        </w:tc>
        <w:tc>
          <w:tcPr/>
          <w:p>
            <w:pPr>
              <w:pStyle w:val="Compact"/>
            </w:pPr>
            <w:r>
              <w:t xml:space="preserve">Service Level Agreement</w:t>
            </w:r>
          </w:p>
        </w:tc>
      </w:tr>
      <w:tr>
        <w:tc>
          <w:tcPr/>
          <w:p>
            <w:pPr>
              <w:pStyle w:val="Compact"/>
            </w:pPr>
            <w:r>
              <w:t xml:space="preserve">FDM</w:t>
            </w:r>
          </w:p>
        </w:tc>
        <w:tc>
          <w:tcPr/>
          <w:p>
            <w:pPr>
              <w:pStyle w:val="Compact"/>
            </w:pPr>
            <w:r>
              <w:t xml:space="preserve">Fused Deposition Modeling</w:t>
            </w:r>
          </w:p>
        </w:tc>
      </w:tr>
      <w:tr>
        <w:tc>
          <w:tcPr/>
          <w:p>
            <w:pPr>
              <w:pStyle w:val="Compact"/>
            </w:pPr>
            <w:r>
              <w:t xml:space="preserve">STL</w:t>
            </w:r>
          </w:p>
        </w:tc>
        <w:tc>
          <w:tcPr/>
          <w:p>
            <w:pPr>
              <w:pStyle w:val="Compact"/>
            </w:pPr>
            <w:r>
              <w:t xml:space="preserve">Stereolithography (3D model file format)</w:t>
            </w:r>
          </w:p>
        </w:tc>
      </w:tr>
      <w:tr>
        <w:tc>
          <w:tcPr/>
          <w:p>
            <w:pPr>
              <w:pStyle w:val="Compact"/>
            </w:pPr>
            <w:r>
              <w:t xml:space="preserve">DPI</w:t>
            </w:r>
          </w:p>
        </w:tc>
        <w:tc>
          <w:tcPr/>
          <w:p>
            <w:pPr>
              <w:pStyle w:val="Compact"/>
            </w:pPr>
            <w:r>
              <w:t xml:space="preserve">Dots Per Inch</w:t>
            </w:r>
          </w:p>
        </w:tc>
      </w:tr>
      <w:tr>
        <w:tc>
          <w:tcPr/>
          <w:p>
            <w:pPr>
              <w:pStyle w:val="Compact"/>
            </w:pPr>
            <w:r>
              <w:t xml:space="preserve">B/W</w:t>
            </w:r>
          </w:p>
        </w:tc>
        <w:tc>
          <w:tcPr/>
          <w:p>
            <w:pPr>
              <w:pStyle w:val="Compact"/>
            </w:pPr>
            <w:r>
              <w:t xml:space="preserve">Black and White</w:t>
            </w:r>
          </w:p>
        </w:tc>
      </w:tr>
      <w:tr>
        <w:tc>
          <w:tcPr/>
          <w:p>
            <w:pPr>
              <w:pStyle w:val="Compact"/>
            </w:pPr>
            <w:r>
              <w:t xml:space="preserve">VAT</w:t>
            </w:r>
          </w:p>
        </w:tc>
        <w:tc>
          <w:tcPr/>
          <w:p>
            <w:pPr>
              <w:pStyle w:val="Compact"/>
            </w:pPr>
            <w:r>
              <w:t xml:space="preserve">Value Added Tax</w:t>
            </w:r>
          </w:p>
        </w:tc>
      </w:tr>
    </w:tbl>
    <w:bookmarkEnd w:id="49"/>
    <w:bookmarkStart w:id="52" w:name="list-figures-and-tables"/>
    <w:p>
      <w:pPr>
        <w:pStyle w:val="Heading2"/>
      </w:pPr>
      <w:r>
        <w:t xml:space="preserve">2. List Figures and Tables</w:t>
      </w:r>
    </w:p>
    <w:bookmarkStart w:id="50" w:name="list-figures"/>
    <w:p>
      <w:pPr>
        <w:pStyle w:val="Heading3"/>
      </w:pPr>
      <w:r>
        <w:t xml:space="preserve">2.1 List Figures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w:t>
            </w:r>
          </w:p>
        </w:tc>
        <w:tc>
          <w:tcPr/>
          <w:p>
            <w:pPr>
              <w:pStyle w:val="Compact"/>
            </w:pPr>
            <w:r>
              <w:t xml:space="preserve">Figure Title</w:t>
            </w:r>
          </w:p>
        </w:tc>
      </w:tr>
      <w:tr>
        <w:tc>
          <w:tcPr/>
          <w:p>
            <w:pPr>
              <w:pStyle w:val="Compact"/>
            </w:pPr>
            <w:r>
              <w:t xml:space="preserve">Figure 1</w:t>
            </w:r>
          </w:p>
        </w:tc>
        <w:tc>
          <w:tcPr/>
          <w:p>
            <w:pPr>
              <w:pStyle w:val="Compact"/>
            </w:pPr>
            <w:r>
              <w:t xml:space="preserve">System Context Diagram Legend</w:t>
            </w:r>
          </w:p>
        </w:tc>
      </w:tr>
      <w:tr>
        <w:tc>
          <w:tcPr/>
          <w:p>
            <w:pPr>
              <w:pStyle w:val="Compact"/>
            </w:pPr>
            <w:r>
              <w:t xml:space="preserve">Figure 2</w:t>
            </w:r>
          </w:p>
        </w:tc>
        <w:tc>
          <w:tcPr/>
          <w:p>
            <w:pPr>
              <w:pStyle w:val="Compact"/>
            </w:pPr>
            <w:r>
              <w:t xml:space="preserve">Use Case Diagram Legend</w:t>
            </w:r>
          </w:p>
        </w:tc>
      </w:tr>
      <w:tr>
        <w:tc>
          <w:tcPr/>
          <w:p>
            <w:pPr>
              <w:pStyle w:val="Compact"/>
            </w:pPr>
            <w:r>
              <w:t xml:space="preserve">Figure 3</w:t>
            </w:r>
          </w:p>
        </w:tc>
        <w:tc>
          <w:tcPr/>
          <w:p>
            <w:pPr>
              <w:pStyle w:val="Compact"/>
            </w:pPr>
            <w:r>
              <w:t xml:space="preserve">Screen Flow Legend</w:t>
            </w:r>
          </w:p>
        </w:tc>
      </w:tr>
      <w:tr>
        <w:tc>
          <w:tcPr/>
          <w:p>
            <w:pPr>
              <w:pStyle w:val="Compact"/>
            </w:pPr>
            <w:r>
              <w:t xml:space="preserve">Figure 4</w:t>
            </w:r>
          </w:p>
        </w:tc>
        <w:tc>
          <w:tcPr/>
          <w:p>
            <w:pPr>
              <w:pStyle w:val="Compact"/>
            </w:pPr>
            <w:r>
              <w:t xml:space="preserve">Entity Relationship Diagram Legend</w:t>
            </w:r>
          </w:p>
        </w:tc>
      </w:tr>
      <w:tr>
        <w:tc>
          <w:tcPr/>
          <w:p>
            <w:pPr>
              <w:pStyle w:val="Compact"/>
            </w:pPr>
            <w:r>
              <w:t xml:space="preserve">Figure 5</w:t>
            </w:r>
          </w:p>
        </w:tc>
        <w:tc>
          <w:tcPr/>
          <w:p>
            <w:pPr>
              <w:pStyle w:val="Compact"/>
            </w:pPr>
            <w:r>
              <w:t xml:space="preserve">Main Workflows Legend</w:t>
            </w:r>
          </w:p>
        </w:tc>
      </w:tr>
      <w:tr>
        <w:tc>
          <w:tcPr/>
          <w:p>
            <w:pPr>
              <w:pStyle w:val="Compact"/>
            </w:pPr>
            <w:r>
              <w:t xml:space="preserve">Figure 6</w:t>
            </w:r>
          </w:p>
        </w:tc>
        <w:tc>
          <w:tcPr/>
          <w:p>
            <w:pPr>
              <w:pStyle w:val="Compact"/>
            </w:pPr>
            <w:r>
              <w:t xml:space="preserve">System Context Diagram – Detail</w:t>
            </w:r>
          </w:p>
        </w:tc>
      </w:tr>
      <w:tr>
        <w:tc>
          <w:tcPr/>
          <w:p>
            <w:pPr>
              <w:pStyle w:val="Compact"/>
            </w:pPr>
            <w:r>
              <w:t xml:space="preserve">Figure 7</w:t>
            </w:r>
          </w:p>
        </w:tc>
        <w:tc>
          <w:tcPr/>
          <w:p>
            <w:pPr>
              <w:pStyle w:val="Compact"/>
            </w:pPr>
            <w:r>
              <w:t xml:space="preserve">Shop Onboarding Workflow</w:t>
            </w:r>
          </w:p>
        </w:tc>
      </w:tr>
      <w:tr>
        <w:tc>
          <w:tcPr/>
          <w:p>
            <w:pPr>
              <w:pStyle w:val="Compact"/>
            </w:pPr>
            <w:r>
              <w:t xml:space="preserve">Figure 8</w:t>
            </w:r>
          </w:p>
        </w:tc>
        <w:tc>
          <w:tcPr/>
          <w:p>
            <w:pPr>
              <w:pStyle w:val="Compact"/>
            </w:pPr>
            <w:r>
              <w:t xml:space="preserve">Quote Comparison &amp; Order Placement Workflow</w:t>
            </w:r>
          </w:p>
        </w:tc>
      </w:tr>
      <w:tr>
        <w:tc>
          <w:tcPr/>
          <w:p>
            <w:pPr>
              <w:pStyle w:val="Compact"/>
            </w:pPr>
            <w:r>
              <w:t xml:space="preserve">Figure 9</w:t>
            </w:r>
          </w:p>
        </w:tc>
        <w:tc>
          <w:tcPr/>
          <w:p>
            <w:pPr>
              <w:pStyle w:val="Compact"/>
            </w:pPr>
            <w:r>
              <w:t xml:space="preserve">Order Production &amp; Fulfilment Workflow</w:t>
            </w:r>
          </w:p>
        </w:tc>
      </w:tr>
      <w:tr>
        <w:tc>
          <w:tcPr/>
          <w:p>
            <w:pPr>
              <w:pStyle w:val="Compact"/>
            </w:pPr>
            <w:r>
              <w:t xml:space="preserve">Figure 10</w:t>
            </w:r>
          </w:p>
        </w:tc>
        <w:tc>
          <w:tcPr/>
          <w:p>
            <w:pPr>
              <w:pStyle w:val="Compact"/>
            </w:pPr>
            <w:r>
              <w:t xml:space="preserve">Wallet Top-Up &amp; Payment Workflow</w:t>
            </w:r>
          </w:p>
        </w:tc>
      </w:tr>
      <w:tr>
        <w:tc>
          <w:tcPr/>
          <w:p>
            <w:pPr>
              <w:pStyle w:val="Compact"/>
            </w:pPr>
            <w:r>
              <w:t xml:space="preserve">Figure 11</w:t>
            </w:r>
          </w:p>
        </w:tc>
        <w:tc>
          <w:tcPr/>
          <w:p>
            <w:pPr>
              <w:pStyle w:val="Compact"/>
            </w:pPr>
            <w:r>
              <w:t xml:space="preserve">Complaint &amp; Resolution Workflow</w:t>
            </w:r>
          </w:p>
        </w:tc>
      </w:tr>
      <w:tr>
        <w:tc>
          <w:tcPr/>
          <w:p>
            <w:pPr>
              <w:pStyle w:val="Compact"/>
            </w:pPr>
            <w:r>
              <w:t xml:space="preserve">Figure 12</w:t>
            </w:r>
          </w:p>
        </w:tc>
        <w:tc>
          <w:tcPr/>
          <w:p>
            <w:pPr>
              <w:pStyle w:val="Compact"/>
            </w:pPr>
            <w:r>
              <w:t xml:space="preserve">Actor Generalization Diagram</w:t>
            </w:r>
          </w:p>
        </w:tc>
      </w:tr>
      <w:tr>
        <w:tc>
          <w:tcPr/>
          <w:p>
            <w:pPr>
              <w:pStyle w:val="Compact"/>
            </w:pPr>
            <w:r>
              <w:t xml:space="preserve">Figure 13</w:t>
            </w:r>
          </w:p>
        </w:tc>
        <w:tc>
          <w:tcPr/>
          <w:p>
            <w:pPr>
              <w:pStyle w:val="Compact"/>
            </w:pPr>
            <w:r>
              <w:t xml:space="preserve">Use Case Diagram – Guest &amp; Common User</w:t>
            </w:r>
          </w:p>
        </w:tc>
      </w:tr>
      <w:tr>
        <w:tc>
          <w:tcPr/>
          <w:p>
            <w:pPr>
              <w:pStyle w:val="Compact"/>
            </w:pPr>
            <w:r>
              <w:t xml:space="preserve">Figure 14</w:t>
            </w:r>
          </w:p>
        </w:tc>
        <w:tc>
          <w:tcPr/>
          <w:p>
            <w:pPr>
              <w:pStyle w:val="Compact"/>
            </w:pPr>
            <w:r>
              <w:t xml:space="preserve">Use Case Diagram – Customer</w:t>
            </w:r>
          </w:p>
        </w:tc>
      </w:tr>
      <w:tr>
        <w:tc>
          <w:tcPr/>
          <w:p>
            <w:pPr>
              <w:pStyle w:val="Compact"/>
            </w:pPr>
            <w:r>
              <w:t xml:space="preserve">Figure 15</w:t>
            </w:r>
          </w:p>
        </w:tc>
        <w:tc>
          <w:tcPr/>
          <w:p>
            <w:pPr>
              <w:pStyle w:val="Compact"/>
            </w:pPr>
            <w:r>
              <w:t xml:space="preserve">Use Case Diagram – Shop Owner</w:t>
            </w:r>
          </w:p>
        </w:tc>
      </w:tr>
      <w:tr>
        <w:tc>
          <w:tcPr/>
          <w:p>
            <w:pPr>
              <w:pStyle w:val="Compact"/>
            </w:pPr>
            <w:r>
              <w:t xml:space="preserve">Figure 16</w:t>
            </w:r>
          </w:p>
        </w:tc>
        <w:tc>
          <w:tcPr/>
          <w:p>
            <w:pPr>
              <w:pStyle w:val="Compact"/>
            </w:pPr>
            <w:r>
              <w:t xml:space="preserve">Use Case Diagram – Shop Staff</w:t>
            </w:r>
          </w:p>
        </w:tc>
      </w:tr>
      <w:tr>
        <w:tc>
          <w:tcPr/>
          <w:p>
            <w:pPr>
              <w:pStyle w:val="Compact"/>
            </w:pPr>
            <w:r>
              <w:t xml:space="preserve">Figure 17</w:t>
            </w:r>
          </w:p>
        </w:tc>
        <w:tc>
          <w:tcPr/>
          <w:p>
            <w:pPr>
              <w:pStyle w:val="Compact"/>
            </w:pPr>
            <w:r>
              <w:t xml:space="preserve">Use Case Diagram – Admin</w:t>
            </w:r>
          </w:p>
        </w:tc>
      </w:tr>
      <w:tr>
        <w:tc>
          <w:tcPr/>
          <w:p>
            <w:pPr>
              <w:pStyle w:val="Compact"/>
            </w:pPr>
            <w:r>
              <w:t xml:space="preserve">Figure 18</w:t>
            </w:r>
          </w:p>
        </w:tc>
        <w:tc>
          <w:tcPr/>
          <w:p>
            <w:pPr>
              <w:pStyle w:val="Compact"/>
            </w:pPr>
            <w:r>
              <w:t xml:space="preserve">Screen Flow – Customer Web Client</w:t>
            </w:r>
          </w:p>
        </w:tc>
      </w:tr>
      <w:tr>
        <w:tc>
          <w:tcPr/>
          <w:p>
            <w:pPr>
              <w:pStyle w:val="Compact"/>
            </w:pPr>
            <w:r>
              <w:t xml:space="preserve">Figure 19</w:t>
            </w:r>
          </w:p>
        </w:tc>
        <w:tc>
          <w:tcPr/>
          <w:p>
            <w:pPr>
              <w:pStyle w:val="Compact"/>
            </w:pPr>
            <w:r>
              <w:t xml:space="preserve">Screen Flow – Shop Desktop Client</w:t>
            </w:r>
          </w:p>
        </w:tc>
      </w:tr>
      <w:tr>
        <w:tc>
          <w:tcPr/>
          <w:p>
            <w:pPr>
              <w:pStyle w:val="Compact"/>
            </w:pPr>
            <w:r>
              <w:t xml:space="preserve">Figure 20</w:t>
            </w:r>
          </w:p>
        </w:tc>
        <w:tc>
          <w:tcPr/>
          <w:p>
            <w:pPr>
              <w:pStyle w:val="Compact"/>
            </w:pPr>
            <w:r>
              <w:t xml:space="preserve">Screen Flow – Admin Desktop Client</w:t>
            </w:r>
          </w:p>
        </w:tc>
      </w:tr>
      <w:tr>
        <w:tc>
          <w:tcPr/>
          <w:p>
            <w:pPr>
              <w:pStyle w:val="Compact"/>
            </w:pPr>
            <w:r>
              <w:t xml:space="preserve">Figure 21</w:t>
            </w:r>
          </w:p>
        </w:tc>
        <w:tc>
          <w:tcPr/>
          <w:p>
            <w:pPr>
              <w:pStyle w:val="Compact"/>
            </w:pPr>
            <w:r>
              <w:t xml:space="preserve">Entity Relationship Diagram – Detail</w:t>
            </w:r>
          </w:p>
        </w:tc>
      </w:tr>
      <w:tr>
        <w:tc>
          <w:tcPr/>
          <w:p>
            <w:pPr>
              <w:pStyle w:val="Compact"/>
            </w:pPr>
            <w:r>
              <w:t xml:space="preserve">Figure 22+</w:t>
            </w:r>
          </w:p>
        </w:tc>
        <w:tc>
          <w:tcPr/>
          <w:p>
            <w:pPr>
              <w:pStyle w:val="Compact"/>
            </w:pPr>
            <w:r>
              <w:t xml:space="preserve">Screen prototypes (see Part 3, Section 3)</w:t>
            </w:r>
          </w:p>
        </w:tc>
      </w:tr>
    </w:tbl>
    <w:p>
      <w:pPr>
        <w:pStyle w:val="BlockText"/>
      </w:pPr>
      <w:r>
        <w:rPr>
          <w:b/>
          <w:bCs/>
        </w:rPr>
        <w:t xml:space="preserve">[CẦN BỔ SUNG]</w:t>
      </w:r>
      <w:r>
        <w:t xml:space="preserve"> </w:t>
      </w:r>
      <w:r>
        <w:t xml:space="preserve">Figure 1–5 (legend) vẽ lại theo template WonderTales. Figure 6–21 vẽ bằng draw.io. Figure 21 (ERD) nên vẽ bằng dbdiagram.io rồi export PNG — nhanh hơn draw.io nhiều và đẹp hơn.</w:t>
      </w:r>
    </w:p>
    <w:bookmarkEnd w:id="50"/>
    <w:bookmarkStart w:id="51" w:name="list-tables"/>
    <w:p>
      <w:pPr>
        <w:pStyle w:val="Heading3"/>
      </w:pPr>
      <w:r>
        <w:t xml:space="preserve">2.2 List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w:t>
            </w:r>
          </w:p>
        </w:tc>
        <w:tc>
          <w:tcPr/>
          <w:p>
            <w:pPr>
              <w:pStyle w:val="Compact"/>
            </w:pPr>
            <w:r>
              <w:t xml:space="preserve">Table Title</w:t>
            </w:r>
          </w:p>
        </w:tc>
      </w:tr>
      <w:tr>
        <w:tc>
          <w:tcPr/>
          <w:p>
            <w:pPr>
              <w:pStyle w:val="Compact"/>
            </w:pPr>
            <w:r>
              <w:t xml:space="preserve">Table 1</w:t>
            </w:r>
          </w:p>
        </w:tc>
        <w:tc>
          <w:tcPr/>
          <w:p>
            <w:pPr>
              <w:pStyle w:val="Compact"/>
            </w:pPr>
            <w:r>
              <w:t xml:space="preserve">System Context Diagram Legend</w:t>
            </w:r>
          </w:p>
        </w:tc>
      </w:tr>
      <w:tr>
        <w:tc>
          <w:tcPr/>
          <w:p>
            <w:pPr>
              <w:pStyle w:val="Compact"/>
            </w:pPr>
            <w:r>
              <w:t xml:space="preserve">Table 2</w:t>
            </w:r>
          </w:p>
        </w:tc>
        <w:tc>
          <w:tcPr/>
          <w:p>
            <w:pPr>
              <w:pStyle w:val="Compact"/>
            </w:pPr>
            <w:r>
              <w:t xml:space="preserve">Use Case Diagram Legend</w:t>
            </w:r>
          </w:p>
        </w:tc>
      </w:tr>
      <w:tr>
        <w:tc>
          <w:tcPr/>
          <w:p>
            <w:pPr>
              <w:pStyle w:val="Compact"/>
            </w:pPr>
            <w:r>
              <w:t xml:space="preserve">Table 3</w:t>
            </w:r>
          </w:p>
        </w:tc>
        <w:tc>
          <w:tcPr/>
          <w:p>
            <w:pPr>
              <w:pStyle w:val="Compact"/>
            </w:pPr>
            <w:r>
              <w:t xml:space="preserve">Screen Flow Legend</w:t>
            </w:r>
          </w:p>
        </w:tc>
      </w:tr>
      <w:tr>
        <w:tc>
          <w:tcPr/>
          <w:p>
            <w:pPr>
              <w:pStyle w:val="Compact"/>
            </w:pPr>
            <w:r>
              <w:t xml:space="preserve">Table 4</w:t>
            </w:r>
          </w:p>
        </w:tc>
        <w:tc>
          <w:tcPr/>
          <w:p>
            <w:pPr>
              <w:pStyle w:val="Compact"/>
            </w:pPr>
            <w:r>
              <w:t xml:space="preserve">Entity Relationship Diagram Legend</w:t>
            </w:r>
          </w:p>
        </w:tc>
      </w:tr>
      <w:tr>
        <w:tc>
          <w:tcPr/>
          <w:p>
            <w:pPr>
              <w:pStyle w:val="Compact"/>
            </w:pPr>
            <w:r>
              <w:t xml:space="preserve">Table 5</w:t>
            </w:r>
          </w:p>
        </w:tc>
        <w:tc>
          <w:tcPr/>
          <w:p>
            <w:pPr>
              <w:pStyle w:val="Compact"/>
            </w:pPr>
            <w:r>
              <w:t xml:space="preserve">Main Workflows Legend</w:t>
            </w:r>
          </w:p>
        </w:tc>
      </w:tr>
      <w:tr>
        <w:tc>
          <w:tcPr/>
          <w:p>
            <w:pPr>
              <w:pStyle w:val="Compact"/>
            </w:pPr>
            <w:r>
              <w:t xml:space="preserve">Table 6</w:t>
            </w:r>
          </w:p>
        </w:tc>
        <w:tc>
          <w:tcPr/>
          <w:p>
            <w:pPr>
              <w:pStyle w:val="Compact"/>
            </w:pPr>
            <w:r>
              <w:t xml:space="preserve">External Entity Data Flow Description</w:t>
            </w:r>
          </w:p>
        </w:tc>
      </w:tr>
      <w:tr>
        <w:tc>
          <w:tcPr/>
          <w:p>
            <w:pPr>
              <w:pStyle w:val="Compact"/>
            </w:pPr>
            <w:r>
              <w:t xml:space="preserve">Table 7</w:t>
            </w:r>
          </w:p>
        </w:tc>
        <w:tc>
          <w:tcPr/>
          <w:p>
            <w:pPr>
              <w:pStyle w:val="Compact"/>
            </w:pPr>
            <w:r>
              <w:t xml:space="preserve">Order Status Definition</w:t>
            </w:r>
          </w:p>
        </w:tc>
      </w:tr>
      <w:tr>
        <w:tc>
          <w:tcPr/>
          <w:p>
            <w:pPr>
              <w:pStyle w:val="Compact"/>
            </w:pPr>
            <w:r>
              <w:t xml:space="preserve">Table 8</w:t>
            </w:r>
          </w:p>
        </w:tc>
        <w:tc>
          <w:tcPr/>
          <w:p>
            <w:pPr>
              <w:pStyle w:val="Compact"/>
            </w:pPr>
            <w:r>
              <w:t xml:space="preserve">Actor Description</w:t>
            </w:r>
          </w:p>
        </w:tc>
      </w:tr>
      <w:tr>
        <w:tc>
          <w:tcPr/>
          <w:p>
            <w:pPr>
              <w:pStyle w:val="Compact"/>
            </w:pPr>
            <w:r>
              <w:t xml:space="preserve">Table 9</w:t>
            </w:r>
          </w:p>
        </w:tc>
        <w:tc>
          <w:tcPr/>
          <w:p>
            <w:pPr>
              <w:pStyle w:val="Compact"/>
            </w:pPr>
            <w:r>
              <w:t xml:space="preserve">Use Case List</w:t>
            </w:r>
          </w:p>
        </w:tc>
      </w:tr>
      <w:tr>
        <w:tc>
          <w:tcPr/>
          <w:p>
            <w:pPr>
              <w:pStyle w:val="Compact"/>
            </w:pPr>
            <w:r>
              <w:t xml:space="preserve">Table 10</w:t>
            </w:r>
          </w:p>
        </w:tc>
        <w:tc>
          <w:tcPr/>
          <w:p>
            <w:pPr>
              <w:pStyle w:val="Compact"/>
            </w:pPr>
            <w:r>
              <w:t xml:space="preserve">Screen Authorization Matrix</w:t>
            </w:r>
          </w:p>
        </w:tc>
      </w:tr>
      <w:tr>
        <w:tc>
          <w:tcPr/>
          <w:p>
            <w:pPr>
              <w:pStyle w:val="Compact"/>
            </w:pPr>
            <w:r>
              <w:t xml:space="preserve">Table 11</w:t>
            </w:r>
          </w:p>
        </w:tc>
        <w:tc>
          <w:tcPr/>
          <w:p>
            <w:pPr>
              <w:pStyle w:val="Compact"/>
            </w:pPr>
            <w:r>
              <w:t xml:space="preserve">Non-Screen Function Description</w:t>
            </w:r>
          </w:p>
        </w:tc>
      </w:tr>
      <w:tr>
        <w:tc>
          <w:tcPr/>
          <w:p>
            <w:pPr>
              <w:pStyle w:val="Compact"/>
            </w:pPr>
            <w:r>
              <w:t xml:space="preserve">Table 12</w:t>
            </w:r>
          </w:p>
        </w:tc>
        <w:tc>
          <w:tcPr/>
          <w:p>
            <w:pPr>
              <w:pStyle w:val="Compact"/>
            </w:pPr>
            <w:r>
              <w:t xml:space="preserve">Data Dictionary</w:t>
            </w:r>
          </w:p>
        </w:tc>
      </w:tr>
      <w:tr>
        <w:tc>
          <w:tcPr/>
          <w:p>
            <w:pPr>
              <w:pStyle w:val="Compact"/>
            </w:pPr>
            <w:r>
              <w:t xml:space="preserve">Table 13+</w:t>
            </w:r>
          </w:p>
        </w:tc>
        <w:tc>
          <w:tcPr/>
          <w:p>
            <w:pPr>
              <w:pStyle w:val="Compact"/>
            </w:pPr>
            <w:r>
              <w:t xml:space="preserve">Use Case Specifications (Part 2)</w:t>
            </w:r>
          </w:p>
        </w:tc>
      </w:tr>
      <w:tr>
        <w:tc>
          <w:tcPr/>
          <w:p>
            <w:pPr>
              <w:pStyle w:val="Compact"/>
            </w:pPr>
            <w:r>
              <w:t xml:space="preserve">Table N</w:t>
            </w:r>
          </w:p>
        </w:tc>
        <w:tc>
          <w:tcPr/>
          <w:p>
            <w:pPr>
              <w:pStyle w:val="Compact"/>
            </w:pPr>
            <w:r>
              <w:t xml:space="preserve">Business Rules (Part 3)</w:t>
            </w:r>
          </w:p>
        </w:tc>
      </w:tr>
      <w:tr>
        <w:tc>
          <w:tcPr/>
          <w:p>
            <w:pPr>
              <w:pStyle w:val="Compact"/>
            </w:pPr>
            <w:r>
              <w:t xml:space="preserve">Table N+1</w:t>
            </w:r>
          </w:p>
        </w:tc>
        <w:tc>
          <w:tcPr/>
          <w:p>
            <w:pPr>
              <w:pStyle w:val="Compact"/>
            </w:pPr>
            <w:r>
              <w:t xml:space="preserve">Application Messages List (Part 3)</w:t>
            </w:r>
          </w:p>
        </w:tc>
      </w:tr>
    </w:tbl>
    <w:bookmarkEnd w:id="51"/>
    <w:bookmarkEnd w:id="52"/>
    <w:bookmarkStart w:id="58" w:name="legend"/>
    <w:p>
      <w:pPr>
        <w:pStyle w:val="Heading2"/>
      </w:pPr>
      <w:r>
        <w:t xml:space="preserve">3. Legend</w:t>
      </w:r>
    </w:p>
    <w:bookmarkStart w:id="53" w:name="system-context-diagram"/>
    <w:p>
      <w:pPr>
        <w:pStyle w:val="Heading3"/>
      </w:pPr>
      <w:r>
        <w:t xml:space="preserve">3.1 System Context Diagram</w:t>
      </w:r>
    </w:p>
    <w:p>
      <w:pPr>
        <w:pStyle w:val="FirstParagraph"/>
      </w:pPr>
      <w:r>
        <w:rPr>
          <w:b/>
          <w:bCs/>
        </w:rPr>
        <w:t xml:space="preserve">Figure 1: System Context Diagram Legend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Element</w:t>
            </w:r>
          </w:p>
        </w:tc>
        <w:tc>
          <w:tcPr/>
          <w:p>
            <w:pPr>
              <w:pStyle w:val="Compact"/>
            </w:pPr>
            <w:r>
              <w:t xml:space="preserve">Notation</w:t>
            </w:r>
          </w:p>
        </w:tc>
        <w:tc>
          <w:tcPr/>
          <w:p>
            <w:pPr>
              <w:pStyle w:val="Compact"/>
            </w:pPr>
            <w:r>
              <w:t xml:space="preserve">Description</w:t>
            </w:r>
          </w:p>
        </w:tc>
      </w:tr>
      <w:tr>
        <w:tc>
          <w:tcPr/>
          <w:p>
            <w:pPr>
              <w:pStyle w:val="Compact"/>
            </w:pPr>
            <w:r>
              <w:t xml:space="preserve">1</w:t>
            </w:r>
          </w:p>
        </w:tc>
        <w:tc>
          <w:tcPr/>
          <w:p>
            <w:pPr>
              <w:pStyle w:val="Compact"/>
            </w:pPr>
            <w:r>
              <w:t xml:space="preserve">System</w:t>
            </w:r>
          </w:p>
        </w:tc>
        <w:tc>
          <w:tcPr/>
          <w:p>
            <w:pPr>
              <w:pStyle w:val="Compact"/>
            </w:pPr>
            <w:r>
              <w:t xml:space="preserve">Circle / rounded rectangle at centre</w:t>
            </w:r>
          </w:p>
        </w:tc>
        <w:tc>
          <w:tcPr/>
          <w:p>
            <w:pPr>
              <w:pStyle w:val="Compact"/>
            </w:pPr>
            <w:r>
              <w:t xml:space="preserve">Represents the PrintHub System as a single black box.</w:t>
            </w:r>
          </w:p>
        </w:tc>
      </w:tr>
      <w:tr>
        <w:tc>
          <w:tcPr/>
          <w:p>
            <w:pPr>
              <w:pStyle w:val="Compact"/>
            </w:pPr>
            <w:r>
              <w:t xml:space="preserve">2</w:t>
            </w:r>
          </w:p>
        </w:tc>
        <w:tc>
          <w:tcPr/>
          <w:p>
            <w:pPr>
              <w:pStyle w:val="Compact"/>
            </w:pPr>
            <w:r>
              <w:t xml:space="preserve">External Entity</w:t>
            </w:r>
          </w:p>
        </w:tc>
        <w:tc>
          <w:tcPr/>
          <w:p>
            <w:pPr>
              <w:pStyle w:val="Compact"/>
            </w:pPr>
            <w:r>
              <w:t xml:space="preserve">Rectangle</w:t>
            </w:r>
          </w:p>
        </w:tc>
        <w:tc>
          <w:tcPr/>
          <w:p>
            <w:pPr>
              <w:pStyle w:val="Compact"/>
            </w:pPr>
            <w:r>
              <w:t xml:space="preserve">Represents an actor or external system that exchanges data with PrintHub.</w:t>
            </w:r>
          </w:p>
        </w:tc>
      </w:tr>
      <w:tr>
        <w:tc>
          <w:tcPr/>
          <w:p>
            <w:pPr>
              <w:pStyle w:val="Compact"/>
            </w:pPr>
            <w:r>
              <w:t xml:space="preserve">3</w:t>
            </w:r>
          </w:p>
        </w:tc>
        <w:tc>
          <w:tcPr/>
          <w:p>
            <w:pPr>
              <w:pStyle w:val="Compact"/>
            </w:pPr>
            <w:r>
              <w:t xml:space="preserve">Data Flow</w:t>
            </w:r>
          </w:p>
        </w:tc>
        <w:tc>
          <w:tcPr/>
          <w:p>
            <w:pPr>
              <w:pStyle w:val="Compact"/>
            </w:pPr>
            <w:r>
              <w:t xml:space="preserve">Solid arrow (→)</w:t>
            </w:r>
          </w:p>
        </w:tc>
        <w:tc>
          <w:tcPr/>
          <w:p>
            <w:pPr>
              <w:pStyle w:val="Compact"/>
            </w:pPr>
            <w:r>
              <w:t xml:space="preserve">Indicates the direction in which data moves between an external entity and the system.</w:t>
            </w:r>
          </w:p>
        </w:tc>
      </w:tr>
      <w:tr>
        <w:tc>
          <w:tcPr/>
          <w:p>
            <w:pPr>
              <w:pStyle w:val="Compact"/>
            </w:pPr>
            <w:r>
              <w:t xml:space="preserve">4</w:t>
            </w:r>
          </w:p>
        </w:tc>
        <w:tc>
          <w:tcPr/>
          <w:p>
            <w:pPr>
              <w:pStyle w:val="Compact"/>
            </w:pPr>
            <w:r>
              <w:t xml:space="preserve">Data Flow Label</w:t>
            </w:r>
          </w:p>
        </w:tc>
        <w:tc>
          <w:tcPr/>
          <w:p>
            <w:pPr>
              <w:pStyle w:val="Compact"/>
            </w:pPr>
            <w:r>
              <w:t xml:space="preserve">Text on arrow</w:t>
            </w:r>
          </w:p>
        </w:tc>
        <w:tc>
          <w:tcPr/>
          <w:p>
            <w:pPr>
              <w:pStyle w:val="Compact"/>
            </w:pPr>
            <w:r>
              <w:t xml:space="preserve">Describes the content of the data being exchanged.</w:t>
            </w:r>
          </w:p>
        </w:tc>
      </w:tr>
    </w:tbl>
    <w:p>
      <w:pPr>
        <w:pStyle w:val="BodyText"/>
      </w:pPr>
      <w:r>
        <w:rPr>
          <w:b/>
          <w:bCs/>
        </w:rPr>
        <w:t xml:space="preserve">Table 1. System Context Diagram Legend</w:t>
      </w:r>
    </w:p>
    <w:bookmarkEnd w:id="53"/>
    <w:bookmarkStart w:id="54" w:name="use-case-diagram"/>
    <w:p>
      <w:pPr>
        <w:pStyle w:val="Heading3"/>
      </w:pPr>
      <w:r>
        <w:t xml:space="preserve">3.2 Use Case Diagram</w:t>
      </w:r>
    </w:p>
    <w:p>
      <w:pPr>
        <w:pStyle w:val="FirstParagraph"/>
      </w:pPr>
      <w:r>
        <w:rPr>
          <w:b/>
          <w:bCs/>
        </w:rPr>
        <w:t xml:space="preserve">Figure 2: Use Case Diagram Legend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Element</w:t>
            </w:r>
          </w:p>
        </w:tc>
        <w:tc>
          <w:tcPr/>
          <w:p>
            <w:pPr>
              <w:pStyle w:val="Compact"/>
            </w:pPr>
            <w:r>
              <w:t xml:space="preserve">Notation</w:t>
            </w:r>
          </w:p>
        </w:tc>
        <w:tc>
          <w:tcPr/>
          <w:p>
            <w:pPr>
              <w:pStyle w:val="Compact"/>
            </w:pPr>
            <w:r>
              <w:t xml:space="preserve">Description</w:t>
            </w:r>
          </w:p>
        </w:tc>
      </w:tr>
      <w:tr>
        <w:tc>
          <w:tcPr/>
          <w:p>
            <w:pPr>
              <w:pStyle w:val="Compact"/>
            </w:pPr>
            <w:r>
              <w:t xml:space="preserve">1</w:t>
            </w:r>
          </w:p>
        </w:tc>
        <w:tc>
          <w:tcPr/>
          <w:p>
            <w:pPr>
              <w:pStyle w:val="Compact"/>
            </w:pPr>
            <w:r>
              <w:t xml:space="preserve">Actor</w:t>
            </w:r>
          </w:p>
        </w:tc>
        <w:tc>
          <w:tcPr/>
          <w:p>
            <w:pPr>
              <w:pStyle w:val="Compact"/>
            </w:pPr>
            <w:r>
              <w:t xml:space="preserve">Stick figure</w:t>
            </w:r>
          </w:p>
        </w:tc>
        <w:tc>
          <w:tcPr/>
          <w:p>
            <w:pPr>
              <w:pStyle w:val="Compact"/>
            </w:pPr>
            <w:r>
              <w:t xml:space="preserve">Represents a role that interacts with the system.</w:t>
            </w:r>
          </w:p>
        </w:tc>
      </w:tr>
      <w:tr>
        <w:tc>
          <w:tcPr/>
          <w:p>
            <w:pPr>
              <w:pStyle w:val="Compact"/>
            </w:pPr>
            <w:r>
              <w:t xml:space="preserve">2</w:t>
            </w:r>
          </w:p>
        </w:tc>
        <w:tc>
          <w:tcPr/>
          <w:p>
            <w:pPr>
              <w:pStyle w:val="Compact"/>
            </w:pPr>
            <w:r>
              <w:t xml:space="preserve">Use Case</w:t>
            </w:r>
          </w:p>
        </w:tc>
        <w:tc>
          <w:tcPr/>
          <w:p>
            <w:pPr>
              <w:pStyle w:val="Compact"/>
            </w:pPr>
            <w:r>
              <w:t xml:space="preserve">Ellipse</w:t>
            </w:r>
          </w:p>
        </w:tc>
        <w:tc>
          <w:tcPr/>
          <w:p>
            <w:pPr>
              <w:pStyle w:val="Compact"/>
            </w:pPr>
            <w:r>
              <w:t xml:space="preserve">Represents a discrete function the system provides to an actor.</w:t>
            </w:r>
          </w:p>
        </w:tc>
      </w:tr>
      <w:tr>
        <w:tc>
          <w:tcPr/>
          <w:p>
            <w:pPr>
              <w:pStyle w:val="Compact"/>
            </w:pPr>
            <w:r>
              <w:t xml:space="preserve">3</w:t>
            </w:r>
          </w:p>
        </w:tc>
        <w:tc>
          <w:tcPr/>
          <w:p>
            <w:pPr>
              <w:pStyle w:val="Compact"/>
            </w:pPr>
            <w:r>
              <w:t xml:space="preserve">System Boundary</w:t>
            </w:r>
          </w:p>
        </w:tc>
        <w:tc>
          <w:tcPr/>
          <w:p>
            <w:pPr>
              <w:pStyle w:val="Compact"/>
            </w:pPr>
            <w:r>
              <w:t xml:space="preserve">Rectangle enclosing use cases</w:t>
            </w:r>
          </w:p>
        </w:tc>
        <w:tc>
          <w:tcPr/>
          <w:p>
            <w:pPr>
              <w:pStyle w:val="Compact"/>
            </w:pPr>
            <w:r>
              <w:t xml:space="preserve">Delimits the scope of the system under specification.</w:t>
            </w:r>
          </w:p>
        </w:tc>
      </w:tr>
      <w:tr>
        <w:tc>
          <w:tcPr/>
          <w:p>
            <w:pPr>
              <w:pStyle w:val="Compact"/>
            </w:pPr>
            <w:r>
              <w:t xml:space="preserve">4</w:t>
            </w:r>
          </w:p>
        </w:tc>
        <w:tc>
          <w:tcPr/>
          <w:p>
            <w:pPr>
              <w:pStyle w:val="Compact"/>
            </w:pPr>
            <w:r>
              <w:t xml:space="preserve">Association</w:t>
            </w:r>
          </w:p>
        </w:tc>
        <w:tc>
          <w:tcPr/>
          <w:p>
            <w:pPr>
              <w:pStyle w:val="Compact"/>
            </w:pPr>
            <w:r>
              <w:t xml:space="preserve">Solid line</w:t>
            </w:r>
          </w:p>
        </w:tc>
        <w:tc>
          <w:tcPr/>
          <w:p>
            <w:pPr>
              <w:pStyle w:val="Compact"/>
            </w:pPr>
            <w:r>
              <w:t xml:space="preserve">Connects an actor to a use case they participate in.</w:t>
            </w:r>
          </w:p>
        </w:tc>
      </w:tr>
      <w:tr>
        <w:tc>
          <w:tcPr/>
          <w:p>
            <w:pPr>
              <w:pStyle w:val="Compact"/>
            </w:pPr>
            <w:r>
              <w:t xml:space="preserve">5</w:t>
            </w:r>
          </w:p>
        </w:tc>
        <w:tc>
          <w:tcPr/>
          <w:p>
            <w:pPr>
              <w:pStyle w:val="Compact"/>
            </w:pPr>
            <w:r>
              <w:t xml:space="preserve">Include</w:t>
            </w:r>
          </w:p>
        </w:tc>
        <w:tc>
          <w:tcPr/>
          <w:p>
            <w:pPr>
              <w:pStyle w:val="Compact"/>
            </w:pPr>
            <w:r>
              <w:t xml:space="preserve">Dashed arrow labelled</w:t>
            </w:r>
            <w:r>
              <w:t xml:space="preserve"> </w:t>
            </w:r>
            <w:r>
              <w:rPr>
                <w:rStyle w:val="VerbatimChar"/>
              </w:rPr>
              <w:t xml:space="preserve">«include»</w:t>
            </w:r>
          </w:p>
        </w:tc>
        <w:tc>
          <w:tcPr/>
          <w:p>
            <w:pPr>
              <w:pStyle w:val="Compact"/>
            </w:pPr>
            <w:r>
              <w:t xml:space="preserve">The base use case always executes the included use case.</w:t>
            </w:r>
          </w:p>
        </w:tc>
      </w:tr>
      <w:tr>
        <w:tc>
          <w:tcPr/>
          <w:p>
            <w:pPr>
              <w:pStyle w:val="Compact"/>
            </w:pPr>
            <w:r>
              <w:t xml:space="preserve">6</w:t>
            </w:r>
          </w:p>
        </w:tc>
        <w:tc>
          <w:tcPr/>
          <w:p>
            <w:pPr>
              <w:pStyle w:val="Compact"/>
            </w:pPr>
            <w:r>
              <w:t xml:space="preserve">Extend</w:t>
            </w:r>
          </w:p>
        </w:tc>
        <w:tc>
          <w:tcPr/>
          <w:p>
            <w:pPr>
              <w:pStyle w:val="Compact"/>
            </w:pPr>
            <w:r>
              <w:t xml:space="preserve">Dashed arrow labelled</w:t>
            </w:r>
            <w:r>
              <w:t xml:space="preserve"> </w:t>
            </w:r>
            <w:r>
              <w:rPr>
                <w:rStyle w:val="VerbatimChar"/>
              </w:rPr>
              <w:t xml:space="preserve">«extend»</w:t>
            </w:r>
          </w:p>
        </w:tc>
        <w:tc>
          <w:tcPr/>
          <w:p>
            <w:pPr>
              <w:pStyle w:val="Compact"/>
            </w:pPr>
            <w:r>
              <w:t xml:space="preserve">The extending use case executes conditionally from the base.</w:t>
            </w:r>
          </w:p>
        </w:tc>
      </w:tr>
      <w:tr>
        <w:tc>
          <w:tcPr/>
          <w:p>
            <w:pPr>
              <w:pStyle w:val="Compact"/>
            </w:pPr>
            <w:r>
              <w:t xml:space="preserve">7</w:t>
            </w:r>
          </w:p>
        </w:tc>
        <w:tc>
          <w:tcPr/>
          <w:p>
            <w:pPr>
              <w:pStyle w:val="Compact"/>
            </w:pPr>
            <w:r>
              <w:t xml:space="preserve">Generalization</w:t>
            </w:r>
          </w:p>
        </w:tc>
        <w:tc>
          <w:tcPr/>
          <w:p>
            <w:pPr>
              <w:pStyle w:val="Compact"/>
            </w:pPr>
            <w:r>
              <w:t xml:space="preserve">Solid line with hollow triangle</w:t>
            </w:r>
          </w:p>
        </w:tc>
        <w:tc>
          <w:tcPr/>
          <w:p>
            <w:pPr>
              <w:pStyle w:val="Compact"/>
            </w:pPr>
            <w:r>
              <w:t xml:space="preserve">Indicates that one actor or use case inherits from another.</w:t>
            </w:r>
          </w:p>
        </w:tc>
      </w:tr>
      <w:tr>
        <w:tc>
          <w:tcPr/>
          <w:p>
            <w:pPr>
              <w:pStyle w:val="Compact"/>
            </w:pPr>
            <w:r>
              <w:t xml:space="preserve">8</w:t>
            </w:r>
          </w:p>
        </w:tc>
        <w:tc>
          <w:tcPr/>
          <w:p>
            <w:pPr>
              <w:pStyle w:val="Compact"/>
            </w:pPr>
            <w:r>
              <w:t xml:space="preserve">Note</w:t>
            </w:r>
          </w:p>
        </w:tc>
        <w:tc>
          <w:tcPr/>
          <w:p>
            <w:pPr>
              <w:pStyle w:val="Compact"/>
            </w:pPr>
            <w:r>
              <w:t xml:space="preserve">Rectangle with folded corner</w:t>
            </w:r>
          </w:p>
        </w:tc>
        <w:tc>
          <w:tcPr/>
          <w:p>
            <w:pPr>
              <w:pStyle w:val="Compact"/>
            </w:pPr>
            <w:r>
              <w:t xml:space="preserve">Provides additional explanation or annotation.</w:t>
            </w:r>
          </w:p>
        </w:tc>
      </w:tr>
    </w:tbl>
    <w:p>
      <w:pPr>
        <w:pStyle w:val="BodyText"/>
      </w:pPr>
      <w:r>
        <w:rPr>
          <w:b/>
          <w:bCs/>
        </w:rPr>
        <w:t xml:space="preserve">Table 2. Use Case Diagram Legend</w:t>
      </w:r>
    </w:p>
    <w:bookmarkEnd w:id="54"/>
    <w:bookmarkStart w:id="55" w:name="screen-flow"/>
    <w:p>
      <w:pPr>
        <w:pStyle w:val="Heading3"/>
      </w:pPr>
      <w:r>
        <w:t xml:space="preserve">3.3 Screen Flow</w:t>
      </w:r>
    </w:p>
    <w:p>
      <w:pPr>
        <w:pStyle w:val="FirstParagraph"/>
      </w:pPr>
      <w:r>
        <w:rPr>
          <w:b/>
          <w:bCs/>
        </w:rPr>
        <w:t xml:space="preserve">Figure 3: Screen Flow Legend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Element</w:t>
            </w:r>
          </w:p>
        </w:tc>
        <w:tc>
          <w:tcPr/>
          <w:p>
            <w:pPr>
              <w:pStyle w:val="Compact"/>
            </w:pPr>
            <w:r>
              <w:t xml:space="preserve">Notation</w:t>
            </w:r>
          </w:p>
        </w:tc>
        <w:tc>
          <w:tcPr/>
          <w:p>
            <w:pPr>
              <w:pStyle w:val="Compact"/>
            </w:pPr>
            <w:r>
              <w:t xml:space="preserve">Description</w:t>
            </w:r>
          </w:p>
        </w:tc>
      </w:tr>
      <w:tr>
        <w:tc>
          <w:tcPr/>
          <w:p>
            <w:pPr>
              <w:pStyle w:val="Compact"/>
            </w:pPr>
            <w:r>
              <w:t xml:space="preserve">1</w:t>
            </w:r>
          </w:p>
        </w:tc>
        <w:tc>
          <w:tcPr/>
          <w:p>
            <w:pPr>
              <w:pStyle w:val="Compact"/>
            </w:pPr>
            <w:r>
              <w:t xml:space="preserve">Screen / Page</w:t>
            </w:r>
          </w:p>
        </w:tc>
        <w:tc>
          <w:tcPr/>
          <w:p>
            <w:pPr>
              <w:pStyle w:val="Compact"/>
            </w:pPr>
            <w:r>
              <w:t xml:space="preserve">Rectangle</w:t>
            </w:r>
          </w:p>
        </w:tc>
        <w:tc>
          <w:tcPr/>
          <w:p>
            <w:pPr>
              <w:pStyle w:val="Compact"/>
            </w:pPr>
            <w:r>
              <w:t xml:space="preserve">Represents a user interface screen or page.</w:t>
            </w:r>
          </w:p>
        </w:tc>
      </w:tr>
      <w:tr>
        <w:tc>
          <w:tcPr/>
          <w:p>
            <w:pPr>
              <w:pStyle w:val="Compact"/>
            </w:pPr>
            <w:r>
              <w:t xml:space="preserve">2</w:t>
            </w:r>
          </w:p>
        </w:tc>
        <w:tc>
          <w:tcPr/>
          <w:p>
            <w:pPr>
              <w:pStyle w:val="Compact"/>
            </w:pPr>
            <w:r>
              <w:t xml:space="preserve">Navigation Flow</w:t>
            </w:r>
          </w:p>
        </w:tc>
        <w:tc>
          <w:tcPr/>
          <w:p>
            <w:pPr>
              <w:pStyle w:val="Compact"/>
            </w:pPr>
            <w:r>
              <w:t xml:space="preserve">Solid arrow (→)</w:t>
            </w:r>
          </w:p>
        </w:tc>
        <w:tc>
          <w:tcPr/>
          <w:p>
            <w:pPr>
              <w:pStyle w:val="Compact"/>
            </w:pPr>
            <w:r>
              <w:t xml:space="preserve">Indicates a transition between screens via navigation or button.</w:t>
            </w:r>
          </w:p>
        </w:tc>
      </w:tr>
      <w:tr>
        <w:tc>
          <w:tcPr/>
          <w:p>
            <w:pPr>
              <w:pStyle w:val="Compact"/>
            </w:pPr>
            <w:r>
              <w:t xml:space="preserve">3</w:t>
            </w:r>
          </w:p>
        </w:tc>
        <w:tc>
          <w:tcPr/>
          <w:p>
            <w:pPr>
              <w:pStyle w:val="Compact"/>
            </w:pPr>
            <w:r>
              <w:t xml:space="preserve">Modal / Popup</w:t>
            </w:r>
          </w:p>
        </w:tc>
        <w:tc>
          <w:tcPr/>
          <w:p>
            <w:pPr>
              <w:pStyle w:val="Compact"/>
            </w:pPr>
            <w:r>
              <w:t xml:space="preserve">Ellipse</w:t>
            </w:r>
          </w:p>
        </w:tc>
        <w:tc>
          <w:tcPr/>
          <w:p>
            <w:pPr>
              <w:pStyle w:val="Compact"/>
            </w:pPr>
            <w:r>
              <w:t xml:space="preserve">Represents a dialog, confirmation, or feedback overlay rather than a full screen.</w:t>
            </w:r>
          </w:p>
        </w:tc>
      </w:tr>
      <w:tr>
        <w:tc>
          <w:tcPr/>
          <w:p>
            <w:pPr>
              <w:pStyle w:val="Compact"/>
            </w:pPr>
            <w:r>
              <w:t xml:space="preserve">4</w:t>
            </w:r>
          </w:p>
        </w:tc>
        <w:tc>
          <w:tcPr/>
          <w:p>
            <w:pPr>
              <w:pStyle w:val="Compact"/>
            </w:pPr>
            <w:r>
              <w:t xml:space="preserve">Conditional Navigation</w:t>
            </w:r>
          </w:p>
        </w:tc>
        <w:tc>
          <w:tcPr/>
          <w:p>
            <w:pPr>
              <w:pStyle w:val="Compact"/>
            </w:pPr>
            <w:r>
              <w:t xml:space="preserve">Diamond</w:t>
            </w:r>
          </w:p>
        </w:tc>
        <w:tc>
          <w:tcPr/>
          <w:p>
            <w:pPr>
              <w:pStyle w:val="Compact"/>
            </w:pPr>
            <w:r>
              <w:t xml:space="preserve">Indicates a navigation branch determined by role or state.</w:t>
            </w:r>
          </w:p>
        </w:tc>
      </w:tr>
    </w:tbl>
    <w:p>
      <w:pPr>
        <w:pStyle w:val="BodyText"/>
      </w:pPr>
      <w:r>
        <w:rPr>
          <w:b/>
          <w:bCs/>
        </w:rPr>
        <w:t xml:space="preserve">Table 3. Screen Flow Legend</w:t>
      </w:r>
    </w:p>
    <w:bookmarkEnd w:id="55"/>
    <w:bookmarkStart w:id="56" w:name="entity-relationship-diagram"/>
    <w:p>
      <w:pPr>
        <w:pStyle w:val="Heading3"/>
      </w:pPr>
      <w:r>
        <w:t xml:space="preserve">3.4 Entity Relationship Diagram</w:t>
      </w:r>
    </w:p>
    <w:p>
      <w:pPr>
        <w:pStyle w:val="FirstParagraph"/>
      </w:pPr>
      <w:r>
        <w:rPr>
          <w:b/>
          <w:bCs/>
        </w:rPr>
        <w:t xml:space="preserve">Figure 4: Entity Relationship Diagram Legend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Element</w:t>
            </w:r>
          </w:p>
        </w:tc>
        <w:tc>
          <w:tcPr/>
          <w:p>
            <w:pPr>
              <w:pStyle w:val="Compact"/>
            </w:pPr>
            <w:r>
              <w:t xml:space="preserve">Notation</w:t>
            </w:r>
          </w:p>
        </w:tc>
        <w:tc>
          <w:tcPr/>
          <w:p>
            <w:pPr>
              <w:pStyle w:val="Compact"/>
            </w:pPr>
            <w:r>
              <w:t xml:space="preserve">Description</w:t>
            </w:r>
          </w:p>
        </w:tc>
      </w:tr>
      <w:tr>
        <w:tc>
          <w:tcPr/>
          <w:p>
            <w:pPr>
              <w:pStyle w:val="Compact"/>
            </w:pPr>
            <w:r>
              <w:t xml:space="preserve">1</w:t>
            </w:r>
          </w:p>
        </w:tc>
        <w:tc>
          <w:tcPr/>
          <w:p>
            <w:pPr>
              <w:pStyle w:val="Compact"/>
            </w:pPr>
            <w:r>
              <w:t xml:space="preserve">One-to-Many</w:t>
            </w:r>
          </w:p>
        </w:tc>
        <w:tc>
          <w:tcPr/>
          <w:p>
            <w:pPr>
              <w:pStyle w:val="Compact"/>
            </w:pPr>
            <w:r>
              <w:t xml:space="preserve">Single line at the</w:t>
            </w:r>
            <w:r>
              <w:t xml:space="preserve"> </w:t>
            </w:r>
            <w:r>
              <w:t xml:space="preserve">“one”</w:t>
            </w:r>
            <w:r>
              <w:t xml:space="preserve"> </w:t>
            </w:r>
            <w:r>
              <w:t xml:space="preserve">side, crow’s foot at the</w:t>
            </w:r>
            <w:r>
              <w:t xml:space="preserve"> </w:t>
            </w:r>
            <w:r>
              <w:t xml:space="preserve">“many”</w:t>
            </w:r>
            <w:r>
              <w:t xml:space="preserve"> </w:t>
            </w:r>
            <w:r>
              <w:t xml:space="preserve">side</w:t>
            </w:r>
          </w:p>
        </w:tc>
        <w:tc>
          <w:tcPr/>
          <w:p>
            <w:pPr>
              <w:pStyle w:val="Compact"/>
            </w:pPr>
            <w:r>
              <w:t xml:space="preserve">One record in the parent entity relates to many records in the child entity.</w:t>
            </w:r>
          </w:p>
        </w:tc>
      </w:tr>
      <w:tr>
        <w:tc>
          <w:tcPr/>
          <w:p>
            <w:pPr>
              <w:pStyle w:val="Compact"/>
            </w:pPr>
            <w:r>
              <w:t xml:space="preserve">2</w:t>
            </w:r>
          </w:p>
        </w:tc>
        <w:tc>
          <w:tcPr/>
          <w:p>
            <w:pPr>
              <w:pStyle w:val="Compact"/>
            </w:pPr>
            <w:r>
              <w:t xml:space="preserve">Many-to-One</w:t>
            </w:r>
          </w:p>
        </w:tc>
        <w:tc>
          <w:tcPr/>
          <w:p>
            <w:pPr>
              <w:pStyle w:val="Compact"/>
            </w:pPr>
            <w:r>
              <w:t xml:space="preserve">Crow’s foot at the</w:t>
            </w:r>
            <w:r>
              <w:t xml:space="preserve"> </w:t>
            </w:r>
            <w:r>
              <w:t xml:space="preserve">“many”</w:t>
            </w:r>
            <w:r>
              <w:t xml:space="preserve"> </w:t>
            </w:r>
            <w:r>
              <w:t xml:space="preserve">side, single line at the</w:t>
            </w:r>
            <w:r>
              <w:t xml:space="preserve"> </w:t>
            </w:r>
            <w:r>
              <w:t xml:space="preserve">“one”</w:t>
            </w:r>
            <w:r>
              <w:t xml:space="preserve"> </w:t>
            </w:r>
            <w:r>
              <w:t xml:space="preserve">side</w:t>
            </w:r>
          </w:p>
        </w:tc>
        <w:tc>
          <w:tcPr/>
          <w:p>
            <w:pPr>
              <w:pStyle w:val="Compact"/>
            </w:pPr>
            <w:r>
              <w:t xml:space="preserve">Many records in the child entity relate to one record in the parent entity.</w:t>
            </w:r>
          </w:p>
        </w:tc>
      </w:tr>
      <w:tr>
        <w:tc>
          <w:tcPr/>
          <w:p>
            <w:pPr>
              <w:pStyle w:val="Compact"/>
            </w:pPr>
            <w:r>
              <w:t xml:space="preserve">3</w:t>
            </w:r>
          </w:p>
        </w:tc>
        <w:tc>
          <w:tcPr/>
          <w:p>
            <w:pPr>
              <w:pStyle w:val="Compact"/>
            </w:pPr>
            <w:r>
              <w:t xml:space="preserve">Many-to-Many with attributes</w:t>
            </w:r>
          </w:p>
        </w:tc>
        <w:tc>
          <w:tcPr/>
          <w:p>
            <w:pPr>
              <w:pStyle w:val="Compact"/>
            </w:pPr>
            <w:r>
              <w:t xml:space="preserve">Two one-to-many relationships through a junction entity</w:t>
            </w:r>
          </w:p>
        </w:tc>
        <w:tc>
          <w:tcPr/>
          <w:p>
            <w:pPr>
              <w:pStyle w:val="Compact"/>
            </w:pPr>
            <w:r>
              <w:t xml:space="preserve">Modelled explicitly as a junction entity carrying its own attributes.</w:t>
            </w:r>
          </w:p>
        </w:tc>
      </w:tr>
      <w:tr>
        <w:tc>
          <w:tcPr/>
          <w:p>
            <w:pPr>
              <w:pStyle w:val="Compact"/>
            </w:pPr>
            <w:r>
              <w:t xml:space="preserve">4</w:t>
            </w:r>
          </w:p>
        </w:tc>
        <w:tc>
          <w:tcPr/>
          <w:p>
            <w:pPr>
              <w:pStyle w:val="Compact"/>
            </w:pPr>
            <w:r>
              <w:t xml:space="preserve">Optional One-to-One</w:t>
            </w:r>
          </w:p>
        </w:tc>
        <w:tc>
          <w:tcPr/>
          <w:p>
            <w:pPr>
              <w:pStyle w:val="Compact"/>
            </w:pPr>
            <w:r>
              <w:t xml:space="preserve">Single line with hollow circles at both ends</w:t>
            </w:r>
          </w:p>
        </w:tc>
        <w:tc>
          <w:tcPr/>
          <w:p>
            <w:pPr>
              <w:pStyle w:val="Compact"/>
            </w:pPr>
            <w:r>
              <w:t xml:space="preserve">A record may optionally relate to exactly one other record.</w:t>
            </w:r>
          </w:p>
        </w:tc>
      </w:tr>
      <w:tr>
        <w:tc>
          <w:tcPr/>
          <w:p>
            <w:pPr>
              <w:pStyle w:val="Compact"/>
            </w:pPr>
            <w:r>
              <w:t xml:space="preserve">5</w:t>
            </w:r>
          </w:p>
        </w:tc>
        <w:tc>
          <w:tcPr/>
          <w:p>
            <w:pPr>
              <w:pStyle w:val="Compact"/>
            </w:pPr>
            <w:r>
              <w:t xml:space="preserve">Entity / Table</w:t>
            </w:r>
          </w:p>
        </w:tc>
        <w:tc>
          <w:tcPr/>
          <w:p>
            <w:pPr>
              <w:pStyle w:val="Compact"/>
            </w:pPr>
            <w:r>
              <w:t xml:space="preserve">Rectangle with entity name at top and attributes below</w:t>
            </w:r>
          </w:p>
        </w:tc>
        <w:tc>
          <w:tcPr/>
          <w:p>
            <w:pPr>
              <w:pStyle w:val="Compact"/>
            </w:pPr>
            <w:r>
              <w:t xml:space="preserve">Represents a persisted table in the database.</w:t>
            </w:r>
          </w:p>
        </w:tc>
      </w:tr>
      <w:tr>
        <w:tc>
          <w:tcPr/>
          <w:p>
            <w:pPr>
              <w:pStyle w:val="Compact"/>
            </w:pPr>
            <w:r>
              <w:t xml:space="preserve">6</w:t>
            </w:r>
          </w:p>
        </w:tc>
        <w:tc>
          <w:tcPr/>
          <w:p>
            <w:pPr>
              <w:pStyle w:val="Compact"/>
            </w:pPr>
            <w:r>
              <w:t xml:space="preserve">Primary Key (PK)</w:t>
            </w:r>
          </w:p>
        </w:tc>
        <w:tc>
          <w:tcPr/>
          <w:p>
            <w:pPr>
              <w:pStyle w:val="Compact"/>
            </w:pPr>
            <w:r>
              <w:t xml:space="preserve">Attribute marked PK</w:t>
            </w:r>
          </w:p>
        </w:tc>
        <w:tc>
          <w:tcPr/>
          <w:p>
            <w:pPr>
              <w:pStyle w:val="Compact"/>
            </w:pPr>
            <w:r>
              <w:t xml:space="preserve">Uniquely identifies each record in the table.</w:t>
            </w:r>
          </w:p>
        </w:tc>
      </w:tr>
      <w:tr>
        <w:tc>
          <w:tcPr/>
          <w:p>
            <w:pPr>
              <w:pStyle w:val="Compact"/>
            </w:pPr>
            <w:r>
              <w:t xml:space="preserve">7</w:t>
            </w:r>
          </w:p>
        </w:tc>
        <w:tc>
          <w:tcPr/>
          <w:p>
            <w:pPr>
              <w:pStyle w:val="Compact"/>
            </w:pPr>
            <w:r>
              <w:t xml:space="preserve">Foreign Key (FK)</w:t>
            </w:r>
          </w:p>
        </w:tc>
        <w:tc>
          <w:tcPr/>
          <w:p>
            <w:pPr>
              <w:pStyle w:val="Compact"/>
            </w:pPr>
            <w:r>
              <w:t xml:space="preserve">Attribute marked FK</w:t>
            </w:r>
          </w:p>
        </w:tc>
        <w:tc>
          <w:tcPr/>
          <w:p>
            <w:pPr>
              <w:pStyle w:val="Compact"/>
            </w:pPr>
            <w:r>
              <w:t xml:space="preserve">References the primary key of a related table.</w:t>
            </w:r>
          </w:p>
        </w:tc>
      </w:tr>
    </w:tbl>
    <w:p>
      <w:pPr>
        <w:pStyle w:val="BodyText"/>
      </w:pPr>
      <w:r>
        <w:rPr>
          <w:b/>
          <w:bCs/>
        </w:rPr>
        <w:t xml:space="preserve">Table 4. Entity Relationship Diagram Legend</w:t>
      </w:r>
    </w:p>
    <w:bookmarkEnd w:id="56"/>
    <w:bookmarkStart w:id="57" w:name="main-workflows"/>
    <w:p>
      <w:pPr>
        <w:pStyle w:val="Heading3"/>
      </w:pPr>
      <w:r>
        <w:t xml:space="preserve">3.5 Main Workflows</w:t>
      </w:r>
    </w:p>
    <w:p>
      <w:pPr>
        <w:pStyle w:val="FirstParagraph"/>
      </w:pPr>
      <w:r>
        <w:rPr>
          <w:b/>
          <w:bCs/>
        </w:rPr>
        <w:t xml:space="preserve">Figure 5: Main Workflows Legend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Element</w:t>
            </w:r>
          </w:p>
        </w:tc>
        <w:tc>
          <w:tcPr/>
          <w:p>
            <w:pPr>
              <w:pStyle w:val="Compact"/>
            </w:pPr>
            <w:r>
              <w:t xml:space="preserve">Notation</w:t>
            </w:r>
          </w:p>
        </w:tc>
        <w:tc>
          <w:tcPr/>
          <w:p>
            <w:pPr>
              <w:pStyle w:val="Compact"/>
            </w:pPr>
            <w:r>
              <w:t xml:space="preserve">Description</w:t>
            </w:r>
          </w:p>
        </w:tc>
      </w:tr>
      <w:tr>
        <w:tc>
          <w:tcPr/>
          <w:p>
            <w:pPr>
              <w:pStyle w:val="Compact"/>
            </w:pPr>
            <w:r>
              <w:t xml:space="preserve">1</w:t>
            </w:r>
          </w:p>
        </w:tc>
        <w:tc>
          <w:tcPr/>
          <w:p>
            <w:pPr>
              <w:pStyle w:val="Compact"/>
            </w:pPr>
            <w:r>
              <w:t xml:space="preserve">Process / Step</w:t>
            </w:r>
          </w:p>
        </w:tc>
        <w:tc>
          <w:tcPr/>
          <w:p>
            <w:pPr>
              <w:pStyle w:val="Compact"/>
            </w:pPr>
            <w:r>
              <w:t xml:space="preserve">Rectangle</w:t>
            </w:r>
          </w:p>
        </w:tc>
        <w:tc>
          <w:tcPr/>
          <w:p>
            <w:pPr>
              <w:pStyle w:val="Compact"/>
            </w:pPr>
            <w:r>
              <w:t xml:space="preserve">Represents a step or activity in the workflow.</w:t>
            </w:r>
          </w:p>
        </w:tc>
      </w:tr>
      <w:tr>
        <w:tc>
          <w:tcPr/>
          <w:p>
            <w:pPr>
              <w:pStyle w:val="Compact"/>
            </w:pPr>
            <w:r>
              <w:t xml:space="preserve">2</w:t>
            </w:r>
          </w:p>
        </w:tc>
        <w:tc>
          <w:tcPr/>
          <w:p>
            <w:pPr>
              <w:pStyle w:val="Compact"/>
            </w:pPr>
            <w:r>
              <w:t xml:space="preserve">Condition</w:t>
            </w:r>
          </w:p>
        </w:tc>
        <w:tc>
          <w:tcPr/>
          <w:p>
            <w:pPr>
              <w:pStyle w:val="Compact"/>
            </w:pPr>
            <w:r>
              <w:t xml:space="preserve">Diamond</w:t>
            </w:r>
          </w:p>
        </w:tc>
        <w:tc>
          <w:tcPr/>
          <w:p>
            <w:pPr>
              <w:pStyle w:val="Compact"/>
            </w:pPr>
            <w:r>
              <w:t xml:space="preserve">Indicates a decision point where the flow branches on a condition.</w:t>
            </w:r>
          </w:p>
        </w:tc>
      </w:tr>
      <w:tr>
        <w:tc>
          <w:tcPr/>
          <w:p>
            <w:pPr>
              <w:pStyle w:val="Compact"/>
            </w:pPr>
            <w:r>
              <w:t xml:space="preserve">3</w:t>
            </w:r>
          </w:p>
        </w:tc>
        <w:tc>
          <w:tcPr/>
          <w:p>
            <w:pPr>
              <w:pStyle w:val="Compact"/>
            </w:pPr>
            <w:r>
              <w:t xml:space="preserve">Flow</w:t>
            </w:r>
          </w:p>
        </w:tc>
        <w:tc>
          <w:tcPr/>
          <w:p>
            <w:pPr>
              <w:pStyle w:val="Compact"/>
            </w:pPr>
            <w:r>
              <w:t xml:space="preserve">Solid arrow (→)</w:t>
            </w:r>
          </w:p>
        </w:tc>
        <w:tc>
          <w:tcPr/>
          <w:p>
            <w:pPr>
              <w:pStyle w:val="Compact"/>
            </w:pPr>
            <w:r>
              <w:t xml:space="preserve">Shows the direction of activity or data flow between steps.</w:t>
            </w:r>
          </w:p>
        </w:tc>
      </w:tr>
      <w:tr>
        <w:tc>
          <w:tcPr/>
          <w:p>
            <w:pPr>
              <w:pStyle w:val="Compact"/>
            </w:pPr>
            <w:r>
              <w:t xml:space="preserve">4</w:t>
            </w:r>
          </w:p>
        </w:tc>
        <w:tc>
          <w:tcPr/>
          <w:p>
            <w:pPr>
              <w:pStyle w:val="Compact"/>
            </w:pPr>
            <w:r>
              <w:t xml:space="preserve">Start</w:t>
            </w:r>
          </w:p>
        </w:tc>
        <w:tc>
          <w:tcPr/>
          <w:p>
            <w:pPr>
              <w:pStyle w:val="Compact"/>
            </w:pPr>
            <w:r>
              <w:t xml:space="preserve">White circle</w:t>
            </w:r>
          </w:p>
        </w:tc>
        <w:tc>
          <w:tcPr/>
          <w:p>
            <w:pPr>
              <w:pStyle w:val="Compact"/>
            </w:pPr>
            <w:r>
              <w:t xml:space="preserve">Indicates the entry point of the workflow.</w:t>
            </w:r>
          </w:p>
        </w:tc>
      </w:tr>
      <w:tr>
        <w:tc>
          <w:tcPr/>
          <w:p>
            <w:pPr>
              <w:pStyle w:val="Compact"/>
            </w:pPr>
            <w:r>
              <w:t xml:space="preserve">5</w:t>
            </w:r>
          </w:p>
        </w:tc>
        <w:tc>
          <w:tcPr/>
          <w:p>
            <w:pPr>
              <w:pStyle w:val="Compact"/>
            </w:pPr>
            <w:r>
              <w:t xml:space="preserve">End</w:t>
            </w:r>
          </w:p>
        </w:tc>
        <w:tc>
          <w:tcPr/>
          <w:p>
            <w:pPr>
              <w:pStyle w:val="Compact"/>
            </w:pPr>
            <w:r>
              <w:t xml:space="preserve">Black filled circle</w:t>
            </w:r>
          </w:p>
        </w:tc>
        <w:tc>
          <w:tcPr/>
          <w:p>
            <w:pPr>
              <w:pStyle w:val="Compact"/>
            </w:pPr>
            <w:r>
              <w:t xml:space="preserve">Indicates the termination point of the workflow.</w:t>
            </w:r>
          </w:p>
        </w:tc>
      </w:tr>
      <w:tr>
        <w:tc>
          <w:tcPr/>
          <w:p>
            <w:pPr>
              <w:pStyle w:val="Compact"/>
            </w:pPr>
            <w:r>
              <w:t xml:space="preserve">6</w:t>
            </w:r>
          </w:p>
        </w:tc>
        <w:tc>
          <w:tcPr/>
          <w:p>
            <w:pPr>
              <w:pStyle w:val="Compact"/>
            </w:pPr>
            <w:r>
              <w:t xml:space="preserve">Asynchronous Message</w:t>
            </w:r>
          </w:p>
        </w:tc>
        <w:tc>
          <w:tcPr/>
          <w:p>
            <w:pPr>
              <w:pStyle w:val="Compact"/>
            </w:pPr>
            <w:r>
              <w:t xml:space="preserve">Dashed arrow</w:t>
            </w:r>
          </w:p>
        </w:tc>
        <w:tc>
          <w:tcPr/>
          <w:p>
            <w:pPr>
              <w:pStyle w:val="Compact"/>
            </w:pPr>
            <w:r>
              <w:t xml:space="preserve">Indicates a message published to or consumed from the message broker.</w:t>
            </w:r>
          </w:p>
        </w:tc>
      </w:tr>
    </w:tbl>
    <w:p>
      <w:pPr>
        <w:pStyle w:val="BodyText"/>
      </w:pPr>
      <w:r>
        <w:rPr>
          <w:b/>
          <w:bCs/>
        </w:rPr>
        <w:t xml:space="preserve">Table 5. Main workflows Legend</w:t>
      </w:r>
    </w:p>
    <w:p>
      <w:r>
        <w:pict>
          <v:rect style="width:0;height:1.5pt" o:hralign="center" o:hrstd="t" o:hr="t"/>
        </w:pict>
      </w:r>
    </w:p>
    <w:bookmarkEnd w:id="57"/>
    <w:bookmarkEnd w:id="58"/>
    <w:bookmarkEnd w:id="59"/>
    <w:bookmarkStart w:id="77" w:name="iii.-software-requirement-specification"/>
    <w:p>
      <w:pPr>
        <w:pStyle w:val="Heading1"/>
      </w:pPr>
      <w:r>
        <w:t xml:space="preserve">III. Software Requirement Specification</w:t>
      </w:r>
    </w:p>
    <w:bookmarkStart w:id="76" w:name="product-overview"/>
    <w:p>
      <w:pPr>
        <w:pStyle w:val="Heading2"/>
      </w:pPr>
      <w:r>
        <w:t xml:space="preserve">1. Product Overview</w:t>
      </w:r>
    </w:p>
    <w:p>
      <w:pPr>
        <w:pStyle w:val="FirstParagraph"/>
      </w:pPr>
      <w:r>
        <w:t xml:space="preserve">PrintHub is a multi-vendor marketplace that connects customers who need printing and fabrication services with independent print shops operating in their area. The system replaces the prevailing practice of ordering through personal chat accounts with a structured digital workflow: the customer configures an order once, receives automatically computed and directly comparable quotes from multiple nearby shops, selects a shop on the basis of price, speed, distance, or rating, and tracks the order through production to collection.</w:t>
      </w:r>
    </w:p>
    <w:p>
      <w:pPr>
        <w:pStyle w:val="BodyText"/>
      </w:pPr>
      <w:r>
        <w:t xml:space="preserve">The platform serves three service groups, each with a distinct pricing model — document services priced per page, finishing and small-format products priced per unit, and digital fabrication priced by material consumption and machine time. A shop publishes a rate card covering whichever service groups its equipment supports, and the platform’s quoting service applies that shop’s own rules when computing a price.</w:t>
      </w:r>
    </w:p>
    <w:p>
      <w:pPr>
        <w:pStyle w:val="BodyText"/>
      </w:pPr>
      <w:r>
        <w:t xml:space="preserve">The system is delivered as a RESTful Web API consumed by two purpose-built clients: a web application serving customers, and a Windows desktop application serving shop counters and platform administrators. Two supporting services complete the platform: a dedicated Quote Engine invoked over gRPC, which computes price and estimated completion time across many shops in a single comparison request, and a Production Agent consuming a message queue, which executes long-running print jobs asynchronously and publishes progress events back to the platform.</w:t>
      </w:r>
    </w:p>
    <w:bookmarkStart w:id="60" w:name="system-context-diagram-1"/>
    <w:p>
      <w:pPr>
        <w:pStyle w:val="Heading3"/>
      </w:pPr>
      <w:r>
        <w:t xml:space="preserve">1.1 System Context Diagram</w:t>
      </w:r>
    </w:p>
    <w:p>
      <w:pPr>
        <w:pStyle w:val="FirstParagraph"/>
      </w:pPr>
      <w:r>
        <w:rPr>
          <w:b/>
          <w:bCs/>
        </w:rPr>
        <w:t xml:space="preserve">Figure 6: System Context Diagram – Detail</w:t>
      </w:r>
    </w:p>
    <w:p>
      <w:pPr>
        <w:pStyle w:val="BlockText"/>
      </w:pPr>
      <w:r>
        <w:rPr>
          <w:b/>
          <w:bCs/>
        </w:rPr>
        <w:t xml:space="preserve">[CẦN BỔ SUNG]</w:t>
      </w:r>
      <w:r>
        <w:t xml:space="preserve"> </w:t>
      </w:r>
      <w:r>
        <w:t xml:space="preserve">Vẽ context diagram: PrintHub System ở giữa, các external entity xung quanh với mũi tên hai chiều ghi nhãn theo Table 6 dưới đây.</w:t>
      </w:r>
    </w:p>
    <w:p>
      <w:pPr>
        <w:pStyle w:val="FirstParagraph"/>
      </w:pPr>
      <w:r>
        <w:t xml:space="preserve">PrintHub connects five categories of human actor with four external or supporting systems into a single transaction environment.</w:t>
      </w:r>
    </w:p>
    <w:p>
      <w:pPr>
        <w:pStyle w:val="BodyText"/>
      </w:pPr>
      <w:r>
        <w:rPr>
          <w:b/>
          <w:bCs/>
        </w:rPr>
        <w:t xml:space="preserve">Guests</w:t>
      </w:r>
      <w:r>
        <w:t xml:space="preserve"> </w:t>
      </w:r>
      <w:r>
        <w:t xml:space="preserve">are unauthenticated visitors. They may browse the shop directory, inspect published rate cards, and read reviews, but cannot upload files, obtain a personalised quote, or place an order. This open surface exists so that price transparency — the platform’s central value proposition — is visible before a visitor commits to registering.</w:t>
      </w:r>
    </w:p>
    <w:p>
      <w:pPr>
        <w:pStyle w:val="BodyText"/>
      </w:pPr>
      <w:r>
        <w:rPr>
          <w:b/>
          <w:bCs/>
        </w:rPr>
        <w:t xml:space="preserve">Customers</w:t>
      </w:r>
      <w:r>
        <w:t xml:space="preserve"> </w:t>
      </w:r>
      <w:r>
        <w:t xml:space="preserve">are authenticated users who place orders. They maintain a personal document library, configure order items against a shop’s service catalogue, request comparative quotes, pay from an internal wallet, track order progress, collect completed orders, and afterwards submit reviews or raise complaints.</w:t>
      </w:r>
    </w:p>
    <w:p>
      <w:pPr>
        <w:pStyle w:val="BodyText"/>
      </w:pPr>
      <w:r>
        <w:rPr>
          <w:b/>
          <w:bCs/>
        </w:rPr>
        <w:t xml:space="preserve">Shop Owners</w:t>
      </w:r>
      <w:r>
        <w:t xml:space="preserve"> </w:t>
      </w:r>
      <w:r>
        <w:t xml:space="preserve">are authenticated users who have been approved to operate a shop on the platform. They control everything commercial about that shop: its storefront profile, its rate card and pricing rules, its machine registry, its material stock, its staff roster, and its revenue reporting.</w:t>
      </w:r>
    </w:p>
    <w:p>
      <w:pPr>
        <w:pStyle w:val="BodyText"/>
      </w:pPr>
      <w:r>
        <w:rPr>
          <w:b/>
          <w:bCs/>
        </w:rPr>
        <w:t xml:space="preserve">Shop Staff</w:t>
      </w:r>
      <w:r>
        <w:t xml:space="preserve"> </w:t>
      </w:r>
      <w:r>
        <w:t xml:space="preserve">are authenticated users granted operational access to a specific shop by its owner. They work the daily queue — accepting or declining incoming orders, executing production, reporting results, and handing over completed orders — but cannot modify pricing, manage staff, or view full revenue figures. This distinction is enforced by the system rather than by convention.</w:t>
      </w:r>
    </w:p>
    <w:p>
      <w:pPr>
        <w:pStyle w:val="BodyText"/>
      </w:pPr>
      <w:r>
        <w:rPr>
          <w:b/>
          <w:bCs/>
        </w:rPr>
        <w:t xml:space="preserve">Administrators</w:t>
      </w:r>
      <w:r>
        <w:t xml:space="preserve"> </w:t>
      </w:r>
      <w:r>
        <w:t xml:space="preserve">govern the marketplace itself. They review and approve shop applications, suspend and reinstate shops, manage user accounts, maintain the platform service catalogue and commission rate, adjudicate complaints escalated beyond the shop, and produce platform-wide reports.</w:t>
      </w:r>
    </w:p>
    <w:p>
      <w:pPr>
        <w:pStyle w:val="BodyText"/>
      </w:pPr>
      <w:r>
        <w:t xml:space="preserve">Four systems support the platform. The</w:t>
      </w:r>
      <w:r>
        <w:t xml:space="preserve"> </w:t>
      </w:r>
      <w:r>
        <w:rPr>
          <w:b/>
          <w:bCs/>
        </w:rPr>
        <w:t xml:space="preserve">Quote Engine</w:t>
      </w:r>
      <w:r>
        <w:t xml:space="preserve"> </w:t>
      </w:r>
      <w:r>
        <w:t xml:space="preserve">is an internal gRPC service that computes price breakdowns and completion estimates from order specifications and shop pricing rules. The</w:t>
      </w:r>
      <w:r>
        <w:t xml:space="preserve"> </w:t>
      </w:r>
      <w:r>
        <w:rPr>
          <w:b/>
          <w:bCs/>
        </w:rPr>
        <w:t xml:space="preserve">Production Agent</w:t>
      </w:r>
      <w:r>
        <w:t xml:space="preserve"> </w:t>
      </w:r>
      <w:r>
        <w:t xml:space="preserve">is a message-queue consumer that simulates machine execution of print jobs and publishes progress, completion, and failure events.</w:t>
      </w:r>
      <w:r>
        <w:t xml:space="preserve"> </w:t>
      </w:r>
      <w:r>
        <w:rPr>
          <w:b/>
          <w:bCs/>
        </w:rPr>
        <w:t xml:space="preserve">VietQR</w:t>
      </w:r>
      <w:r>
        <w:t xml:space="preserve"> </w:t>
      </w:r>
      <w:r>
        <w:t xml:space="preserve">provides the QR code payload used for wallet top-up by bank transfer. The</w:t>
      </w:r>
      <w:r>
        <w:t xml:space="preserve"> </w:t>
      </w:r>
      <w:r>
        <w:rPr>
          <w:b/>
          <w:bCs/>
        </w:rPr>
        <w:t xml:space="preserve">Routing Service</w:t>
      </w:r>
      <w:r>
        <w:t xml:space="preserve"> </w:t>
      </w:r>
      <w:r>
        <w:t xml:space="preserve">returns distance and estimated travel time between a customer’s location and a shop.</w:t>
      </w:r>
      <w:r>
        <w:t xml:space="preserve"> </w:t>
      </w:r>
      <w:r>
        <w:rPr>
          <w:b/>
          <w:bCs/>
        </w:rPr>
        <w:t xml:space="preserve">Gmail SMTP</w:t>
      </w:r>
      <w:r>
        <w:t xml:space="preserve"> </w:t>
      </w:r>
      <w:r>
        <w:t xml:space="preserve">delivers transactional email.</w:t>
      </w:r>
    </w:p>
    <w:p>
      <w:pPr>
        <w:pStyle w:val="BodyText"/>
      </w:pPr>
      <w:r>
        <w:rPr>
          <w:b/>
          <w:bCs/>
        </w:rPr>
        <w:t xml:space="preserve">Table 6. External Entity Data Flow Description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External Entity</w:t>
            </w:r>
          </w:p>
        </w:tc>
        <w:tc>
          <w:tcPr/>
          <w:p>
            <w:pPr>
              <w:pStyle w:val="Compact"/>
            </w:pPr>
            <w:r>
              <w:t xml:space="preserve">Input to System (Data flow)</w:t>
            </w:r>
          </w:p>
        </w:tc>
        <w:tc>
          <w:tcPr/>
          <w:p>
            <w:pPr>
              <w:pStyle w:val="Compact"/>
            </w:pPr>
            <w:r>
              <w:t xml:space="preserve">Output from System (Data flow)</w:t>
            </w:r>
          </w:p>
        </w:tc>
      </w:tr>
      <w:tr>
        <w:tc>
          <w:tcPr/>
          <w:p>
            <w:pPr>
              <w:pStyle w:val="Compact"/>
            </w:pPr>
            <w:r>
              <w:t xml:space="preserve">Guest</w:t>
            </w:r>
          </w:p>
        </w:tc>
        <w:tc>
          <w:tcPr/>
          <w:p>
            <w:pPr>
              <w:pStyle w:val="Compact"/>
            </w:pPr>
            <w:r>
              <w:t xml:space="preserve">Shop search criteria, shop detail request, registration information</w:t>
            </w:r>
          </w:p>
        </w:tc>
        <w:tc>
          <w:tcPr/>
          <w:p>
            <w:pPr>
              <w:pStyle w:val="Compact"/>
            </w:pPr>
            <w:r>
              <w:t xml:space="preserve">Shop directory, shop rate cards, reviews, public statistics</w:t>
            </w:r>
          </w:p>
        </w:tc>
      </w:tr>
      <w:tr>
        <w:tc>
          <w:tcPr/>
          <w:p>
            <w:pPr>
              <w:pStyle w:val="Compact"/>
            </w:pPr>
            <w:r>
              <w:t xml:space="preserve">Customer</w:t>
            </w:r>
          </w:p>
        </w:tc>
        <w:tc>
          <w:tcPr/>
          <w:p>
            <w:pPr>
              <w:pStyle w:val="Compact"/>
            </w:pPr>
            <w:r>
              <w:t xml:space="preserve">Login credentials, uploaded files, order item configuration, quote comparison request, order confirmation, cancellation request, wallet top-up request, review, complaint</w:t>
            </w:r>
          </w:p>
        </w:tc>
        <w:tc>
          <w:tcPr/>
          <w:p>
            <w:pPr>
              <w:pStyle w:val="Compact"/>
            </w:pPr>
            <w:r>
              <w:t xml:space="preserve">Authentication token, comparative quote list, order confirmation, order status updates, wallet balance and statement, VietQR payload, notifications</w:t>
            </w:r>
          </w:p>
        </w:tc>
      </w:tr>
      <w:tr>
        <w:tc>
          <w:tcPr/>
          <w:p>
            <w:pPr>
              <w:pStyle w:val="Compact"/>
            </w:pPr>
            <w:r>
              <w:t xml:space="preserve">Shop Owner</w:t>
            </w:r>
          </w:p>
        </w:tc>
        <w:tc>
          <w:tcPr/>
          <w:p>
            <w:pPr>
              <w:pStyle w:val="Compact"/>
            </w:pPr>
            <w:r>
              <w:t xml:space="preserve">Shop application, storefront profile updates, rate card and pricing rules, machine registry, material stock, staff assignment, complaint response</w:t>
            </w:r>
          </w:p>
        </w:tc>
        <w:tc>
          <w:tcPr/>
          <w:p>
            <w:pPr>
              <w:pStyle w:val="Compact"/>
            </w:pPr>
            <w:r>
              <w:t xml:space="preserve">Application review result, shop order statistics, revenue and commission report, low-stock alerts, complaint records</w:t>
            </w:r>
          </w:p>
        </w:tc>
      </w:tr>
      <w:tr>
        <w:tc>
          <w:tcPr/>
          <w:p>
            <w:pPr>
              <w:pStyle w:val="Compact"/>
            </w:pPr>
            <w:r>
              <w:t xml:space="preserve">Shop Staff</w:t>
            </w:r>
          </w:p>
        </w:tc>
        <w:tc>
          <w:tcPr/>
          <w:p>
            <w:pPr>
              <w:pStyle w:val="Compact"/>
            </w:pPr>
            <w:r>
              <w:t xml:space="preserve">Order acceptance or decline with reason, production start, production result, hand-over confirmation</w:t>
            </w:r>
          </w:p>
        </w:tc>
        <w:tc>
          <w:tcPr/>
          <w:p>
            <w:pPr>
              <w:pStyle w:val="Compact"/>
            </w:pPr>
            <w:r>
              <w:t xml:space="preserve">Incoming order queue, order specifications and attached files, machine status, production progress events</w:t>
            </w:r>
          </w:p>
        </w:tc>
      </w:tr>
      <w:tr>
        <w:tc>
          <w:tcPr/>
          <w:p>
            <w:pPr>
              <w:pStyle w:val="Compact"/>
            </w:pPr>
            <w:r>
              <w:t xml:space="preserve">Administrator</w:t>
            </w:r>
          </w:p>
        </w:tc>
        <w:tc>
          <w:tcPr/>
          <w:p>
            <w:pPr>
              <w:pStyle w:val="Compact"/>
            </w:pPr>
            <w:r>
              <w:t xml:space="preserve">Shop application decision, suspension action, user account action, service catalogue and commission configuration, voucher definition, complaint adjudication, report parameters</w:t>
            </w:r>
          </w:p>
        </w:tc>
        <w:tc>
          <w:tcPr/>
          <w:p>
            <w:pPr>
              <w:pStyle w:val="Compact"/>
            </w:pPr>
            <w:r>
              <w:t xml:space="preserve">Pending application list, platform statistics, transaction and commission reports, complaint records, audit log</w:t>
            </w:r>
          </w:p>
        </w:tc>
      </w:tr>
      <w:tr>
        <w:tc>
          <w:tcPr/>
          <w:p>
            <w:pPr>
              <w:pStyle w:val="Compact"/>
            </w:pPr>
            <w:r>
              <w:t xml:space="preserve">Quote Engine (gRPC)</w:t>
            </w:r>
          </w:p>
        </w:tc>
        <w:tc>
          <w:tcPr/>
          <w:p>
            <w:pPr>
              <w:pStyle w:val="Compact"/>
            </w:pPr>
            <w:r>
              <w:t xml:space="preserve">Computed price breakdown, estimated completion minutes, applicable pricing rule trace</w:t>
            </w:r>
          </w:p>
        </w:tc>
        <w:tc>
          <w:tcPr/>
          <w:p>
            <w:pPr>
              <w:pStyle w:val="Compact"/>
            </w:pPr>
            <w:r>
              <w:t xml:space="preserve">Order item specifications, shop pricing rules, machine availability, service type definitions</w:t>
            </w:r>
          </w:p>
        </w:tc>
      </w:tr>
      <w:tr>
        <w:tc>
          <w:tcPr/>
          <w:p>
            <w:pPr>
              <w:pStyle w:val="Compact"/>
            </w:pPr>
            <w:r>
              <w:t xml:space="preserve">Production Agent (MQ)</w:t>
            </w:r>
          </w:p>
        </w:tc>
        <w:tc>
          <w:tcPr/>
          <w:p>
            <w:pPr>
              <w:pStyle w:val="Compact"/>
            </w:pPr>
            <w:r>
              <w:t xml:space="preserve">Production progress percentage, completion event, failure event with reason</w:t>
            </w:r>
          </w:p>
        </w:tc>
        <w:tc>
          <w:tcPr/>
          <w:p>
            <w:pPr>
              <w:pStyle w:val="Compact"/>
            </w:pPr>
            <w:r>
              <w:t xml:space="preserve">Production job message containing order identifier, item specifications, and assigned machine</w:t>
            </w:r>
          </w:p>
        </w:tc>
      </w:tr>
      <w:tr>
        <w:tc>
          <w:tcPr/>
          <w:p>
            <w:pPr>
              <w:pStyle w:val="Compact"/>
            </w:pPr>
            <w:r>
              <w:t xml:space="preserve">VietQR</w:t>
            </w:r>
          </w:p>
        </w:tc>
        <w:tc>
          <w:tcPr/>
          <w:p>
            <w:pPr>
              <w:pStyle w:val="Compact"/>
            </w:pPr>
            <w:r>
              <w:t xml:space="preserve">—</w:t>
            </w:r>
          </w:p>
        </w:tc>
        <w:tc>
          <w:tcPr/>
          <w:p>
            <w:pPr>
              <w:pStyle w:val="Compact"/>
            </w:pPr>
            <w:r>
              <w:t xml:space="preserve">Bank account identifier, amount, reference code (encoded into QR payload)</w:t>
            </w:r>
          </w:p>
        </w:tc>
      </w:tr>
      <w:tr>
        <w:tc>
          <w:tcPr/>
          <w:p>
            <w:pPr>
              <w:pStyle w:val="Compact"/>
            </w:pPr>
            <w:r>
              <w:t xml:space="preserve">Routing Service</w:t>
            </w:r>
          </w:p>
        </w:tc>
        <w:tc>
          <w:tcPr/>
          <w:p>
            <w:pPr>
              <w:pStyle w:val="Compact"/>
            </w:pPr>
            <w:r>
              <w:t xml:space="preserve">Distance in metres, estimated travel duration</w:t>
            </w:r>
          </w:p>
        </w:tc>
        <w:tc>
          <w:tcPr/>
          <w:p>
            <w:pPr>
              <w:pStyle w:val="Compact"/>
            </w:pPr>
            <w:r>
              <w:t xml:space="preserve">Customer coordinates, shop coordinates</w:t>
            </w:r>
          </w:p>
        </w:tc>
      </w:tr>
      <w:tr>
        <w:tc>
          <w:tcPr/>
          <w:p>
            <w:pPr>
              <w:pStyle w:val="Compact"/>
            </w:pPr>
            <w:r>
              <w:t xml:space="preserve">Gmail SMTP</w:t>
            </w:r>
          </w:p>
        </w:tc>
        <w:tc>
          <w:tcPr/>
          <w:p>
            <w:pPr>
              <w:pStyle w:val="Compact"/>
            </w:pPr>
            <w:r>
              <w:t xml:space="preserve">Delivery status</w:t>
            </w:r>
          </w:p>
        </w:tc>
        <w:tc>
          <w:tcPr/>
          <w:p>
            <w:pPr>
              <w:pStyle w:val="Compact"/>
            </w:pPr>
            <w:r>
              <w:t xml:space="preserve">Transactional emails: account verification, password reset, order status change, complaint update</w:t>
            </w:r>
          </w:p>
        </w:tc>
      </w:tr>
    </w:tbl>
    <w:bookmarkEnd w:id="60"/>
    <w:bookmarkStart w:id="66" w:name="main-workflows-1"/>
    <w:p>
      <w:pPr>
        <w:pStyle w:val="Heading3"/>
      </w:pPr>
      <w:r>
        <w:t xml:space="preserve">1.2 Main Workflows</w:t>
      </w:r>
    </w:p>
    <w:p>
      <w:pPr>
        <w:pStyle w:val="FirstParagraph"/>
      </w:pPr>
      <w:r>
        <w:t xml:space="preserve">The system implements five principal workflows. Two of these — Shop Onboarding and the Order Lifecycle — are state machines with persisted status, explicit transition rules, and recorded transition history.</w:t>
      </w:r>
    </w:p>
    <w:bookmarkStart w:id="61" w:name="shop-onboarding-workflow"/>
    <w:p>
      <w:pPr>
        <w:pStyle w:val="Heading4"/>
      </w:pPr>
      <w:r>
        <w:t xml:space="preserve">1.2.1 Shop Onboarding Workflow</w:t>
      </w:r>
    </w:p>
    <w:p>
      <w:pPr>
        <w:pStyle w:val="FirstParagraph"/>
      </w:pPr>
      <w:r>
        <w:rPr>
          <w:b/>
          <w:bCs/>
        </w:rPr>
        <w:t xml:space="preserve">Figure 7: Shop Onboarding Workflow</w:t>
      </w:r>
    </w:p>
    <w:p>
      <w:pPr>
        <w:pStyle w:val="BodyText"/>
      </w:pPr>
      <w:r>
        <w:t xml:space="preserve">A registered Customer who wishes to sell services on the platform submits a shop application containing the shop name, physical address, contact details, operating hours, and the service groups they intend to offer. The application is saved in</w:t>
      </w:r>
      <w:r>
        <w:t xml:space="preserve"> </w:t>
      </w:r>
      <w:r>
        <w:rPr>
          <w:rStyle w:val="VerbatimChar"/>
        </w:rPr>
        <w:t xml:space="preserve">Draft</w:t>
      </w:r>
      <w:r>
        <w:t xml:space="preserve"> </w:t>
      </w:r>
      <w:r>
        <w:t xml:space="preserve">status while the applicant completes it, and moves to</w:t>
      </w:r>
      <w:r>
        <w:t xml:space="preserve"> </w:t>
      </w:r>
      <w:r>
        <w:rPr>
          <w:rStyle w:val="VerbatimChar"/>
        </w:rPr>
        <w:t xml:space="preserve">PendingReview</w:t>
      </w:r>
      <w:r>
        <w:t xml:space="preserve"> </w:t>
      </w:r>
      <w:r>
        <w:t xml:space="preserve">on submission.</w:t>
      </w:r>
    </w:p>
    <w:p>
      <w:pPr>
        <w:pStyle w:val="BodyText"/>
      </w:pPr>
      <w:r>
        <w:t xml:space="preserve">An Administrator reviews the pending application against the platform’s verification requirements. On approval, the shop moves to</w:t>
      </w:r>
      <w:r>
        <w:t xml:space="preserve"> </w:t>
      </w:r>
      <w:r>
        <w:rPr>
          <w:rStyle w:val="VerbatimChar"/>
        </w:rPr>
        <w:t xml:space="preserve">Active</w:t>
      </w:r>
      <w:r>
        <w:t xml:space="preserve">, the applicant’s account is elevated to the Shop Owner role, and the shop becomes discoverable in search. On rejection, the shop moves to</w:t>
      </w:r>
      <w:r>
        <w:t xml:space="preserve"> </w:t>
      </w:r>
      <w:r>
        <w:rPr>
          <w:rStyle w:val="VerbatimChar"/>
        </w:rPr>
        <w:t xml:space="preserve">Rejected</w:t>
      </w:r>
      <w:r>
        <w:t xml:space="preserve"> </w:t>
      </w:r>
      <w:r>
        <w:t xml:space="preserve">with a recorded reason, and the applicant may revise and resubmit, returning the shop to</w:t>
      </w:r>
      <w:r>
        <w:t xml:space="preserve"> </w:t>
      </w:r>
      <w:r>
        <w:rPr>
          <w:rStyle w:val="VerbatimChar"/>
        </w:rPr>
        <w:t xml:space="preserve">PendingReview</w:t>
      </w:r>
      <w:r>
        <w:t xml:space="preserve">.</w:t>
      </w:r>
    </w:p>
    <w:p>
      <w:pPr>
        <w:pStyle w:val="BodyText"/>
      </w:pPr>
      <w:r>
        <w:t xml:space="preserve">An</w:t>
      </w:r>
      <w:r>
        <w:t xml:space="preserve"> </w:t>
      </w:r>
      <w:r>
        <w:rPr>
          <w:rStyle w:val="VerbatimChar"/>
        </w:rPr>
        <w:t xml:space="preserve">Active</w:t>
      </w:r>
      <w:r>
        <w:t xml:space="preserve"> </w:t>
      </w:r>
      <w:r>
        <w:t xml:space="preserve">shop may be moved to</w:t>
      </w:r>
      <w:r>
        <w:t xml:space="preserve"> </w:t>
      </w:r>
      <w:r>
        <w:rPr>
          <w:rStyle w:val="VerbatimChar"/>
        </w:rPr>
        <w:t xml:space="preserve">Suspended</w:t>
      </w:r>
      <w:r>
        <w:t xml:space="preserve"> </w:t>
      </w:r>
      <w:r>
        <w:t xml:space="preserve">by an Administrator for policy violation. A suspended shop disappears from search results and cannot receive new orders, but its existing in-progress orders continue to completion so that customers are not stranded. An Administrator may later reinstate a suspended shop to</w:t>
      </w:r>
      <w:r>
        <w:t xml:space="preserve"> </w:t>
      </w:r>
      <w:r>
        <w:rPr>
          <w:rStyle w:val="VerbatimChar"/>
        </w:rPr>
        <w:t xml:space="preserve">Active</w:t>
      </w:r>
      <w:r>
        <w:t xml:space="preserve">.</w:t>
      </w:r>
    </w:p>
    <w:p>
      <w:pPr>
        <w:pStyle w:val="BodyText"/>
      </w:pPr>
      <w:r>
        <w:rPr>
          <w:b/>
          <w:bCs/>
        </w:rPr>
        <w:t xml:space="preserve">Shop status transitions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Action</w:t>
            </w:r>
          </w:p>
        </w:tc>
        <w:tc>
          <w:tcPr/>
          <w:p>
            <w:pPr>
              <w:pStyle w:val="Compact"/>
            </w:pPr>
            <w:r>
              <w:t xml:space="preserve">To</w:t>
            </w:r>
          </w:p>
        </w:tc>
        <w:tc>
          <w:tcPr/>
          <w:p>
            <w:pPr>
              <w:pStyle w:val="Compact"/>
            </w:pPr>
            <w:r>
              <w:t xml:space="preserve">Actor</w:t>
            </w:r>
          </w:p>
        </w:tc>
      </w:tr>
      <w:tr>
        <w:tc>
          <w:tcPr/>
          <w:p>
            <w:pPr>
              <w:pStyle w:val="Compact"/>
            </w:pPr>
            <w:r>
              <w:t xml:space="preserve">—</w:t>
            </w:r>
          </w:p>
        </w:tc>
        <w:tc>
          <w:tcPr/>
          <w:p>
            <w:pPr>
              <w:pStyle w:val="Compact"/>
            </w:pPr>
            <w:r>
              <w:t xml:space="preserve">Create application</w:t>
            </w:r>
          </w:p>
        </w:tc>
        <w:tc>
          <w:tcPr/>
          <w:p>
            <w:pPr>
              <w:pStyle w:val="Compact"/>
            </w:pPr>
            <w:r>
              <w:t xml:space="preserve">Draft</w:t>
            </w:r>
          </w:p>
        </w:tc>
        <w:tc>
          <w:tcPr/>
          <w:p>
            <w:pPr>
              <w:pStyle w:val="Compact"/>
            </w:pPr>
            <w:r>
              <w:t xml:space="preserve">Customer</w:t>
            </w:r>
          </w:p>
        </w:tc>
      </w:tr>
      <w:tr>
        <w:tc>
          <w:tcPr/>
          <w:p>
            <w:pPr>
              <w:pStyle w:val="Compact"/>
            </w:pPr>
            <w:r>
              <w:t xml:space="preserve">Draft</w:t>
            </w:r>
          </w:p>
        </w:tc>
        <w:tc>
          <w:tcPr/>
          <w:p>
            <w:pPr>
              <w:pStyle w:val="Compact"/>
            </w:pPr>
            <w:r>
              <w:t xml:space="preserve">Submit</w:t>
            </w:r>
          </w:p>
        </w:tc>
        <w:tc>
          <w:tcPr/>
          <w:p>
            <w:pPr>
              <w:pStyle w:val="Compact"/>
            </w:pPr>
            <w:r>
              <w:t xml:space="preserve">PendingReview</w:t>
            </w:r>
          </w:p>
        </w:tc>
        <w:tc>
          <w:tcPr/>
          <w:p>
            <w:pPr>
              <w:pStyle w:val="Compact"/>
            </w:pPr>
            <w:r>
              <w:t xml:space="preserve">Customer</w:t>
            </w:r>
          </w:p>
        </w:tc>
      </w:tr>
      <w:tr>
        <w:tc>
          <w:tcPr/>
          <w:p>
            <w:pPr>
              <w:pStyle w:val="Compact"/>
            </w:pPr>
            <w:r>
              <w:t xml:space="preserve">PendingReview</w:t>
            </w:r>
          </w:p>
        </w:tc>
        <w:tc>
          <w:tcPr/>
          <w:p>
            <w:pPr>
              <w:pStyle w:val="Compact"/>
            </w:pPr>
            <w:r>
              <w:t xml:space="preserve">Approve</w:t>
            </w:r>
          </w:p>
        </w:tc>
        <w:tc>
          <w:tcPr/>
          <w:p>
            <w:pPr>
              <w:pStyle w:val="Compact"/>
            </w:pPr>
            <w:r>
              <w:t xml:space="preserve">Active</w:t>
            </w:r>
          </w:p>
        </w:tc>
        <w:tc>
          <w:tcPr/>
          <w:p>
            <w:pPr>
              <w:pStyle w:val="Compact"/>
            </w:pPr>
            <w:r>
              <w:t xml:space="preserve">Admin</w:t>
            </w:r>
          </w:p>
        </w:tc>
      </w:tr>
      <w:tr>
        <w:tc>
          <w:tcPr/>
          <w:p>
            <w:pPr>
              <w:pStyle w:val="Compact"/>
            </w:pPr>
            <w:r>
              <w:t xml:space="preserve">PendingReview</w:t>
            </w:r>
          </w:p>
        </w:tc>
        <w:tc>
          <w:tcPr/>
          <w:p>
            <w:pPr>
              <w:pStyle w:val="Compact"/>
            </w:pPr>
            <w:r>
              <w:t xml:space="preserve">Reject</w:t>
            </w:r>
          </w:p>
        </w:tc>
        <w:tc>
          <w:tcPr/>
          <w:p>
            <w:pPr>
              <w:pStyle w:val="Compact"/>
            </w:pPr>
            <w:r>
              <w:t xml:space="preserve">Rejected</w:t>
            </w:r>
          </w:p>
        </w:tc>
        <w:tc>
          <w:tcPr/>
          <w:p>
            <w:pPr>
              <w:pStyle w:val="Compact"/>
            </w:pPr>
            <w:r>
              <w:t xml:space="preserve">Admin</w:t>
            </w:r>
          </w:p>
        </w:tc>
      </w:tr>
      <w:tr>
        <w:tc>
          <w:tcPr/>
          <w:p>
            <w:pPr>
              <w:pStyle w:val="Compact"/>
            </w:pPr>
            <w:r>
              <w:t xml:space="preserve">Rejected</w:t>
            </w:r>
          </w:p>
        </w:tc>
        <w:tc>
          <w:tcPr/>
          <w:p>
            <w:pPr>
              <w:pStyle w:val="Compact"/>
            </w:pPr>
            <w:r>
              <w:t xml:space="preserve">Revise and resubmit</w:t>
            </w:r>
          </w:p>
        </w:tc>
        <w:tc>
          <w:tcPr/>
          <w:p>
            <w:pPr>
              <w:pStyle w:val="Compact"/>
            </w:pPr>
            <w:r>
              <w:t xml:space="preserve">PendingReview</w:t>
            </w:r>
          </w:p>
        </w:tc>
        <w:tc>
          <w:tcPr/>
          <w:p>
            <w:pPr>
              <w:pStyle w:val="Compact"/>
            </w:pPr>
            <w:r>
              <w:t xml:space="preserve">Shop Owner</w:t>
            </w:r>
          </w:p>
        </w:tc>
      </w:tr>
      <w:tr>
        <w:tc>
          <w:tcPr/>
          <w:p>
            <w:pPr>
              <w:pStyle w:val="Compact"/>
            </w:pPr>
            <w:r>
              <w:t xml:space="preserve">Active</w:t>
            </w:r>
          </w:p>
        </w:tc>
        <w:tc>
          <w:tcPr/>
          <w:p>
            <w:pPr>
              <w:pStyle w:val="Compact"/>
            </w:pPr>
            <w:r>
              <w:t xml:space="preserve">Suspend</w:t>
            </w:r>
          </w:p>
        </w:tc>
        <w:tc>
          <w:tcPr/>
          <w:p>
            <w:pPr>
              <w:pStyle w:val="Compact"/>
            </w:pPr>
            <w:r>
              <w:t xml:space="preserve">Suspended</w:t>
            </w:r>
          </w:p>
        </w:tc>
        <w:tc>
          <w:tcPr/>
          <w:p>
            <w:pPr>
              <w:pStyle w:val="Compact"/>
            </w:pPr>
            <w:r>
              <w:t xml:space="preserve">Admin</w:t>
            </w:r>
          </w:p>
        </w:tc>
      </w:tr>
      <w:tr>
        <w:tc>
          <w:tcPr/>
          <w:p>
            <w:pPr>
              <w:pStyle w:val="Compact"/>
            </w:pPr>
            <w:r>
              <w:t xml:space="preserve">Suspended</w:t>
            </w:r>
          </w:p>
        </w:tc>
        <w:tc>
          <w:tcPr/>
          <w:p>
            <w:pPr>
              <w:pStyle w:val="Compact"/>
            </w:pPr>
            <w:r>
              <w:t xml:space="preserve">Reinstate</w:t>
            </w:r>
          </w:p>
        </w:tc>
        <w:tc>
          <w:tcPr/>
          <w:p>
            <w:pPr>
              <w:pStyle w:val="Compact"/>
            </w:pPr>
            <w:r>
              <w:t xml:space="preserve">Active</w:t>
            </w:r>
          </w:p>
        </w:tc>
        <w:tc>
          <w:tcPr/>
          <w:p>
            <w:pPr>
              <w:pStyle w:val="Compact"/>
            </w:pPr>
            <w:r>
              <w:t xml:space="preserve">Admin</w:t>
            </w:r>
          </w:p>
        </w:tc>
      </w:tr>
    </w:tbl>
    <w:bookmarkEnd w:id="61"/>
    <w:bookmarkStart w:id="62" w:name="X6815e38ed4b6cd7c2eca1fdee232abd965aaeeb"/>
    <w:p>
      <w:pPr>
        <w:pStyle w:val="Heading4"/>
      </w:pPr>
      <w:r>
        <w:t xml:space="preserve">1.2.2 Quote Comparison &amp; Order Placement Workflow</w:t>
      </w:r>
    </w:p>
    <w:p>
      <w:pPr>
        <w:pStyle w:val="FirstParagraph"/>
      </w:pPr>
      <w:r>
        <w:rPr>
          <w:b/>
          <w:bCs/>
        </w:rPr>
        <w:t xml:space="preserve">Figure 8: Quote Comparison &amp; Order Placement Workflow</w:t>
      </w:r>
    </w:p>
    <w:p>
      <w:pPr>
        <w:pStyle w:val="BodyText"/>
      </w:pPr>
      <w:r>
        <w:t xml:space="preserve">The customer begins by uploading one or more files, or selecting previously uploaded files from their personal document library. For each file the customer creates an order item by selecting a service type and configuring the options that service type requires — copies, page count, paper type, colour mode, and sides for document services; quantity and finishing options for finishing services; material, quality profile, and quantity for fabrication services.</w:t>
      </w:r>
    </w:p>
    <w:p>
      <w:pPr>
        <w:pStyle w:val="BodyText"/>
      </w:pPr>
      <w:r>
        <w:t xml:space="preserve">When the customer requests a comparison, the system determines the set of eligible shops: those in</w:t>
      </w:r>
      <w:r>
        <w:t xml:space="preserve"> </w:t>
      </w:r>
      <w:r>
        <w:rPr>
          <w:rStyle w:val="VerbatimChar"/>
        </w:rPr>
        <w:t xml:space="preserve">Active</w:t>
      </w:r>
      <w:r>
        <w:t xml:space="preserve"> </w:t>
      </w:r>
      <w:r>
        <w:t xml:space="preserve">status that offer every service type present in the order, whose machines for those service types are not offline, and whose materials are in stock. For each eligible shop, the system invokes the Quote Engine, passing the order item specifications together with that shop’s pricing rules. The Quote Engine returns a price breakdown and an estimated completion time. The system enriches each result with the distance and travel time from the Routing Service and the shop’s current rating, and returns the set as a ranked, comparable list.</w:t>
      </w:r>
    </w:p>
    <w:p>
      <w:pPr>
        <w:pStyle w:val="BodyText"/>
      </w:pPr>
      <w:r>
        <w:t xml:space="preserve">Each returned quote is persisted with an expiry timestamp. The customer selects one quote, optionally applies a voucher, chooses a fulfilment method and pickup slot, and confirms. On confirmation the system validates that the quote has not expired, that the wallet balance is sufficient, and that the shop is still accepting orders; it then deducts the order total from the wallet, snapshots the quote onto the order so that subsequent price changes cannot alter agreed terms, sets the order to</w:t>
      </w:r>
      <w:r>
        <w:t xml:space="preserve"> </w:t>
      </w:r>
      <w:r>
        <w:rPr>
          <w:rStyle w:val="VerbatimChar"/>
        </w:rPr>
        <w:t xml:space="preserve">AwaitingAcceptance</w:t>
      </w:r>
      <w:r>
        <w:t xml:space="preserve">, and notifies the shop.</w:t>
      </w:r>
    </w:p>
    <w:p>
      <w:pPr>
        <w:pStyle w:val="BodyText"/>
      </w:pPr>
      <w:r>
        <w:t xml:space="preserve">If the customer does not confirm before the quote expires, the quote moves to</w:t>
      </w:r>
      <w:r>
        <w:t xml:space="preserve"> </w:t>
      </w:r>
      <w:r>
        <w:rPr>
          <w:rStyle w:val="VerbatimChar"/>
        </w:rPr>
        <w:t xml:space="preserve">Expired</w:t>
      </w:r>
      <w:r>
        <w:t xml:space="preserve"> </w:t>
      </w:r>
      <w:r>
        <w:t xml:space="preserve">and a fresh comparison must be requested — this exists because material and paper costs, and therefore shop rate cards, change over time.</w:t>
      </w:r>
    </w:p>
    <w:bookmarkEnd w:id="62"/>
    <w:bookmarkStart w:id="63" w:name="order-production-fulfilment-workflow"/>
    <w:p>
      <w:pPr>
        <w:pStyle w:val="Heading4"/>
      </w:pPr>
      <w:r>
        <w:t xml:space="preserve">1.2.3 Order Production &amp; Fulfilment Workflow</w:t>
      </w:r>
    </w:p>
    <w:p>
      <w:pPr>
        <w:pStyle w:val="FirstParagraph"/>
      </w:pPr>
      <w:r>
        <w:rPr>
          <w:b/>
          <w:bCs/>
        </w:rPr>
        <w:t xml:space="preserve">Figure 9: Order Production &amp; Fulfilment Workflow</w:t>
      </w:r>
    </w:p>
    <w:p>
      <w:pPr>
        <w:pStyle w:val="BodyText"/>
      </w:pPr>
      <w:r>
        <w:t xml:space="preserve">An order in</w:t>
      </w:r>
      <w:r>
        <w:t xml:space="preserve"> </w:t>
      </w:r>
      <w:r>
        <w:rPr>
          <w:rStyle w:val="VerbatimChar"/>
        </w:rPr>
        <w:t xml:space="preserve">AwaitingAcceptance</w:t>
      </w:r>
      <w:r>
        <w:t xml:space="preserve"> </w:t>
      </w:r>
      <w:r>
        <w:t xml:space="preserve">appears in the shop’s incoming queue. Shop Staff review the attached files and specifications and either accept or decline. A decline requires a reason from a defined set (capacity unavailable, material out of stock, file unreadable, specification not supported, copyright concern), moves the order to</w:t>
      </w:r>
      <w:r>
        <w:t xml:space="preserve"> </w:t>
      </w:r>
      <w:r>
        <w:rPr>
          <w:rStyle w:val="VerbatimChar"/>
        </w:rPr>
        <w:t xml:space="preserve">Declined</w:t>
      </w:r>
      <w:r>
        <w:t xml:space="preserve">, and triggers an automatic full refund to the customer’s wallet.</w:t>
      </w:r>
    </w:p>
    <w:p>
      <w:pPr>
        <w:pStyle w:val="BodyText"/>
      </w:pPr>
      <w:r>
        <w:t xml:space="preserve">On acceptance the order moves to</w:t>
      </w:r>
      <w:r>
        <w:t xml:space="preserve"> </w:t>
      </w:r>
      <w:r>
        <w:rPr>
          <w:rStyle w:val="VerbatimChar"/>
        </w:rPr>
        <w:t xml:space="preserve">Accepted</w:t>
      </w:r>
      <w:r>
        <w:t xml:space="preserve">. Shop Staff assign a machine and start production, at which point the system publishes a production job message to the queue and the order moves to</w:t>
      </w:r>
      <w:r>
        <w:t xml:space="preserve"> </w:t>
      </w:r>
      <w:r>
        <w:rPr>
          <w:rStyle w:val="VerbatimChar"/>
        </w:rPr>
        <w:t xml:space="preserve">InProduction</w:t>
      </w:r>
      <w:r>
        <w:t xml:space="preserve">. The Production Agent consumes the message, executes the job, and publishes progress events which the platform applies to the order’s progress indicator and forwards to the customer.</w:t>
      </w:r>
    </w:p>
    <w:p>
      <w:pPr>
        <w:pStyle w:val="BodyText"/>
      </w:pPr>
      <w:r>
        <w:t xml:space="preserve">Production terminates in one of two states. On success the Agent publishes a completion event and the order moves to</w:t>
      </w:r>
      <w:r>
        <w:t xml:space="preserve"> </w:t>
      </w:r>
      <w:r>
        <w:rPr>
          <w:rStyle w:val="VerbatimChar"/>
        </w:rPr>
        <w:t xml:space="preserve">ReadyForPickup</w:t>
      </w:r>
      <w:r>
        <w:t xml:space="preserve">, or to</w:t>
      </w:r>
      <w:r>
        <w:t xml:space="preserve"> </w:t>
      </w:r>
      <w:r>
        <w:rPr>
          <w:rStyle w:val="VerbatimChar"/>
        </w:rPr>
        <w:t xml:space="preserve">OutForDelivery</w:t>
      </w:r>
      <w:r>
        <w:t xml:space="preserve"> </w:t>
      </w:r>
      <w:r>
        <w:t xml:space="preserve">when the fulfilment method is delivery. On failure — a simulated machine fault — the Agent publishes a failure event with a reason and the order moves to</w:t>
      </w:r>
      <w:r>
        <w:t xml:space="preserve"> </w:t>
      </w:r>
      <w:r>
        <w:rPr>
          <w:rStyle w:val="VerbatimChar"/>
        </w:rPr>
        <w:t xml:space="preserve">ProductionFailed</w:t>
      </w:r>
      <w:r>
        <w:t xml:space="preserve">; Shop Staff then either restart production at no charge to the customer or decline the order with an automatic refund.</w:t>
      </w:r>
    </w:p>
    <w:p>
      <w:pPr>
        <w:pStyle w:val="BodyText"/>
      </w:pPr>
      <w:r>
        <w:t xml:space="preserve">The order reaches</w:t>
      </w:r>
      <w:r>
        <w:t xml:space="preserve"> </w:t>
      </w:r>
      <w:r>
        <w:rPr>
          <w:rStyle w:val="VerbatimChar"/>
        </w:rPr>
        <w:t xml:space="preserve">Completed</w:t>
      </w:r>
      <w:r>
        <w:t xml:space="preserve"> </w:t>
      </w:r>
      <w:r>
        <w:t xml:space="preserve">when the customer confirms receipt, or when Shop Staff record hand-over at the counter. At completion the platform commission is calculated and recorded against the order.</w:t>
      </w:r>
    </w:p>
    <w:p>
      <w:pPr>
        <w:pStyle w:val="BodyText"/>
      </w:pPr>
      <w:r>
        <w:t xml:space="preserve">A customer may cancel an order before production begins. Cancellation in</w:t>
      </w:r>
      <w:r>
        <w:t xml:space="preserve"> </w:t>
      </w:r>
      <w:r>
        <w:rPr>
          <w:rStyle w:val="VerbatimChar"/>
        </w:rPr>
        <w:t xml:space="preserve">AwaitingAcceptance</w:t>
      </w:r>
      <w:r>
        <w:t xml:space="preserve"> </w:t>
      </w:r>
      <w:r>
        <w:t xml:space="preserve">is refunded in full; cancellation in</w:t>
      </w:r>
      <w:r>
        <w:t xml:space="preserve"> </w:t>
      </w:r>
      <w:r>
        <w:rPr>
          <w:rStyle w:val="VerbatimChar"/>
        </w:rPr>
        <w:t xml:space="preserve">Accepted</w:t>
      </w:r>
      <w:r>
        <w:t xml:space="preserve"> </w:t>
      </w:r>
      <w:r>
        <w:t xml:space="preserve">incurs a cancellation fee retained by the shop, since the shop has already committed capacity. Once the order is</w:t>
      </w:r>
      <w:r>
        <w:t xml:space="preserve"> </w:t>
      </w:r>
      <w:r>
        <w:rPr>
          <w:rStyle w:val="VerbatimChar"/>
        </w:rPr>
        <w:t xml:space="preserve">InProduction</w:t>
      </w:r>
      <w:r>
        <w:t xml:space="preserve">, cancellation is not permitted.</w:t>
      </w:r>
    </w:p>
    <w:p>
      <w:pPr>
        <w:pStyle w:val="BodyText"/>
      </w:pPr>
      <w:r>
        <w:rPr>
          <w:b/>
          <w:bCs/>
        </w:rPr>
        <w:t xml:space="preserve">Table 7. Order Status Definition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Meaning</w:t>
            </w:r>
          </w:p>
        </w:tc>
        <w:tc>
          <w:tcPr/>
          <w:p>
            <w:pPr>
              <w:pStyle w:val="Compact"/>
            </w:pPr>
            <w:r>
              <w:t xml:space="preserve">Next possible statuses</w:t>
            </w:r>
          </w:p>
        </w:tc>
      </w:tr>
      <w:tr>
        <w:tc>
          <w:tcPr/>
          <w:p>
            <w:pPr>
              <w:pStyle w:val="Compact"/>
            </w:pPr>
            <w:r>
              <w:t xml:space="preserve">Draft</w:t>
            </w:r>
          </w:p>
        </w:tc>
        <w:tc>
          <w:tcPr/>
          <w:p>
            <w:pPr>
              <w:pStyle w:val="Compact"/>
            </w:pPr>
            <w:r>
              <w:t xml:space="preserve">Order is being configured by the customer; not yet quoted</w:t>
            </w:r>
          </w:p>
        </w:tc>
        <w:tc>
          <w:tcPr/>
          <w:p>
            <w:pPr>
              <w:pStyle w:val="Compact"/>
            </w:pPr>
            <w:r>
              <w:t xml:space="preserve">Quoted, (deleted)</w:t>
            </w:r>
          </w:p>
        </w:tc>
      </w:tr>
      <w:tr>
        <w:tc>
          <w:tcPr/>
          <w:p>
            <w:pPr>
              <w:pStyle w:val="Compact"/>
            </w:pPr>
            <w:r>
              <w:t xml:space="preserve">Quoted</w:t>
            </w:r>
          </w:p>
        </w:tc>
        <w:tc>
          <w:tcPr/>
          <w:p>
            <w:pPr>
              <w:pStyle w:val="Compact"/>
            </w:pPr>
            <w:r>
              <w:t xml:space="preserve">Comparative quotes generated; awaiting customer confirmation</w:t>
            </w:r>
          </w:p>
        </w:tc>
        <w:tc>
          <w:tcPr/>
          <w:p>
            <w:pPr>
              <w:pStyle w:val="Compact"/>
            </w:pPr>
            <w:r>
              <w:t xml:space="preserve">AwaitingAcceptance, Expired</w:t>
            </w:r>
          </w:p>
        </w:tc>
      </w:tr>
      <w:tr>
        <w:tc>
          <w:tcPr/>
          <w:p>
            <w:pPr>
              <w:pStyle w:val="Compact"/>
            </w:pPr>
            <w:r>
              <w:t xml:space="preserve">Expired</w:t>
            </w:r>
          </w:p>
        </w:tc>
        <w:tc>
          <w:tcPr/>
          <w:p>
            <w:pPr>
              <w:pStyle w:val="Compact"/>
            </w:pPr>
            <w:r>
              <w:t xml:space="preserve">Quote validity elapsed before confirmation</w:t>
            </w:r>
          </w:p>
        </w:tc>
        <w:tc>
          <w:tcPr/>
          <w:p>
            <w:pPr>
              <w:pStyle w:val="Compact"/>
            </w:pPr>
            <w:r>
              <w:t xml:space="preserve">(terminal — requires new quote)</w:t>
            </w:r>
          </w:p>
        </w:tc>
      </w:tr>
      <w:tr>
        <w:tc>
          <w:tcPr/>
          <w:p>
            <w:pPr>
              <w:pStyle w:val="Compact"/>
            </w:pPr>
            <w:r>
              <w:t xml:space="preserve">AwaitingAcceptance</w:t>
            </w:r>
          </w:p>
        </w:tc>
        <w:tc>
          <w:tcPr/>
          <w:p>
            <w:pPr>
              <w:pStyle w:val="Compact"/>
            </w:pPr>
            <w:r>
              <w:t xml:space="preserve">Order placed and paid; awaiting shop decision</w:t>
            </w:r>
          </w:p>
        </w:tc>
        <w:tc>
          <w:tcPr/>
          <w:p>
            <w:pPr>
              <w:pStyle w:val="Compact"/>
            </w:pPr>
            <w:r>
              <w:t xml:space="preserve">Accepted, Declined, Cancelled</w:t>
            </w:r>
          </w:p>
        </w:tc>
      </w:tr>
      <w:tr>
        <w:tc>
          <w:tcPr/>
          <w:p>
            <w:pPr>
              <w:pStyle w:val="Compact"/>
            </w:pPr>
            <w:r>
              <w:t xml:space="preserve">Accepted</w:t>
            </w:r>
          </w:p>
        </w:tc>
        <w:tc>
          <w:tcPr/>
          <w:p>
            <w:pPr>
              <w:pStyle w:val="Compact"/>
            </w:pPr>
            <w:r>
              <w:t xml:space="preserve">Shop has accepted and committed capacity</w:t>
            </w:r>
          </w:p>
        </w:tc>
        <w:tc>
          <w:tcPr/>
          <w:p>
            <w:pPr>
              <w:pStyle w:val="Compact"/>
            </w:pPr>
            <w:r>
              <w:t xml:space="preserve">InProduction, Cancelled (with fee)</w:t>
            </w:r>
          </w:p>
        </w:tc>
      </w:tr>
      <w:tr>
        <w:tc>
          <w:tcPr/>
          <w:p>
            <w:pPr>
              <w:pStyle w:val="Compact"/>
            </w:pPr>
            <w:r>
              <w:t xml:space="preserve">InProduction</w:t>
            </w:r>
          </w:p>
        </w:tc>
        <w:tc>
          <w:tcPr/>
          <w:p>
            <w:pPr>
              <w:pStyle w:val="Compact"/>
            </w:pPr>
            <w:r>
              <w:t xml:space="preserve">Production job dispatched; agent executing</w:t>
            </w:r>
          </w:p>
        </w:tc>
        <w:tc>
          <w:tcPr/>
          <w:p>
            <w:pPr>
              <w:pStyle w:val="Compact"/>
            </w:pPr>
            <w:r>
              <w:t xml:space="preserve">ReadyForPickup, OutForDelivery, ProductionFailed</w:t>
            </w:r>
          </w:p>
        </w:tc>
      </w:tr>
      <w:tr>
        <w:tc>
          <w:tcPr/>
          <w:p>
            <w:pPr>
              <w:pStyle w:val="Compact"/>
            </w:pPr>
            <w:r>
              <w:t xml:space="preserve">ProductionFailed</w:t>
            </w:r>
          </w:p>
        </w:tc>
        <w:tc>
          <w:tcPr/>
          <w:p>
            <w:pPr>
              <w:pStyle w:val="Compact"/>
            </w:pPr>
            <w:r>
              <w:t xml:space="preserve">Machine fault reported by agent</w:t>
            </w:r>
          </w:p>
        </w:tc>
        <w:tc>
          <w:tcPr/>
          <w:p>
            <w:pPr>
              <w:pStyle w:val="Compact"/>
            </w:pPr>
            <w:r>
              <w:t xml:space="preserve">InProduction (retry), Declined (refund)</w:t>
            </w:r>
          </w:p>
        </w:tc>
      </w:tr>
      <w:tr>
        <w:tc>
          <w:tcPr/>
          <w:p>
            <w:pPr>
              <w:pStyle w:val="Compact"/>
            </w:pPr>
            <w:r>
              <w:t xml:space="preserve">ReadyForPickup</w:t>
            </w:r>
          </w:p>
        </w:tc>
        <w:tc>
          <w:tcPr/>
          <w:p>
            <w:pPr>
              <w:pStyle w:val="Compact"/>
            </w:pPr>
            <w:r>
              <w:t xml:space="preserve">Production complete; awaiting customer collection</w:t>
            </w:r>
          </w:p>
        </w:tc>
        <w:tc>
          <w:tcPr/>
          <w:p>
            <w:pPr>
              <w:pStyle w:val="Compact"/>
            </w:pPr>
            <w:r>
              <w:t xml:space="preserve">Completed</w:t>
            </w:r>
          </w:p>
        </w:tc>
      </w:tr>
      <w:tr>
        <w:tc>
          <w:tcPr/>
          <w:p>
            <w:pPr>
              <w:pStyle w:val="Compact"/>
            </w:pPr>
            <w:r>
              <w:t xml:space="preserve">OutForDelivery</w:t>
            </w:r>
          </w:p>
        </w:tc>
        <w:tc>
          <w:tcPr/>
          <w:p>
            <w:pPr>
              <w:pStyle w:val="Compact"/>
            </w:pPr>
            <w:r>
              <w:t xml:space="preserve">Production complete; in delivery</w:t>
            </w:r>
          </w:p>
        </w:tc>
        <w:tc>
          <w:tcPr/>
          <w:p>
            <w:pPr>
              <w:pStyle w:val="Compact"/>
            </w:pPr>
            <w:r>
              <w:t xml:space="preserve">Completed</w:t>
            </w:r>
          </w:p>
        </w:tc>
      </w:tr>
      <w:tr>
        <w:tc>
          <w:tcPr/>
          <w:p>
            <w:pPr>
              <w:pStyle w:val="Compact"/>
            </w:pPr>
            <w:r>
              <w:t xml:space="preserve">Completed</w:t>
            </w:r>
          </w:p>
        </w:tc>
        <w:tc>
          <w:tcPr/>
          <w:p>
            <w:pPr>
              <w:pStyle w:val="Compact"/>
            </w:pPr>
            <w:r>
              <w:t xml:space="preserve">Order handed over to customer; commission recorded</w:t>
            </w:r>
          </w:p>
        </w:tc>
        <w:tc>
          <w:tcPr/>
          <w:p>
            <w:pPr>
              <w:pStyle w:val="Compact"/>
            </w:pPr>
            <w:r>
              <w:t xml:space="preserve">(terminal; complaint may be raised)</w:t>
            </w:r>
          </w:p>
        </w:tc>
      </w:tr>
      <w:tr>
        <w:tc>
          <w:tcPr/>
          <w:p>
            <w:pPr>
              <w:pStyle w:val="Compact"/>
            </w:pPr>
            <w:r>
              <w:t xml:space="preserve">Declined</w:t>
            </w:r>
          </w:p>
        </w:tc>
        <w:tc>
          <w:tcPr/>
          <w:p>
            <w:pPr>
              <w:pStyle w:val="Compact"/>
            </w:pPr>
            <w:r>
              <w:t xml:space="preserve">Shop refused the order; customer fully refunded</w:t>
            </w:r>
          </w:p>
        </w:tc>
        <w:tc>
          <w:tcPr/>
          <w:p>
            <w:pPr>
              <w:pStyle w:val="Compact"/>
            </w:pPr>
            <w:r>
              <w:t xml:space="preserve">(terminal)</w:t>
            </w:r>
          </w:p>
        </w:tc>
      </w:tr>
      <w:tr>
        <w:tc>
          <w:tcPr/>
          <w:p>
            <w:pPr>
              <w:pStyle w:val="Compact"/>
            </w:pPr>
            <w:r>
              <w:t xml:space="preserve">Cancelled</w:t>
            </w:r>
          </w:p>
        </w:tc>
        <w:tc>
          <w:tcPr/>
          <w:p>
            <w:pPr>
              <w:pStyle w:val="Compact"/>
            </w:pPr>
            <w:r>
              <w:t xml:space="preserve">Customer cancelled; refund applied per cancellation rule</w:t>
            </w:r>
          </w:p>
        </w:tc>
        <w:tc>
          <w:tcPr/>
          <w:p>
            <w:pPr>
              <w:pStyle w:val="Compact"/>
            </w:pPr>
            <w:r>
              <w:t xml:space="preserve">(terminal)</w:t>
            </w:r>
          </w:p>
        </w:tc>
      </w:tr>
    </w:tbl>
    <w:bookmarkEnd w:id="63"/>
    <w:bookmarkStart w:id="64" w:name="wallet-top-up-payment-workflow"/>
    <w:p>
      <w:pPr>
        <w:pStyle w:val="Heading4"/>
      </w:pPr>
      <w:r>
        <w:t xml:space="preserve">1.2.4 Wallet Top-Up &amp; Payment Workflow</w:t>
      </w:r>
    </w:p>
    <w:p>
      <w:pPr>
        <w:pStyle w:val="FirstParagraph"/>
      </w:pPr>
      <w:r>
        <w:rPr>
          <w:b/>
          <w:bCs/>
        </w:rPr>
        <w:t xml:space="preserve">Figure 10: Wallet Top-Up &amp; Payment Workflow</w:t>
      </w:r>
    </w:p>
    <w:p>
      <w:pPr>
        <w:pStyle w:val="BodyText"/>
      </w:pPr>
      <w:r>
        <w:t xml:space="preserve">The customer requests a top-up for a specified amount. The system creates a wallet transaction in</w:t>
      </w:r>
      <w:r>
        <w:t xml:space="preserve"> </w:t>
      </w:r>
      <w:r>
        <w:rPr>
          <w:rStyle w:val="VerbatimChar"/>
        </w:rPr>
        <w:t xml:space="preserve">Pending</w:t>
      </w:r>
      <w:r>
        <w:t xml:space="preserve"> </w:t>
      </w:r>
      <w:r>
        <w:t xml:space="preserve">status with a unique reference code and generates a VietQR payload encoding the platform’s bank account, the amount, and that reference code. The customer transfers the amount using their banking application, entering the reference code in the transfer description.</w:t>
      </w:r>
    </w:p>
    <w:p>
      <w:pPr>
        <w:pStyle w:val="BodyText"/>
      </w:pPr>
      <w:r>
        <w:t xml:space="preserve">Confirmation is performed against the platform record: an Administrator matches the incoming transfer to the pending reference code and confirms it, at which point the transaction moves to</w:t>
      </w:r>
      <w:r>
        <w:t xml:space="preserve"> </w:t>
      </w:r>
      <w:r>
        <w:rPr>
          <w:rStyle w:val="VerbatimChar"/>
        </w:rPr>
        <w:t xml:space="preserve">Completed</w:t>
      </w:r>
      <w:r>
        <w:t xml:space="preserve"> </w:t>
      </w:r>
      <w:r>
        <w:t xml:space="preserve">and the customer’s balance is credited. A pending transaction that is not confirmed within its validity window moves to</w:t>
      </w:r>
      <w:r>
        <w:t xml:space="preserve"> </w:t>
      </w:r>
      <w:r>
        <w:rPr>
          <w:rStyle w:val="VerbatimChar"/>
        </w:rPr>
        <w:t xml:space="preserve">Expired</w:t>
      </w:r>
      <w:r>
        <w:t xml:space="preserve"> </w:t>
      </w:r>
      <w:r>
        <w:t xml:space="preserve">and does not affect the balance.</w:t>
      </w:r>
    </w:p>
    <w:p>
      <w:pPr>
        <w:pStyle w:val="BodyText"/>
      </w:pPr>
      <w:r>
        <w:t xml:space="preserve">Order payment deducts the total from the balance at confirmation, recorded as a</w:t>
      </w:r>
      <w:r>
        <w:t xml:space="preserve"> </w:t>
      </w:r>
      <w:r>
        <w:rPr>
          <w:rStyle w:val="VerbatimChar"/>
        </w:rPr>
        <w:t xml:space="preserve">Payment</w:t>
      </w:r>
      <w:r>
        <w:t xml:space="preserve"> </w:t>
      </w:r>
      <w:r>
        <w:t xml:space="preserve">transaction. Refunds — arising from shop decline, valid cancellation, production failure, or an upheld complaint — are recorded as</w:t>
      </w:r>
      <w:r>
        <w:t xml:space="preserve"> </w:t>
      </w:r>
      <w:r>
        <w:rPr>
          <w:rStyle w:val="VerbatimChar"/>
        </w:rPr>
        <w:t xml:space="preserve">Refund</w:t>
      </w:r>
      <w:r>
        <w:t xml:space="preserve"> </w:t>
      </w:r>
      <w:r>
        <w:t xml:space="preserve">transactions crediting the balance. Every transaction records the resulting balance, so the ledger is independently verifiable against the stored balance at any point.</w:t>
      </w:r>
    </w:p>
    <w:bookmarkEnd w:id="64"/>
    <w:bookmarkStart w:id="65" w:name="complaint-resolution-workflow"/>
    <w:p>
      <w:pPr>
        <w:pStyle w:val="Heading4"/>
      </w:pPr>
      <w:r>
        <w:t xml:space="preserve">1.2.5 Complaint &amp; Resolution Workflow</w:t>
      </w:r>
    </w:p>
    <w:p>
      <w:pPr>
        <w:pStyle w:val="FirstParagraph"/>
      </w:pPr>
      <w:r>
        <w:rPr>
          <w:b/>
          <w:bCs/>
        </w:rPr>
        <w:t xml:space="preserve">Figure 11: Complaint &amp; Resolution Workflow</w:t>
      </w:r>
    </w:p>
    <w:p>
      <w:pPr>
        <w:pStyle w:val="BodyText"/>
      </w:pPr>
      <w:r>
        <w:t xml:space="preserve">A customer may raise a complaint against a</w:t>
      </w:r>
      <w:r>
        <w:t xml:space="preserve"> </w:t>
      </w:r>
      <w:r>
        <w:rPr>
          <w:rStyle w:val="VerbatimChar"/>
        </w:rPr>
        <w:t xml:space="preserve">Completed</w:t>
      </w:r>
      <w:r>
        <w:t xml:space="preserve"> </w:t>
      </w:r>
      <w:r>
        <w:t xml:space="preserve">order within a defined window, selecting a reason and providing a description. The complaint opens in</w:t>
      </w:r>
      <w:r>
        <w:t xml:space="preserve"> </w:t>
      </w:r>
      <w:r>
        <w:rPr>
          <w:rStyle w:val="VerbatimChar"/>
        </w:rPr>
        <w:t xml:space="preserve">Open</w:t>
      </w:r>
      <w:r>
        <w:t xml:space="preserve"> </w:t>
      </w:r>
      <w:r>
        <w:t xml:space="preserve">status and is routed to the shop.</w:t>
      </w:r>
    </w:p>
    <w:p>
      <w:pPr>
        <w:pStyle w:val="BodyText"/>
      </w:pPr>
      <w:r>
        <w:t xml:space="preserve">The shop responds with a proposed resolution: a free reprint, which creates a linked replacement order at zero charge, or a refund, which credits the customer’s wallet. The complaint moves to</w:t>
      </w:r>
      <w:r>
        <w:t xml:space="preserve"> </w:t>
      </w:r>
      <w:r>
        <w:rPr>
          <w:rStyle w:val="VerbatimChar"/>
        </w:rPr>
        <w:t xml:space="preserve">ShopResponded</w:t>
      </w:r>
      <w:r>
        <w:t xml:space="preserve">. If the customer accepts the resolution, the complaint moves to</w:t>
      </w:r>
      <w:r>
        <w:t xml:space="preserve"> </w:t>
      </w:r>
      <w:r>
        <w:rPr>
          <w:rStyle w:val="VerbatimChar"/>
        </w:rPr>
        <w:t xml:space="preserve">Resolved</w:t>
      </w:r>
      <w:r>
        <w:t xml:space="preserve"> </w:t>
      </w:r>
      <w:r>
        <w:t xml:space="preserve">and closes.</w:t>
      </w:r>
    </w:p>
    <w:p>
      <w:pPr>
        <w:pStyle w:val="BodyText"/>
      </w:pPr>
      <w:r>
        <w:t xml:space="preserve">If the customer rejects the shop’s resolution, or if the shop does not respond within the response window, the complaint moves to</w:t>
      </w:r>
      <w:r>
        <w:t xml:space="preserve"> </w:t>
      </w:r>
      <w:r>
        <w:rPr>
          <w:rStyle w:val="VerbatimChar"/>
        </w:rPr>
        <w:t xml:space="preserve">Escalated</w:t>
      </w:r>
      <w:r>
        <w:t xml:space="preserve"> </w:t>
      </w:r>
      <w:r>
        <w:t xml:space="preserve">and is routed to an Administrator. The Administrator adjudicates, imposing either a refund from the shop’s account or a rejection of the complaint, and the complaint moves to</w:t>
      </w:r>
      <w:r>
        <w:t xml:space="preserve"> </w:t>
      </w:r>
      <w:r>
        <w:rPr>
          <w:rStyle w:val="VerbatimChar"/>
        </w:rPr>
        <w:t xml:space="preserve">Closed</w:t>
      </w:r>
      <w:r>
        <w:t xml:space="preserve">. Administrator adjudication is final within the system.</w:t>
      </w:r>
    </w:p>
    <w:bookmarkEnd w:id="65"/>
    <w:bookmarkEnd w:id="66"/>
    <w:bookmarkStart w:id="69" w:name="user-requirements"/>
    <w:p>
      <w:pPr>
        <w:pStyle w:val="Heading3"/>
      </w:pPr>
      <w:r>
        <w:t xml:space="preserve">1.3 User Requirements</w:t>
      </w:r>
    </w:p>
    <w:bookmarkStart w:id="67" w:name="actors"/>
    <w:p>
      <w:pPr>
        <w:pStyle w:val="Heading4"/>
      </w:pPr>
      <w:r>
        <w:t xml:space="preserve">1.3.1 Actors</w:t>
      </w:r>
    </w:p>
    <w:p>
      <w:pPr>
        <w:pStyle w:val="FirstParagraph"/>
      </w:pPr>
      <w:r>
        <w:rPr>
          <w:b/>
          <w:bCs/>
        </w:rPr>
        <w:t xml:space="preserve">Figure 12: Actor Generalization Diagram</w:t>
      </w:r>
    </w:p>
    <w:p>
      <w:pPr>
        <w:pStyle w:val="BodyText"/>
      </w:pPr>
      <w:r>
        <w:t xml:space="preserve">In the PrintHub system,</w:t>
      </w:r>
      <w:r>
        <w:t xml:space="preserve"> </w:t>
      </w:r>
      <w:r>
        <w:rPr>
          <w:b/>
          <w:bCs/>
        </w:rPr>
        <w:t xml:space="preserve">User</w:t>
      </w:r>
      <w:r>
        <w:t xml:space="preserve"> </w:t>
      </w:r>
      <w:r>
        <w:t xml:space="preserve">is the general actor representing all individuals interacting with the platform. Users are categorised by authentication status into</w:t>
      </w:r>
      <w:r>
        <w:t xml:space="preserve"> </w:t>
      </w:r>
      <w:r>
        <w:rPr>
          <w:b/>
          <w:bCs/>
        </w:rPr>
        <w:t xml:space="preserve">Guest</w:t>
      </w:r>
      <w:r>
        <w:t xml:space="preserve"> </w:t>
      </w:r>
      <w:r>
        <w:t xml:space="preserve">(not logged in, limited to public content) and</w:t>
      </w:r>
      <w:r>
        <w:t xml:space="preserve"> </w:t>
      </w:r>
      <w:r>
        <w:rPr>
          <w:b/>
          <w:bCs/>
        </w:rPr>
        <w:t xml:space="preserve">Common User</w:t>
      </w:r>
      <w:r>
        <w:t xml:space="preserve"> </w:t>
      </w:r>
      <w:r>
        <w:t xml:space="preserve">(authenticated, holding a registered account). From Common User, four specialised roles are derived:</w:t>
      </w:r>
      <w:r>
        <w:t xml:space="preserve"> </w:t>
      </w:r>
      <w:r>
        <w:rPr>
          <w:b/>
          <w:bCs/>
        </w:rPr>
        <w:t xml:space="preserve">Customer</w:t>
      </w:r>
      <w:r>
        <w:t xml:space="preserve">,</w:t>
      </w:r>
      <w:r>
        <w:t xml:space="preserve"> </w:t>
      </w:r>
      <w:r>
        <w:rPr>
          <w:b/>
          <w:bCs/>
        </w:rPr>
        <w:t xml:space="preserve">Shop Owner</w:t>
      </w:r>
      <w:r>
        <w:t xml:space="preserve">,</w:t>
      </w:r>
      <w:r>
        <w:t xml:space="preserve"> </w:t>
      </w:r>
      <w:r>
        <w:rPr>
          <w:b/>
          <w:bCs/>
        </w:rPr>
        <w:t xml:space="preserve">Shop Staff</w:t>
      </w:r>
      <w:r>
        <w:t xml:space="preserve">, and</w:t>
      </w:r>
      <w:r>
        <w:t xml:space="preserve"> </w:t>
      </w:r>
      <w:r>
        <w:rPr>
          <w:b/>
          <w:bCs/>
        </w:rPr>
        <w:t xml:space="preserve">Admin</w:t>
      </w:r>
      <w:r>
        <w:t xml:space="preserve">.</w:t>
      </w:r>
    </w:p>
    <w:p>
      <w:pPr>
        <w:pStyle w:val="BodyText"/>
      </w:pPr>
      <w:r>
        <w:t xml:space="preserve">Two aspects of this model deserve emphasis. First, Shop Owner and Shop Staff are separated because their authority differs materially: an owner controls pricing, staffing, and revenue visibility, while staff perform operational work on the daily queue. Modelling them as one role would grant a part-time counter operator the ability to alter the shop’s rate card. Second, authorization for both shop roles is</w:t>
      </w:r>
      <w:r>
        <w:t xml:space="preserve"> </w:t>
      </w:r>
      <w:r>
        <w:rPr>
          <w:b/>
          <w:bCs/>
        </w:rPr>
        <w:t xml:space="preserve">scoped to a specific shop</w:t>
      </w:r>
      <w:r>
        <w:t xml:space="preserve"> </w:t>
      </w:r>
      <w:r>
        <w:t xml:space="preserve">rather than global — a Shop Staff member of one shop must not be able to view or act on another shop’s orders. This scope check is applied in addition to the role check on every shop-context operation.</w:t>
      </w:r>
    </w:p>
    <w:p>
      <w:pPr>
        <w:pStyle w:val="BodyText"/>
      </w:pPr>
      <w:r>
        <w:t xml:space="preserve">A Customer may simultaneously hold the Shop Owner role, since a shop proprietor may also order from other shops. Role and shop membership are therefore modelled as separate concerns rather than a single mutually exclusive field.</w:t>
      </w:r>
    </w:p>
    <w:p>
      <w:pPr>
        <w:pStyle w:val="BodyText"/>
      </w:pPr>
      <w:r>
        <w:rPr>
          <w:b/>
          <w:bCs/>
        </w:rPr>
        <w:t xml:space="preserve">Table 8. Actor Description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Actor</w:t>
            </w:r>
          </w:p>
        </w:tc>
        <w:tc>
          <w:tcPr/>
          <w:p>
            <w:pPr>
              <w:pStyle w:val="Compact"/>
            </w:pPr>
            <w:r>
              <w:t xml:space="preserve">Description</w:t>
            </w:r>
          </w:p>
        </w:tc>
      </w:tr>
      <w:tr>
        <w:tc>
          <w:tcPr/>
          <w:p>
            <w:pPr>
              <w:pStyle w:val="Compact"/>
            </w:pPr>
            <w:r>
              <w:t xml:space="preserve">1</w:t>
            </w:r>
          </w:p>
        </w:tc>
        <w:tc>
          <w:tcPr/>
          <w:p>
            <w:pPr>
              <w:pStyle w:val="Compact"/>
            </w:pPr>
            <w:r>
              <w:t xml:space="preserve">Guest</w:t>
            </w:r>
          </w:p>
        </w:tc>
        <w:tc>
          <w:tcPr/>
          <w:p>
            <w:pPr>
              <w:pStyle w:val="Compact"/>
            </w:pPr>
            <w:r>
              <w:t xml:space="preserve">Unauthenticated visitors. May browse the shop directory, view published rate cards, read reviews, and view platform statistics. Cannot upload files, obtain a personalised quote, or place an order.</w:t>
            </w:r>
          </w:p>
        </w:tc>
      </w:tr>
      <w:tr>
        <w:tc>
          <w:tcPr/>
          <w:p>
            <w:pPr>
              <w:pStyle w:val="Compact"/>
            </w:pPr>
            <w:r>
              <w:t xml:space="preserve">2</w:t>
            </w:r>
          </w:p>
        </w:tc>
        <w:tc>
          <w:tcPr/>
          <w:p>
            <w:pPr>
              <w:pStyle w:val="Compact"/>
            </w:pPr>
            <w:r>
              <w:t xml:space="preserve">Common User</w:t>
            </w:r>
          </w:p>
        </w:tc>
        <w:tc>
          <w:tcPr/>
          <w:p>
            <w:pPr>
              <w:pStyle w:val="Compact"/>
            </w:pPr>
            <w:r>
              <w:t xml:space="preserve">Registered and authenticated users. This is the base actor for all specialised roles and owns account-level functions: logout, password change, profile view and update, and notifications.</w:t>
            </w:r>
          </w:p>
        </w:tc>
      </w:tr>
      <w:tr>
        <w:tc>
          <w:tcPr/>
          <w:p>
            <w:pPr>
              <w:pStyle w:val="Compact"/>
            </w:pPr>
            <w:r>
              <w:t xml:space="preserve">3</w:t>
            </w:r>
          </w:p>
        </w:tc>
        <w:tc>
          <w:tcPr/>
          <w:p>
            <w:pPr>
              <w:pStyle w:val="Compact"/>
            </w:pPr>
            <w:r>
              <w:t xml:space="preserve">Customer</w:t>
            </w:r>
          </w:p>
        </w:tc>
        <w:tc>
          <w:tcPr/>
          <w:p>
            <w:pPr>
              <w:pStyle w:val="Compact"/>
            </w:pPr>
            <w:r>
              <w:t xml:space="preserve">Authenticated users who order services. They maintain a document library, configure orders, request comparative quotes, pay from an internal wallet, track and collect orders, and submit reviews and complaints.</w:t>
            </w:r>
          </w:p>
        </w:tc>
      </w:tr>
      <w:tr>
        <w:tc>
          <w:tcPr/>
          <w:p>
            <w:pPr>
              <w:pStyle w:val="Compact"/>
            </w:pPr>
            <w:r>
              <w:t xml:space="preserve">4</w:t>
            </w:r>
          </w:p>
        </w:tc>
        <w:tc>
          <w:tcPr/>
          <w:p>
            <w:pPr>
              <w:pStyle w:val="Compact"/>
            </w:pPr>
            <w:r>
              <w:t xml:space="preserve">Shop Owner</w:t>
            </w:r>
          </w:p>
        </w:tc>
        <w:tc>
          <w:tcPr/>
          <w:p>
            <w:pPr>
              <w:pStyle w:val="Compact"/>
            </w:pPr>
            <w:r>
              <w:t xml:space="preserve">Authenticated users approved to operate a shop. They control the storefront profile, rate card and pricing rules, machine registry, material stock, staff roster, and revenue reporting for their own shop only.</w:t>
            </w:r>
          </w:p>
        </w:tc>
      </w:tr>
      <w:tr>
        <w:tc>
          <w:tcPr/>
          <w:p>
            <w:pPr>
              <w:pStyle w:val="Compact"/>
            </w:pPr>
            <w:r>
              <w:t xml:space="preserve">5</w:t>
            </w:r>
          </w:p>
        </w:tc>
        <w:tc>
          <w:tcPr/>
          <w:p>
            <w:pPr>
              <w:pStyle w:val="Compact"/>
            </w:pPr>
            <w:r>
              <w:t xml:space="preserve">Shop Staff</w:t>
            </w:r>
          </w:p>
        </w:tc>
        <w:tc>
          <w:tcPr/>
          <w:p>
            <w:pPr>
              <w:pStyle w:val="Compact"/>
            </w:pPr>
            <w:r>
              <w:t xml:space="preserve">Authenticated users granted operational access to a specific shop by its owner. They process the order queue — accept, decline, produce, hand over — and respond to complaints, but cannot modify pricing, manage staff, or view full revenue.</w:t>
            </w:r>
          </w:p>
        </w:tc>
      </w:tr>
      <w:tr>
        <w:tc>
          <w:tcPr/>
          <w:p>
            <w:pPr>
              <w:pStyle w:val="Compact"/>
            </w:pPr>
            <w:r>
              <w:t xml:space="preserve">6</w:t>
            </w:r>
          </w:p>
        </w:tc>
        <w:tc>
          <w:tcPr/>
          <w:p>
            <w:pPr>
              <w:pStyle w:val="Compact"/>
            </w:pPr>
            <w:r>
              <w:t xml:space="preserve">Admin</w:t>
            </w:r>
          </w:p>
        </w:tc>
        <w:tc>
          <w:tcPr/>
          <w:p>
            <w:pPr>
              <w:pStyle w:val="Compact"/>
            </w:pPr>
            <w:r>
              <w:t xml:space="preserve">Platform operators with full system privileges. They approve and suspend shops, manage user accounts, maintain the service catalogue and commission rate, manage vouchers, adjudicate escalated complaints, produce platform reports, and inspect the audit log.</w:t>
            </w:r>
          </w:p>
        </w:tc>
      </w:tr>
      <w:tr>
        <w:tc>
          <w:tcPr/>
          <w:p>
            <w:pPr>
              <w:pStyle w:val="Compact"/>
            </w:pPr>
            <w:r>
              <w:t xml:space="preserve">7</w:t>
            </w:r>
          </w:p>
        </w:tc>
        <w:tc>
          <w:tcPr/>
          <w:p>
            <w:pPr>
              <w:pStyle w:val="Compact"/>
            </w:pPr>
            <w:r>
              <w:t xml:space="preserve">Quote Engine</w:t>
            </w:r>
          </w:p>
        </w:tc>
        <w:tc>
          <w:tcPr/>
          <w:p>
            <w:pPr>
              <w:pStyle w:val="Compact"/>
            </w:pPr>
            <w:r>
              <w:t xml:space="preserve">Internal supporting service invoked over gRPC. Computes itemised price breakdowns and estimated completion times from order specifications and a shop’s pricing rules, for one or many shops in a single request.</w:t>
            </w:r>
          </w:p>
        </w:tc>
      </w:tr>
      <w:tr>
        <w:tc>
          <w:tcPr/>
          <w:p>
            <w:pPr>
              <w:pStyle w:val="Compact"/>
            </w:pPr>
            <w:r>
              <w:t xml:space="preserve">8</w:t>
            </w:r>
          </w:p>
        </w:tc>
        <w:tc>
          <w:tcPr/>
          <w:p>
            <w:pPr>
              <w:pStyle w:val="Compact"/>
            </w:pPr>
            <w:r>
              <w:t xml:space="preserve">Production Agent</w:t>
            </w:r>
          </w:p>
        </w:tc>
        <w:tc>
          <w:tcPr/>
          <w:p>
            <w:pPr>
              <w:pStyle w:val="Compact"/>
            </w:pPr>
            <w:r>
              <w:t xml:space="preserve">Internal supporting service consuming production job messages from the broker. Simulates machine execution, publishing progress, completion, and failure events back to the platform.</w:t>
            </w:r>
          </w:p>
        </w:tc>
      </w:tr>
      <w:tr>
        <w:tc>
          <w:tcPr/>
          <w:p>
            <w:pPr>
              <w:pStyle w:val="Compact"/>
            </w:pPr>
            <w:r>
              <w:t xml:space="preserve">9</w:t>
            </w:r>
          </w:p>
        </w:tc>
        <w:tc>
          <w:tcPr/>
          <w:p>
            <w:pPr>
              <w:pStyle w:val="Compact"/>
            </w:pPr>
            <w:r>
              <w:t xml:space="preserve">VietQR</w:t>
            </w:r>
          </w:p>
        </w:tc>
        <w:tc>
          <w:tcPr/>
          <w:p>
            <w:pPr>
              <w:pStyle w:val="Compact"/>
            </w:pPr>
            <w:r>
              <w:t xml:space="preserve">External payment standard. Provides the QR payload encoding bank account, amount, and reference code used for wallet top-up by bank transfer.</w:t>
            </w:r>
          </w:p>
        </w:tc>
      </w:tr>
      <w:tr>
        <w:tc>
          <w:tcPr/>
          <w:p>
            <w:pPr>
              <w:pStyle w:val="Compact"/>
            </w:pPr>
            <w:r>
              <w:t xml:space="preserve">10</w:t>
            </w:r>
          </w:p>
        </w:tc>
        <w:tc>
          <w:tcPr/>
          <w:p>
            <w:pPr>
              <w:pStyle w:val="Compact"/>
            </w:pPr>
            <w:r>
              <w:t xml:space="preserve">Routing Service</w:t>
            </w:r>
          </w:p>
        </w:tc>
        <w:tc>
          <w:tcPr/>
          <w:p>
            <w:pPr>
              <w:pStyle w:val="Compact"/>
            </w:pPr>
            <w:r>
              <w:t xml:space="preserve">External geospatial service. Returns distance and estimated travel duration between customer and shop coordinates, used to rank quote comparison results.</w:t>
            </w:r>
          </w:p>
        </w:tc>
      </w:tr>
      <w:tr>
        <w:tc>
          <w:tcPr/>
          <w:p>
            <w:pPr>
              <w:pStyle w:val="Compact"/>
            </w:pPr>
            <w:r>
              <w:t xml:space="preserve">11</w:t>
            </w:r>
          </w:p>
        </w:tc>
        <w:tc>
          <w:tcPr/>
          <w:p>
            <w:pPr>
              <w:pStyle w:val="Compact"/>
            </w:pPr>
            <w:r>
              <w:t xml:space="preserve">Gmail SMTP</w:t>
            </w:r>
          </w:p>
        </w:tc>
        <w:tc>
          <w:tcPr/>
          <w:p>
            <w:pPr>
              <w:pStyle w:val="Compact"/>
            </w:pPr>
            <w:r>
              <w:t xml:space="preserve">External email delivery service. Sends transactional email including account verification, password reset, order status change, and complaint updates.</w:t>
            </w:r>
          </w:p>
        </w:tc>
      </w:tr>
    </w:tbl>
    <w:bookmarkEnd w:id="67"/>
    <w:bookmarkStart w:id="68" w:name="use-cases-uc"/>
    <w:p>
      <w:pPr>
        <w:pStyle w:val="Heading4"/>
      </w:pPr>
      <w:r>
        <w:t xml:space="preserve">1.3.2 Use Cases (UC)</w:t>
      </w:r>
    </w:p>
    <w:p>
      <w:pPr>
        <w:pStyle w:val="FirstParagraph"/>
      </w:pPr>
      <w:r>
        <w:rPr>
          <w:b/>
          <w:bCs/>
        </w:rPr>
        <w:t xml:space="preserve">Table 9. Use Case List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Use Case</w:t>
            </w:r>
          </w:p>
        </w:tc>
        <w:tc>
          <w:tcPr/>
          <w:p>
            <w:pPr>
              <w:pStyle w:val="Compact"/>
            </w:pPr>
            <w:r>
              <w:t xml:space="preserve">Feature</w:t>
            </w:r>
          </w:p>
        </w:tc>
        <w:tc>
          <w:tcPr/>
          <w:p>
            <w:pPr>
              <w:pStyle w:val="Compact"/>
            </w:pPr>
            <w:r>
              <w:t xml:space="preserve">Actor</w:t>
            </w:r>
          </w:p>
        </w:tc>
        <w:tc>
          <w:tcPr/>
          <w:p>
            <w:pPr>
              <w:pStyle w:val="Compact"/>
            </w:pPr>
            <w:r>
              <w:t xml:space="preserve">Use Case Description</w:t>
            </w:r>
          </w:p>
        </w:tc>
      </w:tr>
      <w:tr>
        <w:tc>
          <w:tcPr/>
          <w:p>
            <w:pPr>
              <w:pStyle w:val="Compact"/>
            </w:pPr>
            <w:r>
              <w:t xml:space="preserve">UC-01</w:t>
            </w:r>
          </w:p>
        </w:tc>
        <w:tc>
          <w:tcPr/>
          <w:p>
            <w:pPr>
              <w:pStyle w:val="Compact"/>
            </w:pPr>
            <w:r>
              <w:t xml:space="preserve">Register Account</w:t>
            </w:r>
          </w:p>
        </w:tc>
        <w:tc>
          <w:tcPr/>
          <w:p>
            <w:pPr>
              <w:pStyle w:val="Compact"/>
            </w:pPr>
            <w:r>
              <w:t xml:space="preserve">Authentication</w:t>
            </w:r>
          </w:p>
        </w:tc>
        <w:tc>
          <w:tcPr/>
          <w:p>
            <w:pPr>
              <w:pStyle w:val="Compact"/>
            </w:pPr>
            <w:r>
              <w:t xml:space="preserve">Guest</w:t>
            </w:r>
          </w:p>
        </w:tc>
        <w:tc>
          <w:tcPr/>
          <w:p>
            <w:pPr>
              <w:pStyle w:val="Compact"/>
            </w:pPr>
            <w:r>
              <w:t xml:space="preserve">Allows a guest to create a new account using full name, email, phone number, and password.</w:t>
            </w:r>
          </w:p>
        </w:tc>
      </w:tr>
      <w:tr>
        <w:tc>
          <w:tcPr/>
          <w:p>
            <w:pPr>
              <w:pStyle w:val="Compact"/>
            </w:pPr>
            <w:r>
              <w:t xml:space="preserve">UC-02</w:t>
            </w:r>
          </w:p>
        </w:tc>
        <w:tc>
          <w:tcPr/>
          <w:p>
            <w:pPr>
              <w:pStyle w:val="Compact"/>
            </w:pPr>
            <w:r>
              <w:t xml:space="preserve">Log In</w:t>
            </w:r>
          </w:p>
        </w:tc>
        <w:tc>
          <w:tcPr/>
          <w:p>
            <w:pPr>
              <w:pStyle w:val="Compact"/>
            </w:pPr>
            <w:r>
              <w:t xml:space="preserve">Authentication</w:t>
            </w:r>
          </w:p>
        </w:tc>
        <w:tc>
          <w:tcPr/>
          <w:p>
            <w:pPr>
              <w:pStyle w:val="Compact"/>
            </w:pPr>
            <w:r>
              <w:t xml:space="preserve">Guest</w:t>
            </w:r>
          </w:p>
        </w:tc>
        <w:tc>
          <w:tcPr/>
          <w:p>
            <w:pPr>
              <w:pStyle w:val="Compact"/>
            </w:pPr>
            <w:r>
              <w:t xml:space="preserve">Allows a registered user to authenticate and receive an access token and refresh token.</w:t>
            </w:r>
          </w:p>
        </w:tc>
      </w:tr>
      <w:tr>
        <w:tc>
          <w:tcPr/>
          <w:p>
            <w:pPr>
              <w:pStyle w:val="Compact"/>
            </w:pPr>
            <w:r>
              <w:t xml:space="preserve">UC-03</w:t>
            </w:r>
          </w:p>
        </w:tc>
        <w:tc>
          <w:tcPr/>
          <w:p>
            <w:pPr>
              <w:pStyle w:val="Compact"/>
            </w:pPr>
            <w:r>
              <w:t xml:space="preserve">Forgot Password</w:t>
            </w:r>
          </w:p>
        </w:tc>
        <w:tc>
          <w:tcPr/>
          <w:p>
            <w:pPr>
              <w:pStyle w:val="Compact"/>
            </w:pPr>
            <w:r>
              <w:t xml:space="preserve">Authentication</w:t>
            </w:r>
          </w:p>
        </w:tc>
        <w:tc>
          <w:tcPr/>
          <w:p>
            <w:pPr>
              <w:pStyle w:val="Compact"/>
            </w:pPr>
            <w:r>
              <w:t xml:space="preserve">Guest</w:t>
            </w:r>
          </w:p>
        </w:tc>
        <w:tc>
          <w:tcPr/>
          <w:p>
            <w:pPr>
              <w:pStyle w:val="Compact"/>
            </w:pPr>
            <w:r>
              <w:t xml:space="preserve">Allows a user to reset a forgotten password via a verification link sent to their registered email.</w:t>
            </w:r>
          </w:p>
        </w:tc>
      </w:tr>
      <w:tr>
        <w:tc>
          <w:tcPr/>
          <w:p>
            <w:pPr>
              <w:pStyle w:val="Compact"/>
            </w:pPr>
            <w:r>
              <w:t xml:space="preserve">UC-04</w:t>
            </w:r>
          </w:p>
        </w:tc>
        <w:tc>
          <w:tcPr/>
          <w:p>
            <w:pPr>
              <w:pStyle w:val="Compact"/>
            </w:pPr>
            <w:r>
              <w:t xml:space="preserve">Log Out</w:t>
            </w:r>
          </w:p>
        </w:tc>
        <w:tc>
          <w:tcPr/>
          <w:p>
            <w:pPr>
              <w:pStyle w:val="Compact"/>
            </w:pPr>
            <w:r>
              <w:t xml:space="preserve">Profile Management</w:t>
            </w:r>
          </w:p>
        </w:tc>
        <w:tc>
          <w:tcPr/>
          <w:p>
            <w:pPr>
              <w:pStyle w:val="Compact"/>
            </w:pPr>
            <w:r>
              <w:t xml:space="preserve">Common User</w:t>
            </w:r>
          </w:p>
        </w:tc>
        <w:tc>
          <w:tcPr/>
          <w:p>
            <w:pPr>
              <w:pStyle w:val="Compact"/>
            </w:pPr>
            <w:r>
              <w:t xml:space="preserve">Allows an authenticated user to terminate their session and revoke the refresh token server-side.</w:t>
            </w:r>
          </w:p>
        </w:tc>
      </w:tr>
      <w:tr>
        <w:tc>
          <w:tcPr/>
          <w:p>
            <w:pPr>
              <w:pStyle w:val="Compact"/>
            </w:pPr>
            <w:r>
              <w:t xml:space="preserve">UC-05</w:t>
            </w:r>
          </w:p>
        </w:tc>
        <w:tc>
          <w:tcPr/>
          <w:p>
            <w:pPr>
              <w:pStyle w:val="Compact"/>
            </w:pPr>
            <w:r>
              <w:t xml:space="preserve">Change Password</w:t>
            </w:r>
          </w:p>
        </w:tc>
        <w:tc>
          <w:tcPr/>
          <w:p>
            <w:pPr>
              <w:pStyle w:val="Compact"/>
            </w:pPr>
            <w:r>
              <w:t xml:space="preserve">Profile Management</w:t>
            </w:r>
          </w:p>
        </w:tc>
        <w:tc>
          <w:tcPr/>
          <w:p>
            <w:pPr>
              <w:pStyle w:val="Compact"/>
            </w:pPr>
            <w:r>
              <w:t xml:space="preserve">Common User</w:t>
            </w:r>
          </w:p>
        </w:tc>
        <w:tc>
          <w:tcPr/>
          <w:p>
            <w:pPr>
              <w:pStyle w:val="Compact"/>
            </w:pPr>
            <w:r>
              <w:t xml:space="preserve">Allows a user to update their password after verifying the current one.</w:t>
            </w:r>
          </w:p>
        </w:tc>
      </w:tr>
      <w:tr>
        <w:tc>
          <w:tcPr/>
          <w:p>
            <w:pPr>
              <w:pStyle w:val="Compact"/>
            </w:pPr>
            <w:r>
              <w:t xml:space="preserve">UC-06</w:t>
            </w:r>
          </w:p>
        </w:tc>
        <w:tc>
          <w:tcPr/>
          <w:p>
            <w:pPr>
              <w:pStyle w:val="Compact"/>
            </w:pPr>
            <w:r>
              <w:t xml:space="preserve">View Personal Profile</w:t>
            </w:r>
          </w:p>
        </w:tc>
        <w:tc>
          <w:tcPr/>
          <w:p>
            <w:pPr>
              <w:pStyle w:val="Compact"/>
            </w:pPr>
            <w:r>
              <w:t xml:space="preserve">Profile Management</w:t>
            </w:r>
          </w:p>
        </w:tc>
        <w:tc>
          <w:tcPr/>
          <w:p>
            <w:pPr>
              <w:pStyle w:val="Compact"/>
            </w:pPr>
            <w:r>
              <w:t xml:space="preserve">Common User</w:t>
            </w:r>
          </w:p>
        </w:tc>
        <w:tc>
          <w:tcPr/>
          <w:p>
            <w:pPr>
              <w:pStyle w:val="Compact"/>
            </w:pPr>
            <w:r>
              <w:t xml:space="preserve">Allows a user to view their own account information.</w:t>
            </w:r>
          </w:p>
        </w:tc>
      </w:tr>
      <w:tr>
        <w:tc>
          <w:tcPr/>
          <w:p>
            <w:pPr>
              <w:pStyle w:val="Compact"/>
            </w:pPr>
            <w:r>
              <w:t xml:space="preserve">UC-07</w:t>
            </w:r>
          </w:p>
        </w:tc>
        <w:tc>
          <w:tcPr/>
          <w:p>
            <w:pPr>
              <w:pStyle w:val="Compact"/>
            </w:pPr>
            <w:r>
              <w:t xml:space="preserve">Update Personal Profile</w:t>
            </w:r>
          </w:p>
        </w:tc>
        <w:tc>
          <w:tcPr/>
          <w:p>
            <w:pPr>
              <w:pStyle w:val="Compact"/>
            </w:pPr>
            <w:r>
              <w:t xml:space="preserve">Profile Management</w:t>
            </w:r>
          </w:p>
        </w:tc>
        <w:tc>
          <w:tcPr/>
          <w:p>
            <w:pPr>
              <w:pStyle w:val="Compact"/>
            </w:pPr>
            <w:r>
              <w:t xml:space="preserve">Common User</w:t>
            </w:r>
          </w:p>
        </w:tc>
        <w:tc>
          <w:tcPr/>
          <w:p>
            <w:pPr>
              <w:pStyle w:val="Compact"/>
            </w:pPr>
            <w:r>
              <w:t xml:space="preserve">Allows a user to edit their display name, phone number, and default address.</w:t>
            </w:r>
          </w:p>
        </w:tc>
      </w:tr>
      <w:tr>
        <w:tc>
          <w:tcPr/>
          <w:p>
            <w:pPr>
              <w:pStyle w:val="Compact"/>
            </w:pPr>
            <w:r>
              <w:t xml:space="preserve">UC-08</w:t>
            </w:r>
          </w:p>
        </w:tc>
        <w:tc>
          <w:tcPr/>
          <w:p>
            <w:pPr>
              <w:pStyle w:val="Compact"/>
            </w:pPr>
            <w:r>
              <w:t xml:space="preserve">View Notifications</w:t>
            </w:r>
          </w:p>
        </w:tc>
        <w:tc>
          <w:tcPr/>
          <w:p>
            <w:pPr>
              <w:pStyle w:val="Compact"/>
            </w:pPr>
            <w:r>
              <w:t xml:space="preserve">Notification</w:t>
            </w:r>
          </w:p>
        </w:tc>
        <w:tc>
          <w:tcPr/>
          <w:p>
            <w:pPr>
              <w:pStyle w:val="Compact"/>
            </w:pPr>
            <w:r>
              <w:t xml:space="preserve">Common User</w:t>
            </w:r>
          </w:p>
        </w:tc>
        <w:tc>
          <w:tcPr/>
          <w:p>
            <w:pPr>
              <w:pStyle w:val="Compact"/>
            </w:pPr>
            <w:r>
              <w:t xml:space="preserve">Allows a user to view system notifications relating to their orders, complaints, and account.</w:t>
            </w:r>
          </w:p>
        </w:tc>
      </w:tr>
      <w:tr>
        <w:tc>
          <w:tcPr/>
          <w:p>
            <w:pPr>
              <w:pStyle w:val="Compact"/>
            </w:pPr>
            <w:r>
              <w:t xml:space="preserve">UC-09</w:t>
            </w:r>
          </w:p>
        </w:tc>
        <w:tc>
          <w:tcPr/>
          <w:p>
            <w:pPr>
              <w:pStyle w:val="Compact"/>
            </w:pPr>
            <w:r>
              <w:t xml:space="preserve">Browse &amp; Search Shops</w:t>
            </w:r>
          </w:p>
        </w:tc>
        <w:tc>
          <w:tcPr/>
          <w:p>
            <w:pPr>
              <w:pStyle w:val="Compact"/>
            </w:pPr>
            <w:r>
              <w:t xml:space="preserve">Shop Discovery</w:t>
            </w:r>
          </w:p>
        </w:tc>
        <w:tc>
          <w:tcPr/>
          <w:p>
            <w:pPr>
              <w:pStyle w:val="Compact"/>
            </w:pPr>
            <w:r>
              <w:t xml:space="preserve">Guest, Customer</w:t>
            </w:r>
          </w:p>
        </w:tc>
        <w:tc>
          <w:tcPr/>
          <w:p>
            <w:pPr>
              <w:pStyle w:val="Compact"/>
            </w:pPr>
            <w:r>
              <w:t xml:space="preserve">Allows a visitor to browse the shop directory with filtering, sorting, and pagination by service group, area, rating, and price.</w:t>
            </w:r>
          </w:p>
        </w:tc>
      </w:tr>
      <w:tr>
        <w:tc>
          <w:tcPr/>
          <w:p>
            <w:pPr>
              <w:pStyle w:val="Compact"/>
            </w:pPr>
            <w:r>
              <w:t xml:space="preserve">UC-10</w:t>
            </w:r>
          </w:p>
        </w:tc>
        <w:tc>
          <w:tcPr/>
          <w:p>
            <w:pPr>
              <w:pStyle w:val="Compact"/>
            </w:pPr>
            <w:r>
              <w:t xml:space="preserve">View Shop Detail</w:t>
            </w:r>
          </w:p>
        </w:tc>
        <w:tc>
          <w:tcPr/>
          <w:p>
            <w:pPr>
              <w:pStyle w:val="Compact"/>
            </w:pPr>
            <w:r>
              <w:t xml:space="preserve">Shop Discovery</w:t>
            </w:r>
          </w:p>
        </w:tc>
        <w:tc>
          <w:tcPr/>
          <w:p>
            <w:pPr>
              <w:pStyle w:val="Compact"/>
            </w:pPr>
            <w:r>
              <w:t xml:space="preserve">Guest, Customer</w:t>
            </w:r>
          </w:p>
        </w:tc>
        <w:tc>
          <w:tcPr/>
          <w:p>
            <w:pPr>
              <w:pStyle w:val="Compact"/>
            </w:pPr>
            <w:r>
              <w:t xml:space="preserve">Allows a visitor to view a shop’s profile, published rate card, machine list, and customer reviews.</w:t>
            </w:r>
          </w:p>
        </w:tc>
      </w:tr>
      <w:tr>
        <w:tc>
          <w:tcPr/>
          <w:p>
            <w:pPr>
              <w:pStyle w:val="Compact"/>
            </w:pPr>
            <w:r>
              <w:t xml:space="preserve">UC-11</w:t>
            </w:r>
          </w:p>
        </w:tc>
        <w:tc>
          <w:tcPr/>
          <w:p>
            <w:pPr>
              <w:pStyle w:val="Compact"/>
            </w:pPr>
            <w:r>
              <w:t xml:space="preserve">Manage Favourite Shops</w:t>
            </w:r>
          </w:p>
        </w:tc>
        <w:tc>
          <w:tcPr/>
          <w:p>
            <w:pPr>
              <w:pStyle w:val="Compact"/>
            </w:pPr>
            <w:r>
              <w:t xml:space="preserve">Shop Discovery</w:t>
            </w:r>
          </w:p>
        </w:tc>
        <w:tc>
          <w:tcPr/>
          <w:p>
            <w:pPr>
              <w:pStyle w:val="Compact"/>
            </w:pPr>
            <w:r>
              <w:t xml:space="preserve">Customer</w:t>
            </w:r>
          </w:p>
        </w:tc>
        <w:tc>
          <w:tcPr/>
          <w:p>
            <w:pPr>
              <w:pStyle w:val="Compact"/>
            </w:pPr>
            <w:r>
              <w:t xml:space="preserve">Allows a customer to add or remove shops from a personal favourites list and view that list.</w:t>
            </w:r>
          </w:p>
        </w:tc>
      </w:tr>
      <w:tr>
        <w:tc>
          <w:tcPr/>
          <w:p>
            <w:pPr>
              <w:pStyle w:val="Compact"/>
            </w:pPr>
            <w:r>
              <w:t xml:space="preserve">UC-12</w:t>
            </w:r>
          </w:p>
        </w:tc>
        <w:tc>
          <w:tcPr/>
          <w:p>
            <w:pPr>
              <w:pStyle w:val="Compact"/>
            </w:pPr>
            <w:r>
              <w:t xml:space="preserve">Manage Document Library</w:t>
            </w:r>
          </w:p>
        </w:tc>
        <w:tc>
          <w:tcPr/>
          <w:p>
            <w:pPr>
              <w:pStyle w:val="Compact"/>
            </w:pPr>
            <w:r>
              <w:t xml:space="preserve">Order Preparation</w:t>
            </w:r>
          </w:p>
        </w:tc>
        <w:tc>
          <w:tcPr/>
          <w:p>
            <w:pPr>
              <w:pStyle w:val="Compact"/>
            </w:pPr>
            <w:r>
              <w:t xml:space="preserve">Customer</w:t>
            </w:r>
          </w:p>
        </w:tc>
        <w:tc>
          <w:tcPr/>
          <w:p>
            <w:pPr>
              <w:pStyle w:val="Compact"/>
            </w:pPr>
            <w:r>
              <w:t xml:space="preserve">Allows a customer to upload, view, rename, and delete files in their personal document library.</w:t>
            </w:r>
          </w:p>
        </w:tc>
      </w:tr>
      <w:tr>
        <w:tc>
          <w:tcPr/>
          <w:p>
            <w:pPr>
              <w:pStyle w:val="Compact"/>
            </w:pPr>
            <w:r>
              <w:t xml:space="preserve">UC-13</w:t>
            </w:r>
          </w:p>
        </w:tc>
        <w:tc>
          <w:tcPr/>
          <w:p>
            <w:pPr>
              <w:pStyle w:val="Compact"/>
            </w:pPr>
            <w:r>
              <w:t xml:space="preserve">Configure Order &amp; Compare Quotes</w:t>
            </w:r>
          </w:p>
        </w:tc>
        <w:tc>
          <w:tcPr/>
          <w:p>
            <w:pPr>
              <w:pStyle w:val="Compact"/>
            </w:pPr>
            <w:r>
              <w:t xml:space="preserve">Quoting</w:t>
            </w:r>
          </w:p>
        </w:tc>
        <w:tc>
          <w:tcPr/>
          <w:p>
            <w:pPr>
              <w:pStyle w:val="Compact"/>
            </w:pPr>
            <w:r>
              <w:t xml:space="preserve">Customer</w:t>
            </w:r>
          </w:p>
        </w:tc>
        <w:tc>
          <w:tcPr/>
          <w:p>
            <w:pPr>
              <w:pStyle w:val="Compact"/>
            </w:pPr>
            <w:r>
              <w:t xml:space="preserve">Allows a customer to configure order items against service types and receive comparable quotes from all eligible shops.</w:t>
            </w:r>
          </w:p>
        </w:tc>
      </w:tr>
      <w:tr>
        <w:tc>
          <w:tcPr/>
          <w:p>
            <w:pPr>
              <w:pStyle w:val="Compact"/>
            </w:pPr>
            <w:r>
              <w:t xml:space="preserve">UC-14</w:t>
            </w:r>
          </w:p>
        </w:tc>
        <w:tc>
          <w:tcPr/>
          <w:p>
            <w:pPr>
              <w:pStyle w:val="Compact"/>
            </w:pPr>
            <w:r>
              <w:t xml:space="preserve">Apply Voucher</w:t>
            </w:r>
          </w:p>
        </w:tc>
        <w:tc>
          <w:tcPr/>
          <w:p>
            <w:pPr>
              <w:pStyle w:val="Compact"/>
            </w:pPr>
            <w:r>
              <w:t xml:space="preserve">Quoting</w:t>
            </w:r>
          </w:p>
        </w:tc>
        <w:tc>
          <w:tcPr/>
          <w:p>
            <w:pPr>
              <w:pStyle w:val="Compact"/>
            </w:pPr>
            <w:r>
              <w:t xml:space="preserve">Customer</w:t>
            </w:r>
          </w:p>
        </w:tc>
        <w:tc>
          <w:tcPr/>
          <w:p>
            <w:pPr>
              <w:pStyle w:val="Compact"/>
            </w:pPr>
            <w:r>
              <w:t xml:space="preserve">Allows a customer to apply a promotional voucher code to a quoted order and see the recalculated total.</w:t>
            </w:r>
          </w:p>
        </w:tc>
      </w:tr>
      <w:tr>
        <w:tc>
          <w:tcPr/>
          <w:p>
            <w:pPr>
              <w:pStyle w:val="Compact"/>
            </w:pPr>
            <w:r>
              <w:t xml:space="preserve">UC-15</w:t>
            </w:r>
          </w:p>
        </w:tc>
        <w:tc>
          <w:tcPr/>
          <w:p>
            <w:pPr>
              <w:pStyle w:val="Compact"/>
            </w:pPr>
            <w:r>
              <w:t xml:space="preserve">Place Order</w:t>
            </w:r>
          </w:p>
        </w:tc>
        <w:tc>
          <w:tcPr/>
          <w:p>
            <w:pPr>
              <w:pStyle w:val="Compact"/>
            </w:pPr>
            <w:r>
              <w:t xml:space="preserve">Ordering</w:t>
            </w:r>
          </w:p>
        </w:tc>
        <w:tc>
          <w:tcPr/>
          <w:p>
            <w:pPr>
              <w:pStyle w:val="Compact"/>
            </w:pPr>
            <w:r>
              <w:t xml:space="preserve">Customer</w:t>
            </w:r>
          </w:p>
        </w:tc>
        <w:tc>
          <w:tcPr/>
          <w:p>
            <w:pPr>
              <w:pStyle w:val="Compact"/>
            </w:pPr>
            <w:r>
              <w:t xml:space="preserve">Allows a customer to confirm a selected quote, choose fulfilment method and pickup slot, and pay from the wallet.</w:t>
            </w:r>
          </w:p>
        </w:tc>
      </w:tr>
      <w:tr>
        <w:tc>
          <w:tcPr/>
          <w:p>
            <w:pPr>
              <w:pStyle w:val="Compact"/>
            </w:pPr>
            <w:r>
              <w:t xml:space="preserve">UC-16</w:t>
            </w:r>
          </w:p>
        </w:tc>
        <w:tc>
          <w:tcPr/>
          <w:p>
            <w:pPr>
              <w:pStyle w:val="Compact"/>
            </w:pPr>
            <w:r>
              <w:t xml:space="preserve">Track Order Status</w:t>
            </w:r>
          </w:p>
        </w:tc>
        <w:tc>
          <w:tcPr/>
          <w:p>
            <w:pPr>
              <w:pStyle w:val="Compact"/>
            </w:pPr>
            <w:r>
              <w:t xml:space="preserve">Ordering</w:t>
            </w:r>
          </w:p>
        </w:tc>
        <w:tc>
          <w:tcPr/>
          <w:p>
            <w:pPr>
              <w:pStyle w:val="Compact"/>
            </w:pPr>
            <w:r>
              <w:t xml:space="preserve">Customer</w:t>
            </w:r>
          </w:p>
        </w:tc>
        <w:tc>
          <w:tcPr/>
          <w:p>
            <w:pPr>
              <w:pStyle w:val="Compact"/>
            </w:pPr>
            <w:r>
              <w:t xml:space="preserve">Allows a customer to view the current status, progress, and full transition history of their order.</w:t>
            </w:r>
          </w:p>
        </w:tc>
      </w:tr>
      <w:tr>
        <w:tc>
          <w:tcPr/>
          <w:p>
            <w:pPr>
              <w:pStyle w:val="Compact"/>
            </w:pPr>
            <w:r>
              <w:t xml:space="preserve">UC-17</w:t>
            </w:r>
          </w:p>
        </w:tc>
        <w:tc>
          <w:tcPr/>
          <w:p>
            <w:pPr>
              <w:pStyle w:val="Compact"/>
            </w:pPr>
            <w:r>
              <w:t xml:space="preserve">Cancel Order</w:t>
            </w:r>
          </w:p>
        </w:tc>
        <w:tc>
          <w:tcPr/>
          <w:p>
            <w:pPr>
              <w:pStyle w:val="Compact"/>
            </w:pPr>
            <w:r>
              <w:t xml:space="preserve">Ordering</w:t>
            </w:r>
          </w:p>
        </w:tc>
        <w:tc>
          <w:tcPr/>
          <w:p>
            <w:pPr>
              <w:pStyle w:val="Compact"/>
            </w:pPr>
            <w:r>
              <w:t xml:space="preserve">Customer</w:t>
            </w:r>
          </w:p>
        </w:tc>
        <w:tc>
          <w:tcPr/>
          <w:p>
            <w:pPr>
              <w:pStyle w:val="Compact"/>
            </w:pPr>
            <w:r>
              <w:t xml:space="preserve">Allows a customer to cancel an order before production begins, with a refund computed by the cancellation rule.</w:t>
            </w:r>
          </w:p>
        </w:tc>
      </w:tr>
      <w:tr>
        <w:tc>
          <w:tcPr/>
          <w:p>
            <w:pPr>
              <w:pStyle w:val="Compact"/>
            </w:pPr>
            <w:r>
              <w:t xml:space="preserve">UC-18</w:t>
            </w:r>
          </w:p>
        </w:tc>
        <w:tc>
          <w:tcPr/>
          <w:p>
            <w:pPr>
              <w:pStyle w:val="Compact"/>
            </w:pPr>
            <w:r>
              <w:t xml:space="preserve">Reorder Previous Order</w:t>
            </w:r>
          </w:p>
        </w:tc>
        <w:tc>
          <w:tcPr/>
          <w:p>
            <w:pPr>
              <w:pStyle w:val="Compact"/>
            </w:pPr>
            <w:r>
              <w:t xml:space="preserve">Ordering</w:t>
            </w:r>
          </w:p>
        </w:tc>
        <w:tc>
          <w:tcPr/>
          <w:p>
            <w:pPr>
              <w:pStyle w:val="Compact"/>
            </w:pPr>
            <w:r>
              <w:t xml:space="preserve">Customer</w:t>
            </w:r>
          </w:p>
        </w:tc>
        <w:tc>
          <w:tcPr/>
          <w:p>
            <w:pPr>
              <w:pStyle w:val="Compact"/>
            </w:pPr>
            <w:r>
              <w:t xml:space="preserve">Allows a customer to create a new order pre-populated from a previous completed order.</w:t>
            </w:r>
          </w:p>
        </w:tc>
      </w:tr>
      <w:tr>
        <w:tc>
          <w:tcPr/>
          <w:p>
            <w:pPr>
              <w:pStyle w:val="Compact"/>
            </w:pPr>
            <w:r>
              <w:t xml:space="preserve">UC-19</w:t>
            </w:r>
          </w:p>
        </w:tc>
        <w:tc>
          <w:tcPr/>
          <w:p>
            <w:pPr>
              <w:pStyle w:val="Compact"/>
            </w:pPr>
            <w:r>
              <w:t xml:space="preserve">Confirm Order Receipt</w:t>
            </w:r>
          </w:p>
        </w:tc>
        <w:tc>
          <w:tcPr/>
          <w:p>
            <w:pPr>
              <w:pStyle w:val="Compact"/>
            </w:pPr>
            <w:r>
              <w:t xml:space="preserve">Ordering</w:t>
            </w:r>
          </w:p>
        </w:tc>
        <w:tc>
          <w:tcPr/>
          <w:p>
            <w:pPr>
              <w:pStyle w:val="Compact"/>
            </w:pPr>
            <w:r>
              <w:t xml:space="preserve">Customer</w:t>
            </w:r>
          </w:p>
        </w:tc>
        <w:tc>
          <w:tcPr/>
          <w:p>
            <w:pPr>
              <w:pStyle w:val="Compact"/>
            </w:pPr>
            <w:r>
              <w:t xml:space="preserve">Allows a customer to confirm collection of a completed order, moving it to Completed.</w:t>
            </w:r>
          </w:p>
        </w:tc>
      </w:tr>
      <w:tr>
        <w:tc>
          <w:tcPr/>
          <w:p>
            <w:pPr>
              <w:pStyle w:val="Compact"/>
            </w:pPr>
            <w:r>
              <w:t xml:space="preserve">UC-20</w:t>
            </w:r>
          </w:p>
        </w:tc>
        <w:tc>
          <w:tcPr/>
          <w:p>
            <w:pPr>
              <w:pStyle w:val="Compact"/>
            </w:pPr>
            <w:r>
              <w:t xml:space="preserve">View Order History</w:t>
            </w:r>
          </w:p>
        </w:tc>
        <w:tc>
          <w:tcPr/>
          <w:p>
            <w:pPr>
              <w:pStyle w:val="Compact"/>
            </w:pPr>
            <w:r>
              <w:t xml:space="preserve">Ordering</w:t>
            </w:r>
          </w:p>
        </w:tc>
        <w:tc>
          <w:tcPr/>
          <w:p>
            <w:pPr>
              <w:pStyle w:val="Compact"/>
            </w:pPr>
            <w:r>
              <w:t xml:space="preserve">Customer</w:t>
            </w:r>
          </w:p>
        </w:tc>
        <w:tc>
          <w:tcPr/>
          <w:p>
            <w:pPr>
              <w:pStyle w:val="Compact"/>
            </w:pPr>
            <w:r>
              <w:t xml:space="preserve">Allows a customer to browse, filter, and search their own past orders.</w:t>
            </w:r>
          </w:p>
        </w:tc>
      </w:tr>
      <w:tr>
        <w:tc>
          <w:tcPr/>
          <w:p>
            <w:pPr>
              <w:pStyle w:val="Compact"/>
            </w:pPr>
            <w:r>
              <w:t xml:space="preserve">UC-21</w:t>
            </w:r>
          </w:p>
        </w:tc>
        <w:tc>
          <w:tcPr/>
          <w:p>
            <w:pPr>
              <w:pStyle w:val="Compact"/>
            </w:pPr>
            <w:r>
              <w:t xml:space="preserve">Top Up Wallet</w:t>
            </w:r>
          </w:p>
        </w:tc>
        <w:tc>
          <w:tcPr/>
          <w:p>
            <w:pPr>
              <w:pStyle w:val="Compact"/>
            </w:pPr>
            <w:r>
              <w:t xml:space="preserve">Wallet</w:t>
            </w:r>
          </w:p>
        </w:tc>
        <w:tc>
          <w:tcPr/>
          <w:p>
            <w:pPr>
              <w:pStyle w:val="Compact"/>
            </w:pPr>
            <w:r>
              <w:t xml:space="preserve">Customer</w:t>
            </w:r>
          </w:p>
        </w:tc>
        <w:tc>
          <w:tcPr/>
          <w:p>
            <w:pPr>
              <w:pStyle w:val="Compact"/>
            </w:pPr>
            <w:r>
              <w:t xml:space="preserve">Allows a customer to request a wallet top-up and receive a VietQR payload with a unique reference code.</w:t>
            </w:r>
          </w:p>
        </w:tc>
      </w:tr>
      <w:tr>
        <w:tc>
          <w:tcPr/>
          <w:p>
            <w:pPr>
              <w:pStyle w:val="Compact"/>
            </w:pPr>
            <w:r>
              <w:t xml:space="preserve">UC-22</w:t>
            </w:r>
          </w:p>
        </w:tc>
        <w:tc>
          <w:tcPr/>
          <w:p>
            <w:pPr>
              <w:pStyle w:val="Compact"/>
            </w:pPr>
            <w:r>
              <w:t xml:space="preserve">View Wallet Statement</w:t>
            </w:r>
          </w:p>
        </w:tc>
        <w:tc>
          <w:tcPr/>
          <w:p>
            <w:pPr>
              <w:pStyle w:val="Compact"/>
            </w:pPr>
            <w:r>
              <w:t xml:space="preserve">Wallet</w:t>
            </w:r>
          </w:p>
        </w:tc>
        <w:tc>
          <w:tcPr/>
          <w:p>
            <w:pPr>
              <w:pStyle w:val="Compact"/>
            </w:pPr>
            <w:r>
              <w:t xml:space="preserve">Customer</w:t>
            </w:r>
          </w:p>
        </w:tc>
        <w:tc>
          <w:tcPr/>
          <w:p>
            <w:pPr>
              <w:pStyle w:val="Compact"/>
            </w:pPr>
            <w:r>
              <w:t xml:space="preserve">Allows a customer to view their balance and a filterable ledger of all wallet transactions.</w:t>
            </w:r>
          </w:p>
        </w:tc>
      </w:tr>
      <w:tr>
        <w:tc>
          <w:tcPr/>
          <w:p>
            <w:pPr>
              <w:pStyle w:val="Compact"/>
            </w:pPr>
            <w:r>
              <w:t xml:space="preserve">UC-23</w:t>
            </w:r>
          </w:p>
        </w:tc>
        <w:tc>
          <w:tcPr/>
          <w:p>
            <w:pPr>
              <w:pStyle w:val="Compact"/>
            </w:pPr>
            <w:r>
              <w:t xml:space="preserve">Submit Shop Review</w:t>
            </w:r>
          </w:p>
        </w:tc>
        <w:tc>
          <w:tcPr/>
          <w:p>
            <w:pPr>
              <w:pStyle w:val="Compact"/>
            </w:pPr>
            <w:r>
              <w:t xml:space="preserve">Review &amp; Complaint</w:t>
            </w:r>
          </w:p>
        </w:tc>
        <w:tc>
          <w:tcPr/>
          <w:p>
            <w:pPr>
              <w:pStyle w:val="Compact"/>
            </w:pPr>
            <w:r>
              <w:t xml:space="preserve">Customer</w:t>
            </w:r>
          </w:p>
        </w:tc>
        <w:tc>
          <w:tcPr/>
          <w:p>
            <w:pPr>
              <w:pStyle w:val="Compact"/>
            </w:pPr>
            <w:r>
              <w:t xml:space="preserve">Allows a customer who has completed an order to rate and review the fulfilling shop.</w:t>
            </w:r>
          </w:p>
        </w:tc>
      </w:tr>
      <w:tr>
        <w:tc>
          <w:tcPr/>
          <w:p>
            <w:pPr>
              <w:pStyle w:val="Compact"/>
            </w:pPr>
            <w:r>
              <w:t xml:space="preserve">UC-24</w:t>
            </w:r>
          </w:p>
        </w:tc>
        <w:tc>
          <w:tcPr/>
          <w:p>
            <w:pPr>
              <w:pStyle w:val="Compact"/>
            </w:pPr>
            <w:r>
              <w:t xml:space="preserve">Raise Order Complaint</w:t>
            </w:r>
          </w:p>
        </w:tc>
        <w:tc>
          <w:tcPr/>
          <w:p>
            <w:pPr>
              <w:pStyle w:val="Compact"/>
            </w:pPr>
            <w:r>
              <w:t xml:space="preserve">Review &amp; Complaint</w:t>
            </w:r>
          </w:p>
        </w:tc>
        <w:tc>
          <w:tcPr/>
          <w:p>
            <w:pPr>
              <w:pStyle w:val="Compact"/>
            </w:pPr>
            <w:r>
              <w:t xml:space="preserve">Customer</w:t>
            </w:r>
          </w:p>
        </w:tc>
        <w:tc>
          <w:tcPr/>
          <w:p>
            <w:pPr>
              <w:pStyle w:val="Compact"/>
            </w:pPr>
            <w:r>
              <w:t xml:space="preserve">Allows a customer to raise a complaint against a completed order and respond to the shop’s proposed resolution.</w:t>
            </w:r>
          </w:p>
        </w:tc>
      </w:tr>
      <w:tr>
        <w:tc>
          <w:tcPr/>
          <w:p>
            <w:pPr>
              <w:pStyle w:val="Compact"/>
            </w:pPr>
            <w:r>
              <w:t xml:space="preserve">UC-25</w:t>
            </w:r>
          </w:p>
        </w:tc>
        <w:tc>
          <w:tcPr/>
          <w:p>
            <w:pPr>
              <w:pStyle w:val="Compact"/>
            </w:pPr>
            <w:r>
              <w:t xml:space="preserve">Apply to Open Shop</w:t>
            </w:r>
          </w:p>
        </w:tc>
        <w:tc>
          <w:tcPr/>
          <w:p>
            <w:pPr>
              <w:pStyle w:val="Compact"/>
            </w:pPr>
            <w:r>
              <w:t xml:space="preserve">Shop Onboarding</w:t>
            </w:r>
          </w:p>
        </w:tc>
        <w:tc>
          <w:tcPr/>
          <w:p>
            <w:pPr>
              <w:pStyle w:val="Compact"/>
            </w:pPr>
            <w:r>
              <w:t xml:space="preserve">Customer</w:t>
            </w:r>
          </w:p>
        </w:tc>
        <w:tc>
          <w:tcPr/>
          <w:p>
            <w:pPr>
              <w:pStyle w:val="Compact"/>
            </w:pPr>
            <w:r>
              <w:t xml:space="preserve">Allows a customer to submit an application to operate a shop on the platform.</w:t>
            </w:r>
          </w:p>
        </w:tc>
      </w:tr>
      <w:tr>
        <w:tc>
          <w:tcPr/>
          <w:p>
            <w:pPr>
              <w:pStyle w:val="Compact"/>
            </w:pPr>
            <w:r>
              <w:t xml:space="preserve">UC-26</w:t>
            </w:r>
          </w:p>
        </w:tc>
        <w:tc>
          <w:tcPr/>
          <w:p>
            <w:pPr>
              <w:pStyle w:val="Compact"/>
            </w:pPr>
            <w:r>
              <w:t xml:space="preserve">Manage Shop Profile</w:t>
            </w:r>
          </w:p>
        </w:tc>
        <w:tc>
          <w:tcPr/>
          <w:p>
            <w:pPr>
              <w:pStyle w:val="Compact"/>
            </w:pPr>
            <w:r>
              <w:t xml:space="preserve">Shop Management</w:t>
            </w:r>
          </w:p>
        </w:tc>
        <w:tc>
          <w:tcPr/>
          <w:p>
            <w:pPr>
              <w:pStyle w:val="Compact"/>
            </w:pPr>
            <w:r>
              <w:t xml:space="preserve">Shop Owner</w:t>
            </w:r>
          </w:p>
        </w:tc>
        <w:tc>
          <w:tcPr/>
          <w:p>
            <w:pPr>
              <w:pStyle w:val="Compact"/>
            </w:pPr>
            <w:r>
              <w:t xml:space="preserve">Allows an owner to maintain the shop storefront profile, address, contact details, and operating hours.</w:t>
            </w:r>
          </w:p>
        </w:tc>
      </w:tr>
      <w:tr>
        <w:tc>
          <w:tcPr/>
          <w:p>
            <w:pPr>
              <w:pStyle w:val="Compact"/>
            </w:pPr>
            <w:r>
              <w:t xml:space="preserve">UC-27</w:t>
            </w:r>
          </w:p>
        </w:tc>
        <w:tc>
          <w:tcPr/>
          <w:p>
            <w:pPr>
              <w:pStyle w:val="Compact"/>
            </w:pPr>
            <w:r>
              <w:t xml:space="preserve">Manage Service &amp; Pricing</w:t>
            </w:r>
          </w:p>
        </w:tc>
        <w:tc>
          <w:tcPr/>
          <w:p>
            <w:pPr>
              <w:pStyle w:val="Compact"/>
            </w:pPr>
            <w:r>
              <w:t xml:space="preserve">Shop Management</w:t>
            </w:r>
          </w:p>
        </w:tc>
        <w:tc>
          <w:tcPr/>
          <w:p>
            <w:pPr>
              <w:pStyle w:val="Compact"/>
            </w:pPr>
            <w:r>
              <w:t xml:space="preserve">Shop Owner</w:t>
            </w:r>
          </w:p>
        </w:tc>
        <w:tc>
          <w:tcPr/>
          <w:p>
            <w:pPr>
              <w:pStyle w:val="Compact"/>
            </w:pPr>
            <w:r>
              <w:t xml:space="preserve">Allows an owner to publish and maintain the shop’s rate card: offered service types, unit prices, pricing rules, lead times, and minimum quantities.</w:t>
            </w:r>
          </w:p>
        </w:tc>
      </w:tr>
      <w:tr>
        <w:tc>
          <w:tcPr/>
          <w:p>
            <w:pPr>
              <w:pStyle w:val="Compact"/>
            </w:pPr>
            <w:r>
              <w:t xml:space="preserve">UC-28</w:t>
            </w:r>
          </w:p>
        </w:tc>
        <w:tc>
          <w:tcPr/>
          <w:p>
            <w:pPr>
              <w:pStyle w:val="Compact"/>
            </w:pPr>
            <w:r>
              <w:t xml:space="preserve">Manage Machines &amp; Materials</w:t>
            </w:r>
          </w:p>
        </w:tc>
        <w:tc>
          <w:tcPr/>
          <w:p>
            <w:pPr>
              <w:pStyle w:val="Compact"/>
            </w:pPr>
            <w:r>
              <w:t xml:space="preserve">Shop Management</w:t>
            </w:r>
          </w:p>
        </w:tc>
        <w:tc>
          <w:tcPr/>
          <w:p>
            <w:pPr>
              <w:pStyle w:val="Compact"/>
            </w:pPr>
            <w:r>
              <w:t xml:space="preserve">Shop Owner, Shop Staff</w:t>
            </w:r>
          </w:p>
        </w:tc>
        <w:tc>
          <w:tcPr/>
          <w:p>
            <w:pPr>
              <w:pStyle w:val="Compact"/>
            </w:pPr>
            <w:r>
              <w:t xml:space="preserve">Allows shop personnel to maintain the machine registry and material stock levels, and to set machine status.</w:t>
            </w:r>
          </w:p>
        </w:tc>
      </w:tr>
      <w:tr>
        <w:tc>
          <w:tcPr/>
          <w:p>
            <w:pPr>
              <w:pStyle w:val="Compact"/>
            </w:pPr>
            <w:r>
              <w:t xml:space="preserve">UC-29</w:t>
            </w:r>
          </w:p>
        </w:tc>
        <w:tc>
          <w:tcPr/>
          <w:p>
            <w:pPr>
              <w:pStyle w:val="Compact"/>
            </w:pPr>
            <w:r>
              <w:t xml:space="preserve">Manage Shop Staff</w:t>
            </w:r>
          </w:p>
        </w:tc>
        <w:tc>
          <w:tcPr/>
          <w:p>
            <w:pPr>
              <w:pStyle w:val="Compact"/>
            </w:pPr>
            <w:r>
              <w:t xml:space="preserve">Shop Management</w:t>
            </w:r>
          </w:p>
        </w:tc>
        <w:tc>
          <w:tcPr/>
          <w:p>
            <w:pPr>
              <w:pStyle w:val="Compact"/>
            </w:pPr>
            <w:r>
              <w:t xml:space="preserve">Shop Owner</w:t>
            </w:r>
          </w:p>
        </w:tc>
        <w:tc>
          <w:tcPr/>
          <w:p>
            <w:pPr>
              <w:pStyle w:val="Compact"/>
            </w:pPr>
            <w:r>
              <w:t xml:space="preserve">Allows an owner to grant, revoke, and list operational access for staff members of their shop.</w:t>
            </w:r>
          </w:p>
        </w:tc>
      </w:tr>
      <w:tr>
        <w:tc>
          <w:tcPr/>
          <w:p>
            <w:pPr>
              <w:pStyle w:val="Compact"/>
            </w:pPr>
            <w:r>
              <w:t xml:space="preserve">UC-30</w:t>
            </w:r>
          </w:p>
        </w:tc>
        <w:tc>
          <w:tcPr/>
          <w:p>
            <w:pPr>
              <w:pStyle w:val="Compact"/>
            </w:pPr>
            <w:r>
              <w:t xml:space="preserve">View Shop Revenue Report</w:t>
            </w:r>
          </w:p>
        </w:tc>
        <w:tc>
          <w:tcPr/>
          <w:p>
            <w:pPr>
              <w:pStyle w:val="Compact"/>
            </w:pPr>
            <w:r>
              <w:t xml:space="preserve">Shop Reporting</w:t>
            </w:r>
          </w:p>
        </w:tc>
        <w:tc>
          <w:tcPr/>
          <w:p>
            <w:pPr>
              <w:pStyle w:val="Compact"/>
            </w:pPr>
            <w:r>
              <w:t xml:space="preserve">Shop Owner</w:t>
            </w:r>
          </w:p>
        </w:tc>
        <w:tc>
          <w:tcPr/>
          <w:p>
            <w:pPr>
              <w:pStyle w:val="Compact"/>
            </w:pPr>
            <w:r>
              <w:t xml:space="preserve">Allows an owner to view revenue, commission, service mix, and machine utilisation reports for their own shop.</w:t>
            </w:r>
          </w:p>
        </w:tc>
      </w:tr>
      <w:tr>
        <w:tc>
          <w:tcPr/>
          <w:p>
            <w:pPr>
              <w:pStyle w:val="Compact"/>
            </w:pPr>
            <w:r>
              <w:t xml:space="preserve">UC-31</w:t>
            </w:r>
          </w:p>
        </w:tc>
        <w:tc>
          <w:tcPr/>
          <w:p>
            <w:pPr>
              <w:pStyle w:val="Compact"/>
            </w:pPr>
            <w:r>
              <w:t xml:space="preserve">View Order Queue</w:t>
            </w:r>
          </w:p>
        </w:tc>
        <w:tc>
          <w:tcPr/>
          <w:p>
            <w:pPr>
              <w:pStyle w:val="Compact"/>
            </w:pPr>
            <w:r>
              <w:t xml:space="preserve">Shop Operations</w:t>
            </w:r>
          </w:p>
        </w:tc>
        <w:tc>
          <w:tcPr/>
          <w:p>
            <w:pPr>
              <w:pStyle w:val="Compact"/>
            </w:pPr>
            <w:r>
              <w:t xml:space="preserve">Shop Staff, Shop Owner</w:t>
            </w:r>
          </w:p>
        </w:tc>
        <w:tc>
          <w:tcPr/>
          <w:p>
            <w:pPr>
              <w:pStyle w:val="Compact"/>
            </w:pPr>
            <w:r>
              <w:t xml:space="preserve">Allows shop personnel to view incoming and in-progress orders for their shop, filtered by status and priority.</w:t>
            </w:r>
          </w:p>
        </w:tc>
      </w:tr>
      <w:tr>
        <w:tc>
          <w:tcPr/>
          <w:p>
            <w:pPr>
              <w:pStyle w:val="Compact"/>
            </w:pPr>
            <w:r>
              <w:t xml:space="preserve">UC-32</w:t>
            </w:r>
          </w:p>
        </w:tc>
        <w:tc>
          <w:tcPr/>
          <w:p>
            <w:pPr>
              <w:pStyle w:val="Compact"/>
            </w:pPr>
            <w:r>
              <w:t xml:space="preserve">Accept or Decline Order</w:t>
            </w:r>
          </w:p>
        </w:tc>
        <w:tc>
          <w:tcPr/>
          <w:p>
            <w:pPr>
              <w:pStyle w:val="Compact"/>
            </w:pPr>
            <w:r>
              <w:t xml:space="preserve">Shop Operations</w:t>
            </w:r>
          </w:p>
        </w:tc>
        <w:tc>
          <w:tcPr/>
          <w:p>
            <w:pPr>
              <w:pStyle w:val="Compact"/>
            </w:pPr>
            <w:r>
              <w:t xml:space="preserve">Shop Staff, Shop Owner</w:t>
            </w:r>
          </w:p>
        </w:tc>
        <w:tc>
          <w:tcPr/>
          <w:p>
            <w:pPr>
              <w:pStyle w:val="Compact"/>
            </w:pPr>
            <w:r>
              <w:t xml:space="preserve">Allows shop personnel to accept an incoming order or decline it with a recorded reason, triggering an automatic refund.</w:t>
            </w:r>
          </w:p>
        </w:tc>
      </w:tr>
      <w:tr>
        <w:tc>
          <w:tcPr/>
          <w:p>
            <w:pPr>
              <w:pStyle w:val="Compact"/>
            </w:pPr>
            <w:r>
              <w:t xml:space="preserve">UC-33</w:t>
            </w:r>
          </w:p>
        </w:tc>
        <w:tc>
          <w:tcPr/>
          <w:p>
            <w:pPr>
              <w:pStyle w:val="Compact"/>
            </w:pPr>
            <w:r>
              <w:t xml:space="preserve">Execute Production</w:t>
            </w:r>
          </w:p>
        </w:tc>
        <w:tc>
          <w:tcPr/>
          <w:p>
            <w:pPr>
              <w:pStyle w:val="Compact"/>
            </w:pPr>
            <w:r>
              <w:t xml:space="preserve">Shop Operations</w:t>
            </w:r>
          </w:p>
        </w:tc>
        <w:tc>
          <w:tcPr/>
          <w:p>
            <w:pPr>
              <w:pStyle w:val="Compact"/>
            </w:pPr>
            <w:r>
              <w:t xml:space="preserve">Shop Staff, Shop Owner</w:t>
            </w:r>
          </w:p>
        </w:tc>
        <w:tc>
          <w:tcPr/>
          <w:p>
            <w:pPr>
              <w:pStyle w:val="Compact"/>
            </w:pPr>
            <w:r>
              <w:t xml:space="preserve">Allows shop personnel to assign a machine and start production, and to monitor progress reported by the Production Agent.</w:t>
            </w:r>
          </w:p>
        </w:tc>
      </w:tr>
      <w:tr>
        <w:tc>
          <w:tcPr/>
          <w:p>
            <w:pPr>
              <w:pStyle w:val="Compact"/>
            </w:pPr>
            <w:r>
              <w:t xml:space="preserve">UC-34</w:t>
            </w:r>
          </w:p>
        </w:tc>
        <w:tc>
          <w:tcPr/>
          <w:p>
            <w:pPr>
              <w:pStyle w:val="Compact"/>
            </w:pPr>
            <w:r>
              <w:t xml:space="preserve">Hand Over Order</w:t>
            </w:r>
          </w:p>
        </w:tc>
        <w:tc>
          <w:tcPr/>
          <w:p>
            <w:pPr>
              <w:pStyle w:val="Compact"/>
            </w:pPr>
            <w:r>
              <w:t xml:space="preserve">Shop Operations</w:t>
            </w:r>
          </w:p>
        </w:tc>
        <w:tc>
          <w:tcPr/>
          <w:p>
            <w:pPr>
              <w:pStyle w:val="Compact"/>
            </w:pPr>
            <w:r>
              <w:t xml:space="preserve">Shop Staff, Shop Owner</w:t>
            </w:r>
          </w:p>
        </w:tc>
        <w:tc>
          <w:tcPr/>
          <w:p>
            <w:pPr>
              <w:pStyle w:val="Compact"/>
            </w:pPr>
            <w:r>
              <w:t xml:space="preserve">Allows shop personnel to record hand-over of a completed order to the customer at the counter.</w:t>
            </w:r>
          </w:p>
        </w:tc>
      </w:tr>
      <w:tr>
        <w:tc>
          <w:tcPr/>
          <w:p>
            <w:pPr>
              <w:pStyle w:val="Compact"/>
            </w:pPr>
            <w:r>
              <w:t xml:space="preserve">UC-35</w:t>
            </w:r>
          </w:p>
        </w:tc>
        <w:tc>
          <w:tcPr/>
          <w:p>
            <w:pPr>
              <w:pStyle w:val="Compact"/>
            </w:pPr>
            <w:r>
              <w:t xml:space="preserve">Respond to Complaint</w:t>
            </w:r>
          </w:p>
        </w:tc>
        <w:tc>
          <w:tcPr/>
          <w:p>
            <w:pPr>
              <w:pStyle w:val="Compact"/>
            </w:pPr>
            <w:r>
              <w:t xml:space="preserve">Shop Operations</w:t>
            </w:r>
          </w:p>
        </w:tc>
        <w:tc>
          <w:tcPr/>
          <w:p>
            <w:pPr>
              <w:pStyle w:val="Compact"/>
            </w:pPr>
            <w:r>
              <w:t xml:space="preserve">Shop Owner, Shop Staff</w:t>
            </w:r>
          </w:p>
        </w:tc>
        <w:tc>
          <w:tcPr/>
          <w:p>
            <w:pPr>
              <w:pStyle w:val="Compact"/>
            </w:pPr>
            <w:r>
              <w:t xml:space="preserve">Allows shop personnel to respond to a customer complaint with a reprint or refund resolution.</w:t>
            </w:r>
          </w:p>
        </w:tc>
      </w:tr>
      <w:tr>
        <w:tc>
          <w:tcPr/>
          <w:p>
            <w:pPr>
              <w:pStyle w:val="Compact"/>
            </w:pPr>
            <w:r>
              <w:t xml:space="preserve">UC-36</w:t>
            </w:r>
          </w:p>
        </w:tc>
        <w:tc>
          <w:tcPr/>
          <w:p>
            <w:pPr>
              <w:pStyle w:val="Compact"/>
            </w:pPr>
            <w:r>
              <w:t xml:space="preserve">Review Shop Application</w:t>
            </w:r>
          </w:p>
        </w:tc>
        <w:tc>
          <w:tcPr/>
          <w:p>
            <w:pPr>
              <w:pStyle w:val="Compact"/>
            </w:pPr>
            <w:r>
              <w:t xml:space="preserve">Platform Administration</w:t>
            </w:r>
          </w:p>
        </w:tc>
        <w:tc>
          <w:tcPr/>
          <w:p>
            <w:pPr>
              <w:pStyle w:val="Compact"/>
            </w:pPr>
            <w:r>
              <w:t xml:space="preserve">Admin</w:t>
            </w:r>
          </w:p>
        </w:tc>
        <w:tc>
          <w:tcPr/>
          <w:p>
            <w:pPr>
              <w:pStyle w:val="Compact"/>
            </w:pPr>
            <w:r>
              <w:t xml:space="preserve">Allows an administrator to review a pending shop application and approve or reject it with a recorded reason.</w:t>
            </w:r>
          </w:p>
        </w:tc>
      </w:tr>
      <w:tr>
        <w:tc>
          <w:tcPr/>
          <w:p>
            <w:pPr>
              <w:pStyle w:val="Compact"/>
            </w:pPr>
            <w:r>
              <w:t xml:space="preserve">UC-37</w:t>
            </w:r>
          </w:p>
        </w:tc>
        <w:tc>
          <w:tcPr/>
          <w:p>
            <w:pPr>
              <w:pStyle w:val="Compact"/>
            </w:pPr>
            <w:r>
              <w:t xml:space="preserve">Suspend or Reinstate Shop</w:t>
            </w:r>
          </w:p>
        </w:tc>
        <w:tc>
          <w:tcPr/>
          <w:p>
            <w:pPr>
              <w:pStyle w:val="Compact"/>
            </w:pPr>
            <w:r>
              <w:t xml:space="preserve">Platform Administration</w:t>
            </w:r>
          </w:p>
        </w:tc>
        <w:tc>
          <w:tcPr/>
          <w:p>
            <w:pPr>
              <w:pStyle w:val="Compact"/>
            </w:pPr>
            <w:r>
              <w:t xml:space="preserve">Admin</w:t>
            </w:r>
          </w:p>
        </w:tc>
        <w:tc>
          <w:tcPr/>
          <w:p>
            <w:pPr>
              <w:pStyle w:val="Compact"/>
            </w:pPr>
            <w:r>
              <w:t xml:space="preserve">Allows an administrator to suspend an active shop for policy violation and later reinstate it.</w:t>
            </w:r>
          </w:p>
        </w:tc>
      </w:tr>
      <w:tr>
        <w:tc>
          <w:tcPr/>
          <w:p>
            <w:pPr>
              <w:pStyle w:val="Compact"/>
            </w:pPr>
            <w:r>
              <w:t xml:space="preserve">UC-38</w:t>
            </w:r>
          </w:p>
        </w:tc>
        <w:tc>
          <w:tcPr/>
          <w:p>
            <w:pPr>
              <w:pStyle w:val="Compact"/>
            </w:pPr>
            <w:r>
              <w:t xml:space="preserve">Manage User Accounts</w:t>
            </w:r>
          </w:p>
        </w:tc>
        <w:tc>
          <w:tcPr/>
          <w:p>
            <w:pPr>
              <w:pStyle w:val="Compact"/>
            </w:pPr>
            <w:r>
              <w:t xml:space="preserve">Platform Administration</w:t>
            </w:r>
          </w:p>
        </w:tc>
        <w:tc>
          <w:tcPr/>
          <w:p>
            <w:pPr>
              <w:pStyle w:val="Compact"/>
            </w:pPr>
            <w:r>
              <w:t xml:space="preserve">Admin</w:t>
            </w:r>
          </w:p>
        </w:tc>
        <w:tc>
          <w:tcPr/>
          <w:p>
            <w:pPr>
              <w:pStyle w:val="Compact"/>
            </w:pPr>
            <w:r>
              <w:t xml:space="preserve">Allows an administrator to view, search, lock, and unlock platform user accounts.</w:t>
            </w:r>
          </w:p>
        </w:tc>
      </w:tr>
      <w:tr>
        <w:tc>
          <w:tcPr/>
          <w:p>
            <w:pPr>
              <w:pStyle w:val="Compact"/>
            </w:pPr>
            <w:r>
              <w:t xml:space="preserve">UC-39</w:t>
            </w:r>
          </w:p>
        </w:tc>
        <w:tc>
          <w:tcPr/>
          <w:p>
            <w:pPr>
              <w:pStyle w:val="Compact"/>
            </w:pPr>
            <w:r>
              <w:t xml:space="preserve">Manage Service Catalog &amp; Commission</w:t>
            </w:r>
          </w:p>
        </w:tc>
        <w:tc>
          <w:tcPr/>
          <w:p>
            <w:pPr>
              <w:pStyle w:val="Compact"/>
            </w:pPr>
            <w:r>
              <w:t xml:space="preserve">Platform Administration</w:t>
            </w:r>
          </w:p>
        </w:tc>
        <w:tc>
          <w:tcPr/>
          <w:p>
            <w:pPr>
              <w:pStyle w:val="Compact"/>
            </w:pPr>
            <w:r>
              <w:t xml:space="preserve">Admin</w:t>
            </w:r>
          </w:p>
        </w:tc>
        <w:tc>
          <w:tcPr/>
          <w:p>
            <w:pPr>
              <w:pStyle w:val="Compact"/>
            </w:pPr>
            <w:r>
              <w:t xml:space="preserve">Allows an administrator to maintain the platform-wide service type catalogue and configure the commission rate.</w:t>
            </w:r>
          </w:p>
        </w:tc>
      </w:tr>
      <w:tr>
        <w:tc>
          <w:tcPr/>
          <w:p>
            <w:pPr>
              <w:pStyle w:val="Compact"/>
            </w:pPr>
            <w:r>
              <w:t xml:space="preserve">UC-40</w:t>
            </w:r>
          </w:p>
        </w:tc>
        <w:tc>
          <w:tcPr/>
          <w:p>
            <w:pPr>
              <w:pStyle w:val="Compact"/>
            </w:pPr>
            <w:r>
              <w:t xml:space="preserve">Manage Vouchers</w:t>
            </w:r>
          </w:p>
        </w:tc>
        <w:tc>
          <w:tcPr/>
          <w:p>
            <w:pPr>
              <w:pStyle w:val="Compact"/>
            </w:pPr>
            <w:r>
              <w:t xml:space="preserve">Platform Administration</w:t>
            </w:r>
          </w:p>
        </w:tc>
        <w:tc>
          <w:tcPr/>
          <w:p>
            <w:pPr>
              <w:pStyle w:val="Compact"/>
            </w:pPr>
            <w:r>
              <w:t xml:space="preserve">Admin</w:t>
            </w:r>
          </w:p>
        </w:tc>
        <w:tc>
          <w:tcPr/>
          <w:p>
            <w:pPr>
              <w:pStyle w:val="Compact"/>
            </w:pPr>
            <w:r>
              <w:t xml:space="preserve">Allows an administrator to create, edit, deactivate, and monitor usage of promotional vouchers.</w:t>
            </w:r>
          </w:p>
        </w:tc>
      </w:tr>
      <w:tr>
        <w:tc>
          <w:tcPr/>
          <w:p>
            <w:pPr>
              <w:pStyle w:val="Compact"/>
            </w:pPr>
            <w:r>
              <w:t xml:space="preserve">UC-41</w:t>
            </w:r>
          </w:p>
        </w:tc>
        <w:tc>
          <w:tcPr/>
          <w:p>
            <w:pPr>
              <w:pStyle w:val="Compact"/>
            </w:pPr>
            <w:r>
              <w:t xml:space="preserve">Adjudicate Escalated Complaint</w:t>
            </w:r>
          </w:p>
        </w:tc>
        <w:tc>
          <w:tcPr/>
          <w:p>
            <w:pPr>
              <w:pStyle w:val="Compact"/>
            </w:pPr>
            <w:r>
              <w:t xml:space="preserve">Platform Administration</w:t>
            </w:r>
          </w:p>
        </w:tc>
        <w:tc>
          <w:tcPr/>
          <w:p>
            <w:pPr>
              <w:pStyle w:val="Compact"/>
            </w:pPr>
            <w:r>
              <w:t xml:space="preserve">Admin</w:t>
            </w:r>
          </w:p>
        </w:tc>
        <w:tc>
          <w:tcPr/>
          <w:p>
            <w:pPr>
              <w:pStyle w:val="Compact"/>
            </w:pPr>
            <w:r>
              <w:t xml:space="preserve">Allows an administrator to make a final ruling on a complaint escalated beyond the shop.</w:t>
            </w:r>
          </w:p>
        </w:tc>
      </w:tr>
      <w:tr>
        <w:tc>
          <w:tcPr/>
          <w:p>
            <w:pPr>
              <w:pStyle w:val="Compact"/>
            </w:pPr>
            <w:r>
              <w:t xml:space="preserve">UC-42</w:t>
            </w:r>
          </w:p>
        </w:tc>
        <w:tc>
          <w:tcPr/>
          <w:p>
            <w:pPr>
              <w:pStyle w:val="Compact"/>
            </w:pPr>
            <w:r>
              <w:t xml:space="preserve">View &amp; Export Platform Reports</w:t>
            </w:r>
          </w:p>
        </w:tc>
        <w:tc>
          <w:tcPr/>
          <w:p>
            <w:pPr>
              <w:pStyle w:val="Compact"/>
            </w:pPr>
            <w:r>
              <w:t xml:space="preserve">Platform Reporting</w:t>
            </w:r>
          </w:p>
        </w:tc>
        <w:tc>
          <w:tcPr/>
          <w:p>
            <w:pPr>
              <w:pStyle w:val="Compact"/>
            </w:pPr>
            <w:r>
              <w:t xml:space="preserve">Admin</w:t>
            </w:r>
          </w:p>
        </w:tc>
        <w:tc>
          <w:tcPr/>
          <w:p>
            <w:pPr>
              <w:pStyle w:val="Compact"/>
            </w:pPr>
            <w:r>
              <w:t xml:space="preserve">Allows an administrator to view platform-wide reports and export them as JSON, XML, or CSV.</w:t>
            </w:r>
          </w:p>
        </w:tc>
      </w:tr>
    </w:tbl>
    <w:p>
      <w:pPr>
        <w:pStyle w:val="BodyText"/>
      </w:pPr>
      <w:r>
        <w:rPr>
          <w:b/>
          <w:bCs/>
        </w:rPr>
        <w:t xml:space="preserve">Use case diagrams by actor</w:t>
      </w:r>
      <w:r>
        <w:t xml:space="preserve"> </w:t>
      </w:r>
      <w:r>
        <w:t xml:space="preserve">— Figures 13 to 17.</w:t>
      </w:r>
    </w:p>
    <w:p>
      <w:pPr>
        <w:pStyle w:val="BlockText"/>
      </w:pPr>
      <w:r>
        <w:rPr>
          <w:b/>
          <w:bCs/>
        </w:rPr>
        <w:t xml:space="preserve">[CẦN BỔ SUNG]</w:t>
      </w:r>
      <w:r>
        <w:t xml:space="preserve"> </w:t>
      </w:r>
      <w:r>
        <w:t xml:space="preserve">Vẽ 5 use case diagram tương ứng: (13) Guest &amp; Common User: UC-01→UC-10; (14) Customer: UC-11→UC-25; (15) Shop Owner: UC-26→UC-35; (16) Shop Staff: UC-28, UC-31→UC-35; (17) Admin: UC-36→UC-42. Nhớ thể hiện</w:t>
      </w:r>
      <w:r>
        <w:t xml:space="preserve"> </w:t>
      </w:r>
      <w:r>
        <w:rPr>
          <w:rStyle w:val="VerbatimChar"/>
        </w:rPr>
        <w:t xml:space="preserve">«include»</w:t>
      </w:r>
      <w:r>
        <w:t xml:space="preserve"> </w:t>
      </w:r>
      <w:r>
        <w:t xml:space="preserve">cho các luồng dùng chung, ví dụ UC-15 Place Order</w:t>
      </w:r>
      <w:r>
        <w:t xml:space="preserve"> </w:t>
      </w:r>
      <w:r>
        <w:rPr>
          <w:rStyle w:val="VerbatimChar"/>
        </w:rPr>
        <w:t xml:space="preserve">«include»</w:t>
      </w:r>
      <w:r>
        <w:t xml:space="preserve"> </w:t>
      </w:r>
      <w:r>
        <w:t xml:space="preserve">UC-14 Apply Voucher là</w:t>
      </w:r>
      <w:r>
        <w:t xml:space="preserve"> </w:t>
      </w:r>
      <w:r>
        <w:rPr>
          <w:rStyle w:val="VerbatimChar"/>
        </w:rPr>
        <w:t xml:space="preserve">«extend»</w:t>
      </w:r>
      <w:r>
        <w:t xml:space="preserve"> </w:t>
      </w:r>
      <w:r>
        <w:t xml:space="preserve">(tuỳ chọn), và UC-32 Decline</w:t>
      </w:r>
      <w:r>
        <w:t xml:space="preserve"> </w:t>
      </w:r>
      <w:r>
        <w:rPr>
          <w:rStyle w:val="VerbatimChar"/>
        </w:rPr>
        <w:t xml:space="preserve">«include»</w:t>
      </w:r>
      <w:r>
        <w:t xml:space="preserve"> </w:t>
      </w:r>
      <w:r>
        <w:t xml:space="preserve">refund.</w:t>
      </w:r>
    </w:p>
    <w:bookmarkEnd w:id="68"/>
    <w:bookmarkEnd w:id="69"/>
    <w:bookmarkStart w:id="75" w:name="system-functionalities"/>
    <w:p>
      <w:pPr>
        <w:pStyle w:val="Heading3"/>
      </w:pPr>
      <w:r>
        <w:t xml:space="preserve">1.4 System Functionalities</w:t>
      </w:r>
    </w:p>
    <w:bookmarkStart w:id="70" w:name="screen-flow-1"/>
    <w:p>
      <w:pPr>
        <w:pStyle w:val="Heading4"/>
      </w:pPr>
      <w:r>
        <w:t xml:space="preserve">1.4.1 Screen Flow</w:t>
      </w:r>
    </w:p>
    <w:p>
      <w:pPr>
        <w:pStyle w:val="FirstParagraph"/>
      </w:pPr>
      <w:r>
        <w:rPr>
          <w:b/>
          <w:bCs/>
        </w:rPr>
        <w:t xml:space="preserve">Figure 18: Screen Flow – Customer Web Client</w:t>
      </w:r>
      <w:r>
        <w:t xml:space="preserve"> </w:t>
      </w:r>
      <w:r>
        <w:rPr>
          <w:b/>
          <w:bCs/>
        </w:rPr>
        <w:t xml:space="preserve">Figure 19: Screen Flow – Shop Desktop Client</w:t>
      </w:r>
      <w:r>
        <w:t xml:space="preserve"> </w:t>
      </w:r>
      <w:r>
        <w:rPr>
          <w:b/>
          <w:bCs/>
        </w:rPr>
        <w:t xml:space="preserve">Figure 20: Screen Flow – Admin Desktop Client</w:t>
      </w:r>
    </w:p>
    <w:p>
      <w:pPr>
        <w:pStyle w:val="BlockText"/>
      </w:pPr>
      <w:r>
        <w:rPr>
          <w:b/>
          <w:bCs/>
        </w:rPr>
        <w:t xml:space="preserve">[CẦN BỔ SUNG]</w:t>
      </w:r>
      <w:r>
        <w:t xml:space="preserve"> </w:t>
      </w:r>
      <w:r>
        <w:t xml:space="preserve">Vẽ 3 screen flow theo danh sách màn hình bên dưới.</w:t>
      </w:r>
    </w:p>
    <w:p>
      <w:pPr>
        <w:pStyle w:val="FirstParagraph"/>
      </w:pPr>
      <w:r>
        <w:rPr>
          <w:b/>
          <w:bCs/>
        </w:rPr>
        <w:t xml:space="preserve">Customer web client (ASP.NET Core MVC + JavaScript)</w:t>
      </w:r>
    </w:p>
    <w:p>
      <w:pPr>
        <w:pStyle w:val="BodyText"/>
      </w:pPr>
      <w:r>
        <w:rPr>
          <w:rStyle w:val="VerbatimChar"/>
        </w:rPr>
        <w:t xml:space="preserve">Landing Page</w:t>
      </w:r>
      <w:r>
        <w:t xml:space="preserve"> </w:t>
      </w:r>
      <w:r>
        <w:t xml:space="preserve">→</w:t>
      </w:r>
      <w:r>
        <w:t xml:space="preserve"> </w:t>
      </w:r>
      <w:r>
        <w:rPr>
          <w:rStyle w:val="VerbatimChar"/>
        </w:rPr>
        <w:t xml:space="preserve">Shop Search</w:t>
      </w:r>
      <w:r>
        <w:t xml:space="preserve"> </w:t>
      </w:r>
      <w:r>
        <w:t xml:space="preserve">→</w:t>
      </w:r>
      <w:r>
        <w:t xml:space="preserve"> </w:t>
      </w:r>
      <w:r>
        <w:rPr>
          <w:rStyle w:val="VerbatimChar"/>
        </w:rPr>
        <w:t xml:space="preserve">Shop Detail</w:t>
      </w:r>
      <w:r>
        <w:t xml:space="preserve"> </w:t>
      </w:r>
      <w:r>
        <w:t xml:space="preserve">are reachable without authentication.</w:t>
      </w:r>
      <w:r>
        <w:t xml:space="preserve"> </w:t>
      </w:r>
      <w:r>
        <w:rPr>
          <w:rStyle w:val="VerbatimChar"/>
        </w:rPr>
        <w:t xml:space="preserve">Login</w:t>
      </w:r>
      <w:r>
        <w:t xml:space="preserve"> </w:t>
      </w:r>
      <w:r>
        <w:t xml:space="preserve">and</w:t>
      </w:r>
      <w:r>
        <w:t xml:space="preserve"> </w:t>
      </w:r>
      <w:r>
        <w:rPr>
          <w:rStyle w:val="VerbatimChar"/>
        </w:rPr>
        <w:t xml:space="preserve">Register</w:t>
      </w:r>
      <w:r>
        <w:t xml:space="preserve"> </w:t>
      </w:r>
      <w:r>
        <w:t xml:space="preserve">lead to</w:t>
      </w:r>
      <w:r>
        <w:t xml:space="preserve"> </w:t>
      </w:r>
      <w:r>
        <w:rPr>
          <w:rStyle w:val="VerbatimChar"/>
        </w:rPr>
        <w:t xml:space="preserve">Customer Dashboard</w:t>
      </w:r>
      <w:r>
        <w:t xml:space="preserve">, from which the customer reaches</w:t>
      </w:r>
      <w:r>
        <w:t xml:space="preserve"> </w:t>
      </w:r>
      <w:r>
        <w:rPr>
          <w:rStyle w:val="VerbatimChar"/>
        </w:rPr>
        <w:t xml:space="preserve">Document Library</w:t>
      </w:r>
      <w:r>
        <w:t xml:space="preserve">,</w:t>
      </w:r>
      <w:r>
        <w:t xml:space="preserve"> </w:t>
      </w:r>
      <w:r>
        <w:rPr>
          <w:rStyle w:val="VerbatimChar"/>
        </w:rPr>
        <w:t xml:space="preserve">Order Builder</w:t>
      </w:r>
      <w:r>
        <w:t xml:space="preserve"> </w:t>
      </w:r>
      <w:r>
        <w:t xml:space="preserve">→</w:t>
      </w:r>
      <w:r>
        <w:t xml:space="preserve"> </w:t>
      </w:r>
      <w:r>
        <w:rPr>
          <w:rStyle w:val="VerbatimChar"/>
        </w:rPr>
        <w:t xml:space="preserve">Quote Comparison</w:t>
      </w:r>
      <w:r>
        <w:t xml:space="preserve"> </w:t>
      </w:r>
      <w:r>
        <w:t xml:space="preserve">→</w:t>
      </w:r>
      <w:r>
        <w:t xml:space="preserve"> </w:t>
      </w:r>
      <w:r>
        <w:rPr>
          <w:rStyle w:val="VerbatimChar"/>
        </w:rPr>
        <w:t xml:space="preserve">Checkout</w:t>
      </w:r>
      <w:r>
        <w:t xml:space="preserve"> </w:t>
      </w:r>
      <w:r>
        <w:t xml:space="preserve">→</w:t>
      </w:r>
      <w:r>
        <w:t xml:space="preserve"> </w:t>
      </w:r>
      <w:r>
        <w:rPr>
          <w:rStyle w:val="VerbatimChar"/>
        </w:rPr>
        <w:t xml:space="preserve">Order Tracking</w:t>
      </w:r>
      <w:r>
        <w:t xml:space="preserve">, plus</w:t>
      </w:r>
      <w:r>
        <w:t xml:space="preserve"> </w:t>
      </w:r>
      <w:r>
        <w:rPr>
          <w:rStyle w:val="VerbatimChar"/>
        </w:rPr>
        <w:t xml:space="preserve">My Orders</w:t>
      </w:r>
      <w:r>
        <w:t xml:space="preserve">,</w:t>
      </w:r>
      <w:r>
        <w:t xml:space="preserve"> </w:t>
      </w:r>
      <w:r>
        <w:rPr>
          <w:rStyle w:val="VerbatimChar"/>
        </w:rPr>
        <w:t xml:space="preserve">Wallet</w:t>
      </w:r>
      <w:r>
        <w:t xml:space="preserve"> </w:t>
      </w:r>
      <w:r>
        <w:t xml:space="preserve">→</w:t>
      </w:r>
      <w:r>
        <w:t xml:space="preserve"> </w:t>
      </w:r>
      <w:r>
        <w:rPr>
          <w:rStyle w:val="VerbatimChar"/>
        </w:rPr>
        <w:t xml:space="preserve">Top Up</w:t>
      </w:r>
      <w:r>
        <w:t xml:space="preserve">,</w:t>
      </w:r>
      <w:r>
        <w:t xml:space="preserve"> </w:t>
      </w:r>
      <w:r>
        <w:rPr>
          <w:rStyle w:val="VerbatimChar"/>
        </w:rPr>
        <w:t xml:space="preserve">Favourites</w:t>
      </w:r>
      <w:r>
        <w:t xml:space="preserve">,</w:t>
      </w:r>
      <w:r>
        <w:t xml:space="preserve"> </w:t>
      </w:r>
      <w:r>
        <w:rPr>
          <w:rStyle w:val="VerbatimChar"/>
        </w:rPr>
        <w:t xml:space="preserve">Notifications</w:t>
      </w:r>
      <w:r>
        <w:t xml:space="preserve">,</w:t>
      </w:r>
      <w:r>
        <w:t xml:space="preserve"> </w:t>
      </w:r>
      <w:r>
        <w:rPr>
          <w:rStyle w:val="VerbatimChar"/>
        </w:rPr>
        <w:t xml:space="preserve">Profile</w:t>
      </w:r>
      <w:r>
        <w:t xml:space="preserve">, and</w:t>
      </w:r>
      <w:r>
        <w:t xml:space="preserve"> </w:t>
      </w:r>
      <w:r>
        <w:rPr>
          <w:rStyle w:val="VerbatimChar"/>
        </w:rPr>
        <w:t xml:space="preserve">Shop Application</w:t>
      </w:r>
      <w:r>
        <w:t xml:space="preserve">.</w:t>
      </w:r>
      <w:r>
        <w:t xml:space="preserve"> </w:t>
      </w:r>
      <w:r>
        <w:rPr>
          <w:rStyle w:val="VerbatimChar"/>
        </w:rPr>
        <w:t xml:space="preserve">Order Tracking</w:t>
      </w:r>
      <w:r>
        <w:t xml:space="preserve"> </w:t>
      </w:r>
      <w:r>
        <w:t xml:space="preserve">leads to</w:t>
      </w:r>
      <w:r>
        <w:t xml:space="preserve"> </w:t>
      </w:r>
      <w:r>
        <w:rPr>
          <w:rStyle w:val="VerbatimChar"/>
        </w:rPr>
        <w:t xml:space="preserve">Submit Review</w:t>
      </w:r>
      <w:r>
        <w:t xml:space="preserve"> </w:t>
      </w:r>
      <w:r>
        <w:t xml:space="preserve">and</w:t>
      </w:r>
      <w:r>
        <w:t xml:space="preserve"> </w:t>
      </w:r>
      <w:r>
        <w:rPr>
          <w:rStyle w:val="VerbatimChar"/>
        </w:rPr>
        <w:t xml:space="preserve">Raise Complaint</w:t>
      </w:r>
      <w:r>
        <w:t xml:space="preserve"> </w:t>
      </w:r>
      <w:r>
        <w:t xml:space="preserve">once the order is completed.</w:t>
      </w:r>
    </w:p>
    <w:p>
      <w:pPr>
        <w:pStyle w:val="BodyText"/>
      </w:pPr>
      <w:r>
        <w:rPr>
          <w:b/>
          <w:bCs/>
        </w:rPr>
        <w:t xml:space="preserve">Shop desktop client (WPF, MVVM)</w:t>
      </w:r>
    </w:p>
    <w:p>
      <w:pPr>
        <w:pStyle w:val="BodyText"/>
      </w:pPr>
      <w:r>
        <w:rPr>
          <w:rStyle w:val="VerbatimChar"/>
        </w:rPr>
        <w:t xml:space="preserve">Desktop Login</w:t>
      </w:r>
      <w:r>
        <w:t xml:space="preserve"> </w:t>
      </w:r>
      <w:r>
        <w:t xml:space="preserve">→</w:t>
      </w:r>
      <w:r>
        <w:t xml:space="preserve"> </w:t>
      </w:r>
      <w:r>
        <w:rPr>
          <w:rStyle w:val="VerbatimChar"/>
        </w:rPr>
        <w:t xml:space="preserve">Shop Dashboard</w:t>
      </w:r>
      <w:r>
        <w:t xml:space="preserve">, which is the operational home showing the order queue and machine status. From it:</w:t>
      </w:r>
      <w:r>
        <w:t xml:space="preserve"> </w:t>
      </w:r>
      <w:r>
        <w:rPr>
          <w:rStyle w:val="VerbatimChar"/>
        </w:rPr>
        <w:t xml:space="preserve">Order Detail &amp; Production Panel</w:t>
      </w:r>
      <w:r>
        <w:t xml:space="preserve">,</w:t>
      </w:r>
      <w:r>
        <w:t xml:space="preserve"> </w:t>
      </w:r>
      <w:r>
        <w:rPr>
          <w:rStyle w:val="VerbatimChar"/>
        </w:rPr>
        <w:t xml:space="preserve">Complaint Handling</w:t>
      </w:r>
      <w:r>
        <w:t xml:space="preserve">, and — for Shop Owner only —</w:t>
      </w:r>
      <w:r>
        <w:t xml:space="preserve"> </w:t>
      </w:r>
      <w:r>
        <w:rPr>
          <w:rStyle w:val="VerbatimChar"/>
        </w:rPr>
        <w:t xml:space="preserve">Shop Profile</w:t>
      </w:r>
      <w:r>
        <w:t xml:space="preserve">,</w:t>
      </w:r>
      <w:r>
        <w:t xml:space="preserve"> </w:t>
      </w:r>
      <w:r>
        <w:rPr>
          <w:rStyle w:val="VerbatimChar"/>
        </w:rPr>
        <w:t xml:space="preserve">Service &amp; Pricing</w:t>
      </w:r>
      <w:r>
        <w:t xml:space="preserve">,</w:t>
      </w:r>
      <w:r>
        <w:t xml:space="preserve"> </w:t>
      </w:r>
      <w:r>
        <w:rPr>
          <w:rStyle w:val="VerbatimChar"/>
        </w:rPr>
        <w:t xml:space="preserve">Machines &amp; Materials</w:t>
      </w:r>
      <w:r>
        <w:t xml:space="preserve">,</w:t>
      </w:r>
      <w:r>
        <w:t xml:space="preserve"> </w:t>
      </w:r>
      <w:r>
        <w:rPr>
          <w:rStyle w:val="VerbatimChar"/>
        </w:rPr>
        <w:t xml:space="preserve">Staff Management</w:t>
      </w:r>
      <w:r>
        <w:t xml:space="preserve">, and</w:t>
      </w:r>
      <w:r>
        <w:t xml:space="preserve"> </w:t>
      </w:r>
      <w:r>
        <w:rPr>
          <w:rStyle w:val="VerbatimChar"/>
        </w:rPr>
        <w:t xml:space="preserve">Revenue Report</w:t>
      </w:r>
      <w:r>
        <w:t xml:space="preserve">.</w:t>
      </w:r>
    </w:p>
    <w:p>
      <w:pPr>
        <w:pStyle w:val="BodyText"/>
      </w:pPr>
      <w:r>
        <w:rPr>
          <w:b/>
          <w:bCs/>
        </w:rPr>
        <w:t xml:space="preserve">Admin desktop client (WPF, MVVM)</w:t>
      </w:r>
    </w:p>
    <w:p>
      <w:pPr>
        <w:pStyle w:val="BodyText"/>
      </w:pPr>
      <w:r>
        <w:rPr>
          <w:rStyle w:val="VerbatimChar"/>
        </w:rPr>
        <w:t xml:space="preserve">Desktop Login</w:t>
      </w:r>
      <w:r>
        <w:t xml:space="preserve"> </w:t>
      </w:r>
      <w:r>
        <w:t xml:space="preserve">→</w:t>
      </w:r>
      <w:r>
        <w:t xml:space="preserve"> </w:t>
      </w:r>
      <w:r>
        <w:rPr>
          <w:rStyle w:val="VerbatimChar"/>
        </w:rPr>
        <w:t xml:space="preserve">Admin Dashboard</w:t>
      </w:r>
      <w:r>
        <w:t xml:space="preserve">, leading to</w:t>
      </w:r>
      <w:r>
        <w:t xml:space="preserve"> </w:t>
      </w:r>
      <w:r>
        <w:rPr>
          <w:rStyle w:val="VerbatimChar"/>
        </w:rPr>
        <w:t xml:space="preserve">Shop Application Review</w:t>
      </w:r>
      <w:r>
        <w:t xml:space="preserve">,</w:t>
      </w:r>
      <w:r>
        <w:t xml:space="preserve"> </w:t>
      </w:r>
      <w:r>
        <w:rPr>
          <w:rStyle w:val="VerbatimChar"/>
        </w:rPr>
        <w:t xml:space="preserve">Shop Management</w:t>
      </w:r>
      <w:r>
        <w:t xml:space="preserve">,</w:t>
      </w:r>
      <w:r>
        <w:t xml:space="preserve"> </w:t>
      </w:r>
      <w:r>
        <w:rPr>
          <w:rStyle w:val="VerbatimChar"/>
        </w:rPr>
        <w:t xml:space="preserve">User Management</w:t>
      </w:r>
      <w:r>
        <w:t xml:space="preserve">,</w:t>
      </w:r>
      <w:r>
        <w:t xml:space="preserve"> </w:t>
      </w:r>
      <w:r>
        <w:rPr>
          <w:rStyle w:val="VerbatimChar"/>
        </w:rPr>
        <w:t xml:space="preserve">Service Catalog &amp; Commission</w:t>
      </w:r>
      <w:r>
        <w:t xml:space="preserve">,</w:t>
      </w:r>
      <w:r>
        <w:t xml:space="preserve"> </w:t>
      </w:r>
      <w:r>
        <w:rPr>
          <w:rStyle w:val="VerbatimChar"/>
        </w:rPr>
        <w:t xml:space="preserve">Voucher Management</w:t>
      </w:r>
      <w:r>
        <w:t xml:space="preserve">,</w:t>
      </w:r>
      <w:r>
        <w:t xml:space="preserve"> </w:t>
      </w:r>
      <w:r>
        <w:rPr>
          <w:rStyle w:val="VerbatimChar"/>
        </w:rPr>
        <w:t xml:space="preserve">Escalated Complaints</w:t>
      </w:r>
      <w:r>
        <w:t xml:space="preserve">,</w:t>
      </w:r>
      <w:r>
        <w:t xml:space="preserve"> </w:t>
      </w:r>
      <w:r>
        <w:rPr>
          <w:rStyle w:val="VerbatimChar"/>
        </w:rPr>
        <w:t xml:space="preserve">Platform Reports &amp; Export</w:t>
      </w:r>
      <w:r>
        <w:t xml:space="preserve">, and</w:t>
      </w:r>
      <w:r>
        <w:t xml:space="preserve"> </w:t>
      </w:r>
      <w:r>
        <w:rPr>
          <w:rStyle w:val="VerbatimChar"/>
        </w:rPr>
        <w:t xml:space="preserve">Audit Log Viewer</w:t>
      </w:r>
      <w:r>
        <w:t xml:space="preserve">.</w:t>
      </w:r>
    </w:p>
    <w:bookmarkEnd w:id="70"/>
    <w:bookmarkStart w:id="71" w:name="screen-authorization"/>
    <w:p>
      <w:pPr>
        <w:pStyle w:val="Heading4"/>
      </w:pPr>
      <w:r>
        <w:t xml:space="preserve">1.4.2 Screen Authorization</w:t>
      </w:r>
    </w:p>
    <w:p>
      <w:pPr>
        <w:pStyle w:val="FirstParagraph"/>
      </w:pPr>
      <w:r>
        <w:rPr>
          <w:b/>
          <w:bCs/>
        </w:rPr>
        <w:t xml:space="preserve">Table 10. Screen Authorization Matrix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Screen</w:t>
            </w:r>
          </w:p>
        </w:tc>
        <w:tc>
          <w:tcPr/>
          <w:p>
            <w:pPr>
              <w:pStyle w:val="Compact"/>
              <w:jc w:val="center"/>
            </w:pPr>
            <w:r>
              <w:t xml:space="preserve">Guest</w:t>
            </w:r>
          </w:p>
        </w:tc>
        <w:tc>
          <w:tcPr/>
          <w:p>
            <w:pPr>
              <w:pStyle w:val="Compact"/>
              <w:jc w:val="center"/>
            </w:pPr>
            <w:r>
              <w:t xml:space="preserve">Customer</w:t>
            </w:r>
          </w:p>
        </w:tc>
        <w:tc>
          <w:tcPr/>
          <w:p>
            <w:pPr>
              <w:pStyle w:val="Compact"/>
              <w:jc w:val="center"/>
            </w:pPr>
            <w:r>
              <w:t xml:space="preserve">Shop Owner</w:t>
            </w:r>
          </w:p>
        </w:tc>
        <w:tc>
          <w:tcPr/>
          <w:p>
            <w:pPr>
              <w:pStyle w:val="Compact"/>
              <w:jc w:val="center"/>
            </w:pPr>
            <w:r>
              <w:t xml:space="preserve">Shop Staff</w:t>
            </w:r>
          </w:p>
        </w:tc>
        <w:tc>
          <w:tcPr/>
          <w:p>
            <w:pPr>
              <w:pStyle w:val="Compact"/>
              <w:jc w:val="center"/>
            </w:pPr>
            <w:r>
              <w:t xml:space="preserve">Admin</w:t>
            </w:r>
          </w:p>
        </w:tc>
      </w:tr>
      <w:tr>
        <w:tc>
          <w:tcPr/>
          <w:p>
            <w:pPr>
              <w:pStyle w:val="Compact"/>
            </w:pPr>
            <w:r>
              <w:t xml:space="preserve">Landing Page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pPr>
            <w:r>
              <w:t xml:space="preserve">Shop Search</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pPr>
            <w:r>
              <w:t xml:space="preserve">Shop Detail</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pPr>
            <w:r>
              <w:t xml:space="preserve">Register</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Login (web)</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Forgot / Reset Password</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pPr>
            <w:r>
              <w:t xml:space="preserve">Customer Dashboard</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t xml:space="preserve">Personal Profile</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pPr>
            <w:r>
              <w:t xml:space="preserve">Change Password</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pPr>
            <w:r>
              <w:t xml:space="preserve">Notifications</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pPr>
            <w:r>
              <w:t xml:space="preserve">Document Library</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t xml:space="preserve">Order Builder</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t xml:space="preserve">Quote Comparison</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t xml:space="preserve">Checkout</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t xml:space="preserve">Order Tracking (own order)</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t xml:space="preserve">My Orders</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t xml:space="preserve">Wallet &amp; Statement</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t xml:space="preserve">Top Up (VietQR)</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t xml:space="preserve">Favourites</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t xml:space="preserve">Submit Review</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t xml:space="preserve">Raise Complaint</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r>
      <w:tr>
        <w:tc>
          <w:tcPr/>
          <w:p>
            <w:pPr>
              <w:pStyle w:val="Compact"/>
            </w:pPr>
            <w:r>
              <w:t xml:space="preserve">Shop Application Form</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t xml:space="preserve">Desktop Login</w:t>
            </w: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pPr>
            <w:r>
              <w:t xml:space="preserve">Shop Dashboard / Order Queue</w:t>
            </w: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r>
      <w:tr>
        <w:tc>
          <w:tcPr/>
          <w:p>
            <w:pPr>
              <w:pStyle w:val="Compact"/>
            </w:pPr>
            <w:r>
              <w:t xml:space="preserve">Order Detail &amp; Production Panel</w:t>
            </w: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r>
      <w:tr>
        <w:tc>
          <w:tcPr/>
          <w:p>
            <w:pPr>
              <w:pStyle w:val="Compact"/>
            </w:pPr>
            <w:r>
              <w:t xml:space="preserve">Complaint Handling (shop)</w:t>
            </w: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r>
      <w:tr>
        <w:tc>
          <w:tcPr/>
          <w:p>
            <w:pPr>
              <w:pStyle w:val="Compact"/>
            </w:pPr>
            <w:r>
              <w:t xml:space="preserve">Shop Profile Management</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pPr>
            <w:r>
              <w:t xml:space="preserve">Service &amp; Pricing Management</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pPr>
            <w:r>
              <w:t xml:space="preserve">Machines &amp; Materials Management</w:t>
            </w: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r>
      <w:tr>
        <w:tc>
          <w:tcPr/>
          <w:p>
            <w:pPr>
              <w:pStyle w:val="Compact"/>
            </w:pPr>
            <w:r>
              <w:t xml:space="preserve">Staff Management</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pPr>
            <w:r>
              <w:t xml:space="preserve">Shop Revenue Report</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pPr>
            <w:r>
              <w:t xml:space="preserve">Admin Dashboard</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t xml:space="preserve">Shop Application Review</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t xml:space="preserve">Shop Management (suspend/reinstate)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t xml:space="preserve">User Management</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t xml:space="preserve">Service Catalog &amp; Commission</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t xml:space="preserve">Voucher Management</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t xml:space="preserve">Escalated Complaint Adjudication</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t xml:space="preserve">Platform Reports &amp; Export</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t xml:space="preserve">Audit Log Viewer</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bl>
    <w:p>
      <w:pPr>
        <w:pStyle w:val="BlockText"/>
      </w:pPr>
      <w:r>
        <w:rPr>
          <w:b/>
          <w:bCs/>
        </w:rPr>
        <w:t xml:space="preserve">Ghi chú về scoped authorization:</w:t>
      </w:r>
      <w:r>
        <w:t xml:space="preserve"> </w:t>
      </w:r>
      <w:r>
        <w:t xml:space="preserve">đối với mọi màn hình có ngữ cảnh shop (Shop Dashboard, Order Detail, Machines &amp; Materials, Complaint Handling, Revenue Report), dấu</w:t>
      </w:r>
      <w:r>
        <w:t xml:space="preserve"> </w:t>
      </w:r>
      <w:r>
        <w:rPr>
          <w:rStyle w:val="VerbatimChar"/>
        </w:rPr>
        <w:t xml:space="preserve">x</w:t>
      </w:r>
      <w:r>
        <w:t xml:space="preserve"> </w:t>
      </w:r>
      <w:r>
        <w:t xml:space="preserve">chỉ có nghĩa là</w:t>
      </w:r>
      <w:r>
        <w:t xml:space="preserve"> </w:t>
      </w:r>
      <w:r>
        <w:rPr>
          <w:b/>
          <w:bCs/>
        </w:rPr>
        <w:t xml:space="preserve">shop của chính người dùng đó</w:t>
      </w:r>
      <w:r>
        <w:t xml:space="preserve">. Hệ thống áp thêm một lớp kiểm tra membership:</w:t>
      </w:r>
      <w:r>
        <w:t xml:space="preserve"> </w:t>
      </w:r>
      <w:r>
        <w:rPr>
          <w:rStyle w:val="VerbatimChar"/>
        </w:rPr>
        <w:t xml:space="preserve">ShopStaff</w:t>
      </w:r>
      <w:r>
        <w:t xml:space="preserve"> </w:t>
      </w:r>
      <w:r>
        <w:t xml:space="preserve">hoặc</w:t>
      </w:r>
      <w:r>
        <w:t xml:space="preserve"> </w:t>
      </w:r>
      <w:r>
        <w:rPr>
          <w:rStyle w:val="VerbatimChar"/>
        </w:rPr>
        <w:t xml:space="preserve">Shop.OwnerId</w:t>
      </w:r>
      <w:r>
        <w:t xml:space="preserve"> </w:t>
      </w:r>
      <w:r>
        <w:t xml:space="preserve">phải khớp với shop của bản ghi đang truy cập. Truy cập chéo shop trả về</w:t>
      </w:r>
      <w:r>
        <w:t xml:space="preserve"> </w:t>
      </w:r>
      <w:r>
        <w:rPr>
          <w:rStyle w:val="VerbatimChar"/>
        </w:rPr>
        <w:t xml:space="preserve">403 Forbidden</w:t>
      </w:r>
      <w:r>
        <w:t xml:space="preserve">. Đây là điểm khác biệt so với RBAC phẳng và cần được nêu rõ khi vấn đáp.</w:t>
      </w:r>
    </w:p>
    <w:bookmarkEnd w:id="71"/>
    <w:bookmarkStart w:id="72" w:name="non-screen-functions"/>
    <w:p>
      <w:pPr>
        <w:pStyle w:val="Heading4"/>
      </w:pPr>
      <w:r>
        <w:t xml:space="preserve">1.4.3 Non-Screen Functions</w:t>
      </w:r>
    </w:p>
    <w:p>
      <w:pPr>
        <w:pStyle w:val="FirstParagraph"/>
      </w:pPr>
      <w:r>
        <w:rPr>
          <w:b/>
          <w:bCs/>
        </w:rPr>
        <w:t xml:space="preserve">Table 11. Non-Screen Function Description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Feature</w:t>
            </w:r>
          </w:p>
        </w:tc>
        <w:tc>
          <w:tcPr/>
          <w:p>
            <w:pPr>
              <w:pStyle w:val="Compact"/>
            </w:pPr>
            <w:r>
              <w:t xml:space="preserve">System Function</w:t>
            </w:r>
          </w:p>
        </w:tc>
        <w:tc>
          <w:tcPr/>
          <w:p>
            <w:pPr>
              <w:pStyle w:val="Compact"/>
            </w:pPr>
            <w:r>
              <w:t xml:space="preserve">Description</w:t>
            </w:r>
          </w:p>
        </w:tc>
      </w:tr>
      <w:tr>
        <w:tc>
          <w:tcPr/>
          <w:p>
            <w:pPr>
              <w:pStyle w:val="Compact"/>
            </w:pPr>
            <w:r>
              <w:rPr>
                <w:b/>
                <w:bCs/>
              </w:rPr>
              <w:t xml:space="preserve">1. Authentication &amp; Authorization</w:t>
            </w: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r>
              <w:t xml:space="preserve">User Authentication</w:t>
            </w:r>
          </w:p>
        </w:tc>
        <w:tc>
          <w:tcPr/>
          <w:p>
            <w:pPr>
              <w:pStyle w:val="Compact"/>
            </w:pPr>
            <w:r>
              <w:t xml:space="preserve">Credential Validation</w:t>
            </w:r>
          </w:p>
        </w:tc>
        <w:tc>
          <w:tcPr/>
          <w:p>
            <w:pPr>
              <w:pStyle w:val="Compact"/>
            </w:pPr>
            <w:r>
              <w:t xml:space="preserve">Validate email and password against the stored BCrypt hash; never store or compare plain text.</w:t>
            </w:r>
          </w:p>
        </w:tc>
      </w:tr>
      <w:tr>
        <w:tc>
          <w:tcPr/>
          <w:p>
            <w:pPr>
              <w:pStyle w:val="Compact"/>
            </w:pPr>
            <w:r>
              <w:t xml:space="preserve">1.2</w:t>
            </w:r>
          </w:p>
        </w:tc>
        <w:tc>
          <w:tcPr/>
          <w:p>
            <w:pPr>
              <w:pStyle w:val="Compact"/>
            </w:pPr>
            <w:r>
              <w:t xml:space="preserve">User Authentication</w:t>
            </w:r>
          </w:p>
        </w:tc>
        <w:tc>
          <w:tcPr/>
          <w:p>
            <w:pPr>
              <w:pStyle w:val="Compact"/>
            </w:pPr>
            <w:r>
              <w:t xml:space="preserve">Token Generation</w:t>
            </w:r>
          </w:p>
        </w:tc>
        <w:tc>
          <w:tcPr/>
          <w:p>
            <w:pPr>
              <w:pStyle w:val="Compact"/>
            </w:pPr>
            <w:r>
              <w:t xml:space="preserve">Issue a JWT access token containing user identifier, role, and shop membership claims, plus an opaque refresh token persisted server-side.</w:t>
            </w:r>
          </w:p>
        </w:tc>
      </w:tr>
      <w:tr>
        <w:tc>
          <w:tcPr/>
          <w:p>
            <w:pPr>
              <w:pStyle w:val="Compact"/>
            </w:pPr>
            <w:r>
              <w:t xml:space="preserve">1.3</w:t>
            </w:r>
          </w:p>
        </w:tc>
        <w:tc>
          <w:tcPr/>
          <w:p>
            <w:pPr>
              <w:pStyle w:val="Compact"/>
            </w:pPr>
            <w:r>
              <w:t xml:space="preserve">User Authentication</w:t>
            </w:r>
          </w:p>
        </w:tc>
        <w:tc>
          <w:tcPr/>
          <w:p>
            <w:pPr>
              <w:pStyle w:val="Compact"/>
            </w:pPr>
            <w:r>
              <w:t xml:space="preserve">Token Refresh &amp; Revocation</w:t>
            </w:r>
          </w:p>
        </w:tc>
        <w:tc>
          <w:tcPr/>
          <w:p>
            <w:pPr>
              <w:pStyle w:val="Compact"/>
            </w:pPr>
            <w:r>
              <w:t xml:space="preserve">Exchange a valid refresh token for a new access token; revoke the refresh token server-side on logout, password change, or account lock.</w:t>
            </w:r>
          </w:p>
        </w:tc>
      </w:tr>
      <w:tr>
        <w:tc>
          <w:tcPr/>
          <w:p>
            <w:pPr>
              <w:pStyle w:val="Compact"/>
            </w:pPr>
            <w:r>
              <w:t xml:space="preserve">1.4</w:t>
            </w:r>
          </w:p>
        </w:tc>
        <w:tc>
          <w:tcPr/>
          <w:p>
            <w:pPr>
              <w:pStyle w:val="Compact"/>
            </w:pPr>
            <w:r>
              <w:t xml:space="preserve">Password Management</w:t>
            </w:r>
          </w:p>
        </w:tc>
        <w:tc>
          <w:tcPr/>
          <w:p>
            <w:pPr>
              <w:pStyle w:val="Compact"/>
            </w:pPr>
            <w:r>
              <w:t xml:space="preserve">Password Hashing</w:t>
            </w:r>
          </w:p>
        </w:tc>
        <w:tc>
          <w:tcPr/>
          <w:p>
            <w:pPr>
              <w:pStyle w:val="Compact"/>
            </w:pPr>
            <w:r>
              <w:t xml:space="preserve">Hash all passwords using BCrypt with a per-user salt.</w:t>
            </w:r>
          </w:p>
        </w:tc>
      </w:tr>
      <w:tr>
        <w:tc>
          <w:tcPr/>
          <w:p>
            <w:pPr>
              <w:pStyle w:val="Compact"/>
            </w:pPr>
            <w:r>
              <w:t xml:space="preserve">1.5</w:t>
            </w:r>
          </w:p>
        </w:tc>
        <w:tc>
          <w:tcPr/>
          <w:p>
            <w:pPr>
              <w:pStyle w:val="Compact"/>
            </w:pPr>
            <w:r>
              <w:t xml:space="preserve">Access Control</w:t>
            </w:r>
          </w:p>
        </w:tc>
        <w:tc>
          <w:tcPr/>
          <w:p>
            <w:pPr>
              <w:pStyle w:val="Compact"/>
            </w:pPr>
            <w:r>
              <w:t xml:space="preserve">Role Permission Check</w:t>
            </w:r>
          </w:p>
        </w:tc>
        <w:tc>
          <w:tcPr/>
          <w:p>
            <w:pPr>
              <w:pStyle w:val="Compact"/>
            </w:pPr>
            <w:r>
              <w:t xml:space="preserve">Enforce endpoint-level permissions by role (Customer, Shop Owner, Shop Staff, Admin).</w:t>
            </w:r>
          </w:p>
        </w:tc>
      </w:tr>
      <w:tr>
        <w:tc>
          <w:tcPr/>
          <w:p>
            <w:pPr>
              <w:pStyle w:val="Compact"/>
            </w:pPr>
            <w:r>
              <w:t xml:space="preserve">1.6</w:t>
            </w:r>
          </w:p>
        </w:tc>
        <w:tc>
          <w:tcPr/>
          <w:p>
            <w:pPr>
              <w:pStyle w:val="Compact"/>
            </w:pPr>
            <w:r>
              <w:t xml:space="preserve">Access Control</w:t>
            </w:r>
          </w:p>
        </w:tc>
        <w:tc>
          <w:tcPr/>
          <w:p>
            <w:pPr>
              <w:pStyle w:val="Compact"/>
            </w:pPr>
            <w:r>
              <w:t xml:space="preserve">Ownership Scope Check</w:t>
            </w:r>
          </w:p>
        </w:tc>
        <w:tc>
          <w:tcPr/>
          <w:p>
            <w:pPr>
              <w:pStyle w:val="Compact"/>
            </w:pPr>
            <w:r>
              <w:t xml:space="preserve">Enforce that a user may act only on records they own — a customer on their own orders, wallet, and files; shop personnel on their own shop’s records.</w:t>
            </w:r>
          </w:p>
        </w:tc>
      </w:tr>
      <w:tr>
        <w:tc>
          <w:tcPr/>
          <w:p>
            <w:pPr>
              <w:pStyle w:val="Compact"/>
            </w:pPr>
            <w:r>
              <w:t xml:space="preserve">1.7</w:t>
            </w:r>
          </w:p>
        </w:tc>
        <w:tc>
          <w:tcPr/>
          <w:p>
            <w:pPr>
              <w:pStyle w:val="Compact"/>
            </w:pPr>
            <w:r>
              <w:t xml:space="preserve">Access Control</w:t>
            </w:r>
          </w:p>
        </w:tc>
        <w:tc>
          <w:tcPr/>
          <w:p>
            <w:pPr>
              <w:pStyle w:val="Compact"/>
            </w:pPr>
            <w:r>
              <w:t xml:space="preserve">OData Query Scope Injection</w:t>
            </w:r>
          </w:p>
        </w:tc>
        <w:tc>
          <w:tcPr/>
          <w:p>
            <w:pPr>
              <w:pStyle w:val="Compact"/>
            </w:pPr>
            <w:r>
              <w:t xml:space="preserve">Inject a mandatory server-side filter into OData queries so that a customer’s query is constrained to their own records and a shop’s query to its own shop, regardless of the</w:t>
            </w:r>
            <w:r>
              <w:t xml:space="preserve"> </w:t>
            </w:r>
            <w:r>
              <w:rPr>
                <w:rStyle w:val="VerbatimChar"/>
              </w:rPr>
              <w:t xml:space="preserve">$filter</w:t>
            </w:r>
            <w:r>
              <w:t xml:space="preserve"> </w:t>
            </w:r>
            <w:r>
              <w:t xml:space="preserve">supplied by the client.</w:t>
            </w:r>
          </w:p>
        </w:tc>
      </w:tr>
      <w:tr>
        <w:tc>
          <w:tcPr/>
          <w:p>
            <w:pPr>
              <w:pStyle w:val="Compact"/>
            </w:pPr>
            <w:r>
              <w:rPr>
                <w:b/>
                <w:bCs/>
              </w:rPr>
              <w:t xml:space="preserve">2. Quoting</w:t>
            </w:r>
          </w:p>
        </w:tc>
        <w:tc>
          <w:tcPr/>
          <w:p>
            <w:pPr>
              <w:pStyle w:val="Compact"/>
            </w:pPr>
          </w:p>
        </w:tc>
        <w:tc>
          <w:tcPr/>
          <w:p>
            <w:pPr>
              <w:pStyle w:val="Compact"/>
            </w:pPr>
          </w:p>
        </w:tc>
        <w:tc>
          <w:tcPr/>
          <w:p>
            <w:pPr>
              <w:pStyle w:val="Compact"/>
            </w:pPr>
          </w:p>
        </w:tc>
      </w:tr>
      <w:tr>
        <w:tc>
          <w:tcPr/>
          <w:p>
            <w:pPr>
              <w:pStyle w:val="Compact"/>
            </w:pPr>
            <w:r>
              <w:t xml:space="preserve">2.1</w:t>
            </w:r>
          </w:p>
        </w:tc>
        <w:tc>
          <w:tcPr/>
          <w:p>
            <w:pPr>
              <w:pStyle w:val="Compact"/>
            </w:pPr>
            <w:r>
              <w:t xml:space="preserve">Quote Computation</w:t>
            </w:r>
          </w:p>
        </w:tc>
        <w:tc>
          <w:tcPr/>
          <w:p>
            <w:pPr>
              <w:pStyle w:val="Compact"/>
            </w:pPr>
            <w:r>
              <w:t xml:space="preserve">Determine Eligible Shops</w:t>
            </w:r>
          </w:p>
        </w:tc>
        <w:tc>
          <w:tcPr/>
          <w:p>
            <w:pPr>
              <w:pStyle w:val="Compact"/>
            </w:pPr>
            <w:r>
              <w:t xml:space="preserve">Select shops that are Active, offer every service type in the order, have a non-offline machine for those service types, and have sufficient material stock.</w:t>
            </w:r>
          </w:p>
        </w:tc>
      </w:tr>
      <w:tr>
        <w:tc>
          <w:tcPr/>
          <w:p>
            <w:pPr>
              <w:pStyle w:val="Compact"/>
            </w:pPr>
            <w:r>
              <w:t xml:space="preserve">2.2</w:t>
            </w:r>
          </w:p>
        </w:tc>
        <w:tc>
          <w:tcPr/>
          <w:p>
            <w:pPr>
              <w:pStyle w:val="Compact"/>
            </w:pPr>
            <w:r>
              <w:t xml:space="preserve">Quote Computation</w:t>
            </w:r>
          </w:p>
        </w:tc>
        <w:tc>
          <w:tcPr/>
          <w:p>
            <w:pPr>
              <w:pStyle w:val="Compact"/>
            </w:pPr>
            <w:r>
              <w:t xml:space="preserve">Invoke Quote Engine</w:t>
            </w:r>
          </w:p>
        </w:tc>
        <w:tc>
          <w:tcPr/>
          <w:p>
            <w:pPr>
              <w:pStyle w:val="Compact"/>
            </w:pPr>
            <w:r>
              <w:t xml:space="preserve">Send order item specifications and the shop’s pricing rules to the Quote Engine over gRPC and receive an itemised price breakdown and estimated completion minutes.</w:t>
            </w:r>
          </w:p>
        </w:tc>
      </w:tr>
      <w:tr>
        <w:tc>
          <w:tcPr/>
          <w:p>
            <w:pPr>
              <w:pStyle w:val="Compact"/>
            </w:pPr>
            <w:r>
              <w:t xml:space="preserve">2.3</w:t>
            </w:r>
          </w:p>
        </w:tc>
        <w:tc>
          <w:tcPr/>
          <w:p>
            <w:pPr>
              <w:pStyle w:val="Compact"/>
            </w:pPr>
            <w:r>
              <w:t xml:space="preserve">Quote Computation</w:t>
            </w:r>
          </w:p>
        </w:tc>
        <w:tc>
          <w:tcPr/>
          <w:p>
            <w:pPr>
              <w:pStyle w:val="Compact"/>
            </w:pPr>
            <w:r>
              <w:t xml:space="preserve">Apply Pricing Strategy</w:t>
            </w:r>
          </w:p>
        </w:tc>
        <w:tc>
          <w:tcPr/>
          <w:p>
            <w:pPr>
              <w:pStyle w:val="Compact"/>
            </w:pPr>
            <w:r>
              <w:t xml:space="preserve">Select the pricing strategy matching the service type’s pricing model: per-page, per-unit with quantity tiers, or material-and-machine-time.</w:t>
            </w:r>
          </w:p>
        </w:tc>
      </w:tr>
      <w:tr>
        <w:tc>
          <w:tcPr/>
          <w:p>
            <w:pPr>
              <w:pStyle w:val="Compact"/>
            </w:pPr>
            <w:r>
              <w:t xml:space="preserve">2.4</w:t>
            </w:r>
          </w:p>
        </w:tc>
        <w:tc>
          <w:tcPr/>
          <w:p>
            <w:pPr>
              <w:pStyle w:val="Compact"/>
            </w:pPr>
            <w:r>
              <w:t xml:space="preserve">Quote Computation</w:t>
            </w:r>
          </w:p>
        </w:tc>
        <w:tc>
          <w:tcPr/>
          <w:p>
            <w:pPr>
              <w:pStyle w:val="Compact"/>
            </w:pPr>
            <w:r>
              <w:t xml:space="preserve">Enrich with Distance</w:t>
            </w:r>
          </w:p>
        </w:tc>
        <w:tc>
          <w:tcPr/>
          <w:p>
            <w:pPr>
              <w:pStyle w:val="Compact"/>
            </w:pPr>
            <w:r>
              <w:t xml:space="preserve">Call the Routing Service to obtain distance and travel duration between the customer’s location and each candidate shop.</w:t>
            </w:r>
          </w:p>
        </w:tc>
      </w:tr>
      <w:tr>
        <w:tc>
          <w:tcPr/>
          <w:p>
            <w:pPr>
              <w:pStyle w:val="Compact"/>
            </w:pPr>
            <w:r>
              <w:t xml:space="preserve">2.5</w:t>
            </w:r>
          </w:p>
        </w:tc>
        <w:tc>
          <w:tcPr/>
          <w:p>
            <w:pPr>
              <w:pStyle w:val="Compact"/>
            </w:pPr>
            <w:r>
              <w:t xml:space="preserve">Quote Computation</w:t>
            </w:r>
          </w:p>
        </w:tc>
        <w:tc>
          <w:tcPr/>
          <w:p>
            <w:pPr>
              <w:pStyle w:val="Compact"/>
            </w:pPr>
            <w:r>
              <w:t xml:space="preserve">Rank Comparison Results</w:t>
            </w:r>
          </w:p>
        </w:tc>
        <w:tc>
          <w:tcPr/>
          <w:p>
            <w:pPr>
              <w:pStyle w:val="Compact"/>
            </w:pPr>
            <w:r>
              <w:t xml:space="preserve">Order the returned quotes by the customer’s chosen criterion (price, completion time, distance, or rating).</w:t>
            </w:r>
          </w:p>
        </w:tc>
      </w:tr>
      <w:tr>
        <w:tc>
          <w:tcPr/>
          <w:p>
            <w:pPr>
              <w:pStyle w:val="Compact"/>
            </w:pPr>
            <w:r>
              <w:t xml:space="preserve">2.6</w:t>
            </w:r>
          </w:p>
        </w:tc>
        <w:tc>
          <w:tcPr/>
          <w:p>
            <w:pPr>
              <w:pStyle w:val="Compact"/>
            </w:pPr>
            <w:r>
              <w:t xml:space="preserve">Quote Computation</w:t>
            </w:r>
          </w:p>
        </w:tc>
        <w:tc>
          <w:tcPr/>
          <w:p>
            <w:pPr>
              <w:pStyle w:val="Compact"/>
            </w:pPr>
            <w:r>
              <w:t xml:space="preserve">Persist Quote with Expiry</w:t>
            </w:r>
          </w:p>
        </w:tc>
        <w:tc>
          <w:tcPr/>
          <w:p>
            <w:pPr>
              <w:pStyle w:val="Compact"/>
            </w:pPr>
            <w:r>
              <w:t xml:space="preserve">Store each generated quote with its breakdown and expiry timestamp so the agreed terms are reproducible.</w:t>
            </w:r>
          </w:p>
        </w:tc>
      </w:tr>
      <w:tr>
        <w:tc>
          <w:tcPr/>
          <w:p>
            <w:pPr>
              <w:pStyle w:val="Compact"/>
            </w:pPr>
            <w:r>
              <w:t xml:space="preserve">2.7</w:t>
            </w:r>
          </w:p>
        </w:tc>
        <w:tc>
          <w:tcPr/>
          <w:p>
            <w:pPr>
              <w:pStyle w:val="Compact"/>
            </w:pPr>
            <w:r>
              <w:t xml:space="preserve">Quote Computation</w:t>
            </w:r>
          </w:p>
        </w:tc>
        <w:tc>
          <w:tcPr/>
          <w:p>
            <w:pPr>
              <w:pStyle w:val="Compact"/>
            </w:pPr>
            <w:r>
              <w:t xml:space="preserve">Graceful Degradation</w:t>
            </w:r>
          </w:p>
        </w:tc>
        <w:tc>
          <w:tcPr/>
          <w:p>
            <w:pPr>
              <w:pStyle w:val="Compact"/>
            </w:pPr>
            <w:r>
              <w:t xml:space="preserve">If the Quote Engine is unavailable, return the shop’s published indicative rates with a clear indication that the price is not final, rather than failing the request.</w:t>
            </w:r>
          </w:p>
        </w:tc>
      </w:tr>
      <w:tr>
        <w:tc>
          <w:tcPr/>
          <w:p>
            <w:pPr>
              <w:pStyle w:val="Compact"/>
            </w:pPr>
            <w:r>
              <w:rPr>
                <w:b/>
                <w:bCs/>
              </w:rPr>
              <w:t xml:space="preserve">3. Order Processing</w:t>
            </w:r>
          </w:p>
        </w:tc>
        <w:tc>
          <w:tcPr/>
          <w:p>
            <w:pPr>
              <w:pStyle w:val="Compact"/>
            </w:pPr>
          </w:p>
        </w:tc>
        <w:tc>
          <w:tcPr/>
          <w:p>
            <w:pPr>
              <w:pStyle w:val="Compact"/>
            </w:pPr>
          </w:p>
        </w:tc>
        <w:tc>
          <w:tcPr/>
          <w:p>
            <w:pPr>
              <w:pStyle w:val="Compact"/>
            </w:pPr>
          </w:p>
        </w:tc>
      </w:tr>
      <w:tr>
        <w:tc>
          <w:tcPr/>
          <w:p>
            <w:pPr>
              <w:pStyle w:val="Compact"/>
            </w:pPr>
            <w:r>
              <w:t xml:space="preserve">3.1</w:t>
            </w:r>
          </w:p>
        </w:tc>
        <w:tc>
          <w:tcPr/>
          <w:p>
            <w:pPr>
              <w:pStyle w:val="Compact"/>
            </w:pPr>
            <w:r>
              <w:t xml:space="preserve">Order Workflow</w:t>
            </w:r>
          </w:p>
        </w:tc>
        <w:tc>
          <w:tcPr/>
          <w:p>
            <w:pPr>
              <w:pStyle w:val="Compact"/>
            </w:pPr>
            <w:r>
              <w:t xml:space="preserve">Validate State Transition</w:t>
            </w:r>
          </w:p>
        </w:tc>
        <w:tc>
          <w:tcPr/>
          <w:p>
            <w:pPr>
              <w:pStyle w:val="Compact"/>
            </w:pPr>
            <w:r>
              <w:t xml:space="preserve">Check every requested status change against the transition table for the actor’s role; reject invalid transitions with a business error.</w:t>
            </w:r>
          </w:p>
        </w:tc>
      </w:tr>
      <w:tr>
        <w:tc>
          <w:tcPr/>
          <w:p>
            <w:pPr>
              <w:pStyle w:val="Compact"/>
            </w:pPr>
            <w:r>
              <w:t xml:space="preserve">3.2</w:t>
            </w:r>
          </w:p>
        </w:tc>
        <w:tc>
          <w:tcPr/>
          <w:p>
            <w:pPr>
              <w:pStyle w:val="Compact"/>
            </w:pPr>
            <w:r>
              <w:t xml:space="preserve">Order Workflow</w:t>
            </w:r>
          </w:p>
        </w:tc>
        <w:tc>
          <w:tcPr/>
          <w:p>
            <w:pPr>
              <w:pStyle w:val="Compact"/>
            </w:pPr>
            <w:r>
              <w:t xml:space="preserve">Record Transition History</w:t>
            </w:r>
          </w:p>
        </w:tc>
        <w:tc>
          <w:tcPr/>
          <w:p>
            <w:pPr>
              <w:pStyle w:val="Compact"/>
            </w:pPr>
            <w:r>
              <w:t xml:space="preserve">Append every status transition to the order history with actor, role, timestamp, and reason.</w:t>
            </w:r>
          </w:p>
        </w:tc>
      </w:tr>
      <w:tr>
        <w:tc>
          <w:tcPr/>
          <w:p>
            <w:pPr>
              <w:pStyle w:val="Compact"/>
            </w:pPr>
            <w:r>
              <w:t xml:space="preserve">3.3</w:t>
            </w:r>
          </w:p>
        </w:tc>
        <w:tc>
          <w:tcPr/>
          <w:p>
            <w:pPr>
              <w:pStyle w:val="Compact"/>
            </w:pPr>
            <w:r>
              <w:t xml:space="preserve">Order Workflow</w:t>
            </w:r>
          </w:p>
        </w:tc>
        <w:tc>
          <w:tcPr/>
          <w:p>
            <w:pPr>
              <w:pStyle w:val="Compact"/>
            </w:pPr>
            <w:r>
              <w:t xml:space="preserve">Snapshot Quote onto Order</w:t>
            </w:r>
          </w:p>
        </w:tc>
        <w:tc>
          <w:tcPr/>
          <w:p>
            <w:pPr>
              <w:pStyle w:val="Compact"/>
            </w:pPr>
            <w:r>
              <w:t xml:space="preserve">Copy the selected quote’s breakdown onto the order at confirmation so later rate card changes cannot alter agreed terms.</w:t>
            </w:r>
          </w:p>
        </w:tc>
      </w:tr>
      <w:tr>
        <w:tc>
          <w:tcPr/>
          <w:p>
            <w:pPr>
              <w:pStyle w:val="Compact"/>
            </w:pPr>
            <w:r>
              <w:t xml:space="preserve">3.4</w:t>
            </w:r>
          </w:p>
        </w:tc>
        <w:tc>
          <w:tcPr/>
          <w:p>
            <w:pPr>
              <w:pStyle w:val="Compact"/>
            </w:pPr>
            <w:r>
              <w:t xml:space="preserve">Order Workflow</w:t>
            </w:r>
          </w:p>
        </w:tc>
        <w:tc>
          <w:tcPr/>
          <w:p>
            <w:pPr>
              <w:pStyle w:val="Compact"/>
            </w:pPr>
            <w:r>
              <w:t xml:space="preserve">Generate Order Code</w:t>
            </w:r>
          </w:p>
        </w:tc>
        <w:tc>
          <w:tcPr/>
          <w:p>
            <w:pPr>
              <w:pStyle w:val="Compact"/>
            </w:pPr>
            <w:r>
              <w:t xml:space="preserve">Produce a unique, human-readable order code for counter reference.</w:t>
            </w:r>
          </w:p>
        </w:tc>
      </w:tr>
      <w:tr>
        <w:tc>
          <w:tcPr/>
          <w:p>
            <w:pPr>
              <w:pStyle w:val="Compact"/>
            </w:pPr>
            <w:r>
              <w:t xml:space="preserve">3.5</w:t>
            </w:r>
          </w:p>
        </w:tc>
        <w:tc>
          <w:tcPr/>
          <w:p>
            <w:pPr>
              <w:pStyle w:val="Compact"/>
            </w:pPr>
            <w:r>
              <w:t xml:space="preserve">Order Workflow</w:t>
            </w:r>
          </w:p>
        </w:tc>
        <w:tc>
          <w:tcPr/>
          <w:p>
            <w:pPr>
              <w:pStyle w:val="Compact"/>
            </w:pPr>
            <w:r>
              <w:t xml:space="preserve">Compute Cancellation Refund</w:t>
            </w:r>
          </w:p>
        </w:tc>
        <w:tc>
          <w:tcPr/>
          <w:p>
            <w:pPr>
              <w:pStyle w:val="Compact"/>
            </w:pPr>
            <w:r>
              <w:t xml:space="preserve">Apply the cancellation rule matching the order’s current status to determine the refundable amount.</w:t>
            </w:r>
          </w:p>
        </w:tc>
      </w:tr>
      <w:tr>
        <w:tc>
          <w:tcPr/>
          <w:p>
            <w:pPr>
              <w:pStyle w:val="Compact"/>
            </w:pPr>
            <w:r>
              <w:t xml:space="preserve">3.6</w:t>
            </w:r>
          </w:p>
        </w:tc>
        <w:tc>
          <w:tcPr/>
          <w:p>
            <w:pPr>
              <w:pStyle w:val="Compact"/>
            </w:pPr>
            <w:r>
              <w:t xml:space="preserve">Order Workflow</w:t>
            </w:r>
          </w:p>
        </w:tc>
        <w:tc>
          <w:tcPr/>
          <w:p>
            <w:pPr>
              <w:pStyle w:val="Compact"/>
            </w:pPr>
            <w:r>
              <w:t xml:space="preserve">Calculate Commission</w:t>
            </w:r>
          </w:p>
        </w:tc>
        <w:tc>
          <w:tcPr/>
          <w:p>
            <w:pPr>
              <w:pStyle w:val="Compact"/>
            </w:pPr>
            <w:r>
              <w:t xml:space="preserve">On completion, compute and record the platform commission from the configured rate and the order total.</w:t>
            </w:r>
          </w:p>
        </w:tc>
      </w:tr>
      <w:tr>
        <w:tc>
          <w:tcPr/>
          <w:p>
            <w:pPr>
              <w:pStyle w:val="Compact"/>
            </w:pPr>
            <w:r>
              <w:rPr>
                <w:b/>
                <w:bCs/>
              </w:rPr>
              <w:t xml:space="preserve">4. Asynchronous Production</w:t>
            </w:r>
          </w:p>
        </w:tc>
        <w:tc>
          <w:tcPr/>
          <w:p>
            <w:pPr>
              <w:pStyle w:val="Compact"/>
            </w:pPr>
          </w:p>
        </w:tc>
        <w:tc>
          <w:tcPr/>
          <w:p>
            <w:pPr>
              <w:pStyle w:val="Compact"/>
            </w:pPr>
          </w:p>
        </w:tc>
        <w:tc>
          <w:tcPr/>
          <w:p>
            <w:pPr>
              <w:pStyle w:val="Compact"/>
            </w:pPr>
          </w:p>
        </w:tc>
      </w:tr>
      <w:tr>
        <w:tc>
          <w:tcPr/>
          <w:p>
            <w:pPr>
              <w:pStyle w:val="Compact"/>
            </w:pPr>
            <w:r>
              <w:t xml:space="preserve">4.1</w:t>
            </w:r>
          </w:p>
        </w:tc>
        <w:tc>
          <w:tcPr/>
          <w:p>
            <w:pPr>
              <w:pStyle w:val="Compact"/>
            </w:pPr>
            <w:r>
              <w:t xml:space="preserve">Production Dispatch</w:t>
            </w:r>
          </w:p>
        </w:tc>
        <w:tc>
          <w:tcPr/>
          <w:p>
            <w:pPr>
              <w:pStyle w:val="Compact"/>
            </w:pPr>
            <w:r>
              <w:t xml:space="preserve">Publish Production Job</w:t>
            </w:r>
          </w:p>
        </w:tc>
        <w:tc>
          <w:tcPr/>
          <w:p>
            <w:pPr>
              <w:pStyle w:val="Compact"/>
            </w:pPr>
            <w:r>
              <w:t xml:space="preserve">Publish a production job message to the broker containing the order identifier, item specifications, and assigned machine.</w:t>
            </w:r>
          </w:p>
        </w:tc>
      </w:tr>
      <w:tr>
        <w:tc>
          <w:tcPr/>
          <w:p>
            <w:pPr>
              <w:pStyle w:val="Compact"/>
            </w:pPr>
            <w:r>
              <w:t xml:space="preserve">4.2</w:t>
            </w:r>
          </w:p>
        </w:tc>
        <w:tc>
          <w:tcPr/>
          <w:p>
            <w:pPr>
              <w:pStyle w:val="Compact"/>
            </w:pPr>
            <w:r>
              <w:t xml:space="preserve">Production Dispatch</w:t>
            </w:r>
          </w:p>
        </w:tc>
        <w:tc>
          <w:tcPr/>
          <w:p>
            <w:pPr>
              <w:pStyle w:val="Compact"/>
            </w:pPr>
            <w:r>
              <w:t xml:space="preserve">Consume Progress Events</w:t>
            </w:r>
          </w:p>
        </w:tc>
        <w:tc>
          <w:tcPr/>
          <w:p>
            <w:pPr>
              <w:pStyle w:val="Compact"/>
            </w:pPr>
            <w:r>
              <w:t xml:space="preserve">Consume progress events published by the Production Agent and update the order’s progress indicator.</w:t>
            </w:r>
          </w:p>
        </w:tc>
      </w:tr>
      <w:tr>
        <w:tc>
          <w:tcPr/>
          <w:p>
            <w:pPr>
              <w:pStyle w:val="Compact"/>
            </w:pPr>
            <w:r>
              <w:t xml:space="preserve">4.3</w:t>
            </w:r>
          </w:p>
        </w:tc>
        <w:tc>
          <w:tcPr/>
          <w:p>
            <w:pPr>
              <w:pStyle w:val="Compact"/>
            </w:pPr>
            <w:r>
              <w:t xml:space="preserve">Production Dispatch</w:t>
            </w:r>
          </w:p>
        </w:tc>
        <w:tc>
          <w:tcPr/>
          <w:p>
            <w:pPr>
              <w:pStyle w:val="Compact"/>
            </w:pPr>
            <w:r>
              <w:t xml:space="preserve">Consume Completion Event</w:t>
            </w:r>
          </w:p>
        </w:tc>
        <w:tc>
          <w:tcPr/>
          <w:p>
            <w:pPr>
              <w:pStyle w:val="Compact"/>
            </w:pPr>
            <w:r>
              <w:t xml:space="preserve">Consume the completion event and transition the order to ReadyForPickup or OutForDelivery.</w:t>
            </w:r>
          </w:p>
        </w:tc>
      </w:tr>
      <w:tr>
        <w:tc>
          <w:tcPr/>
          <w:p>
            <w:pPr>
              <w:pStyle w:val="Compact"/>
            </w:pPr>
            <w:r>
              <w:t xml:space="preserve">4.4</w:t>
            </w:r>
          </w:p>
        </w:tc>
        <w:tc>
          <w:tcPr/>
          <w:p>
            <w:pPr>
              <w:pStyle w:val="Compact"/>
            </w:pPr>
            <w:r>
              <w:t xml:space="preserve">Production Dispatch</w:t>
            </w:r>
          </w:p>
        </w:tc>
        <w:tc>
          <w:tcPr/>
          <w:p>
            <w:pPr>
              <w:pStyle w:val="Compact"/>
            </w:pPr>
            <w:r>
              <w:t xml:space="preserve">Consume Failure Event</w:t>
            </w:r>
          </w:p>
        </w:tc>
        <w:tc>
          <w:tcPr/>
          <w:p>
            <w:pPr>
              <w:pStyle w:val="Compact"/>
            </w:pPr>
            <w:r>
              <w:t xml:space="preserve">Consume the failure event, transition the order to ProductionFailed, and notify shop personnel.</w:t>
            </w:r>
          </w:p>
        </w:tc>
      </w:tr>
      <w:tr>
        <w:tc>
          <w:tcPr/>
          <w:p>
            <w:pPr>
              <w:pStyle w:val="Compact"/>
            </w:pPr>
            <w:r>
              <w:t xml:space="preserve">4.5</w:t>
            </w:r>
          </w:p>
        </w:tc>
        <w:tc>
          <w:tcPr/>
          <w:p>
            <w:pPr>
              <w:pStyle w:val="Compact"/>
            </w:pPr>
            <w:r>
              <w:t xml:space="preserve">Production Dispatch</w:t>
            </w:r>
          </w:p>
        </w:tc>
        <w:tc>
          <w:tcPr/>
          <w:p>
            <w:pPr>
              <w:pStyle w:val="Compact"/>
            </w:pPr>
            <w:r>
              <w:t xml:space="preserve">Retry &amp; Dead Letter</w:t>
            </w:r>
          </w:p>
        </w:tc>
        <w:tc>
          <w:tcPr/>
          <w:p>
            <w:pPr>
              <w:pStyle w:val="Compact"/>
            </w:pPr>
            <w:r>
              <w:t xml:space="preserve">Retry message processing on transient failure up to a configured limit; route messages that exhaust retries to a dead letter queue for inspection.</w:t>
            </w:r>
          </w:p>
        </w:tc>
      </w:tr>
      <w:tr>
        <w:tc>
          <w:tcPr/>
          <w:p>
            <w:pPr>
              <w:pStyle w:val="Compact"/>
            </w:pPr>
            <w:r>
              <w:t xml:space="preserve">4.6</w:t>
            </w:r>
          </w:p>
        </w:tc>
        <w:tc>
          <w:tcPr/>
          <w:p>
            <w:pPr>
              <w:pStyle w:val="Compact"/>
            </w:pPr>
            <w:r>
              <w:t xml:space="preserve">Production Dispatch</w:t>
            </w:r>
          </w:p>
        </w:tc>
        <w:tc>
          <w:tcPr/>
          <w:p>
            <w:pPr>
              <w:pStyle w:val="Compact"/>
            </w:pPr>
            <w:r>
              <w:t xml:space="preserve">Idempotent Event Handling</w:t>
            </w:r>
          </w:p>
        </w:tc>
        <w:tc>
          <w:tcPr/>
          <w:p>
            <w:pPr>
              <w:pStyle w:val="Compact"/>
            </w:pPr>
            <w:r>
              <w:t xml:space="preserve">Ignore duplicate progress or completion events for an order already in the target state, so redelivery cannot corrupt order state.</w:t>
            </w:r>
          </w:p>
        </w:tc>
      </w:tr>
      <w:tr>
        <w:tc>
          <w:tcPr/>
          <w:p>
            <w:pPr>
              <w:pStyle w:val="Compact"/>
            </w:pPr>
            <w:r>
              <w:rPr>
                <w:b/>
                <w:bCs/>
              </w:rPr>
              <w:t xml:space="preserve">5. Wallet &amp; Payment</w:t>
            </w:r>
          </w:p>
        </w:tc>
        <w:tc>
          <w:tcPr/>
          <w:p>
            <w:pPr>
              <w:pStyle w:val="Compact"/>
            </w:pPr>
          </w:p>
        </w:tc>
        <w:tc>
          <w:tcPr/>
          <w:p>
            <w:pPr>
              <w:pStyle w:val="Compact"/>
            </w:pPr>
          </w:p>
        </w:tc>
        <w:tc>
          <w:tcPr/>
          <w:p>
            <w:pPr>
              <w:pStyle w:val="Compact"/>
            </w:pPr>
          </w:p>
        </w:tc>
      </w:tr>
      <w:tr>
        <w:tc>
          <w:tcPr/>
          <w:p>
            <w:pPr>
              <w:pStyle w:val="Compact"/>
            </w:pPr>
            <w:r>
              <w:t xml:space="preserve">5.1</w:t>
            </w:r>
          </w:p>
        </w:tc>
        <w:tc>
          <w:tcPr/>
          <w:p>
            <w:pPr>
              <w:pStyle w:val="Compact"/>
            </w:pPr>
            <w:r>
              <w:t xml:space="preserve">Wallet</w:t>
            </w:r>
          </w:p>
        </w:tc>
        <w:tc>
          <w:tcPr/>
          <w:p>
            <w:pPr>
              <w:pStyle w:val="Compact"/>
            </w:pPr>
            <w:r>
              <w:t xml:space="preserve">Generate VietQR Payload</w:t>
            </w:r>
          </w:p>
        </w:tc>
        <w:tc>
          <w:tcPr/>
          <w:p>
            <w:pPr>
              <w:pStyle w:val="Compact"/>
            </w:pPr>
            <w:r>
              <w:t xml:space="preserve">Construct the VietQR payload encoding the platform bank account, amount, and unique reference code.</w:t>
            </w:r>
          </w:p>
        </w:tc>
      </w:tr>
      <w:tr>
        <w:tc>
          <w:tcPr/>
          <w:p>
            <w:pPr>
              <w:pStyle w:val="Compact"/>
            </w:pPr>
            <w:r>
              <w:t xml:space="preserve">5.2</w:t>
            </w:r>
          </w:p>
        </w:tc>
        <w:tc>
          <w:tcPr/>
          <w:p>
            <w:pPr>
              <w:pStyle w:val="Compact"/>
            </w:pPr>
            <w:r>
              <w:t xml:space="preserve">Wallet</w:t>
            </w:r>
          </w:p>
        </w:tc>
        <w:tc>
          <w:tcPr/>
          <w:p>
            <w:pPr>
              <w:pStyle w:val="Compact"/>
            </w:pPr>
            <w:r>
              <w:t xml:space="preserve">Generate Reference Code</w:t>
            </w:r>
          </w:p>
        </w:tc>
        <w:tc>
          <w:tcPr/>
          <w:p>
            <w:pPr>
              <w:pStyle w:val="Compact"/>
            </w:pPr>
            <w:r>
              <w:t xml:space="preserve">Produce a collision-free reference code for each pending top-up, enforced by a unique constraint.</w:t>
            </w:r>
          </w:p>
        </w:tc>
      </w:tr>
      <w:tr>
        <w:tc>
          <w:tcPr/>
          <w:p>
            <w:pPr>
              <w:pStyle w:val="Compact"/>
            </w:pPr>
            <w:r>
              <w:t xml:space="preserve">5.3</w:t>
            </w:r>
          </w:p>
        </w:tc>
        <w:tc>
          <w:tcPr/>
          <w:p>
            <w:pPr>
              <w:pStyle w:val="Compact"/>
            </w:pPr>
            <w:r>
              <w:t xml:space="preserve">Wallet</w:t>
            </w:r>
          </w:p>
        </w:tc>
        <w:tc>
          <w:tcPr/>
          <w:p>
            <w:pPr>
              <w:pStyle w:val="Compact"/>
            </w:pPr>
            <w:r>
              <w:t xml:space="preserve">Apply Balance Change Atomically</w:t>
            </w:r>
          </w:p>
        </w:tc>
        <w:tc>
          <w:tcPr/>
          <w:p>
            <w:pPr>
              <w:pStyle w:val="Compact"/>
            </w:pPr>
            <w:r>
              <w:t xml:space="preserve">Apply every balance change and its ledger entry within a single database transaction so balance and ledger cannot diverge.</w:t>
            </w:r>
          </w:p>
        </w:tc>
      </w:tr>
      <w:tr>
        <w:tc>
          <w:tcPr/>
          <w:p>
            <w:pPr>
              <w:pStyle w:val="Compact"/>
            </w:pPr>
            <w:r>
              <w:t xml:space="preserve">5.4</w:t>
            </w:r>
          </w:p>
        </w:tc>
        <w:tc>
          <w:tcPr/>
          <w:p>
            <w:pPr>
              <w:pStyle w:val="Compact"/>
            </w:pPr>
            <w:r>
              <w:t xml:space="preserve">Wallet</w:t>
            </w:r>
          </w:p>
        </w:tc>
        <w:tc>
          <w:tcPr/>
          <w:p>
            <w:pPr>
              <w:pStyle w:val="Compact"/>
            </w:pPr>
            <w:r>
              <w:t xml:space="preserve">Expire Pending Top-Up</w:t>
            </w:r>
          </w:p>
        </w:tc>
        <w:tc>
          <w:tcPr/>
          <w:p>
            <w:pPr>
              <w:pStyle w:val="Compact"/>
            </w:pPr>
            <w:r>
              <w:t xml:space="preserve">Move a pending top-up transaction to Expired when its validity window elapses without confirmation.</w:t>
            </w:r>
          </w:p>
        </w:tc>
      </w:tr>
      <w:tr>
        <w:tc>
          <w:tcPr/>
          <w:p>
            <w:pPr>
              <w:pStyle w:val="Compact"/>
            </w:pPr>
            <w:r>
              <w:t xml:space="preserve">5.5</w:t>
            </w:r>
          </w:p>
        </w:tc>
        <w:tc>
          <w:tcPr/>
          <w:p>
            <w:pPr>
              <w:pStyle w:val="Compact"/>
            </w:pPr>
            <w:r>
              <w:t xml:space="preserve">Wallet</w:t>
            </w:r>
          </w:p>
        </w:tc>
        <w:tc>
          <w:tcPr/>
          <w:p>
            <w:pPr>
              <w:pStyle w:val="Compact"/>
            </w:pPr>
            <w:r>
              <w:t xml:space="preserve">Automatic Refund</w:t>
            </w:r>
          </w:p>
        </w:tc>
        <w:tc>
          <w:tcPr/>
          <w:p>
            <w:pPr>
              <w:pStyle w:val="Compact"/>
            </w:pPr>
            <w:r>
              <w:t xml:space="preserve">Issue a refund transaction automatically on shop decline, valid cancellation, production failure, and upheld complaint.</w:t>
            </w:r>
          </w:p>
        </w:tc>
      </w:tr>
      <w:tr>
        <w:tc>
          <w:tcPr/>
          <w:p>
            <w:pPr>
              <w:pStyle w:val="Compact"/>
            </w:pPr>
            <w:r>
              <w:rPr>
                <w:b/>
                <w:bCs/>
              </w:rPr>
              <w:t xml:space="preserve">6. Notification</w:t>
            </w:r>
          </w:p>
        </w:tc>
        <w:tc>
          <w:tcPr/>
          <w:p>
            <w:pPr>
              <w:pStyle w:val="Compact"/>
            </w:pPr>
          </w:p>
        </w:tc>
        <w:tc>
          <w:tcPr/>
          <w:p>
            <w:pPr>
              <w:pStyle w:val="Compact"/>
            </w:pPr>
          </w:p>
        </w:tc>
        <w:tc>
          <w:tcPr/>
          <w:p>
            <w:pPr>
              <w:pStyle w:val="Compact"/>
            </w:pPr>
          </w:p>
        </w:tc>
      </w:tr>
      <w:tr>
        <w:tc>
          <w:tcPr/>
          <w:p>
            <w:pPr>
              <w:pStyle w:val="Compact"/>
            </w:pPr>
            <w:r>
              <w:t xml:space="preserve">6.1</w:t>
            </w:r>
          </w:p>
        </w:tc>
        <w:tc>
          <w:tcPr/>
          <w:p>
            <w:pPr>
              <w:pStyle w:val="Compact"/>
            </w:pPr>
            <w:r>
              <w:t xml:space="preserve">Notification</w:t>
            </w:r>
          </w:p>
        </w:tc>
        <w:tc>
          <w:tcPr/>
          <w:p>
            <w:pPr>
              <w:pStyle w:val="Compact"/>
            </w:pPr>
            <w:r>
              <w:t xml:space="preserve">Publish Notification Event</w:t>
            </w:r>
          </w:p>
        </w:tc>
        <w:tc>
          <w:tcPr/>
          <w:p>
            <w:pPr>
              <w:pStyle w:val="Compact"/>
            </w:pPr>
            <w:r>
              <w:t xml:space="preserve">Publish a notification event on every order status change, complaint update, and shop application decision.</w:t>
            </w:r>
          </w:p>
        </w:tc>
      </w:tr>
      <w:tr>
        <w:tc>
          <w:tcPr/>
          <w:p>
            <w:pPr>
              <w:pStyle w:val="Compact"/>
            </w:pPr>
            <w:r>
              <w:t xml:space="preserve">6.2</w:t>
            </w:r>
          </w:p>
        </w:tc>
        <w:tc>
          <w:tcPr/>
          <w:p>
            <w:pPr>
              <w:pStyle w:val="Compact"/>
            </w:pPr>
            <w:r>
              <w:t xml:space="preserve">Notification</w:t>
            </w:r>
          </w:p>
        </w:tc>
        <w:tc>
          <w:tcPr/>
          <w:p>
            <w:pPr>
              <w:pStyle w:val="Compact"/>
            </w:pPr>
            <w:r>
              <w:t xml:space="preserve">Create In-App Notification</w:t>
            </w:r>
          </w:p>
        </w:tc>
        <w:tc>
          <w:tcPr/>
          <w:p>
            <w:pPr>
              <w:pStyle w:val="Compact"/>
            </w:pPr>
            <w:r>
              <w:t xml:space="preserve">Consume notification events and persist an in-app notification for the affected user.</w:t>
            </w:r>
          </w:p>
        </w:tc>
      </w:tr>
      <w:tr>
        <w:tc>
          <w:tcPr/>
          <w:p>
            <w:pPr>
              <w:pStyle w:val="Compact"/>
            </w:pPr>
            <w:r>
              <w:t xml:space="preserve">6.3</w:t>
            </w:r>
          </w:p>
        </w:tc>
        <w:tc>
          <w:tcPr/>
          <w:p>
            <w:pPr>
              <w:pStyle w:val="Compact"/>
            </w:pPr>
            <w:r>
              <w:t xml:space="preserve">Notification</w:t>
            </w:r>
          </w:p>
        </w:tc>
        <w:tc>
          <w:tcPr/>
          <w:p>
            <w:pPr>
              <w:pStyle w:val="Compact"/>
            </w:pPr>
            <w:r>
              <w:t xml:space="preserve">Send Transactional Email</w:t>
            </w:r>
          </w:p>
        </w:tc>
        <w:tc>
          <w:tcPr/>
          <w:p>
            <w:pPr>
              <w:pStyle w:val="Compact"/>
            </w:pPr>
            <w:r>
              <w:t xml:space="preserve">Send email through SMTP for account verification, password reset, and order status changes.</w:t>
            </w:r>
          </w:p>
        </w:tc>
      </w:tr>
      <w:tr>
        <w:tc>
          <w:tcPr/>
          <w:p>
            <w:pPr>
              <w:pStyle w:val="Compact"/>
            </w:pPr>
            <w:r>
              <w:rPr>
                <w:b/>
                <w:bCs/>
              </w:rPr>
              <w:t xml:space="preserve">7. Reporting &amp; Data Exchange</w:t>
            </w:r>
          </w:p>
        </w:tc>
        <w:tc>
          <w:tcPr/>
          <w:p>
            <w:pPr>
              <w:pStyle w:val="Compact"/>
            </w:pPr>
          </w:p>
        </w:tc>
        <w:tc>
          <w:tcPr/>
          <w:p>
            <w:pPr>
              <w:pStyle w:val="Compact"/>
            </w:pPr>
          </w:p>
        </w:tc>
        <w:tc>
          <w:tcPr/>
          <w:p>
            <w:pPr>
              <w:pStyle w:val="Compact"/>
            </w:pPr>
          </w:p>
        </w:tc>
      </w:tr>
      <w:tr>
        <w:tc>
          <w:tcPr/>
          <w:p>
            <w:pPr>
              <w:pStyle w:val="Compact"/>
            </w:pPr>
            <w:r>
              <w:t xml:space="preserve">7.1</w:t>
            </w:r>
          </w:p>
        </w:tc>
        <w:tc>
          <w:tcPr/>
          <w:p>
            <w:pPr>
              <w:pStyle w:val="Compact"/>
            </w:pPr>
            <w:r>
              <w:t xml:space="preserve">Reporting</w:t>
            </w:r>
          </w:p>
        </w:tc>
        <w:tc>
          <w:tcPr/>
          <w:p>
            <w:pPr>
              <w:pStyle w:val="Compact"/>
            </w:pPr>
            <w:r>
              <w:t xml:space="preserve">Aggregate Report Data</w:t>
            </w:r>
          </w:p>
        </w:tc>
        <w:tc>
          <w:tcPr/>
          <w:p>
            <w:pPr>
              <w:pStyle w:val="Compact"/>
            </w:pPr>
            <w:r>
              <w:t xml:space="preserve">Compute revenue, commission, service mix, machine utilisation, order volume, and failure rate over a requested date range.</w:t>
            </w:r>
          </w:p>
        </w:tc>
      </w:tr>
      <w:tr>
        <w:tc>
          <w:tcPr/>
          <w:p>
            <w:pPr>
              <w:pStyle w:val="Compact"/>
            </w:pPr>
            <w:r>
              <w:t xml:space="preserve">7.2</w:t>
            </w:r>
          </w:p>
        </w:tc>
        <w:tc>
          <w:tcPr/>
          <w:p>
            <w:pPr>
              <w:pStyle w:val="Compact"/>
            </w:pPr>
            <w:r>
              <w:t xml:space="preserve">Content Negotiation</w:t>
            </w:r>
          </w:p>
        </w:tc>
        <w:tc>
          <w:tcPr/>
          <w:p>
            <w:pPr>
              <w:pStyle w:val="Compact"/>
            </w:pPr>
            <w:r>
              <w:t xml:space="preserve">Serialize by Accept Header</w:t>
            </w:r>
          </w:p>
        </w:tc>
        <w:tc>
          <w:tcPr/>
          <w:p>
            <w:pPr>
              <w:pStyle w:val="Compact"/>
            </w:pPr>
            <w:r>
              <w:t xml:space="preserve">Serialize responses as JSON, XML, or CSV according to the client’s HTTP</w:t>
            </w:r>
            <w:r>
              <w:t xml:space="preserve"> </w:t>
            </w:r>
            <w:r>
              <w:rPr>
                <w:rStyle w:val="VerbatimChar"/>
              </w:rPr>
              <w:t xml:space="preserve">Accept</w:t>
            </w:r>
            <w:r>
              <w:t xml:space="preserve"> </w:t>
            </w:r>
            <w:r>
              <w:t xml:space="preserve">header, using the registered output formatters.</w:t>
            </w:r>
          </w:p>
        </w:tc>
      </w:tr>
      <w:tr>
        <w:tc>
          <w:tcPr/>
          <w:p>
            <w:pPr>
              <w:pStyle w:val="Compact"/>
            </w:pPr>
            <w:r>
              <w:t xml:space="preserve">7.3</w:t>
            </w:r>
          </w:p>
        </w:tc>
        <w:tc>
          <w:tcPr/>
          <w:p>
            <w:pPr>
              <w:pStyle w:val="Compact"/>
            </w:pPr>
            <w:r>
              <w:t xml:space="preserve">Content Negotiation</w:t>
            </w:r>
          </w:p>
        </w:tc>
        <w:tc>
          <w:tcPr/>
          <w:p>
            <w:pPr>
              <w:pStyle w:val="Compact"/>
            </w:pPr>
            <w:r>
              <w:t xml:space="preserve">Validate Content-Type</w:t>
            </w:r>
          </w:p>
        </w:tc>
        <w:tc>
          <w:tcPr/>
          <w:p>
            <w:pPr>
              <w:pStyle w:val="Compact"/>
            </w:pPr>
            <w:r>
              <w:t xml:space="preserve">Reject request bodies whose</w:t>
            </w:r>
            <w:r>
              <w:t xml:space="preserve"> </w:t>
            </w:r>
            <w:r>
              <w:rPr>
                <w:rStyle w:val="VerbatimChar"/>
              </w:rPr>
              <w:t xml:space="preserve">Content-Type</w:t>
            </w:r>
            <w:r>
              <w:t xml:space="preserve"> </w:t>
            </w:r>
            <w:r>
              <w:t xml:space="preserve">is not among the media types declared as consumable by the endpoint.</w:t>
            </w:r>
          </w:p>
        </w:tc>
      </w:tr>
      <w:tr>
        <w:tc>
          <w:tcPr/>
          <w:p>
            <w:pPr>
              <w:pStyle w:val="Compact"/>
            </w:pPr>
            <w:r>
              <w:t xml:space="preserve">7.4</w:t>
            </w:r>
          </w:p>
        </w:tc>
        <w:tc>
          <w:tcPr/>
          <w:p>
            <w:pPr>
              <w:pStyle w:val="Compact"/>
            </w:pPr>
            <w:r>
              <w:t xml:space="preserve">Pagination</w:t>
            </w:r>
          </w:p>
        </w:tc>
        <w:tc>
          <w:tcPr/>
          <w:p>
            <w:pPr>
              <w:pStyle w:val="Compact"/>
            </w:pPr>
            <w:r>
              <w:t xml:space="preserve">Standardised Paged Result</w:t>
            </w:r>
          </w:p>
        </w:tc>
        <w:tc>
          <w:tcPr/>
          <w:p>
            <w:pPr>
              <w:pStyle w:val="Compact"/>
            </w:pPr>
            <w:r>
              <w:t xml:space="preserve">Return list responses in a consistent envelope carrying page number, page size, total count, and total pages.</w:t>
            </w:r>
          </w:p>
        </w:tc>
      </w:tr>
      <w:tr>
        <w:tc>
          <w:tcPr/>
          <w:p>
            <w:pPr>
              <w:pStyle w:val="Compact"/>
            </w:pPr>
            <w:r>
              <w:rPr>
                <w:b/>
                <w:bCs/>
              </w:rPr>
              <w:t xml:space="preserve">8. Cross-Cutting</w:t>
            </w:r>
          </w:p>
        </w:tc>
        <w:tc>
          <w:tcPr/>
          <w:p>
            <w:pPr>
              <w:pStyle w:val="Compact"/>
            </w:pPr>
          </w:p>
        </w:tc>
        <w:tc>
          <w:tcPr/>
          <w:p>
            <w:pPr>
              <w:pStyle w:val="Compact"/>
            </w:pPr>
          </w:p>
        </w:tc>
        <w:tc>
          <w:tcPr/>
          <w:p>
            <w:pPr>
              <w:pStyle w:val="Compact"/>
            </w:pPr>
          </w:p>
        </w:tc>
      </w:tr>
      <w:tr>
        <w:tc>
          <w:tcPr/>
          <w:p>
            <w:pPr>
              <w:pStyle w:val="Compact"/>
            </w:pPr>
            <w:r>
              <w:t xml:space="preserve">8.1</w:t>
            </w:r>
          </w:p>
        </w:tc>
        <w:tc>
          <w:tcPr/>
          <w:p>
            <w:pPr>
              <w:pStyle w:val="Compact"/>
            </w:pPr>
            <w:r>
              <w:t xml:space="preserve">Validation</w:t>
            </w:r>
          </w:p>
        </w:tc>
        <w:tc>
          <w:tcPr/>
          <w:p>
            <w:pPr>
              <w:pStyle w:val="Compact"/>
            </w:pPr>
            <w:r>
              <w:t xml:space="preserve">Request Validation Pipeline</w:t>
            </w:r>
          </w:p>
        </w:tc>
        <w:tc>
          <w:tcPr/>
          <w:p>
            <w:pPr>
              <w:pStyle w:val="Compact"/>
            </w:pPr>
            <w:r>
              <w:t xml:space="preserve">Validate every incoming command against its declared validation rules before it reaches business logic.</w:t>
            </w:r>
          </w:p>
        </w:tc>
      </w:tr>
      <w:tr>
        <w:tc>
          <w:tcPr/>
          <w:p>
            <w:pPr>
              <w:pStyle w:val="Compact"/>
            </w:pPr>
            <w:r>
              <w:t xml:space="preserve">8.2</w:t>
            </w:r>
          </w:p>
        </w:tc>
        <w:tc>
          <w:tcPr/>
          <w:p>
            <w:pPr>
              <w:pStyle w:val="Compact"/>
            </w:pPr>
            <w:r>
              <w:t xml:space="preserve">Transaction</w:t>
            </w:r>
          </w:p>
        </w:tc>
        <w:tc>
          <w:tcPr/>
          <w:p>
            <w:pPr>
              <w:pStyle w:val="Compact"/>
            </w:pPr>
            <w:r>
              <w:t xml:space="preserve">Transaction Boundary</w:t>
            </w:r>
          </w:p>
        </w:tc>
        <w:tc>
          <w:tcPr/>
          <w:p>
            <w:pPr>
              <w:pStyle w:val="Compact"/>
            </w:pPr>
            <w:r>
              <w:t xml:space="preserve">Wrap each business command in a single unit of work so that multi-entity operations commit or roll back atomically.</w:t>
            </w:r>
          </w:p>
        </w:tc>
      </w:tr>
      <w:tr>
        <w:tc>
          <w:tcPr/>
          <w:p>
            <w:pPr>
              <w:pStyle w:val="Compact"/>
            </w:pPr>
            <w:r>
              <w:t xml:space="preserve">8.3</w:t>
            </w:r>
          </w:p>
        </w:tc>
        <w:tc>
          <w:tcPr/>
          <w:p>
            <w:pPr>
              <w:pStyle w:val="Compact"/>
            </w:pPr>
            <w:r>
              <w:t xml:space="preserve">Error Handling</w:t>
            </w:r>
          </w:p>
        </w:tc>
        <w:tc>
          <w:tcPr/>
          <w:p>
            <w:pPr>
              <w:pStyle w:val="Compact"/>
            </w:pPr>
            <w:r>
              <w:t xml:space="preserve">Global Exception Handling</w:t>
            </w:r>
          </w:p>
        </w:tc>
        <w:tc>
          <w:tcPr/>
          <w:p>
            <w:pPr>
              <w:pStyle w:val="Compact"/>
            </w:pPr>
            <w:r>
              <w:t xml:space="preserve">Translate unhandled and domain exceptions into a consistent error response with an appropriate HTTP status code, without leaking internal detail.</w:t>
            </w:r>
          </w:p>
        </w:tc>
      </w:tr>
      <w:tr>
        <w:tc>
          <w:tcPr/>
          <w:p>
            <w:pPr>
              <w:pStyle w:val="Compact"/>
            </w:pPr>
            <w:r>
              <w:t xml:space="preserve">8.4</w:t>
            </w:r>
          </w:p>
        </w:tc>
        <w:tc>
          <w:tcPr/>
          <w:p>
            <w:pPr>
              <w:pStyle w:val="Compact"/>
            </w:pPr>
            <w:r>
              <w:t xml:space="preserve">Audit</w:t>
            </w:r>
          </w:p>
        </w:tc>
        <w:tc>
          <w:tcPr/>
          <w:p>
            <w:pPr>
              <w:pStyle w:val="Compact"/>
            </w:pPr>
            <w:r>
              <w:t xml:space="preserve">Audit Log Recording</w:t>
            </w:r>
          </w:p>
        </w:tc>
        <w:tc>
          <w:tcPr/>
          <w:p>
            <w:pPr>
              <w:pStyle w:val="Compact"/>
            </w:pPr>
            <w:r>
              <w:t xml:space="preserve">Record administrative and security-relevant actions with actor, action, target entity, before and after values, and timestamp.</w:t>
            </w:r>
          </w:p>
        </w:tc>
      </w:tr>
      <w:tr>
        <w:tc>
          <w:tcPr/>
          <w:p>
            <w:pPr>
              <w:pStyle w:val="Compact"/>
            </w:pPr>
            <w:r>
              <w:t xml:space="preserve">8.5</w:t>
            </w:r>
          </w:p>
        </w:tc>
        <w:tc>
          <w:tcPr/>
          <w:p>
            <w:pPr>
              <w:pStyle w:val="Compact"/>
            </w:pPr>
            <w:r>
              <w:t xml:space="preserve">Soft Delete</w:t>
            </w:r>
          </w:p>
        </w:tc>
        <w:tc>
          <w:tcPr/>
          <w:p>
            <w:pPr>
              <w:pStyle w:val="Compact"/>
            </w:pPr>
            <w:r>
              <w:t xml:space="preserve">Logical Deletion</w:t>
            </w:r>
          </w:p>
        </w:tc>
        <w:tc>
          <w:tcPr/>
          <w:p>
            <w:pPr>
              <w:pStyle w:val="Compact"/>
            </w:pPr>
            <w:r>
              <w:t xml:space="preserve">Mark user, shop, service type, machine, material, and document records as deleted rather than removing them, and exclude them from queries by a global filter.</w:t>
            </w:r>
          </w:p>
        </w:tc>
      </w:tr>
      <w:tr>
        <w:tc>
          <w:tcPr/>
          <w:p>
            <w:pPr>
              <w:pStyle w:val="Compact"/>
            </w:pPr>
            <w:r>
              <w:t xml:space="preserve">8.6</w:t>
            </w:r>
          </w:p>
        </w:tc>
        <w:tc>
          <w:tcPr/>
          <w:p>
            <w:pPr>
              <w:pStyle w:val="Compact"/>
            </w:pPr>
            <w:r>
              <w:t xml:space="preserve">Logging</w:t>
            </w:r>
          </w:p>
        </w:tc>
        <w:tc>
          <w:tcPr/>
          <w:p>
            <w:pPr>
              <w:pStyle w:val="Compact"/>
            </w:pPr>
            <w:r>
              <w:t xml:space="preserve">Structured Logging</w:t>
            </w:r>
          </w:p>
        </w:tc>
        <w:tc>
          <w:tcPr/>
          <w:p>
            <w:pPr>
              <w:pStyle w:val="Compact"/>
            </w:pPr>
            <w:r>
              <w:t xml:space="preserve">Emit structured logs for requests, business operations, external calls, and message handling with a correlation identifier.</w:t>
            </w:r>
          </w:p>
        </w:tc>
      </w:tr>
    </w:tbl>
    <w:bookmarkEnd w:id="72"/>
    <w:bookmarkStart w:id="73" w:name="entity-relationship-diagram-1"/>
    <w:p>
      <w:pPr>
        <w:pStyle w:val="Heading4"/>
      </w:pPr>
      <w:r>
        <w:t xml:space="preserve">1.4.4 Entity Relationship Diagram</w:t>
      </w:r>
    </w:p>
    <w:p>
      <w:pPr>
        <w:pStyle w:val="FirstParagraph"/>
      </w:pPr>
      <w:r>
        <w:rPr>
          <w:b/>
          <w:bCs/>
        </w:rPr>
        <w:t xml:space="preserve">Figure 21: Entity Relationship Diagram – Detail</w:t>
      </w:r>
    </w:p>
    <w:p>
      <w:pPr>
        <w:pStyle w:val="BlockText"/>
      </w:pPr>
      <w:r>
        <w:rPr>
          <w:b/>
          <w:bCs/>
        </w:rPr>
        <w:t xml:space="preserve">[CẦN BỔ SUNG]</w:t>
      </w:r>
      <w:r>
        <w:t xml:space="preserve"> </w:t>
      </w:r>
      <w:r>
        <w:t xml:space="preserve">Vẽ ERD bằng dbdiagram.io từ data dictionary bên dưới rồi export PNG. Nhớ thể hiện rõ PK, FK và bội số quan hệ — đề bài Mục 6 yêu cầu đích danh.</w:t>
      </w:r>
    </w:p>
    <w:p>
      <w:pPr>
        <w:pStyle w:val="FirstParagraph"/>
      </w:pPr>
      <w:r>
        <w:rPr>
          <w:b/>
          <w:bCs/>
        </w:rPr>
        <w:t xml:space="preserve">Relationship summary</w:t>
      </w:r>
    </w:p>
    <w:p>
      <w:pPr>
        <w:pStyle w:val="SourceCode"/>
      </w:pPr>
      <w:r>
        <w:rPr>
          <w:rStyle w:val="VerbatimChar"/>
        </w:rPr>
        <w:t xml:space="preserve">User 1───n RefreshToken</w:t>
      </w:r>
      <w:r>
        <w:br/>
      </w:r>
      <w:r>
        <w:rPr>
          <w:rStyle w:val="VerbatimChar"/>
        </w:rPr>
        <w:t xml:space="preserve">User 1───n Shop                    (as owner)</w:t>
      </w:r>
      <w:r>
        <w:br/>
      </w:r>
      <w:r>
        <w:rPr>
          <w:rStyle w:val="VerbatimChar"/>
        </w:rPr>
        <w:t xml:space="preserve">User 1───n ShopStaff               ─┐  n───n Shop  (junction WITH attributes)</w:t>
      </w:r>
      <w:r>
        <w:br/>
      </w:r>
      <w:r>
        <w:rPr>
          <w:rStyle w:val="VerbatimChar"/>
        </w:rPr>
        <w:t xml:space="preserve">Shop 1───n ShopStaff               ─┘</w:t>
      </w:r>
      <w:r>
        <w:br/>
      </w:r>
      <w:r>
        <w:rPr>
          <w:rStyle w:val="VerbatimChar"/>
        </w:rPr>
        <w:t xml:space="preserve">Shop 1───n ShopService             ─┐  n───n ServiceType (junction WITH attributes) ⭐</w:t>
      </w:r>
      <w:r>
        <w:br/>
      </w:r>
      <w:r>
        <w:rPr>
          <w:rStyle w:val="VerbatimChar"/>
        </w:rPr>
        <w:t xml:space="preserve">ServiceType 1───n ShopService      ─┘</w:t>
      </w:r>
      <w:r>
        <w:br/>
      </w:r>
      <w:r>
        <w:rPr>
          <w:rStyle w:val="VerbatimChar"/>
        </w:rPr>
        <w:t xml:space="preserve">ShopService 1───n PriceRule</w:t>
      </w:r>
      <w:r>
        <w:br/>
      </w:r>
      <w:r>
        <w:rPr>
          <w:rStyle w:val="VerbatimChar"/>
        </w:rPr>
        <w:t xml:space="preserve">Shop 1───n Machine</w:t>
      </w:r>
      <w:r>
        <w:br/>
      </w:r>
      <w:r>
        <w:rPr>
          <w:rStyle w:val="VerbatimChar"/>
        </w:rPr>
        <w:t xml:space="preserve">Shop 1───n Material</w:t>
      </w:r>
      <w:r>
        <w:br/>
      </w:r>
      <w:r>
        <w:rPr>
          <w:rStyle w:val="VerbatimChar"/>
        </w:rPr>
        <w:t xml:space="preserve">User 1───n DocumentFile</w:t>
      </w:r>
      <w:r>
        <w:br/>
      </w:r>
      <w:r>
        <w:rPr>
          <w:rStyle w:val="VerbatimChar"/>
        </w:rPr>
        <w:t xml:space="preserve">User 1───n Quote                   (as customer)</w:t>
      </w:r>
      <w:r>
        <w:br/>
      </w:r>
      <w:r>
        <w:rPr>
          <w:rStyle w:val="VerbatimChar"/>
        </w:rPr>
        <w:t xml:space="preserve">Shop 1───n Quote</w:t>
      </w:r>
      <w:r>
        <w:br/>
      </w:r>
      <w:r>
        <w:rPr>
          <w:rStyle w:val="VerbatimChar"/>
        </w:rPr>
        <w:t xml:space="preserve">Quote 0..1───0..1 Order            (selected quote snapshotted onto order)</w:t>
      </w:r>
      <w:r>
        <w:br/>
      </w:r>
      <w:r>
        <w:rPr>
          <w:rStyle w:val="VerbatimChar"/>
        </w:rPr>
        <w:t xml:space="preserve">User 1───n Order                   (as customer)</w:t>
      </w:r>
      <w:r>
        <w:br/>
      </w:r>
      <w:r>
        <w:rPr>
          <w:rStyle w:val="VerbatimChar"/>
        </w:rPr>
        <w:t xml:space="preserve">Shop 1───n Order</w:t>
      </w:r>
      <w:r>
        <w:br/>
      </w:r>
      <w:r>
        <w:rPr>
          <w:rStyle w:val="VerbatimChar"/>
        </w:rPr>
        <w:t xml:space="preserve">Order 1───n OrderItem</w:t>
      </w:r>
      <w:r>
        <w:br/>
      </w:r>
      <w:r>
        <w:rPr>
          <w:rStyle w:val="VerbatimChar"/>
        </w:rPr>
        <w:t xml:space="preserve">ServiceType 1───n OrderItem</w:t>
      </w:r>
      <w:r>
        <w:br/>
      </w:r>
      <w:r>
        <w:rPr>
          <w:rStyle w:val="VerbatimChar"/>
        </w:rPr>
        <w:t xml:space="preserve">DocumentFile 1───n OrderItem       (optional)</w:t>
      </w:r>
      <w:r>
        <w:br/>
      </w:r>
      <w:r>
        <w:rPr>
          <w:rStyle w:val="VerbatimChar"/>
        </w:rPr>
        <w:t xml:space="preserve">Order 1───n OrderStatusHistory</w:t>
      </w:r>
      <w:r>
        <w:br/>
      </w:r>
      <w:r>
        <w:rPr>
          <w:rStyle w:val="VerbatimChar"/>
        </w:rPr>
        <w:t xml:space="preserve">Order 1───0..1 Review</w:t>
      </w:r>
      <w:r>
        <w:br/>
      </w:r>
      <w:r>
        <w:rPr>
          <w:rStyle w:val="VerbatimChar"/>
        </w:rPr>
        <w:t xml:space="preserve">Order 1───n Complaint</w:t>
      </w:r>
      <w:r>
        <w:br/>
      </w:r>
      <w:r>
        <w:rPr>
          <w:rStyle w:val="VerbatimChar"/>
        </w:rPr>
        <w:t xml:space="preserve">Order 0..1───n WalletTransaction</w:t>
      </w:r>
      <w:r>
        <w:br/>
      </w:r>
      <w:r>
        <w:rPr>
          <w:rStyle w:val="VerbatimChar"/>
        </w:rPr>
        <w:t xml:space="preserve">User 1───n WalletTransaction</w:t>
      </w:r>
      <w:r>
        <w:br/>
      </w:r>
      <w:r>
        <w:rPr>
          <w:rStyle w:val="VerbatimChar"/>
        </w:rPr>
        <w:t xml:space="preserve">Voucher 1───n Order                (optional)</w:t>
      </w:r>
      <w:r>
        <w:br/>
      </w:r>
      <w:r>
        <w:rPr>
          <w:rStyle w:val="VerbatimChar"/>
        </w:rPr>
        <w:t xml:space="preserve">User 1───n Favourite               ─┐  n───n Shop (junction)</w:t>
      </w:r>
      <w:r>
        <w:br/>
      </w:r>
      <w:r>
        <w:rPr>
          <w:rStyle w:val="VerbatimChar"/>
        </w:rPr>
        <w:t xml:space="preserve">Shop 1───n Favourite               ─┘</w:t>
      </w:r>
      <w:r>
        <w:br/>
      </w:r>
      <w:r>
        <w:rPr>
          <w:rStyle w:val="VerbatimChar"/>
        </w:rPr>
        <w:t xml:space="preserve">User 1───n Notification</w:t>
      </w:r>
      <w:r>
        <w:br/>
      </w:r>
      <w:r>
        <w:rPr>
          <w:rStyle w:val="VerbatimChar"/>
        </w:rPr>
        <w:t xml:space="preserve">User 1───n AuditLog                (as actor)</w:t>
      </w:r>
      <w:r>
        <w:br/>
      </w:r>
      <w:r>
        <w:rPr>
          <w:rStyle w:val="VerbatimChar"/>
        </w:rPr>
        <w:t xml:space="preserve">Machine 0..1───n Order             (assigned machine, optional)</w:t>
      </w:r>
    </w:p>
    <w:p>
      <w:pPr>
        <w:pStyle w:val="FirstParagraph"/>
      </w:pPr>
      <w:r>
        <w:rPr>
          <w:b/>
          <w:bCs/>
        </w:rPr>
        <w:t xml:space="preserve">Many-to-many relationships carrying attributes</w:t>
      </w:r>
      <w:r>
        <w:t xml:space="preserve"> </w:t>
      </w:r>
      <w:r>
        <w:t xml:space="preserve">(đề bài Mục 4 yêu cầu ít nhất một):</w:t>
      </w:r>
    </w:p>
    <w:p>
      <w:pPr>
        <w:pStyle w:val="Compact"/>
        <w:numPr>
          <w:ilvl w:val="0"/>
          <w:numId w:val="1001"/>
        </w:numPr>
      </w:pPr>
      <w:r>
        <w:rPr>
          <w:rStyle w:val="VerbatimChar"/>
          <w:b/>
          <w:bCs/>
        </w:rPr>
        <w:t xml:space="preserve">ShopService</w:t>
      </w:r>
      <w:r>
        <w:t xml:space="preserve"> </w:t>
      </w:r>
      <w:r>
        <w:t xml:space="preserve">⭐ — junction between</w:t>
      </w:r>
      <w:r>
        <w:t xml:space="preserve"> </w:t>
      </w:r>
      <w:r>
        <w:rPr>
          <w:rStyle w:val="VerbatimChar"/>
        </w:rPr>
        <w:t xml:space="preserve">Shop</w:t>
      </w:r>
      <w:r>
        <w:t xml:space="preserve"> </w:t>
      </w:r>
      <w:r>
        <w:t xml:space="preserve">and</w:t>
      </w:r>
      <w:r>
        <w:t xml:space="preserve"> </w:t>
      </w:r>
      <w:r>
        <w:rPr>
          <w:rStyle w:val="VerbatimChar"/>
        </w:rPr>
        <w:t xml:space="preserve">ServiceType</w:t>
      </w:r>
      <w:r>
        <w:t xml:space="preserve">, carrying</w:t>
      </w:r>
      <w:r>
        <w:t xml:space="preserve"> </w:t>
      </w:r>
      <w:r>
        <w:rPr>
          <w:rStyle w:val="VerbatimChar"/>
        </w:rPr>
        <w:t xml:space="preserve">UnitPrice</w:t>
      </w:r>
      <w:r>
        <w:t xml:space="preserve">,</w:t>
      </w:r>
      <w:r>
        <w:t xml:space="preserve"> </w:t>
      </w:r>
      <w:r>
        <w:rPr>
          <w:rStyle w:val="VerbatimChar"/>
        </w:rPr>
        <w:t xml:space="preserve">SetupFee</w:t>
      </w:r>
      <w:r>
        <w:t xml:space="preserve">,</w:t>
      </w:r>
      <w:r>
        <w:t xml:space="preserve"> </w:t>
      </w:r>
      <w:r>
        <w:rPr>
          <w:rStyle w:val="VerbatimChar"/>
        </w:rPr>
        <w:t xml:space="preserve">MinQuantity</w:t>
      </w:r>
      <w:r>
        <w:t xml:space="preserve">,</w:t>
      </w:r>
      <w:r>
        <w:t xml:space="preserve"> </w:t>
      </w:r>
      <w:r>
        <w:rPr>
          <w:rStyle w:val="VerbatimChar"/>
        </w:rPr>
        <w:t xml:space="preserve">LeadTimeMinutes</w:t>
      </w:r>
      <w:r>
        <w:t xml:space="preserve">,</w:t>
      </w:r>
      <w:r>
        <w:t xml:space="preserve"> </w:t>
      </w:r>
      <w:r>
        <w:rPr>
          <w:rStyle w:val="VerbatimChar"/>
        </w:rPr>
        <w:t xml:space="preserve">IsActive</w:t>
      </w:r>
      <w:r>
        <w:t xml:space="preserve">. This is the central table of the platform: it</w:t>
      </w:r>
      <w:r>
        <w:t xml:space="preserve"> </w:t>
      </w:r>
      <w:r>
        <w:rPr>
          <w:i/>
          <w:iCs/>
        </w:rPr>
        <w:t xml:space="preserve">is</w:t>
      </w:r>
      <w:r>
        <w:t xml:space="preserve"> </w:t>
      </w:r>
      <w:r>
        <w:t xml:space="preserve">the shop’s rate card, and it is read on every quote computation.</w:t>
      </w:r>
    </w:p>
    <w:p>
      <w:pPr>
        <w:pStyle w:val="Compact"/>
        <w:numPr>
          <w:ilvl w:val="0"/>
          <w:numId w:val="1001"/>
        </w:numPr>
      </w:pPr>
      <w:r>
        <w:rPr>
          <w:rStyle w:val="VerbatimChar"/>
          <w:b/>
          <w:bCs/>
        </w:rPr>
        <w:t xml:space="preserve">ShopStaff</w:t>
      </w:r>
      <w:r>
        <w:t xml:space="preserve"> </w:t>
      </w:r>
      <w:r>
        <w:t xml:space="preserve">— junction between</w:t>
      </w:r>
      <w:r>
        <w:t xml:space="preserve"> </w:t>
      </w:r>
      <w:r>
        <w:rPr>
          <w:rStyle w:val="VerbatimChar"/>
        </w:rPr>
        <w:t xml:space="preserve">User</w:t>
      </w:r>
      <w:r>
        <w:t xml:space="preserve"> </w:t>
      </w:r>
      <w:r>
        <w:t xml:space="preserve">and</w:t>
      </w:r>
      <w:r>
        <w:t xml:space="preserve"> </w:t>
      </w:r>
      <w:r>
        <w:rPr>
          <w:rStyle w:val="VerbatimChar"/>
        </w:rPr>
        <w:t xml:space="preserve">Shop</w:t>
      </w:r>
      <w:r>
        <w:t xml:space="preserve">, carrying</w:t>
      </w:r>
      <w:r>
        <w:t xml:space="preserve"> </w:t>
      </w:r>
      <w:r>
        <w:rPr>
          <w:rStyle w:val="VerbatimChar"/>
        </w:rPr>
        <w:t xml:space="preserve">Position</w:t>
      </w:r>
      <w:r>
        <w:t xml:space="preserve">,</w:t>
      </w:r>
      <w:r>
        <w:t xml:space="preserve"> </w:t>
      </w:r>
      <w:r>
        <w:rPr>
          <w:rStyle w:val="VerbatimChar"/>
        </w:rPr>
        <w:t xml:space="preserve">JoinedAt</w:t>
      </w:r>
      <w:r>
        <w:t xml:space="preserve">,</w:t>
      </w:r>
      <w:r>
        <w:t xml:space="preserve"> </w:t>
      </w:r>
      <w:r>
        <w:rPr>
          <w:rStyle w:val="VerbatimChar"/>
        </w:rPr>
        <w:t xml:space="preserve">IsActive</w:t>
      </w:r>
      <w:r>
        <w:t xml:space="preserve">. This is what makes scoped authorization possible.</w:t>
      </w:r>
    </w:p>
    <w:p>
      <w:pPr>
        <w:pStyle w:val="Compact"/>
        <w:numPr>
          <w:ilvl w:val="0"/>
          <w:numId w:val="1001"/>
        </w:numPr>
      </w:pPr>
      <w:r>
        <w:rPr>
          <w:rStyle w:val="VerbatimChar"/>
          <w:b/>
          <w:bCs/>
        </w:rPr>
        <w:t xml:space="preserve">Favourite</w:t>
      </w:r>
      <w:r>
        <w:t xml:space="preserve"> </w:t>
      </w:r>
      <w:r>
        <w:t xml:space="preserve">— junction between</w:t>
      </w:r>
      <w:r>
        <w:t xml:space="preserve"> </w:t>
      </w:r>
      <w:r>
        <w:rPr>
          <w:rStyle w:val="VerbatimChar"/>
        </w:rPr>
        <w:t xml:space="preserve">User</w:t>
      </w:r>
      <w:r>
        <w:t xml:space="preserve"> </w:t>
      </w:r>
      <w:r>
        <w:t xml:space="preserve">and</w:t>
      </w:r>
      <w:r>
        <w:t xml:space="preserve"> </w:t>
      </w:r>
      <w:r>
        <w:rPr>
          <w:rStyle w:val="VerbatimChar"/>
        </w:rPr>
        <w:t xml:space="preserve">Shop</w:t>
      </w:r>
      <w:r>
        <w:t xml:space="preserve">, carrying</w:t>
      </w:r>
      <w:r>
        <w:t xml:space="preserve"> </w:t>
      </w:r>
      <w:r>
        <w:rPr>
          <w:rStyle w:val="VerbatimChar"/>
        </w:rPr>
        <w:t xml:space="preserve">CreatedAt</w:t>
      </w:r>
      <w:r>
        <w:t xml:space="preserve">.</w:t>
      </w:r>
    </w:p>
    <w:bookmarkEnd w:id="73"/>
    <w:bookmarkStart w:id="74" w:name="data-dictionary"/>
    <w:p>
      <w:pPr>
        <w:pStyle w:val="Heading4"/>
      </w:pPr>
      <w:r>
        <w:t xml:space="preserve">1.4.5 Data Dictionary</w:t>
      </w:r>
    </w:p>
    <w:p>
      <w:pPr>
        <w:pStyle w:val="FirstParagraph"/>
      </w:pPr>
      <w:r>
        <w:rPr>
          <w:b/>
          <w:bCs/>
        </w:rPr>
        <w:t xml:space="preserve">Table 12. Data Dictionary</w:t>
      </w:r>
    </w:p>
    <w:p>
      <w:pPr>
        <w:pStyle w:val="BlockText"/>
      </w:pPr>
      <w:r>
        <w:t xml:space="preserve">Mọi entity đều kế thừa các trường audit chung:</w:t>
      </w:r>
      <w:r>
        <w:t xml:space="preserve"> </w:t>
      </w:r>
      <w:r>
        <w:rPr>
          <w:rStyle w:val="VerbatimChar"/>
        </w:rPr>
        <w:t xml:space="preserve">CreatedAt</w:t>
      </w:r>
      <w:r>
        <w:t xml:space="preserve">,</w:t>
      </w:r>
      <w:r>
        <w:t xml:space="preserve"> </w:t>
      </w:r>
      <w:r>
        <w:rPr>
          <w:rStyle w:val="VerbatimChar"/>
        </w:rPr>
        <w:t xml:space="preserve">UpdatedAt</w:t>
      </w:r>
      <w:r>
        <w:t xml:space="preserve">, và</w:t>
      </w:r>
      <w:r>
        <w:t xml:space="preserve"> </w:t>
      </w:r>
      <w:r>
        <w:rPr>
          <w:rStyle w:val="VerbatimChar"/>
        </w:rPr>
        <w:t xml:space="preserve">IsDeleted</w:t>
      </w:r>
      <w:r>
        <w:t xml:space="preserve"> </w:t>
      </w:r>
      <w:r>
        <w:t xml:space="preserve">cho các entity áp dụng soft delete.</w:t>
      </w:r>
    </w:p>
    <w:p>
      <w:pPr>
        <w:pStyle w:val="FirstParagraph"/>
      </w:pPr>
      <w:r>
        <w:rPr>
          <w:b/>
          <w:bCs/>
        </w:rPr>
        <w:t xml:space="preserve">User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 auto-increment</w:t>
            </w:r>
          </w:p>
        </w:tc>
      </w:tr>
      <w:tr>
        <w:tc>
          <w:tcPr/>
          <w:p>
            <w:pPr>
              <w:pStyle w:val="Compact"/>
            </w:pPr>
            <w:r>
              <w:t xml:space="preserve">FullName</w:t>
            </w:r>
          </w:p>
        </w:tc>
        <w:tc>
          <w:tcPr/>
          <w:p>
            <w:pPr>
              <w:pStyle w:val="Compact"/>
            </w:pPr>
          </w:p>
        </w:tc>
        <w:tc>
          <w:tcPr/>
          <w:p>
            <w:pPr>
              <w:pStyle w:val="Compact"/>
            </w:pPr>
            <w:r>
              <w:t xml:space="preserve">Display name of the user, 2–100 characters</w:t>
            </w:r>
          </w:p>
        </w:tc>
      </w:tr>
      <w:tr>
        <w:tc>
          <w:tcPr/>
          <w:p>
            <w:pPr>
              <w:pStyle w:val="Compact"/>
            </w:pPr>
            <w:r>
              <w:t xml:space="preserve">Email</w:t>
            </w:r>
          </w:p>
        </w:tc>
        <w:tc>
          <w:tcPr/>
          <w:p>
            <w:pPr>
              <w:pStyle w:val="Compact"/>
            </w:pPr>
            <w:r>
              <w:t xml:space="preserve">UQ</w:t>
            </w:r>
          </w:p>
        </w:tc>
        <w:tc>
          <w:tcPr/>
          <w:p>
            <w:pPr>
              <w:pStyle w:val="Compact"/>
            </w:pPr>
            <w:r>
              <w:t xml:space="preserve">Login identifier; unique across the platform</w:t>
            </w:r>
          </w:p>
        </w:tc>
      </w:tr>
      <w:tr>
        <w:tc>
          <w:tcPr/>
          <w:p>
            <w:pPr>
              <w:pStyle w:val="Compact"/>
            </w:pPr>
            <w:r>
              <w:t xml:space="preserve">PhoneNumber</w:t>
            </w:r>
          </w:p>
        </w:tc>
        <w:tc>
          <w:tcPr/>
          <w:p>
            <w:pPr>
              <w:pStyle w:val="Compact"/>
            </w:pPr>
          </w:p>
        </w:tc>
        <w:tc>
          <w:tcPr/>
          <w:p>
            <w:pPr>
              <w:pStyle w:val="Compact"/>
            </w:pPr>
            <w:r>
              <w:t xml:space="preserve">Contact number, Vietnamese format</w:t>
            </w:r>
          </w:p>
        </w:tc>
      </w:tr>
      <w:tr>
        <w:tc>
          <w:tcPr/>
          <w:p>
            <w:pPr>
              <w:pStyle w:val="Compact"/>
            </w:pPr>
            <w:r>
              <w:t xml:space="preserve">PasswordHash</w:t>
            </w:r>
          </w:p>
        </w:tc>
        <w:tc>
          <w:tcPr/>
          <w:p>
            <w:pPr>
              <w:pStyle w:val="Compact"/>
            </w:pPr>
          </w:p>
        </w:tc>
        <w:tc>
          <w:tcPr/>
          <w:p>
            <w:pPr>
              <w:pStyle w:val="Compact"/>
            </w:pPr>
            <w:r>
              <w:t xml:space="preserve">BCrypt hash with per-user salt; never returned by any API</w:t>
            </w:r>
          </w:p>
        </w:tc>
      </w:tr>
      <w:tr>
        <w:tc>
          <w:tcPr/>
          <w:p>
            <w:pPr>
              <w:pStyle w:val="Compact"/>
            </w:pPr>
            <w:r>
              <w:t xml:space="preserve">Role</w:t>
            </w:r>
          </w:p>
        </w:tc>
        <w:tc>
          <w:tcPr/>
          <w:p>
            <w:pPr>
              <w:pStyle w:val="Compact"/>
            </w:pPr>
          </w:p>
        </w:tc>
        <w:tc>
          <w:tcPr/>
          <w:p>
            <w:pPr>
              <w:pStyle w:val="Compact"/>
            </w:pPr>
            <w:r>
              <w:t xml:space="preserve">User role: 0=Customer, 1=ShopOwner, 2=ShopStaff, 3=Admin</w:t>
            </w:r>
          </w:p>
        </w:tc>
      </w:tr>
      <w:tr>
        <w:tc>
          <w:tcPr/>
          <w:p>
            <w:pPr>
              <w:pStyle w:val="Compact"/>
            </w:pPr>
            <w:r>
              <w:t xml:space="preserve">WalletBalance</w:t>
            </w:r>
          </w:p>
        </w:tc>
        <w:tc>
          <w:tcPr/>
          <w:p>
            <w:pPr>
              <w:pStyle w:val="Compact"/>
            </w:pPr>
          </w:p>
        </w:tc>
        <w:tc>
          <w:tcPr/>
          <w:p>
            <w:pPr>
              <w:pStyle w:val="Compact"/>
            </w:pPr>
            <w:r>
              <w:t xml:space="preserve">Current wallet balance in VND; changed only through WalletTransaction</w:t>
            </w:r>
          </w:p>
        </w:tc>
      </w:tr>
      <w:tr>
        <w:tc>
          <w:tcPr/>
          <w:p>
            <w:pPr>
              <w:pStyle w:val="Compact"/>
            </w:pPr>
            <w:r>
              <w:t xml:space="preserve">DefaultAddress</w:t>
            </w:r>
          </w:p>
        </w:tc>
        <w:tc>
          <w:tcPr/>
          <w:p>
            <w:pPr>
              <w:pStyle w:val="Compact"/>
            </w:pPr>
          </w:p>
        </w:tc>
        <w:tc>
          <w:tcPr/>
          <w:p>
            <w:pPr>
              <w:pStyle w:val="Compact"/>
            </w:pPr>
            <w:r>
              <w:t xml:space="preserve">Default delivery address</w:t>
            </w:r>
          </w:p>
        </w:tc>
      </w:tr>
      <w:tr>
        <w:tc>
          <w:tcPr/>
          <w:p>
            <w:pPr>
              <w:pStyle w:val="Compact"/>
            </w:pPr>
            <w:r>
              <w:t xml:space="preserve">Latitude, Longitude</w:t>
            </w:r>
          </w:p>
        </w:tc>
        <w:tc>
          <w:tcPr/>
          <w:p>
            <w:pPr>
              <w:pStyle w:val="Compact"/>
            </w:pPr>
          </w:p>
        </w:tc>
        <w:tc>
          <w:tcPr/>
          <w:p>
            <w:pPr>
              <w:pStyle w:val="Compact"/>
            </w:pPr>
            <w:r>
              <w:t xml:space="preserve">Default coordinates used for distance ranking</w:t>
            </w:r>
          </w:p>
        </w:tc>
      </w:tr>
      <w:tr>
        <w:tc>
          <w:tcPr/>
          <w:p>
            <w:pPr>
              <w:pStyle w:val="Compact"/>
            </w:pPr>
            <w:r>
              <w:t xml:space="preserve">Status</w:t>
            </w:r>
          </w:p>
        </w:tc>
        <w:tc>
          <w:tcPr/>
          <w:p>
            <w:pPr>
              <w:pStyle w:val="Compact"/>
            </w:pPr>
          </w:p>
        </w:tc>
        <w:tc>
          <w:tcPr/>
          <w:p>
            <w:pPr>
              <w:pStyle w:val="Compact"/>
            </w:pPr>
            <w:r>
              <w:t xml:space="preserve">0=Active, 1=Locked</w:t>
            </w:r>
          </w:p>
        </w:tc>
      </w:tr>
      <w:tr>
        <w:tc>
          <w:tcPr/>
          <w:p>
            <w:pPr>
              <w:pStyle w:val="Compact"/>
            </w:pPr>
            <w:r>
              <w:t xml:space="preserve">EmailVerifiedAt</w:t>
            </w:r>
          </w:p>
        </w:tc>
        <w:tc>
          <w:tcPr/>
          <w:p>
            <w:pPr>
              <w:pStyle w:val="Compact"/>
            </w:pPr>
          </w:p>
        </w:tc>
        <w:tc>
          <w:tcPr/>
          <w:p>
            <w:pPr>
              <w:pStyle w:val="Compact"/>
            </w:pPr>
            <w:r>
              <w:t xml:space="preserve">Timestamp of email verification; null if unverified</w:t>
            </w:r>
          </w:p>
        </w:tc>
      </w:tr>
      <w:tr>
        <w:tc>
          <w:tcPr/>
          <w:p>
            <w:pPr>
              <w:pStyle w:val="Compact"/>
            </w:pPr>
            <w:r>
              <w:t xml:space="preserve">IsDeleted</w:t>
            </w:r>
          </w:p>
        </w:tc>
        <w:tc>
          <w:tcPr/>
          <w:p>
            <w:pPr>
              <w:pStyle w:val="Compact"/>
            </w:pPr>
          </w:p>
        </w:tc>
        <w:tc>
          <w:tcPr/>
          <w:p>
            <w:pPr>
              <w:pStyle w:val="Compact"/>
            </w:pPr>
            <w:r>
              <w:t xml:space="preserve">Soft-delete flag</w:t>
            </w:r>
          </w:p>
        </w:tc>
      </w:tr>
    </w:tbl>
    <w:p>
      <w:pPr>
        <w:pStyle w:val="BodyText"/>
      </w:pPr>
      <w:r>
        <w:rPr>
          <w:b/>
          <w:bCs/>
        </w:rPr>
        <w:t xml:space="preserve">RefreshToken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w:t>
            </w:r>
          </w:p>
        </w:tc>
      </w:tr>
      <w:tr>
        <w:tc>
          <w:tcPr/>
          <w:p>
            <w:pPr>
              <w:pStyle w:val="Compact"/>
            </w:pPr>
            <w:r>
              <w:t xml:space="preserve">UserId</w:t>
            </w:r>
          </w:p>
        </w:tc>
        <w:tc>
          <w:tcPr/>
          <w:p>
            <w:pPr>
              <w:pStyle w:val="Compact"/>
            </w:pPr>
            <w:r>
              <w:t xml:space="preserve">FK</w:t>
            </w:r>
          </w:p>
        </w:tc>
        <w:tc>
          <w:tcPr/>
          <w:p>
            <w:pPr>
              <w:pStyle w:val="Compact"/>
            </w:pPr>
            <w:r>
              <w:t xml:space="preserve">Owning user → User.Id</w:t>
            </w:r>
          </w:p>
        </w:tc>
      </w:tr>
      <w:tr>
        <w:tc>
          <w:tcPr/>
          <w:p>
            <w:pPr>
              <w:pStyle w:val="Compact"/>
            </w:pPr>
            <w:r>
              <w:t xml:space="preserve">Token</w:t>
            </w:r>
          </w:p>
        </w:tc>
        <w:tc>
          <w:tcPr/>
          <w:p>
            <w:pPr>
              <w:pStyle w:val="Compact"/>
            </w:pPr>
            <w:r>
              <w:t xml:space="preserve">UQ</w:t>
            </w:r>
          </w:p>
        </w:tc>
        <w:tc>
          <w:tcPr/>
          <w:p>
            <w:pPr>
              <w:pStyle w:val="Compact"/>
            </w:pPr>
            <w:r>
              <w:t xml:space="preserve">Opaque refresh token value</w:t>
            </w:r>
          </w:p>
        </w:tc>
      </w:tr>
      <w:tr>
        <w:tc>
          <w:tcPr/>
          <w:p>
            <w:pPr>
              <w:pStyle w:val="Compact"/>
            </w:pPr>
            <w:r>
              <w:t xml:space="preserve">ExpiresAt</w:t>
            </w:r>
          </w:p>
        </w:tc>
        <w:tc>
          <w:tcPr/>
          <w:p>
            <w:pPr>
              <w:pStyle w:val="Compact"/>
            </w:pPr>
          </w:p>
        </w:tc>
        <w:tc>
          <w:tcPr/>
          <w:p>
            <w:pPr>
              <w:pStyle w:val="Compact"/>
            </w:pPr>
            <w:r>
              <w:t xml:space="preserve">Expiry timestamp</w:t>
            </w:r>
          </w:p>
        </w:tc>
      </w:tr>
      <w:tr>
        <w:tc>
          <w:tcPr/>
          <w:p>
            <w:pPr>
              <w:pStyle w:val="Compact"/>
            </w:pPr>
            <w:r>
              <w:t xml:space="preserve">RevokedAt</w:t>
            </w:r>
          </w:p>
        </w:tc>
        <w:tc>
          <w:tcPr/>
          <w:p>
            <w:pPr>
              <w:pStyle w:val="Compact"/>
            </w:pPr>
          </w:p>
        </w:tc>
        <w:tc>
          <w:tcPr/>
          <w:p>
            <w:pPr>
              <w:pStyle w:val="Compact"/>
            </w:pPr>
            <w:r>
              <w:t xml:space="preserve">Revocation timestamp; null while valid</w:t>
            </w:r>
          </w:p>
        </w:tc>
      </w:tr>
    </w:tbl>
    <w:p>
      <w:pPr>
        <w:pStyle w:val="BodyText"/>
      </w:pPr>
      <w:r>
        <w:rPr>
          <w:b/>
          <w:bCs/>
        </w:rPr>
        <w:t xml:space="preserve">Shop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w:t>
            </w:r>
          </w:p>
        </w:tc>
      </w:tr>
      <w:tr>
        <w:tc>
          <w:tcPr/>
          <w:p>
            <w:pPr>
              <w:pStyle w:val="Compact"/>
            </w:pPr>
            <w:r>
              <w:t xml:space="preserve">OwnerId</w:t>
            </w:r>
          </w:p>
        </w:tc>
        <w:tc>
          <w:tcPr/>
          <w:p>
            <w:pPr>
              <w:pStyle w:val="Compact"/>
            </w:pPr>
            <w:r>
              <w:t xml:space="preserve">FK</w:t>
            </w:r>
          </w:p>
        </w:tc>
        <w:tc>
          <w:tcPr/>
          <w:p>
            <w:pPr>
              <w:pStyle w:val="Compact"/>
            </w:pPr>
            <w:r>
              <w:t xml:space="preserve">Shop owner → User.Id</w:t>
            </w:r>
          </w:p>
        </w:tc>
      </w:tr>
      <w:tr>
        <w:tc>
          <w:tcPr/>
          <w:p>
            <w:pPr>
              <w:pStyle w:val="Compact"/>
            </w:pPr>
            <w:r>
              <w:t xml:space="preserve">Name</w:t>
            </w:r>
          </w:p>
        </w:tc>
        <w:tc>
          <w:tcPr/>
          <w:p>
            <w:pPr>
              <w:pStyle w:val="Compact"/>
            </w:pPr>
          </w:p>
        </w:tc>
        <w:tc>
          <w:tcPr/>
          <w:p>
            <w:pPr>
              <w:pStyle w:val="Compact"/>
            </w:pPr>
            <w:r>
              <w:t xml:space="preserve">Shop display name</w:t>
            </w:r>
          </w:p>
        </w:tc>
      </w:tr>
      <w:tr>
        <w:tc>
          <w:tcPr/>
          <w:p>
            <w:pPr>
              <w:pStyle w:val="Compact"/>
            </w:pPr>
            <w:r>
              <w:t xml:space="preserve">Description</w:t>
            </w:r>
          </w:p>
        </w:tc>
        <w:tc>
          <w:tcPr/>
          <w:p>
            <w:pPr>
              <w:pStyle w:val="Compact"/>
            </w:pPr>
          </w:p>
        </w:tc>
        <w:tc>
          <w:tcPr/>
          <w:p>
            <w:pPr>
              <w:pStyle w:val="Compact"/>
            </w:pPr>
            <w:r>
              <w:t xml:space="preserve">Free-text shop description shown on the detail page</w:t>
            </w:r>
          </w:p>
        </w:tc>
      </w:tr>
      <w:tr>
        <w:tc>
          <w:tcPr/>
          <w:p>
            <w:pPr>
              <w:pStyle w:val="Compact"/>
            </w:pPr>
            <w:r>
              <w:t xml:space="preserve">AddressLine, District, City</w:t>
            </w:r>
          </w:p>
        </w:tc>
        <w:tc>
          <w:tcPr/>
          <w:p>
            <w:pPr>
              <w:pStyle w:val="Compact"/>
            </w:pPr>
          </w:p>
        </w:tc>
        <w:tc>
          <w:tcPr/>
          <w:p>
            <w:pPr>
              <w:pStyle w:val="Compact"/>
            </w:pPr>
            <w:r>
              <w:t xml:space="preserve">Physical address of the shop</w:t>
            </w:r>
          </w:p>
        </w:tc>
      </w:tr>
      <w:tr>
        <w:tc>
          <w:tcPr/>
          <w:p>
            <w:pPr>
              <w:pStyle w:val="Compact"/>
            </w:pPr>
            <w:r>
              <w:t xml:space="preserve">Latitude, Longitude</w:t>
            </w:r>
          </w:p>
        </w:tc>
        <w:tc>
          <w:tcPr/>
          <w:p>
            <w:pPr>
              <w:pStyle w:val="Compact"/>
            </w:pPr>
          </w:p>
        </w:tc>
        <w:tc>
          <w:tcPr/>
          <w:p>
            <w:pPr>
              <w:pStyle w:val="Compact"/>
            </w:pPr>
            <w:r>
              <w:t xml:space="preserve">Coordinates used for distance computation</w:t>
            </w:r>
          </w:p>
        </w:tc>
      </w:tr>
      <w:tr>
        <w:tc>
          <w:tcPr/>
          <w:p>
            <w:pPr>
              <w:pStyle w:val="Compact"/>
            </w:pPr>
            <w:r>
              <w:t xml:space="preserve">PhoneNumber</w:t>
            </w:r>
          </w:p>
        </w:tc>
        <w:tc>
          <w:tcPr/>
          <w:p>
            <w:pPr>
              <w:pStyle w:val="Compact"/>
            </w:pPr>
          </w:p>
        </w:tc>
        <w:tc>
          <w:tcPr/>
          <w:p>
            <w:pPr>
              <w:pStyle w:val="Compact"/>
            </w:pPr>
            <w:r>
              <w:t xml:space="preserve">Shop contact number</w:t>
            </w:r>
          </w:p>
        </w:tc>
      </w:tr>
      <w:tr>
        <w:tc>
          <w:tcPr/>
          <w:p>
            <w:pPr>
              <w:pStyle w:val="Compact"/>
            </w:pPr>
            <w:r>
              <w:t xml:space="preserve">OpenTime, CloseTime</w:t>
            </w:r>
          </w:p>
        </w:tc>
        <w:tc>
          <w:tcPr/>
          <w:p>
            <w:pPr>
              <w:pStyle w:val="Compact"/>
            </w:pPr>
          </w:p>
        </w:tc>
        <w:tc>
          <w:tcPr/>
          <w:p>
            <w:pPr>
              <w:pStyle w:val="Compact"/>
            </w:pPr>
            <w:r>
              <w:t xml:space="preserve">Daily operating hours</w:t>
            </w:r>
          </w:p>
        </w:tc>
      </w:tr>
      <w:tr>
        <w:tc>
          <w:tcPr/>
          <w:p>
            <w:pPr>
              <w:pStyle w:val="Compact"/>
            </w:pPr>
            <w:r>
              <w:t xml:space="preserve">Status</w:t>
            </w:r>
          </w:p>
        </w:tc>
        <w:tc>
          <w:tcPr/>
          <w:p>
            <w:pPr>
              <w:pStyle w:val="Compact"/>
            </w:pPr>
          </w:p>
        </w:tc>
        <w:tc>
          <w:tcPr/>
          <w:p>
            <w:pPr>
              <w:pStyle w:val="Compact"/>
            </w:pPr>
            <w:r>
              <w:t xml:space="preserve">0=Draft, 1=PendingReview, 2=Active, 3=Rejected, 4=Suspended</w:t>
            </w:r>
          </w:p>
        </w:tc>
      </w:tr>
      <w:tr>
        <w:tc>
          <w:tcPr/>
          <w:p>
            <w:pPr>
              <w:pStyle w:val="Compact"/>
            </w:pPr>
            <w:r>
              <w:t xml:space="preserve">ReviewNote</w:t>
            </w:r>
          </w:p>
        </w:tc>
        <w:tc>
          <w:tcPr/>
          <w:p>
            <w:pPr>
              <w:pStyle w:val="Compact"/>
            </w:pPr>
          </w:p>
        </w:tc>
        <w:tc>
          <w:tcPr/>
          <w:p>
            <w:pPr>
              <w:pStyle w:val="Compact"/>
            </w:pPr>
            <w:r>
              <w:t xml:space="preserve">Administrator’s reason on rejection or suspension</w:t>
            </w:r>
          </w:p>
        </w:tc>
      </w:tr>
      <w:tr>
        <w:tc>
          <w:tcPr/>
          <w:p>
            <w:pPr>
              <w:pStyle w:val="Compact"/>
            </w:pPr>
            <w:r>
              <w:t xml:space="preserve">RatingAverage</w:t>
            </w:r>
          </w:p>
        </w:tc>
        <w:tc>
          <w:tcPr/>
          <w:p>
            <w:pPr>
              <w:pStyle w:val="Compact"/>
            </w:pPr>
          </w:p>
        </w:tc>
        <w:tc>
          <w:tcPr/>
          <w:p>
            <w:pPr>
              <w:pStyle w:val="Compact"/>
            </w:pPr>
            <w:r>
              <w:t xml:space="preserve">Aggregated rating, 1.0–5.0; recomputed on each new review</w:t>
            </w:r>
          </w:p>
        </w:tc>
      </w:tr>
      <w:tr>
        <w:tc>
          <w:tcPr/>
          <w:p>
            <w:pPr>
              <w:pStyle w:val="Compact"/>
            </w:pPr>
            <w:r>
              <w:t xml:space="preserve">RatingCount</w:t>
            </w:r>
          </w:p>
        </w:tc>
        <w:tc>
          <w:tcPr/>
          <w:p>
            <w:pPr>
              <w:pStyle w:val="Compact"/>
            </w:pPr>
          </w:p>
        </w:tc>
        <w:tc>
          <w:tcPr/>
          <w:p>
            <w:pPr>
              <w:pStyle w:val="Compact"/>
            </w:pPr>
            <w:r>
              <w:t xml:space="preserve">Number of reviews contributing to the average</w:t>
            </w:r>
          </w:p>
        </w:tc>
      </w:tr>
      <w:tr>
        <w:tc>
          <w:tcPr/>
          <w:p>
            <w:pPr>
              <w:pStyle w:val="Compact"/>
            </w:pPr>
            <w:r>
              <w:t xml:space="preserve">ApprovedAt, ApprovedBy</w:t>
            </w:r>
          </w:p>
        </w:tc>
        <w:tc>
          <w:tcPr/>
          <w:p>
            <w:pPr>
              <w:pStyle w:val="Compact"/>
            </w:pPr>
            <w:r>
              <w:t xml:space="preserve">FK</w:t>
            </w:r>
          </w:p>
        </w:tc>
        <w:tc>
          <w:tcPr/>
          <w:p>
            <w:pPr>
              <w:pStyle w:val="Compact"/>
            </w:pPr>
            <w:r>
              <w:t xml:space="preserve">Approval timestamp and approving administrator → User.Id</w:t>
            </w:r>
          </w:p>
        </w:tc>
      </w:tr>
      <w:tr>
        <w:tc>
          <w:tcPr/>
          <w:p>
            <w:pPr>
              <w:pStyle w:val="Compact"/>
            </w:pPr>
            <w:r>
              <w:t xml:space="preserve">IsDeleted</w:t>
            </w:r>
          </w:p>
        </w:tc>
        <w:tc>
          <w:tcPr/>
          <w:p>
            <w:pPr>
              <w:pStyle w:val="Compact"/>
            </w:pPr>
          </w:p>
        </w:tc>
        <w:tc>
          <w:tcPr/>
          <w:p>
            <w:pPr>
              <w:pStyle w:val="Compact"/>
            </w:pPr>
            <w:r>
              <w:t xml:space="preserve">Soft-delete flag</w:t>
            </w:r>
          </w:p>
        </w:tc>
      </w:tr>
    </w:tbl>
    <w:p>
      <w:pPr>
        <w:pStyle w:val="BodyText"/>
      </w:pPr>
      <w:r>
        <w:rPr>
          <w:b/>
          <w:bCs/>
        </w:rPr>
        <w:t xml:space="preserve">ShopStaff</w:t>
      </w:r>
      <w:r>
        <w:t xml:space="preserve"> </w:t>
      </w:r>
      <w:r>
        <w:t xml:space="preserve">⭐</w:t>
      </w:r>
      <w:r>
        <w:t xml:space="preserve"> </w:t>
      </w:r>
      <w:r>
        <w:rPr>
          <w:i/>
          <w:iCs/>
        </w:rPr>
        <w:t xml:space="preserve">(n-n junction with attributes)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w:t>
            </w:r>
          </w:p>
        </w:tc>
      </w:tr>
      <w:tr>
        <w:tc>
          <w:tcPr/>
          <w:p>
            <w:pPr>
              <w:pStyle w:val="Compact"/>
            </w:pPr>
            <w:r>
              <w:t xml:space="preserve">ShopId</w:t>
            </w:r>
          </w:p>
        </w:tc>
        <w:tc>
          <w:tcPr/>
          <w:p>
            <w:pPr>
              <w:pStyle w:val="Compact"/>
            </w:pPr>
            <w:r>
              <w:t xml:space="preserve">FK</w:t>
            </w:r>
          </w:p>
        </w:tc>
        <w:tc>
          <w:tcPr/>
          <w:p>
            <w:pPr>
              <w:pStyle w:val="Compact"/>
            </w:pPr>
            <w:r>
              <w:t xml:space="preserve">Shop granting access → Shop.Id</w:t>
            </w:r>
          </w:p>
        </w:tc>
      </w:tr>
      <w:tr>
        <w:tc>
          <w:tcPr/>
          <w:p>
            <w:pPr>
              <w:pStyle w:val="Compact"/>
            </w:pPr>
            <w:r>
              <w:t xml:space="preserve">UserId</w:t>
            </w:r>
          </w:p>
        </w:tc>
        <w:tc>
          <w:tcPr/>
          <w:p>
            <w:pPr>
              <w:pStyle w:val="Compact"/>
            </w:pPr>
            <w:r>
              <w:t xml:space="preserve">FK</w:t>
            </w:r>
          </w:p>
        </w:tc>
        <w:tc>
          <w:tcPr/>
          <w:p>
            <w:pPr>
              <w:pStyle w:val="Compact"/>
            </w:pPr>
            <w:r>
              <w:t xml:space="preserve">Staff member → User.Id</w:t>
            </w:r>
          </w:p>
        </w:tc>
      </w:tr>
      <w:tr>
        <w:tc>
          <w:tcPr/>
          <w:p>
            <w:pPr>
              <w:pStyle w:val="Compact"/>
            </w:pPr>
            <w:r>
              <w:t xml:space="preserve">Position</w:t>
            </w:r>
          </w:p>
        </w:tc>
        <w:tc>
          <w:tcPr/>
          <w:p>
            <w:pPr>
              <w:pStyle w:val="Compact"/>
            </w:pPr>
          </w:p>
        </w:tc>
        <w:tc>
          <w:tcPr/>
          <w:p>
            <w:pPr>
              <w:pStyle w:val="Compact"/>
            </w:pPr>
            <w:r>
              <w:t xml:space="preserve">Free-text position label, e.g. </w:t>
            </w:r>
            <w:r>
              <w:t xml:space="preserve">“Counter”</w:t>
            </w:r>
            <w:r>
              <w:t xml:space="preserve">,</w:t>
            </w:r>
            <w:r>
              <w:t xml:space="preserve"> </w:t>
            </w:r>
            <w:r>
              <w:t xml:space="preserve">“Production”</w:t>
            </w:r>
          </w:p>
        </w:tc>
      </w:tr>
      <w:tr>
        <w:tc>
          <w:tcPr/>
          <w:p>
            <w:pPr>
              <w:pStyle w:val="Compact"/>
            </w:pPr>
            <w:r>
              <w:t xml:space="preserve">JoinedAt</w:t>
            </w:r>
          </w:p>
        </w:tc>
        <w:tc>
          <w:tcPr/>
          <w:p>
            <w:pPr>
              <w:pStyle w:val="Compact"/>
            </w:pPr>
          </w:p>
        </w:tc>
        <w:tc>
          <w:tcPr/>
          <w:p>
            <w:pPr>
              <w:pStyle w:val="Compact"/>
            </w:pPr>
            <w:r>
              <w:t xml:space="preserve">Timestamp access was granted</w:t>
            </w:r>
          </w:p>
        </w:tc>
      </w:tr>
      <w:tr>
        <w:tc>
          <w:tcPr/>
          <w:p>
            <w:pPr>
              <w:pStyle w:val="Compact"/>
            </w:pPr>
            <w:r>
              <w:t xml:space="preserve">IsActive</w:t>
            </w:r>
          </w:p>
        </w:tc>
        <w:tc>
          <w:tcPr/>
          <w:p>
            <w:pPr>
              <w:pStyle w:val="Compact"/>
            </w:pPr>
          </w:p>
        </w:tc>
        <w:tc>
          <w:tcPr/>
          <w:p>
            <w:pPr>
              <w:pStyle w:val="Compact"/>
            </w:pPr>
            <w:r>
              <w:t xml:space="preserve">Whether the access grant is currently in effect</w:t>
            </w:r>
          </w:p>
        </w:tc>
      </w:tr>
    </w:tbl>
    <w:p>
      <w:pPr>
        <w:pStyle w:val="BodyText"/>
      </w:pPr>
      <w:r>
        <w:rPr>
          <w:b/>
          <w:bCs/>
        </w:rPr>
        <w:t xml:space="preserve">ServiceType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w:t>
            </w:r>
          </w:p>
        </w:tc>
      </w:tr>
      <w:tr>
        <w:tc>
          <w:tcPr/>
          <w:p>
            <w:pPr>
              <w:pStyle w:val="Compact"/>
            </w:pPr>
            <w:r>
              <w:t xml:space="preserve">Code</w:t>
            </w:r>
          </w:p>
        </w:tc>
        <w:tc>
          <w:tcPr/>
          <w:p>
            <w:pPr>
              <w:pStyle w:val="Compact"/>
            </w:pPr>
            <w:r>
              <w:t xml:space="preserve">UQ</w:t>
            </w:r>
          </w:p>
        </w:tc>
        <w:tc>
          <w:tcPr/>
          <w:p>
            <w:pPr>
              <w:pStyle w:val="Compact"/>
            </w:pPr>
            <w:r>
              <w:t xml:space="preserve">Stable code, e.g. </w:t>
            </w:r>
            <w:r>
              <w:rPr>
                <w:rStyle w:val="VerbatimChar"/>
              </w:rPr>
              <w:t xml:space="preserve">DOC_BW_A4</w:t>
            </w:r>
            <w:r>
              <w:t xml:space="preserve">,</w:t>
            </w:r>
            <w:r>
              <w:t xml:space="preserve"> </w:t>
            </w:r>
            <w:r>
              <w:rPr>
                <w:rStyle w:val="VerbatimChar"/>
              </w:rPr>
              <w:t xml:space="preserve">BIND_SPIRAL</w:t>
            </w:r>
            <w:r>
              <w:t xml:space="preserve">,</w:t>
            </w:r>
            <w:r>
              <w:t xml:space="preserve"> </w:t>
            </w:r>
            <w:r>
              <w:rPr>
                <w:rStyle w:val="VerbatimChar"/>
              </w:rPr>
              <w:t xml:space="preserve">PRINT_3D_FDM</w:t>
            </w:r>
          </w:p>
        </w:tc>
      </w:tr>
      <w:tr>
        <w:tc>
          <w:tcPr/>
          <w:p>
            <w:pPr>
              <w:pStyle w:val="Compact"/>
            </w:pPr>
            <w:r>
              <w:t xml:space="preserve">Name</w:t>
            </w:r>
          </w:p>
        </w:tc>
        <w:tc>
          <w:tcPr/>
          <w:p>
            <w:pPr>
              <w:pStyle w:val="Compact"/>
            </w:pPr>
          </w:p>
        </w:tc>
        <w:tc>
          <w:tcPr/>
          <w:p>
            <w:pPr>
              <w:pStyle w:val="Compact"/>
            </w:pPr>
            <w:r>
              <w:t xml:space="preserve">Display name of the service</w:t>
            </w:r>
          </w:p>
        </w:tc>
      </w:tr>
      <w:tr>
        <w:tc>
          <w:tcPr/>
          <w:p>
            <w:pPr>
              <w:pStyle w:val="Compact"/>
            </w:pPr>
            <w:r>
              <w:t xml:space="preserve">ServiceGroup</w:t>
            </w:r>
          </w:p>
        </w:tc>
        <w:tc>
          <w:tcPr/>
          <w:p>
            <w:pPr>
              <w:pStyle w:val="Compact"/>
            </w:pPr>
          </w:p>
        </w:tc>
        <w:tc>
          <w:tcPr/>
          <w:p>
            <w:pPr>
              <w:pStyle w:val="Compact"/>
            </w:pPr>
            <w:r>
              <w:t xml:space="preserve">0=Document, 1=Finishing, 2=Fabrication</w:t>
            </w:r>
          </w:p>
        </w:tc>
      </w:tr>
      <w:tr>
        <w:tc>
          <w:tcPr/>
          <w:p>
            <w:pPr>
              <w:pStyle w:val="Compact"/>
            </w:pPr>
            <w:r>
              <w:t xml:space="preserve">PricingModel</w:t>
            </w:r>
          </w:p>
        </w:tc>
        <w:tc>
          <w:tcPr/>
          <w:p>
            <w:pPr>
              <w:pStyle w:val="Compact"/>
            </w:pPr>
          </w:p>
        </w:tc>
        <w:tc>
          <w:tcPr/>
          <w:p>
            <w:pPr>
              <w:pStyle w:val="Compact"/>
            </w:pPr>
            <w:r>
              <w:t xml:space="preserve">0=PerPage, 1=PerUnit, 2=MaterialAndTime — selects the pricing strategy</w:t>
            </w:r>
          </w:p>
        </w:tc>
      </w:tr>
      <w:tr>
        <w:tc>
          <w:tcPr/>
          <w:p>
            <w:pPr>
              <w:pStyle w:val="Compact"/>
            </w:pPr>
            <w:r>
              <w:t xml:space="preserve">UnitOfMeasure</w:t>
            </w:r>
          </w:p>
        </w:tc>
        <w:tc>
          <w:tcPr/>
          <w:p>
            <w:pPr>
              <w:pStyle w:val="Compact"/>
            </w:pPr>
          </w:p>
        </w:tc>
        <w:tc>
          <w:tcPr/>
          <w:p>
            <w:pPr>
              <w:pStyle w:val="Compact"/>
            </w:pPr>
            <w:r>
              <w:t xml:space="preserve">Unit in which quantity is expressed: page, unit, gram</w:t>
            </w:r>
          </w:p>
        </w:tc>
      </w:tr>
      <w:tr>
        <w:tc>
          <w:tcPr/>
          <w:p>
            <w:pPr>
              <w:pStyle w:val="Compact"/>
            </w:pPr>
            <w:r>
              <w:t xml:space="preserve">RequiresFile</w:t>
            </w:r>
          </w:p>
        </w:tc>
        <w:tc>
          <w:tcPr/>
          <w:p>
            <w:pPr>
              <w:pStyle w:val="Compact"/>
            </w:pPr>
          </w:p>
        </w:tc>
        <w:tc>
          <w:tcPr/>
          <w:p>
            <w:pPr>
              <w:pStyle w:val="Compact"/>
            </w:pPr>
            <w:r>
              <w:t xml:space="preserve">Whether an order item of this type must reference an uploaded file</w:t>
            </w:r>
          </w:p>
        </w:tc>
      </w:tr>
      <w:tr>
        <w:tc>
          <w:tcPr/>
          <w:p>
            <w:pPr>
              <w:pStyle w:val="Compact"/>
            </w:pPr>
            <w:r>
              <w:t xml:space="preserve">Description</w:t>
            </w:r>
          </w:p>
        </w:tc>
        <w:tc>
          <w:tcPr/>
          <w:p>
            <w:pPr>
              <w:pStyle w:val="Compact"/>
            </w:pPr>
          </w:p>
        </w:tc>
        <w:tc>
          <w:tcPr/>
          <w:p>
            <w:pPr>
              <w:pStyle w:val="Compact"/>
            </w:pPr>
            <w:r>
              <w:t xml:space="preserve">Description shown to customers</w:t>
            </w:r>
          </w:p>
        </w:tc>
      </w:tr>
      <w:tr>
        <w:tc>
          <w:tcPr/>
          <w:p>
            <w:pPr>
              <w:pStyle w:val="Compact"/>
            </w:pPr>
            <w:r>
              <w:t xml:space="preserve">IsActive</w:t>
            </w:r>
          </w:p>
        </w:tc>
        <w:tc>
          <w:tcPr/>
          <w:p>
            <w:pPr>
              <w:pStyle w:val="Compact"/>
            </w:pPr>
          </w:p>
        </w:tc>
        <w:tc>
          <w:tcPr/>
          <w:p>
            <w:pPr>
              <w:pStyle w:val="Compact"/>
            </w:pPr>
            <w:r>
              <w:t xml:space="preserve">Whether the service type is available platform-wide</w:t>
            </w:r>
          </w:p>
        </w:tc>
      </w:tr>
      <w:tr>
        <w:tc>
          <w:tcPr/>
          <w:p>
            <w:pPr>
              <w:pStyle w:val="Compact"/>
            </w:pPr>
            <w:r>
              <w:t xml:space="preserve">IsDeleted</w:t>
            </w:r>
          </w:p>
        </w:tc>
        <w:tc>
          <w:tcPr/>
          <w:p>
            <w:pPr>
              <w:pStyle w:val="Compact"/>
            </w:pPr>
          </w:p>
        </w:tc>
        <w:tc>
          <w:tcPr/>
          <w:p>
            <w:pPr>
              <w:pStyle w:val="Compact"/>
            </w:pPr>
            <w:r>
              <w:t xml:space="preserve">Soft-delete flag</w:t>
            </w:r>
          </w:p>
        </w:tc>
      </w:tr>
    </w:tbl>
    <w:p>
      <w:pPr>
        <w:pStyle w:val="BodyText"/>
      </w:pPr>
      <w:r>
        <w:rPr>
          <w:b/>
          <w:bCs/>
        </w:rPr>
        <w:t xml:space="preserve">ShopService</w:t>
      </w:r>
      <w:r>
        <w:t xml:space="preserve"> </w:t>
      </w:r>
      <w:r>
        <w:t xml:space="preserve">⭐</w:t>
      </w:r>
      <w:r>
        <w:t xml:space="preserve"> </w:t>
      </w:r>
      <w:r>
        <w:rPr>
          <w:i/>
          <w:iCs/>
        </w:rPr>
        <w:t xml:space="preserve">(n-n junction with attributes — the shop’s rate card)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w:t>
            </w:r>
          </w:p>
        </w:tc>
      </w:tr>
      <w:tr>
        <w:tc>
          <w:tcPr/>
          <w:p>
            <w:pPr>
              <w:pStyle w:val="Compact"/>
            </w:pPr>
            <w:r>
              <w:t xml:space="preserve">ShopId</w:t>
            </w:r>
          </w:p>
        </w:tc>
        <w:tc>
          <w:tcPr/>
          <w:p>
            <w:pPr>
              <w:pStyle w:val="Compact"/>
            </w:pPr>
            <w:r>
              <w:t xml:space="preserve">FK</w:t>
            </w:r>
          </w:p>
        </w:tc>
        <w:tc>
          <w:tcPr/>
          <w:p>
            <w:pPr>
              <w:pStyle w:val="Compact"/>
            </w:pPr>
            <w:r>
              <w:t xml:space="preserve">Offering shop → Shop.Id</w:t>
            </w:r>
          </w:p>
        </w:tc>
      </w:tr>
      <w:tr>
        <w:tc>
          <w:tcPr/>
          <w:p>
            <w:pPr>
              <w:pStyle w:val="Compact"/>
            </w:pPr>
            <w:r>
              <w:t xml:space="preserve">ServiceTypeId</w:t>
            </w:r>
          </w:p>
        </w:tc>
        <w:tc>
          <w:tcPr/>
          <w:p>
            <w:pPr>
              <w:pStyle w:val="Compact"/>
            </w:pPr>
            <w:r>
              <w:t xml:space="preserve">FK</w:t>
            </w:r>
          </w:p>
        </w:tc>
        <w:tc>
          <w:tcPr/>
          <w:p>
            <w:pPr>
              <w:pStyle w:val="Compact"/>
            </w:pPr>
            <w:r>
              <w:t xml:space="preserve">Offered service → ServiceType.Id</w:t>
            </w:r>
          </w:p>
        </w:tc>
      </w:tr>
      <w:tr>
        <w:tc>
          <w:tcPr/>
          <w:p>
            <w:pPr>
              <w:pStyle w:val="Compact"/>
            </w:pPr>
            <w:r>
              <w:t xml:space="preserve">UnitPrice</w:t>
            </w:r>
          </w:p>
        </w:tc>
        <w:tc>
          <w:tcPr/>
          <w:p>
            <w:pPr>
              <w:pStyle w:val="Compact"/>
            </w:pPr>
          </w:p>
        </w:tc>
        <w:tc>
          <w:tcPr/>
          <w:p>
            <w:pPr>
              <w:pStyle w:val="Compact"/>
            </w:pPr>
            <w:r>
              <w:t xml:space="preserve">Price per unit of measure in VND</w:t>
            </w:r>
          </w:p>
        </w:tc>
      </w:tr>
      <w:tr>
        <w:tc>
          <w:tcPr/>
          <w:p>
            <w:pPr>
              <w:pStyle w:val="Compact"/>
            </w:pPr>
            <w:r>
              <w:t xml:space="preserve">SetupFee</w:t>
            </w:r>
          </w:p>
        </w:tc>
        <w:tc>
          <w:tcPr/>
          <w:p>
            <w:pPr>
              <w:pStyle w:val="Compact"/>
            </w:pPr>
          </w:p>
        </w:tc>
        <w:tc>
          <w:tcPr/>
          <w:p>
            <w:pPr>
              <w:pStyle w:val="Compact"/>
            </w:pPr>
            <w:r>
              <w:t xml:space="preserve">Fixed fee added once per order item, e.g. machine setup</w:t>
            </w:r>
          </w:p>
        </w:tc>
      </w:tr>
      <w:tr>
        <w:tc>
          <w:tcPr/>
          <w:p>
            <w:pPr>
              <w:pStyle w:val="Compact"/>
            </w:pPr>
            <w:r>
              <w:t xml:space="preserve">MinQuantity</w:t>
            </w:r>
          </w:p>
        </w:tc>
        <w:tc>
          <w:tcPr/>
          <w:p>
            <w:pPr>
              <w:pStyle w:val="Compact"/>
            </w:pPr>
          </w:p>
        </w:tc>
        <w:tc>
          <w:tcPr/>
          <w:p>
            <w:pPr>
              <w:pStyle w:val="Compact"/>
            </w:pPr>
            <w:r>
              <w:t xml:space="preserve">Minimum orderable quantity for this service at this shop</w:t>
            </w:r>
          </w:p>
        </w:tc>
      </w:tr>
      <w:tr>
        <w:tc>
          <w:tcPr/>
          <w:p>
            <w:pPr>
              <w:pStyle w:val="Compact"/>
            </w:pPr>
            <w:r>
              <w:t xml:space="preserve">LeadTimeMinutes</w:t>
            </w:r>
          </w:p>
        </w:tc>
        <w:tc>
          <w:tcPr/>
          <w:p>
            <w:pPr>
              <w:pStyle w:val="Compact"/>
            </w:pPr>
          </w:p>
        </w:tc>
        <w:tc>
          <w:tcPr/>
          <w:p>
            <w:pPr>
              <w:pStyle w:val="Compact"/>
            </w:pPr>
            <w:r>
              <w:t xml:space="preserve">Baseline production time per unit, used to estimate completion</w:t>
            </w:r>
          </w:p>
        </w:tc>
      </w:tr>
      <w:tr>
        <w:tc>
          <w:tcPr/>
          <w:p>
            <w:pPr>
              <w:pStyle w:val="Compact"/>
            </w:pPr>
            <w:r>
              <w:t xml:space="preserve">IsActive</w:t>
            </w:r>
          </w:p>
        </w:tc>
        <w:tc>
          <w:tcPr/>
          <w:p>
            <w:pPr>
              <w:pStyle w:val="Compact"/>
            </w:pPr>
          </w:p>
        </w:tc>
        <w:tc>
          <w:tcPr/>
          <w:p>
            <w:pPr>
              <w:pStyle w:val="Compact"/>
            </w:pPr>
            <w:r>
              <w:t xml:space="preserve">Whether the shop currently offers this service</w:t>
            </w:r>
          </w:p>
        </w:tc>
      </w:tr>
      <w:tr>
        <w:tc>
          <w:tcPr/>
          <w:p>
            <w:pPr>
              <w:pStyle w:val="Compact"/>
            </w:pPr>
            <w:r>
              <w:t xml:space="preserve">UpdatedAt</w:t>
            </w:r>
          </w:p>
        </w:tc>
        <w:tc>
          <w:tcPr/>
          <w:p>
            <w:pPr>
              <w:pStyle w:val="Compact"/>
            </w:pPr>
          </w:p>
        </w:tc>
        <w:tc>
          <w:tcPr/>
          <w:p>
            <w:pPr>
              <w:pStyle w:val="Compact"/>
            </w:pPr>
            <w:r>
              <w:t xml:space="preserve">Last rate change timestamp</w:t>
            </w:r>
          </w:p>
        </w:tc>
      </w:tr>
    </w:tbl>
    <w:p>
      <w:pPr>
        <w:pStyle w:val="BodyText"/>
      </w:pPr>
      <w:r>
        <w:rPr>
          <w:b/>
          <w:bCs/>
        </w:rPr>
        <w:t xml:space="preserve">PriceRule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w:t>
            </w:r>
          </w:p>
        </w:tc>
      </w:tr>
      <w:tr>
        <w:tc>
          <w:tcPr/>
          <w:p>
            <w:pPr>
              <w:pStyle w:val="Compact"/>
            </w:pPr>
            <w:r>
              <w:t xml:space="preserve">ShopServiceId</w:t>
            </w:r>
          </w:p>
        </w:tc>
        <w:tc>
          <w:tcPr/>
          <w:p>
            <w:pPr>
              <w:pStyle w:val="Compact"/>
            </w:pPr>
            <w:r>
              <w:t xml:space="preserve">FK</w:t>
            </w:r>
          </w:p>
        </w:tc>
        <w:tc>
          <w:tcPr/>
          <w:p>
            <w:pPr>
              <w:pStyle w:val="Compact"/>
            </w:pPr>
            <w:r>
              <w:t xml:space="preserve">Owning rate card entry → ShopService.Id</w:t>
            </w:r>
          </w:p>
        </w:tc>
      </w:tr>
      <w:tr>
        <w:tc>
          <w:tcPr/>
          <w:p>
            <w:pPr>
              <w:pStyle w:val="Compact"/>
            </w:pPr>
            <w:r>
              <w:t xml:space="preserve">RuleType</w:t>
            </w:r>
          </w:p>
        </w:tc>
        <w:tc>
          <w:tcPr/>
          <w:p>
            <w:pPr>
              <w:pStyle w:val="Compact"/>
            </w:pPr>
          </w:p>
        </w:tc>
        <w:tc>
          <w:tcPr/>
          <w:p>
            <w:pPr>
              <w:pStyle w:val="Compact"/>
            </w:pPr>
            <w:r>
              <w:t xml:space="preserve">0=PaperType, 1=ColorMode, 2=Sides, 3=BindingType, 4=Material, 5=QualityProfile, 6=QuantityTier</w:t>
            </w:r>
          </w:p>
        </w:tc>
      </w:tr>
      <w:tr>
        <w:tc>
          <w:tcPr/>
          <w:p>
            <w:pPr>
              <w:pStyle w:val="Compact"/>
            </w:pPr>
            <w:r>
              <w:t xml:space="preserve">OptionKey</w:t>
            </w:r>
          </w:p>
        </w:tc>
        <w:tc>
          <w:tcPr/>
          <w:p>
            <w:pPr>
              <w:pStyle w:val="Compact"/>
            </w:pPr>
          </w:p>
        </w:tc>
        <w:tc>
          <w:tcPr/>
          <w:p>
            <w:pPr>
              <w:pStyle w:val="Compact"/>
            </w:pPr>
            <w:r>
              <w:t xml:space="preserve">Option this rule applies to, e.g. </w:t>
            </w:r>
            <w:r>
              <w:rPr>
                <w:rStyle w:val="VerbatimChar"/>
              </w:rPr>
              <w:t xml:space="preserve">A3</w:t>
            </w:r>
            <w:r>
              <w:t xml:space="preserve">,</w:t>
            </w:r>
            <w:r>
              <w:t xml:space="preserve"> </w:t>
            </w:r>
            <w:r>
              <w:rPr>
                <w:rStyle w:val="VerbatimChar"/>
              </w:rPr>
              <w:t xml:space="preserve">Color</w:t>
            </w:r>
            <w:r>
              <w:t xml:space="preserve">,</w:t>
            </w:r>
            <w:r>
              <w:t xml:space="preserve"> </w:t>
            </w:r>
            <w:r>
              <w:rPr>
                <w:rStyle w:val="VerbatimChar"/>
              </w:rPr>
              <w:t xml:space="preserve">Duplex</w:t>
            </w:r>
            <w:r>
              <w:t xml:space="preserve">,</w:t>
            </w:r>
            <w:r>
              <w:t xml:space="preserve"> </w:t>
            </w:r>
            <w:r>
              <w:rPr>
                <w:rStyle w:val="VerbatimChar"/>
              </w:rPr>
              <w:t xml:space="preserve">PLA</w:t>
            </w:r>
            <w:r>
              <w:t xml:space="preserve">,</w:t>
            </w:r>
            <w:r>
              <w:t xml:space="preserve"> </w:t>
            </w:r>
            <w:r>
              <w:rPr>
                <w:rStyle w:val="VerbatimChar"/>
              </w:rPr>
              <w:t xml:space="preserve">Fine</w:t>
            </w:r>
          </w:p>
        </w:tc>
      </w:tr>
      <w:tr>
        <w:tc>
          <w:tcPr/>
          <w:p>
            <w:pPr>
              <w:pStyle w:val="Compact"/>
            </w:pPr>
            <w:r>
              <w:t xml:space="preserve">Multiplier</w:t>
            </w:r>
          </w:p>
        </w:tc>
        <w:tc>
          <w:tcPr/>
          <w:p>
            <w:pPr>
              <w:pStyle w:val="Compact"/>
            </w:pPr>
          </w:p>
        </w:tc>
        <w:tc>
          <w:tcPr/>
          <w:p>
            <w:pPr>
              <w:pStyle w:val="Compact"/>
            </w:pPr>
            <w:r>
              <w:t xml:space="preserve">Multiplicative factor applied to the base price; 1.0 for no effect</w:t>
            </w:r>
          </w:p>
        </w:tc>
      </w:tr>
      <w:tr>
        <w:tc>
          <w:tcPr/>
          <w:p>
            <w:pPr>
              <w:pStyle w:val="Compact"/>
            </w:pPr>
            <w:r>
              <w:t xml:space="preserve">FlatExtra</w:t>
            </w:r>
          </w:p>
        </w:tc>
        <w:tc>
          <w:tcPr/>
          <w:p>
            <w:pPr>
              <w:pStyle w:val="Compact"/>
            </w:pPr>
          </w:p>
        </w:tc>
        <w:tc>
          <w:tcPr/>
          <w:p>
            <w:pPr>
              <w:pStyle w:val="Compact"/>
            </w:pPr>
            <w:r>
              <w:t xml:space="preserve">Additive amount in VND applied when this option is selected</w:t>
            </w:r>
          </w:p>
        </w:tc>
      </w:tr>
      <w:tr>
        <w:tc>
          <w:tcPr/>
          <w:p>
            <w:pPr>
              <w:pStyle w:val="Compact"/>
            </w:pPr>
            <w:r>
              <w:t xml:space="preserve">MinQuantity, MaxQuantity</w:t>
            </w:r>
          </w:p>
        </w:tc>
        <w:tc>
          <w:tcPr/>
          <w:p>
            <w:pPr>
              <w:pStyle w:val="Compact"/>
            </w:pPr>
          </w:p>
        </w:tc>
        <w:tc>
          <w:tcPr/>
          <w:p>
            <w:pPr>
              <w:pStyle w:val="Compact"/>
            </w:pPr>
            <w:r>
              <w:t xml:space="preserve">Quantity band for tier rules; null for non-tier rules</w:t>
            </w:r>
          </w:p>
        </w:tc>
      </w:tr>
      <w:tr>
        <w:tc>
          <w:tcPr/>
          <w:p>
            <w:pPr>
              <w:pStyle w:val="Compact"/>
            </w:pPr>
            <w:r>
              <w:t xml:space="preserve">IsActive</w:t>
            </w:r>
          </w:p>
        </w:tc>
        <w:tc>
          <w:tcPr/>
          <w:p>
            <w:pPr>
              <w:pStyle w:val="Compact"/>
            </w:pPr>
          </w:p>
        </w:tc>
        <w:tc>
          <w:tcPr/>
          <w:p>
            <w:pPr>
              <w:pStyle w:val="Compact"/>
            </w:pPr>
            <w:r>
              <w:t xml:space="preserve">Whether the rule is currently applied</w:t>
            </w:r>
          </w:p>
        </w:tc>
      </w:tr>
    </w:tbl>
    <w:p>
      <w:pPr>
        <w:pStyle w:val="BodyText"/>
      </w:pPr>
      <w:r>
        <w:rPr>
          <w:b/>
          <w:bCs/>
        </w:rPr>
        <w:t xml:space="preserve">Machine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w:t>
            </w:r>
          </w:p>
        </w:tc>
      </w:tr>
      <w:tr>
        <w:tc>
          <w:tcPr/>
          <w:p>
            <w:pPr>
              <w:pStyle w:val="Compact"/>
            </w:pPr>
            <w:r>
              <w:t xml:space="preserve">ShopId</w:t>
            </w:r>
          </w:p>
        </w:tc>
        <w:tc>
          <w:tcPr/>
          <w:p>
            <w:pPr>
              <w:pStyle w:val="Compact"/>
            </w:pPr>
            <w:r>
              <w:t xml:space="preserve">FK</w:t>
            </w:r>
          </w:p>
        </w:tc>
        <w:tc>
          <w:tcPr/>
          <w:p>
            <w:pPr>
              <w:pStyle w:val="Compact"/>
            </w:pPr>
            <w:r>
              <w:t xml:space="preserve">Owning shop → Shop.Id</w:t>
            </w:r>
          </w:p>
        </w:tc>
      </w:tr>
      <w:tr>
        <w:tc>
          <w:tcPr/>
          <w:p>
            <w:pPr>
              <w:pStyle w:val="Compact"/>
            </w:pPr>
            <w:r>
              <w:t xml:space="preserve">Name</w:t>
            </w:r>
          </w:p>
        </w:tc>
        <w:tc>
          <w:tcPr/>
          <w:p>
            <w:pPr>
              <w:pStyle w:val="Compact"/>
            </w:pPr>
          </w:p>
        </w:tc>
        <w:tc>
          <w:tcPr/>
          <w:p>
            <w:pPr>
              <w:pStyle w:val="Compact"/>
            </w:pPr>
            <w:r>
              <w:t xml:space="preserve">Machine label used at the counter</w:t>
            </w:r>
          </w:p>
        </w:tc>
      </w:tr>
      <w:tr>
        <w:tc>
          <w:tcPr/>
          <w:p>
            <w:pPr>
              <w:pStyle w:val="Compact"/>
            </w:pPr>
            <w:r>
              <w:t xml:space="preserve">MachineType</w:t>
            </w:r>
          </w:p>
        </w:tc>
        <w:tc>
          <w:tcPr/>
          <w:p>
            <w:pPr>
              <w:pStyle w:val="Compact"/>
            </w:pPr>
          </w:p>
        </w:tc>
        <w:tc>
          <w:tcPr/>
          <w:p>
            <w:pPr>
              <w:pStyle w:val="Compact"/>
            </w:pPr>
            <w:r>
              <w:t xml:space="preserve">0=Printer, 1=Plotter, 2=Printer3D, 3=LaserCutter, 4=Finishing</w:t>
            </w:r>
          </w:p>
        </w:tc>
      </w:tr>
      <w:tr>
        <w:tc>
          <w:tcPr/>
          <w:p>
            <w:pPr>
              <w:pStyle w:val="Compact"/>
            </w:pPr>
            <w:r>
              <w:t xml:space="preserve">ServiceGroup</w:t>
            </w:r>
          </w:p>
        </w:tc>
        <w:tc>
          <w:tcPr/>
          <w:p>
            <w:pPr>
              <w:pStyle w:val="Compact"/>
            </w:pPr>
          </w:p>
        </w:tc>
        <w:tc>
          <w:tcPr/>
          <w:p>
            <w:pPr>
              <w:pStyle w:val="Compact"/>
            </w:pPr>
            <w:r>
              <w:t xml:space="preserve">Service group this machine can serve</w:t>
            </w:r>
          </w:p>
        </w:tc>
      </w:tr>
      <w:tr>
        <w:tc>
          <w:tcPr/>
          <w:p>
            <w:pPr>
              <w:pStyle w:val="Compact"/>
            </w:pPr>
            <w:r>
              <w:t xml:space="preserve">Status</w:t>
            </w:r>
          </w:p>
        </w:tc>
        <w:tc>
          <w:tcPr/>
          <w:p>
            <w:pPr>
              <w:pStyle w:val="Compact"/>
            </w:pPr>
          </w:p>
        </w:tc>
        <w:tc>
          <w:tcPr/>
          <w:p>
            <w:pPr>
              <w:pStyle w:val="Compact"/>
            </w:pPr>
            <w:r>
              <w:t xml:space="preserve">0=Idle, 1=Busy, 2=Maintenance, 3=Offline</w:t>
            </w:r>
          </w:p>
        </w:tc>
      </w:tr>
      <w:tr>
        <w:tc>
          <w:tcPr/>
          <w:p>
            <w:pPr>
              <w:pStyle w:val="Compact"/>
            </w:pPr>
            <w:r>
              <w:t xml:space="preserve">IsDeleted</w:t>
            </w:r>
          </w:p>
        </w:tc>
        <w:tc>
          <w:tcPr/>
          <w:p>
            <w:pPr>
              <w:pStyle w:val="Compact"/>
            </w:pPr>
          </w:p>
        </w:tc>
        <w:tc>
          <w:tcPr/>
          <w:p>
            <w:pPr>
              <w:pStyle w:val="Compact"/>
            </w:pPr>
            <w:r>
              <w:t xml:space="preserve">Soft-delete flag</w:t>
            </w:r>
          </w:p>
        </w:tc>
      </w:tr>
    </w:tbl>
    <w:p>
      <w:pPr>
        <w:pStyle w:val="BodyText"/>
      </w:pPr>
      <w:r>
        <w:rPr>
          <w:b/>
          <w:bCs/>
        </w:rPr>
        <w:t xml:space="preserve">Material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w:t>
            </w:r>
          </w:p>
        </w:tc>
      </w:tr>
      <w:tr>
        <w:tc>
          <w:tcPr/>
          <w:p>
            <w:pPr>
              <w:pStyle w:val="Compact"/>
            </w:pPr>
            <w:r>
              <w:t xml:space="preserve">ShopId</w:t>
            </w:r>
          </w:p>
        </w:tc>
        <w:tc>
          <w:tcPr/>
          <w:p>
            <w:pPr>
              <w:pStyle w:val="Compact"/>
            </w:pPr>
            <w:r>
              <w:t xml:space="preserve">FK</w:t>
            </w:r>
          </w:p>
        </w:tc>
        <w:tc>
          <w:tcPr/>
          <w:p>
            <w:pPr>
              <w:pStyle w:val="Compact"/>
            </w:pPr>
            <w:r>
              <w:t xml:space="preserve">Owning shop → Shop.Id</w:t>
            </w:r>
          </w:p>
        </w:tc>
      </w:tr>
      <w:tr>
        <w:tc>
          <w:tcPr/>
          <w:p>
            <w:pPr>
              <w:pStyle w:val="Compact"/>
            </w:pPr>
            <w:r>
              <w:t xml:space="preserve">Name</w:t>
            </w:r>
          </w:p>
        </w:tc>
        <w:tc>
          <w:tcPr/>
          <w:p>
            <w:pPr>
              <w:pStyle w:val="Compact"/>
            </w:pPr>
          </w:p>
        </w:tc>
        <w:tc>
          <w:tcPr/>
          <w:p>
            <w:pPr>
              <w:pStyle w:val="Compact"/>
            </w:pPr>
            <w:r>
              <w:t xml:space="preserve">Material name, e.g. </w:t>
            </w:r>
            <w:r>
              <w:t xml:space="preserve">“A4 80gsm”</w:t>
            </w:r>
            <w:r>
              <w:t xml:space="preserve">,</w:t>
            </w:r>
            <w:r>
              <w:t xml:space="preserve"> </w:t>
            </w:r>
            <w:r>
              <w:t xml:space="preserve">“PLA White”</w:t>
            </w:r>
          </w:p>
        </w:tc>
      </w:tr>
      <w:tr>
        <w:tc>
          <w:tcPr/>
          <w:p>
            <w:pPr>
              <w:pStyle w:val="Compact"/>
            </w:pPr>
            <w:r>
              <w:t xml:space="preserve">MaterialType</w:t>
            </w:r>
          </w:p>
        </w:tc>
        <w:tc>
          <w:tcPr/>
          <w:p>
            <w:pPr>
              <w:pStyle w:val="Compact"/>
            </w:pPr>
          </w:p>
        </w:tc>
        <w:tc>
          <w:tcPr/>
          <w:p>
            <w:pPr>
              <w:pStyle w:val="Compact"/>
            </w:pPr>
            <w:r>
              <w:t xml:space="preserve">0=Paper, 1=Filament, 2=Sheet, 3=Consumable</w:t>
            </w:r>
          </w:p>
        </w:tc>
      </w:tr>
      <w:tr>
        <w:tc>
          <w:tcPr/>
          <w:p>
            <w:pPr>
              <w:pStyle w:val="Compact"/>
            </w:pPr>
            <w:r>
              <w:t xml:space="preserve">Unit</w:t>
            </w:r>
          </w:p>
        </w:tc>
        <w:tc>
          <w:tcPr/>
          <w:p>
            <w:pPr>
              <w:pStyle w:val="Compact"/>
            </w:pPr>
          </w:p>
        </w:tc>
        <w:tc>
          <w:tcPr/>
          <w:p>
            <w:pPr>
              <w:pStyle w:val="Compact"/>
            </w:pPr>
            <w:r>
              <w:t xml:space="preserve">Stock unit: sheet, gram, piece</w:t>
            </w:r>
          </w:p>
        </w:tc>
      </w:tr>
      <w:tr>
        <w:tc>
          <w:tcPr/>
          <w:p>
            <w:pPr>
              <w:pStyle w:val="Compact"/>
            </w:pPr>
            <w:r>
              <w:t xml:space="preserve">StockQuantity</w:t>
            </w:r>
          </w:p>
        </w:tc>
        <w:tc>
          <w:tcPr/>
          <w:p>
            <w:pPr>
              <w:pStyle w:val="Compact"/>
            </w:pPr>
          </w:p>
        </w:tc>
        <w:tc>
          <w:tcPr/>
          <w:p>
            <w:pPr>
              <w:pStyle w:val="Compact"/>
            </w:pPr>
            <w:r>
              <w:t xml:space="preserve">Current quantity on hand</w:t>
            </w:r>
          </w:p>
        </w:tc>
      </w:tr>
      <w:tr>
        <w:tc>
          <w:tcPr/>
          <w:p>
            <w:pPr>
              <w:pStyle w:val="Compact"/>
            </w:pPr>
            <w:r>
              <w:t xml:space="preserve">LowStockThreshold</w:t>
            </w:r>
          </w:p>
        </w:tc>
        <w:tc>
          <w:tcPr/>
          <w:p>
            <w:pPr>
              <w:pStyle w:val="Compact"/>
            </w:pPr>
          </w:p>
        </w:tc>
        <w:tc>
          <w:tcPr/>
          <w:p>
            <w:pPr>
              <w:pStyle w:val="Compact"/>
            </w:pPr>
            <w:r>
              <w:t xml:space="preserve">Level at which a low-stock alert is raised</w:t>
            </w:r>
          </w:p>
        </w:tc>
      </w:tr>
      <w:tr>
        <w:tc>
          <w:tcPr/>
          <w:p>
            <w:pPr>
              <w:pStyle w:val="Compact"/>
            </w:pPr>
            <w:r>
              <w:t xml:space="preserve">UnitCost</w:t>
            </w:r>
          </w:p>
        </w:tc>
        <w:tc>
          <w:tcPr/>
          <w:p>
            <w:pPr>
              <w:pStyle w:val="Compact"/>
            </w:pPr>
          </w:p>
        </w:tc>
        <w:tc>
          <w:tcPr/>
          <w:p>
            <w:pPr>
              <w:pStyle w:val="Compact"/>
            </w:pPr>
            <w:r>
              <w:t xml:space="preserve">Shop’s cost per unit, used in margin reporting</w:t>
            </w:r>
          </w:p>
        </w:tc>
      </w:tr>
      <w:tr>
        <w:tc>
          <w:tcPr/>
          <w:p>
            <w:pPr>
              <w:pStyle w:val="Compact"/>
            </w:pPr>
            <w:r>
              <w:t xml:space="preserve">IsDeleted</w:t>
            </w:r>
          </w:p>
        </w:tc>
        <w:tc>
          <w:tcPr/>
          <w:p>
            <w:pPr>
              <w:pStyle w:val="Compact"/>
            </w:pPr>
          </w:p>
        </w:tc>
        <w:tc>
          <w:tcPr/>
          <w:p>
            <w:pPr>
              <w:pStyle w:val="Compact"/>
            </w:pPr>
            <w:r>
              <w:t xml:space="preserve">Soft-delete flag</w:t>
            </w:r>
          </w:p>
        </w:tc>
      </w:tr>
    </w:tbl>
    <w:p>
      <w:pPr>
        <w:pStyle w:val="BodyText"/>
      </w:pPr>
      <w:r>
        <w:rPr>
          <w:b/>
          <w:bCs/>
        </w:rPr>
        <w:t xml:space="preserve">DocumentFile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w:t>
            </w:r>
          </w:p>
        </w:tc>
      </w:tr>
      <w:tr>
        <w:tc>
          <w:tcPr/>
          <w:p>
            <w:pPr>
              <w:pStyle w:val="Compact"/>
            </w:pPr>
            <w:r>
              <w:t xml:space="preserve">OwnerUserId</w:t>
            </w:r>
          </w:p>
        </w:tc>
        <w:tc>
          <w:tcPr/>
          <w:p>
            <w:pPr>
              <w:pStyle w:val="Compact"/>
            </w:pPr>
            <w:r>
              <w:t xml:space="preserve">FK</w:t>
            </w:r>
          </w:p>
        </w:tc>
        <w:tc>
          <w:tcPr/>
          <w:p>
            <w:pPr>
              <w:pStyle w:val="Compact"/>
            </w:pPr>
            <w:r>
              <w:t xml:space="preserve">Uploading customer → User.Id</w:t>
            </w:r>
          </w:p>
        </w:tc>
      </w:tr>
      <w:tr>
        <w:tc>
          <w:tcPr/>
          <w:p>
            <w:pPr>
              <w:pStyle w:val="Compact"/>
            </w:pPr>
            <w:r>
              <w:t xml:space="preserve">FileName</w:t>
            </w:r>
          </w:p>
        </w:tc>
        <w:tc>
          <w:tcPr/>
          <w:p>
            <w:pPr>
              <w:pStyle w:val="Compact"/>
            </w:pPr>
          </w:p>
        </w:tc>
        <w:tc>
          <w:tcPr/>
          <w:p>
            <w:pPr>
              <w:pStyle w:val="Compact"/>
            </w:pPr>
            <w:r>
              <w:t xml:space="preserve">Original file name as uploaded</w:t>
            </w:r>
          </w:p>
        </w:tc>
      </w:tr>
      <w:tr>
        <w:tc>
          <w:tcPr/>
          <w:p>
            <w:pPr>
              <w:pStyle w:val="Compact"/>
            </w:pPr>
            <w:r>
              <w:t xml:space="preserve">StoragePath</w:t>
            </w:r>
          </w:p>
        </w:tc>
        <w:tc>
          <w:tcPr/>
          <w:p>
            <w:pPr>
              <w:pStyle w:val="Compact"/>
            </w:pPr>
          </w:p>
        </w:tc>
        <w:tc>
          <w:tcPr/>
          <w:p>
            <w:pPr>
              <w:pStyle w:val="Compact"/>
            </w:pPr>
            <w:r>
              <w:t xml:space="preserve">Server-side storage path; never exposed directly to clients</w:t>
            </w:r>
          </w:p>
        </w:tc>
      </w:tr>
      <w:tr>
        <w:tc>
          <w:tcPr/>
          <w:p>
            <w:pPr>
              <w:pStyle w:val="Compact"/>
            </w:pPr>
            <w:r>
              <w:t xml:space="preserve">ContentType</w:t>
            </w:r>
          </w:p>
        </w:tc>
        <w:tc>
          <w:tcPr/>
          <w:p>
            <w:pPr>
              <w:pStyle w:val="Compact"/>
            </w:pPr>
          </w:p>
        </w:tc>
        <w:tc>
          <w:tcPr/>
          <w:p>
            <w:pPr>
              <w:pStyle w:val="Compact"/>
            </w:pPr>
            <w:r>
              <w:t xml:space="preserve">MIME type of the stored file</w:t>
            </w:r>
          </w:p>
        </w:tc>
      </w:tr>
      <w:tr>
        <w:tc>
          <w:tcPr/>
          <w:p>
            <w:pPr>
              <w:pStyle w:val="Compact"/>
            </w:pPr>
            <w:r>
              <w:t xml:space="preserve">FileSizeKb</w:t>
            </w:r>
          </w:p>
        </w:tc>
        <w:tc>
          <w:tcPr/>
          <w:p>
            <w:pPr>
              <w:pStyle w:val="Compact"/>
            </w:pPr>
          </w:p>
        </w:tc>
        <w:tc>
          <w:tcPr/>
          <w:p>
            <w:pPr>
              <w:pStyle w:val="Compact"/>
            </w:pPr>
            <w:r>
              <w:t xml:space="preserve">File size in kilobytes</w:t>
            </w:r>
          </w:p>
        </w:tc>
      </w:tr>
      <w:tr>
        <w:tc>
          <w:tcPr/>
          <w:p>
            <w:pPr>
              <w:pStyle w:val="Compact"/>
            </w:pPr>
            <w:r>
              <w:t xml:space="preserve">DeclaredPageCount</w:t>
            </w:r>
          </w:p>
        </w:tc>
        <w:tc>
          <w:tcPr/>
          <w:p>
            <w:pPr>
              <w:pStyle w:val="Compact"/>
            </w:pPr>
          </w:p>
        </w:tc>
        <w:tc>
          <w:tcPr/>
          <w:p>
            <w:pPr>
              <w:pStyle w:val="Compact"/>
            </w:pPr>
            <w:r>
              <w:t xml:space="preserve">Page count declared by the customer at upload</w:t>
            </w:r>
          </w:p>
        </w:tc>
      </w:tr>
      <w:tr>
        <w:tc>
          <w:tcPr/>
          <w:p>
            <w:pPr>
              <w:pStyle w:val="Compact"/>
            </w:pPr>
            <w:r>
              <w:t xml:space="preserve">RightsDeclared</w:t>
            </w:r>
          </w:p>
        </w:tc>
        <w:tc>
          <w:tcPr/>
          <w:p>
            <w:pPr>
              <w:pStyle w:val="Compact"/>
            </w:pPr>
          </w:p>
        </w:tc>
        <w:tc>
          <w:tcPr/>
          <w:p>
            <w:pPr>
              <w:pStyle w:val="Compact"/>
            </w:pPr>
            <w:r>
              <w:t xml:space="preserve">Whether the customer accepted the intellectual property declaration</w:t>
            </w:r>
          </w:p>
        </w:tc>
      </w:tr>
      <w:tr>
        <w:tc>
          <w:tcPr/>
          <w:p>
            <w:pPr>
              <w:pStyle w:val="Compact"/>
            </w:pPr>
            <w:r>
              <w:t xml:space="preserve">UploadedAt</w:t>
            </w:r>
          </w:p>
        </w:tc>
        <w:tc>
          <w:tcPr/>
          <w:p>
            <w:pPr>
              <w:pStyle w:val="Compact"/>
            </w:pPr>
          </w:p>
        </w:tc>
        <w:tc>
          <w:tcPr/>
          <w:p>
            <w:pPr>
              <w:pStyle w:val="Compact"/>
            </w:pPr>
            <w:r>
              <w:t xml:space="preserve">Upload timestamp</w:t>
            </w:r>
          </w:p>
        </w:tc>
      </w:tr>
      <w:tr>
        <w:tc>
          <w:tcPr/>
          <w:p>
            <w:pPr>
              <w:pStyle w:val="Compact"/>
            </w:pPr>
            <w:r>
              <w:t xml:space="preserve">IsDeleted</w:t>
            </w:r>
          </w:p>
        </w:tc>
        <w:tc>
          <w:tcPr/>
          <w:p>
            <w:pPr>
              <w:pStyle w:val="Compact"/>
            </w:pPr>
          </w:p>
        </w:tc>
        <w:tc>
          <w:tcPr/>
          <w:p>
            <w:pPr>
              <w:pStyle w:val="Compact"/>
            </w:pPr>
            <w:r>
              <w:t xml:space="preserve">Soft-delete flag</w:t>
            </w:r>
          </w:p>
        </w:tc>
      </w:tr>
    </w:tbl>
    <w:p>
      <w:pPr>
        <w:pStyle w:val="BodyText"/>
      </w:pPr>
      <w:r>
        <w:rPr>
          <w:b/>
          <w:bCs/>
        </w:rPr>
        <w:t xml:space="preserve">Quote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w:t>
            </w:r>
          </w:p>
        </w:tc>
      </w:tr>
      <w:tr>
        <w:tc>
          <w:tcPr/>
          <w:p>
            <w:pPr>
              <w:pStyle w:val="Compact"/>
            </w:pPr>
            <w:r>
              <w:t xml:space="preserve">CustomerId</w:t>
            </w:r>
          </w:p>
        </w:tc>
        <w:tc>
          <w:tcPr/>
          <w:p>
            <w:pPr>
              <w:pStyle w:val="Compact"/>
            </w:pPr>
            <w:r>
              <w:t xml:space="preserve">FK</w:t>
            </w:r>
          </w:p>
        </w:tc>
        <w:tc>
          <w:tcPr/>
          <w:p>
            <w:pPr>
              <w:pStyle w:val="Compact"/>
            </w:pPr>
            <w:r>
              <w:t xml:space="preserve">Requesting customer → User.Id</w:t>
            </w:r>
          </w:p>
        </w:tc>
      </w:tr>
      <w:tr>
        <w:tc>
          <w:tcPr/>
          <w:p>
            <w:pPr>
              <w:pStyle w:val="Compact"/>
            </w:pPr>
            <w:r>
              <w:t xml:space="preserve">ShopId</w:t>
            </w:r>
          </w:p>
        </w:tc>
        <w:tc>
          <w:tcPr/>
          <w:p>
            <w:pPr>
              <w:pStyle w:val="Compact"/>
            </w:pPr>
            <w:r>
              <w:t xml:space="preserve">FK</w:t>
            </w:r>
          </w:p>
        </w:tc>
        <w:tc>
          <w:tcPr/>
          <w:p>
            <w:pPr>
              <w:pStyle w:val="Compact"/>
            </w:pPr>
            <w:r>
              <w:t xml:space="preserve">Shop this quote was computed for → Shop.Id</w:t>
            </w:r>
          </w:p>
        </w:tc>
      </w:tr>
      <w:tr>
        <w:tc>
          <w:tcPr/>
          <w:p>
            <w:pPr>
              <w:pStyle w:val="Compact"/>
            </w:pPr>
            <w:r>
              <w:t xml:space="preserve">SubTotal</w:t>
            </w:r>
          </w:p>
        </w:tc>
        <w:tc>
          <w:tcPr/>
          <w:p>
            <w:pPr>
              <w:pStyle w:val="Compact"/>
            </w:pPr>
          </w:p>
        </w:tc>
        <w:tc>
          <w:tcPr/>
          <w:p>
            <w:pPr>
              <w:pStyle w:val="Compact"/>
            </w:pPr>
            <w:r>
              <w:t xml:space="preserve">Computed price before discount, in VND</w:t>
            </w:r>
          </w:p>
        </w:tc>
      </w:tr>
      <w:tr>
        <w:tc>
          <w:tcPr/>
          <w:p>
            <w:pPr>
              <w:pStyle w:val="Compact"/>
            </w:pPr>
            <w:r>
              <w:t xml:space="preserve">EstimatedMinutes</w:t>
            </w:r>
          </w:p>
        </w:tc>
        <w:tc>
          <w:tcPr/>
          <w:p>
            <w:pPr>
              <w:pStyle w:val="Compact"/>
            </w:pPr>
          </w:p>
        </w:tc>
        <w:tc>
          <w:tcPr/>
          <w:p>
            <w:pPr>
              <w:pStyle w:val="Compact"/>
            </w:pPr>
            <w:r>
              <w:t xml:space="preserve">Estimated production time returned by the Quote Engine</w:t>
            </w:r>
          </w:p>
        </w:tc>
      </w:tr>
      <w:tr>
        <w:tc>
          <w:tcPr/>
          <w:p>
            <w:pPr>
              <w:pStyle w:val="Compact"/>
            </w:pPr>
            <w:r>
              <w:t xml:space="preserve">DistanceMeters</w:t>
            </w:r>
          </w:p>
        </w:tc>
        <w:tc>
          <w:tcPr/>
          <w:p>
            <w:pPr>
              <w:pStyle w:val="Compact"/>
            </w:pPr>
          </w:p>
        </w:tc>
        <w:tc>
          <w:tcPr/>
          <w:p>
            <w:pPr>
              <w:pStyle w:val="Compact"/>
            </w:pPr>
            <w:r>
              <w:t xml:space="preserve">Distance from the customer to the shop</w:t>
            </w:r>
          </w:p>
        </w:tc>
      </w:tr>
      <w:tr>
        <w:tc>
          <w:tcPr/>
          <w:p>
            <w:pPr>
              <w:pStyle w:val="Compact"/>
            </w:pPr>
            <w:r>
              <w:t xml:space="preserve">BreakdownJson</w:t>
            </w:r>
          </w:p>
        </w:tc>
        <w:tc>
          <w:tcPr/>
          <w:p>
            <w:pPr>
              <w:pStyle w:val="Compact"/>
            </w:pPr>
          </w:p>
        </w:tc>
        <w:tc>
          <w:tcPr/>
          <w:p>
            <w:pPr>
              <w:pStyle w:val="Compact"/>
            </w:pPr>
            <w:r>
              <w:t xml:space="preserve">Itemised computation trace: which rules applied and their effect</w:t>
            </w:r>
          </w:p>
        </w:tc>
      </w:tr>
      <w:tr>
        <w:tc>
          <w:tcPr/>
          <w:p>
            <w:pPr>
              <w:pStyle w:val="Compact"/>
            </w:pPr>
            <w:r>
              <w:t xml:space="preserve">IsIndicative</w:t>
            </w:r>
          </w:p>
        </w:tc>
        <w:tc>
          <w:tcPr/>
          <w:p>
            <w:pPr>
              <w:pStyle w:val="Compact"/>
            </w:pPr>
          </w:p>
        </w:tc>
        <w:tc>
          <w:tcPr/>
          <w:p>
            <w:pPr>
              <w:pStyle w:val="Compact"/>
            </w:pPr>
            <w:r>
              <w:t xml:space="preserve">True when produced by fallback because the Quote Engine was unavailable</w:t>
            </w:r>
          </w:p>
        </w:tc>
      </w:tr>
      <w:tr>
        <w:tc>
          <w:tcPr/>
          <w:p>
            <w:pPr>
              <w:pStyle w:val="Compact"/>
            </w:pPr>
            <w:r>
              <w:t xml:space="preserve">ExpiresAt</w:t>
            </w:r>
          </w:p>
        </w:tc>
        <w:tc>
          <w:tcPr/>
          <w:p>
            <w:pPr>
              <w:pStyle w:val="Compact"/>
            </w:pPr>
          </w:p>
        </w:tc>
        <w:tc>
          <w:tcPr/>
          <w:p>
            <w:pPr>
              <w:pStyle w:val="Compact"/>
            </w:pPr>
            <w:r>
              <w:t xml:space="preserve">Quote validity deadline</w:t>
            </w:r>
          </w:p>
        </w:tc>
      </w:tr>
      <w:tr>
        <w:tc>
          <w:tcPr/>
          <w:p>
            <w:pPr>
              <w:pStyle w:val="Compact"/>
            </w:pPr>
            <w:r>
              <w:t xml:space="preserve">CreatedAt</w:t>
            </w:r>
          </w:p>
        </w:tc>
        <w:tc>
          <w:tcPr/>
          <w:p>
            <w:pPr>
              <w:pStyle w:val="Compact"/>
            </w:pPr>
          </w:p>
        </w:tc>
        <w:tc>
          <w:tcPr/>
          <w:p>
            <w:pPr>
              <w:pStyle w:val="Compact"/>
            </w:pPr>
            <w:r>
              <w:t xml:space="preserve">Generation timestamp</w:t>
            </w:r>
          </w:p>
        </w:tc>
      </w:tr>
    </w:tbl>
    <w:p>
      <w:pPr>
        <w:pStyle w:val="BodyText"/>
      </w:pPr>
      <w:r>
        <w:rPr>
          <w:b/>
          <w:bCs/>
        </w:rPr>
        <w:t xml:space="preserve">Order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w:t>
            </w:r>
          </w:p>
        </w:tc>
      </w:tr>
      <w:tr>
        <w:tc>
          <w:tcPr/>
          <w:p>
            <w:pPr>
              <w:pStyle w:val="Compact"/>
            </w:pPr>
            <w:r>
              <w:t xml:space="preserve">OrderCode</w:t>
            </w:r>
          </w:p>
        </w:tc>
        <w:tc>
          <w:tcPr/>
          <w:p>
            <w:pPr>
              <w:pStyle w:val="Compact"/>
            </w:pPr>
            <w:r>
              <w:t xml:space="preserve">UQ</w:t>
            </w:r>
          </w:p>
        </w:tc>
        <w:tc>
          <w:tcPr/>
          <w:p>
            <w:pPr>
              <w:pStyle w:val="Compact"/>
            </w:pPr>
            <w:r>
              <w:t xml:space="preserve">Human-readable code used at the counter, e.g. </w:t>
            </w:r>
            <w:r>
              <w:rPr>
                <w:rStyle w:val="VerbatimChar"/>
              </w:rPr>
              <w:t xml:space="preserve">PH-260720-0041</w:t>
            </w:r>
          </w:p>
        </w:tc>
      </w:tr>
      <w:tr>
        <w:tc>
          <w:tcPr/>
          <w:p>
            <w:pPr>
              <w:pStyle w:val="Compact"/>
            </w:pPr>
            <w:r>
              <w:t xml:space="preserve">CustomerId</w:t>
            </w:r>
          </w:p>
        </w:tc>
        <w:tc>
          <w:tcPr/>
          <w:p>
            <w:pPr>
              <w:pStyle w:val="Compact"/>
            </w:pPr>
            <w:r>
              <w:t xml:space="preserve">FK</w:t>
            </w:r>
          </w:p>
        </w:tc>
        <w:tc>
          <w:tcPr/>
          <w:p>
            <w:pPr>
              <w:pStyle w:val="Compact"/>
            </w:pPr>
            <w:r>
              <w:t xml:space="preserve">Ordering customer → User.Id</w:t>
            </w:r>
          </w:p>
        </w:tc>
      </w:tr>
      <w:tr>
        <w:tc>
          <w:tcPr/>
          <w:p>
            <w:pPr>
              <w:pStyle w:val="Compact"/>
            </w:pPr>
            <w:r>
              <w:t xml:space="preserve">ShopId</w:t>
            </w:r>
          </w:p>
        </w:tc>
        <w:tc>
          <w:tcPr/>
          <w:p>
            <w:pPr>
              <w:pStyle w:val="Compact"/>
            </w:pPr>
            <w:r>
              <w:t xml:space="preserve">FK</w:t>
            </w:r>
          </w:p>
        </w:tc>
        <w:tc>
          <w:tcPr/>
          <w:p>
            <w:pPr>
              <w:pStyle w:val="Compact"/>
            </w:pPr>
            <w:r>
              <w:t xml:space="preserve">Fulfilling shop → Shop.Id</w:t>
            </w:r>
          </w:p>
        </w:tc>
      </w:tr>
      <w:tr>
        <w:tc>
          <w:tcPr/>
          <w:p>
            <w:pPr>
              <w:pStyle w:val="Compact"/>
            </w:pPr>
            <w:r>
              <w:t xml:space="preserve">QuoteId</w:t>
            </w:r>
          </w:p>
        </w:tc>
        <w:tc>
          <w:tcPr/>
          <w:p>
            <w:pPr>
              <w:pStyle w:val="Compact"/>
            </w:pPr>
            <w:r>
              <w:t xml:space="preserve">FK</w:t>
            </w:r>
          </w:p>
        </w:tc>
        <w:tc>
          <w:tcPr/>
          <w:p>
            <w:pPr>
              <w:pStyle w:val="Compact"/>
            </w:pPr>
            <w:r>
              <w:t xml:space="preserve">Selected quote snapshotted onto this order → Quote.Id</w:t>
            </w:r>
          </w:p>
        </w:tc>
      </w:tr>
      <w:tr>
        <w:tc>
          <w:tcPr/>
          <w:p>
            <w:pPr>
              <w:pStyle w:val="Compact"/>
            </w:pPr>
            <w:r>
              <w:t xml:space="preserve">MachineId</w:t>
            </w:r>
          </w:p>
        </w:tc>
        <w:tc>
          <w:tcPr/>
          <w:p>
            <w:pPr>
              <w:pStyle w:val="Compact"/>
            </w:pPr>
            <w:r>
              <w:t xml:space="preserve">FK</w:t>
            </w:r>
          </w:p>
        </w:tc>
        <w:tc>
          <w:tcPr/>
          <w:p>
            <w:pPr>
              <w:pStyle w:val="Compact"/>
            </w:pPr>
            <w:r>
              <w:t xml:space="preserve">Machine assigned at production start → Machine.Id; null before assignment</w:t>
            </w:r>
          </w:p>
        </w:tc>
      </w:tr>
      <w:tr>
        <w:tc>
          <w:tcPr/>
          <w:p>
            <w:pPr>
              <w:pStyle w:val="Compact"/>
            </w:pPr>
            <w:r>
              <w:t xml:space="preserve">VoucherId</w:t>
            </w:r>
          </w:p>
        </w:tc>
        <w:tc>
          <w:tcPr/>
          <w:p>
            <w:pPr>
              <w:pStyle w:val="Compact"/>
            </w:pPr>
            <w:r>
              <w:t xml:space="preserve">FK</w:t>
            </w:r>
          </w:p>
        </w:tc>
        <w:tc>
          <w:tcPr/>
          <w:p>
            <w:pPr>
              <w:pStyle w:val="Compact"/>
            </w:pPr>
            <w:r>
              <w:t xml:space="preserve">Applied voucher → Voucher.Id; null if none</w:t>
            </w:r>
          </w:p>
        </w:tc>
      </w:tr>
      <w:tr>
        <w:tc>
          <w:tcPr/>
          <w:p>
            <w:pPr>
              <w:pStyle w:val="Compact"/>
            </w:pPr>
            <w:r>
              <w:t xml:space="preserve">Status</w:t>
            </w:r>
          </w:p>
        </w:tc>
        <w:tc>
          <w:tcPr/>
          <w:p>
            <w:pPr>
              <w:pStyle w:val="Compact"/>
            </w:pPr>
          </w:p>
        </w:tc>
        <w:tc>
          <w:tcPr/>
          <w:p>
            <w:pPr>
              <w:pStyle w:val="Compact"/>
            </w:pPr>
            <w:r>
              <w:t xml:space="preserve">Order status per Table 7</w:t>
            </w:r>
          </w:p>
        </w:tc>
      </w:tr>
      <w:tr>
        <w:tc>
          <w:tcPr/>
          <w:p>
            <w:pPr>
              <w:pStyle w:val="Compact"/>
            </w:pPr>
            <w:r>
              <w:t xml:space="preserve">FulfilmentMethod</w:t>
            </w:r>
          </w:p>
        </w:tc>
        <w:tc>
          <w:tcPr/>
          <w:p>
            <w:pPr>
              <w:pStyle w:val="Compact"/>
            </w:pPr>
          </w:p>
        </w:tc>
        <w:tc>
          <w:tcPr/>
          <w:p>
            <w:pPr>
              <w:pStyle w:val="Compact"/>
            </w:pPr>
            <w:r>
              <w:t xml:space="preserve">0=Pickup, 1=Delivery</w:t>
            </w:r>
          </w:p>
        </w:tc>
      </w:tr>
      <w:tr>
        <w:tc>
          <w:tcPr/>
          <w:p>
            <w:pPr>
              <w:pStyle w:val="Compact"/>
            </w:pPr>
            <w:r>
              <w:t xml:space="preserve">PickupSlotStart, PickupSlotEnd</w:t>
            </w:r>
          </w:p>
        </w:tc>
        <w:tc>
          <w:tcPr/>
          <w:p>
            <w:pPr>
              <w:pStyle w:val="Compact"/>
            </w:pPr>
          </w:p>
        </w:tc>
        <w:tc>
          <w:tcPr/>
          <w:p>
            <w:pPr>
              <w:pStyle w:val="Compact"/>
            </w:pPr>
            <w:r>
              <w:t xml:space="preserve">Requested collection window</w:t>
            </w:r>
          </w:p>
        </w:tc>
      </w:tr>
      <w:tr>
        <w:tc>
          <w:tcPr/>
          <w:p>
            <w:pPr>
              <w:pStyle w:val="Compact"/>
            </w:pPr>
            <w:r>
              <w:t xml:space="preserve">DeliveryAddress</w:t>
            </w:r>
          </w:p>
        </w:tc>
        <w:tc>
          <w:tcPr/>
          <w:p>
            <w:pPr>
              <w:pStyle w:val="Compact"/>
            </w:pPr>
          </w:p>
        </w:tc>
        <w:tc>
          <w:tcPr/>
          <w:p>
            <w:pPr>
              <w:pStyle w:val="Compact"/>
            </w:pPr>
            <w:r>
              <w:t xml:space="preserve">Delivery address when fulfilment method is Delivery</w:t>
            </w:r>
          </w:p>
        </w:tc>
      </w:tr>
      <w:tr>
        <w:tc>
          <w:tcPr/>
          <w:p>
            <w:pPr>
              <w:pStyle w:val="Compact"/>
            </w:pPr>
            <w:r>
              <w:t xml:space="preserve">SubTotal</w:t>
            </w:r>
          </w:p>
        </w:tc>
        <w:tc>
          <w:tcPr/>
          <w:p>
            <w:pPr>
              <w:pStyle w:val="Compact"/>
            </w:pPr>
          </w:p>
        </w:tc>
        <w:tc>
          <w:tcPr/>
          <w:p>
            <w:pPr>
              <w:pStyle w:val="Compact"/>
            </w:pPr>
            <w:r>
              <w:t xml:space="preserve">Sum of order item line totals</w:t>
            </w:r>
          </w:p>
        </w:tc>
      </w:tr>
      <w:tr>
        <w:tc>
          <w:tcPr/>
          <w:p>
            <w:pPr>
              <w:pStyle w:val="Compact"/>
            </w:pPr>
            <w:r>
              <w:t xml:space="preserve">DiscountAmount</w:t>
            </w:r>
          </w:p>
        </w:tc>
        <w:tc>
          <w:tcPr/>
          <w:p>
            <w:pPr>
              <w:pStyle w:val="Compact"/>
            </w:pPr>
          </w:p>
        </w:tc>
        <w:tc>
          <w:tcPr/>
          <w:p>
            <w:pPr>
              <w:pStyle w:val="Compact"/>
            </w:pPr>
            <w:r>
              <w:t xml:space="preserve">Discount applied from the voucher</w:t>
            </w:r>
          </w:p>
        </w:tc>
      </w:tr>
      <w:tr>
        <w:tc>
          <w:tcPr/>
          <w:p>
            <w:pPr>
              <w:pStyle w:val="Compact"/>
            </w:pPr>
            <w:r>
              <w:t xml:space="preserve">TotalAmount</w:t>
            </w:r>
          </w:p>
        </w:tc>
        <w:tc>
          <w:tcPr/>
          <w:p>
            <w:pPr>
              <w:pStyle w:val="Compact"/>
            </w:pPr>
          </w:p>
        </w:tc>
        <w:tc>
          <w:tcPr/>
          <w:p>
            <w:pPr>
              <w:pStyle w:val="Compact"/>
            </w:pPr>
            <w:r>
              <w:t xml:space="preserve">Amount charged to the wallet</w:t>
            </w:r>
          </w:p>
        </w:tc>
      </w:tr>
      <w:tr>
        <w:tc>
          <w:tcPr/>
          <w:p>
            <w:pPr>
              <w:pStyle w:val="Compact"/>
            </w:pPr>
            <w:r>
              <w:t xml:space="preserve">CommissionRate</w:t>
            </w:r>
          </w:p>
        </w:tc>
        <w:tc>
          <w:tcPr/>
          <w:p>
            <w:pPr>
              <w:pStyle w:val="Compact"/>
            </w:pPr>
          </w:p>
        </w:tc>
        <w:tc>
          <w:tcPr/>
          <w:p>
            <w:pPr>
              <w:pStyle w:val="Compact"/>
            </w:pPr>
            <w:r>
              <w:t xml:space="preserve">Platform commission rate snapshotted at completion</w:t>
            </w:r>
          </w:p>
        </w:tc>
      </w:tr>
      <w:tr>
        <w:tc>
          <w:tcPr/>
          <w:p>
            <w:pPr>
              <w:pStyle w:val="Compact"/>
            </w:pPr>
            <w:r>
              <w:t xml:space="preserve">CommissionAmount</w:t>
            </w:r>
          </w:p>
        </w:tc>
        <w:tc>
          <w:tcPr/>
          <w:p>
            <w:pPr>
              <w:pStyle w:val="Compact"/>
            </w:pPr>
          </w:p>
        </w:tc>
        <w:tc>
          <w:tcPr/>
          <w:p>
            <w:pPr>
              <w:pStyle w:val="Compact"/>
            </w:pPr>
            <w:r>
              <w:t xml:space="preserve">Commission computed at completion</w:t>
            </w:r>
          </w:p>
        </w:tc>
      </w:tr>
      <w:tr>
        <w:tc>
          <w:tcPr/>
          <w:p>
            <w:pPr>
              <w:pStyle w:val="Compact"/>
            </w:pPr>
            <w:r>
              <w:t xml:space="preserve">ProgressPercent</w:t>
            </w:r>
          </w:p>
        </w:tc>
        <w:tc>
          <w:tcPr/>
          <w:p>
            <w:pPr>
              <w:pStyle w:val="Compact"/>
            </w:pPr>
          </w:p>
        </w:tc>
        <w:tc>
          <w:tcPr/>
          <w:p>
            <w:pPr>
              <w:pStyle w:val="Compact"/>
            </w:pPr>
            <w:r>
              <w:t xml:space="preserve">Production progress reported by the agent, 0–100</w:t>
            </w:r>
          </w:p>
        </w:tc>
      </w:tr>
      <w:tr>
        <w:tc>
          <w:tcPr/>
          <w:p>
            <w:pPr>
              <w:pStyle w:val="Compact"/>
            </w:pPr>
            <w:r>
              <w:t xml:space="preserve">CustomerNote</w:t>
            </w:r>
          </w:p>
        </w:tc>
        <w:tc>
          <w:tcPr/>
          <w:p>
            <w:pPr>
              <w:pStyle w:val="Compact"/>
            </w:pPr>
          </w:p>
        </w:tc>
        <w:tc>
          <w:tcPr/>
          <w:p>
            <w:pPr>
              <w:pStyle w:val="Compact"/>
            </w:pPr>
            <w:r>
              <w:t xml:space="preserve">Free-text note from the customer to the shop</w:t>
            </w:r>
          </w:p>
        </w:tc>
      </w:tr>
      <w:tr>
        <w:tc>
          <w:tcPr/>
          <w:p>
            <w:pPr>
              <w:pStyle w:val="Compact"/>
            </w:pPr>
            <w:r>
              <w:t xml:space="preserve">DeclineReason</w:t>
            </w:r>
          </w:p>
        </w:tc>
        <w:tc>
          <w:tcPr/>
          <w:p>
            <w:pPr>
              <w:pStyle w:val="Compact"/>
            </w:pPr>
          </w:p>
        </w:tc>
        <w:tc>
          <w:tcPr/>
          <w:p>
            <w:pPr>
              <w:pStyle w:val="Compact"/>
            </w:pPr>
            <w:r>
              <w:t xml:space="preserve">Reason recorded when the shop declines</w:t>
            </w:r>
          </w:p>
        </w:tc>
      </w:tr>
      <w:tr>
        <w:tc>
          <w:tcPr/>
          <w:p>
            <w:pPr>
              <w:pStyle w:val="Compact"/>
            </w:pPr>
            <w:r>
              <w:t xml:space="preserve">PlacedAt, AcceptedAt, CompletedAt, CancelledAt</w:t>
            </w:r>
          </w:p>
        </w:tc>
        <w:tc>
          <w:tcPr/>
          <w:p>
            <w:pPr>
              <w:pStyle w:val="Compact"/>
            </w:pPr>
          </w:p>
        </w:tc>
        <w:tc>
          <w:tcPr/>
          <w:p>
            <w:pPr>
              <w:pStyle w:val="Compact"/>
            </w:pPr>
            <w:r>
              <w:t xml:space="preserve">Lifecycle timestamps</w:t>
            </w:r>
          </w:p>
        </w:tc>
      </w:tr>
    </w:tbl>
    <w:p>
      <w:pPr>
        <w:pStyle w:val="BodyText"/>
      </w:pPr>
      <w:r>
        <w:rPr>
          <w:b/>
          <w:bCs/>
        </w:rPr>
        <w:t xml:space="preserve">OrderItem</w:t>
      </w:r>
      <w:r>
        <w:t xml:space="preserve"> </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w:t>
            </w:r>
          </w:p>
        </w:tc>
      </w:tr>
      <w:tr>
        <w:tc>
          <w:tcPr/>
          <w:p>
            <w:pPr>
              <w:pStyle w:val="Compact"/>
            </w:pPr>
            <w:r>
              <w:t xml:space="preserve">OrderId</w:t>
            </w:r>
          </w:p>
        </w:tc>
        <w:tc>
          <w:tcPr/>
          <w:p>
            <w:pPr>
              <w:pStyle w:val="Compact"/>
            </w:pPr>
            <w:r>
              <w:t xml:space="preserve">FK</w:t>
            </w:r>
          </w:p>
        </w:tc>
        <w:tc>
          <w:tcPr/>
          <w:p>
            <w:pPr>
              <w:pStyle w:val="Compact"/>
            </w:pPr>
            <w:r>
              <w:t xml:space="preserve">Parent order → Order.Id</w:t>
            </w:r>
          </w:p>
        </w:tc>
      </w:tr>
      <w:tr>
        <w:tc>
          <w:tcPr/>
          <w:p>
            <w:pPr>
              <w:pStyle w:val="Compact"/>
            </w:pPr>
            <w:r>
              <w:t xml:space="preserve">ServiceTypeId</w:t>
            </w:r>
          </w:p>
        </w:tc>
        <w:tc>
          <w:tcPr/>
          <w:p>
            <w:pPr>
              <w:pStyle w:val="Compact"/>
            </w:pPr>
            <w:r>
              <w:t xml:space="preserve">FK</w:t>
            </w:r>
          </w:p>
        </w:tc>
        <w:tc>
          <w:tcPr/>
          <w:p>
            <w:pPr>
              <w:pStyle w:val="Compact"/>
            </w:pPr>
            <w:r>
              <w:t xml:space="preserve">Service requested → ServiceType.Id</w:t>
            </w:r>
          </w:p>
        </w:tc>
      </w:tr>
      <w:tr>
        <w:tc>
          <w:tcPr/>
          <w:p>
            <w:pPr>
              <w:pStyle w:val="Compact"/>
            </w:pPr>
            <w:r>
              <w:t xml:space="preserve">DocumentFileId</w:t>
            </w:r>
          </w:p>
        </w:tc>
        <w:tc>
          <w:tcPr/>
          <w:p>
            <w:pPr>
              <w:pStyle w:val="Compact"/>
            </w:pPr>
            <w:r>
              <w:t xml:space="preserve">FK</w:t>
            </w:r>
          </w:p>
        </w:tc>
        <w:tc>
          <w:tcPr/>
          <w:p>
            <w:pPr>
              <w:pStyle w:val="Compact"/>
            </w:pPr>
            <w:r>
              <w:t xml:space="preserve">Source file → DocumentFile.Id; null for services not requiring a file</w:t>
            </w:r>
          </w:p>
        </w:tc>
      </w:tr>
      <w:tr>
        <w:tc>
          <w:tcPr/>
          <w:p>
            <w:pPr>
              <w:pStyle w:val="Compact"/>
            </w:pPr>
            <w:r>
              <w:t xml:space="preserve">Quantity</w:t>
            </w:r>
          </w:p>
        </w:tc>
        <w:tc>
          <w:tcPr/>
          <w:p>
            <w:pPr>
              <w:pStyle w:val="Compact"/>
            </w:pPr>
          </w:p>
        </w:tc>
        <w:tc>
          <w:tcPr/>
          <w:p>
            <w:pPr>
              <w:pStyle w:val="Compact"/>
            </w:pPr>
            <w:r>
              <w:t xml:space="preserve">Number of copies or units</w:t>
            </w:r>
          </w:p>
        </w:tc>
      </w:tr>
      <w:tr>
        <w:tc>
          <w:tcPr/>
          <w:p>
            <w:pPr>
              <w:pStyle w:val="Compact"/>
            </w:pPr>
            <w:r>
              <w:t xml:space="preserve">PageCount</w:t>
            </w:r>
          </w:p>
        </w:tc>
        <w:tc>
          <w:tcPr/>
          <w:p>
            <w:pPr>
              <w:pStyle w:val="Compact"/>
            </w:pPr>
          </w:p>
        </w:tc>
        <w:tc>
          <w:tcPr/>
          <w:p>
            <w:pPr>
              <w:pStyle w:val="Compact"/>
            </w:pPr>
            <w:r>
              <w:t xml:space="preserve">Page count for document services</w:t>
            </w:r>
          </w:p>
        </w:tc>
      </w:tr>
      <w:tr>
        <w:tc>
          <w:tcPr/>
          <w:p>
            <w:pPr>
              <w:pStyle w:val="Compact"/>
            </w:pPr>
            <w:r>
              <w:t xml:space="preserve">PaperType</w:t>
            </w:r>
          </w:p>
        </w:tc>
        <w:tc>
          <w:tcPr/>
          <w:p>
            <w:pPr>
              <w:pStyle w:val="Compact"/>
            </w:pPr>
          </w:p>
        </w:tc>
        <w:tc>
          <w:tcPr/>
          <w:p>
            <w:pPr>
              <w:pStyle w:val="Compact"/>
            </w:pPr>
            <w:r>
              <w:t xml:space="preserve">Paper option, e.g. </w:t>
            </w:r>
            <w:r>
              <w:rPr>
                <w:rStyle w:val="VerbatimChar"/>
              </w:rPr>
              <w:t xml:space="preserve">A4_80</w:t>
            </w:r>
            <w:r>
              <w:t xml:space="preserve">,</w:t>
            </w:r>
            <w:r>
              <w:t xml:space="preserve"> </w:t>
            </w:r>
            <w:r>
              <w:rPr>
                <w:rStyle w:val="VerbatimChar"/>
              </w:rPr>
              <w:t xml:space="preserve">A3_100</w:t>
            </w:r>
          </w:p>
        </w:tc>
      </w:tr>
      <w:tr>
        <w:tc>
          <w:tcPr/>
          <w:p>
            <w:pPr>
              <w:pStyle w:val="Compact"/>
            </w:pPr>
            <w:r>
              <w:t xml:space="preserve">ColorMode</w:t>
            </w:r>
          </w:p>
        </w:tc>
        <w:tc>
          <w:tcPr/>
          <w:p>
            <w:pPr>
              <w:pStyle w:val="Compact"/>
            </w:pPr>
          </w:p>
        </w:tc>
        <w:tc>
          <w:tcPr/>
          <w:p>
            <w:pPr>
              <w:pStyle w:val="Compact"/>
            </w:pPr>
            <w:r>
              <w:t xml:space="preserve">0=BlackWhite, 1=Color</w:t>
            </w:r>
          </w:p>
        </w:tc>
      </w:tr>
      <w:tr>
        <w:tc>
          <w:tcPr/>
          <w:p>
            <w:pPr>
              <w:pStyle w:val="Compact"/>
            </w:pPr>
            <w:r>
              <w:t xml:space="preserve">Sides</w:t>
            </w:r>
          </w:p>
        </w:tc>
        <w:tc>
          <w:tcPr/>
          <w:p>
            <w:pPr>
              <w:pStyle w:val="Compact"/>
            </w:pPr>
          </w:p>
        </w:tc>
        <w:tc>
          <w:tcPr/>
          <w:p>
            <w:pPr>
              <w:pStyle w:val="Compact"/>
            </w:pPr>
            <w:r>
              <w:t xml:space="preserve">0=Simplex, 1=Duplex</w:t>
            </w:r>
          </w:p>
        </w:tc>
      </w:tr>
      <w:tr>
        <w:tc>
          <w:tcPr/>
          <w:p>
            <w:pPr>
              <w:pStyle w:val="Compact"/>
            </w:pPr>
            <w:r>
              <w:t xml:space="preserve">BindingType</w:t>
            </w:r>
          </w:p>
        </w:tc>
        <w:tc>
          <w:tcPr/>
          <w:p>
            <w:pPr>
              <w:pStyle w:val="Compact"/>
            </w:pPr>
          </w:p>
        </w:tc>
        <w:tc>
          <w:tcPr/>
          <w:p>
            <w:pPr>
              <w:pStyle w:val="Compact"/>
            </w:pPr>
            <w:r>
              <w:t xml:space="preserve">Binding option for finishing services; null if not applicable</w:t>
            </w:r>
          </w:p>
        </w:tc>
      </w:tr>
      <w:tr>
        <w:tc>
          <w:tcPr/>
          <w:p>
            <w:pPr>
              <w:pStyle w:val="Compact"/>
            </w:pPr>
            <w:r>
              <w:t xml:space="preserve">MaterialName</w:t>
            </w:r>
          </w:p>
        </w:tc>
        <w:tc>
          <w:tcPr/>
          <w:p>
            <w:pPr>
              <w:pStyle w:val="Compact"/>
            </w:pPr>
          </w:p>
        </w:tc>
        <w:tc>
          <w:tcPr/>
          <w:p>
            <w:pPr>
              <w:pStyle w:val="Compact"/>
            </w:pPr>
            <w:r>
              <w:t xml:space="preserve">Material selected for fabrication services</w:t>
            </w:r>
          </w:p>
        </w:tc>
      </w:tr>
      <w:tr>
        <w:tc>
          <w:tcPr/>
          <w:p>
            <w:pPr>
              <w:pStyle w:val="Compact"/>
            </w:pPr>
            <w:r>
              <w:t xml:space="preserve">QualityProfile</w:t>
            </w:r>
          </w:p>
        </w:tc>
        <w:tc>
          <w:tcPr/>
          <w:p>
            <w:pPr>
              <w:pStyle w:val="Compact"/>
            </w:pPr>
          </w:p>
        </w:tc>
        <w:tc>
          <w:tcPr/>
          <w:p>
            <w:pPr>
              <w:pStyle w:val="Compact"/>
            </w:pPr>
            <w:r>
              <w:t xml:space="preserve">Quality profile for fabrication services: Draft, Standard, Fine</w:t>
            </w:r>
          </w:p>
        </w:tc>
      </w:tr>
      <w:tr>
        <w:tc>
          <w:tcPr/>
          <w:p>
            <w:pPr>
              <w:pStyle w:val="Compact"/>
            </w:pPr>
            <w:r>
              <w:t xml:space="preserve">EstimatedGrams</w:t>
            </w:r>
          </w:p>
        </w:tc>
        <w:tc>
          <w:tcPr/>
          <w:p>
            <w:pPr>
              <w:pStyle w:val="Compact"/>
            </w:pPr>
          </w:p>
        </w:tc>
        <w:tc>
          <w:tcPr/>
          <w:p>
            <w:pPr>
              <w:pStyle w:val="Compact"/>
            </w:pPr>
            <w:r>
              <w:t xml:space="preserve">Estimated material consumption for fabrication services</w:t>
            </w:r>
          </w:p>
        </w:tc>
      </w:tr>
      <w:tr>
        <w:tc>
          <w:tcPr/>
          <w:p>
            <w:pPr>
              <w:pStyle w:val="Compact"/>
            </w:pPr>
            <w:r>
              <w:t xml:space="preserve">UnitPrice</w:t>
            </w:r>
          </w:p>
        </w:tc>
        <w:tc>
          <w:tcPr/>
          <w:p>
            <w:pPr>
              <w:pStyle w:val="Compact"/>
            </w:pPr>
          </w:p>
        </w:tc>
        <w:tc>
          <w:tcPr/>
          <w:p>
            <w:pPr>
              <w:pStyle w:val="Compact"/>
            </w:pPr>
            <w:r>
              <w:t xml:space="preserve">Effective unit price after pricing rules, snapshotted</w:t>
            </w:r>
          </w:p>
        </w:tc>
      </w:tr>
      <w:tr>
        <w:tc>
          <w:tcPr/>
          <w:p>
            <w:pPr>
              <w:pStyle w:val="Compact"/>
            </w:pPr>
            <w:r>
              <w:t xml:space="preserve">LineTotal</w:t>
            </w:r>
          </w:p>
        </w:tc>
        <w:tc>
          <w:tcPr/>
          <w:p>
            <w:pPr>
              <w:pStyle w:val="Compact"/>
            </w:pPr>
          </w:p>
        </w:tc>
        <w:tc>
          <w:tcPr/>
          <w:p>
            <w:pPr>
              <w:pStyle w:val="Compact"/>
            </w:pPr>
            <w:r>
              <w:t xml:space="preserve">Computed line total for this item</w:t>
            </w:r>
          </w:p>
        </w:tc>
      </w:tr>
      <w:tr>
        <w:tc>
          <w:tcPr/>
          <w:p>
            <w:pPr>
              <w:pStyle w:val="Compact"/>
            </w:pPr>
            <w:r>
              <w:t xml:space="preserve">ItemNote</w:t>
            </w:r>
          </w:p>
        </w:tc>
        <w:tc>
          <w:tcPr/>
          <w:p>
            <w:pPr>
              <w:pStyle w:val="Compact"/>
            </w:pPr>
          </w:p>
        </w:tc>
        <w:tc>
          <w:tcPr/>
          <w:p>
            <w:pPr>
              <w:pStyle w:val="Compact"/>
            </w:pPr>
            <w:r>
              <w:t xml:space="preserve">Free-text note for this item</w:t>
            </w:r>
          </w:p>
        </w:tc>
      </w:tr>
    </w:tbl>
    <w:p>
      <w:pPr>
        <w:pStyle w:val="BodyText"/>
      </w:pPr>
      <w:r>
        <w:rPr>
          <w:b/>
          <w:bCs/>
        </w:rPr>
        <w:t xml:space="preserve">OrderStatusHistory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w:t>
            </w:r>
          </w:p>
        </w:tc>
      </w:tr>
      <w:tr>
        <w:tc>
          <w:tcPr/>
          <w:p>
            <w:pPr>
              <w:pStyle w:val="Compact"/>
            </w:pPr>
            <w:r>
              <w:t xml:space="preserve">OrderId</w:t>
            </w:r>
          </w:p>
        </w:tc>
        <w:tc>
          <w:tcPr/>
          <w:p>
            <w:pPr>
              <w:pStyle w:val="Compact"/>
            </w:pPr>
            <w:r>
              <w:t xml:space="preserve">FK</w:t>
            </w:r>
          </w:p>
        </w:tc>
        <w:tc>
          <w:tcPr/>
          <w:p>
            <w:pPr>
              <w:pStyle w:val="Compact"/>
            </w:pPr>
            <w:r>
              <w:t xml:space="preserve">Order → Order.Id</w:t>
            </w:r>
          </w:p>
        </w:tc>
      </w:tr>
      <w:tr>
        <w:tc>
          <w:tcPr/>
          <w:p>
            <w:pPr>
              <w:pStyle w:val="Compact"/>
            </w:pPr>
            <w:r>
              <w:t xml:space="preserve">FromStatus</w:t>
            </w:r>
          </w:p>
        </w:tc>
        <w:tc>
          <w:tcPr/>
          <w:p>
            <w:pPr>
              <w:pStyle w:val="Compact"/>
            </w:pPr>
          </w:p>
        </w:tc>
        <w:tc>
          <w:tcPr/>
          <w:p>
            <w:pPr>
              <w:pStyle w:val="Compact"/>
            </w:pPr>
            <w:r>
              <w:t xml:space="preserve">Status before the transition</w:t>
            </w:r>
          </w:p>
        </w:tc>
      </w:tr>
      <w:tr>
        <w:tc>
          <w:tcPr/>
          <w:p>
            <w:pPr>
              <w:pStyle w:val="Compact"/>
            </w:pPr>
            <w:r>
              <w:t xml:space="preserve">ToStatus</w:t>
            </w:r>
          </w:p>
        </w:tc>
        <w:tc>
          <w:tcPr/>
          <w:p>
            <w:pPr>
              <w:pStyle w:val="Compact"/>
            </w:pPr>
          </w:p>
        </w:tc>
        <w:tc>
          <w:tcPr/>
          <w:p>
            <w:pPr>
              <w:pStyle w:val="Compact"/>
            </w:pPr>
            <w:r>
              <w:t xml:space="preserve">Status after the transition</w:t>
            </w:r>
          </w:p>
        </w:tc>
      </w:tr>
      <w:tr>
        <w:tc>
          <w:tcPr/>
          <w:p>
            <w:pPr>
              <w:pStyle w:val="Compact"/>
            </w:pPr>
            <w:r>
              <w:t xml:space="preserve">ActorUserId</w:t>
            </w:r>
          </w:p>
        </w:tc>
        <w:tc>
          <w:tcPr/>
          <w:p>
            <w:pPr>
              <w:pStyle w:val="Compact"/>
            </w:pPr>
            <w:r>
              <w:t xml:space="preserve">FK</w:t>
            </w:r>
          </w:p>
        </w:tc>
        <w:tc>
          <w:tcPr/>
          <w:p>
            <w:pPr>
              <w:pStyle w:val="Compact"/>
            </w:pPr>
            <w:r>
              <w:t xml:space="preserve">User who performed the transition → User.Id; null for system transitions</w:t>
            </w:r>
          </w:p>
        </w:tc>
      </w:tr>
      <w:tr>
        <w:tc>
          <w:tcPr/>
          <w:p>
            <w:pPr>
              <w:pStyle w:val="Compact"/>
            </w:pPr>
            <w:r>
              <w:t xml:space="preserve">ActorRole</w:t>
            </w:r>
          </w:p>
        </w:tc>
        <w:tc>
          <w:tcPr/>
          <w:p>
            <w:pPr>
              <w:pStyle w:val="Compact"/>
            </w:pPr>
          </w:p>
        </w:tc>
        <w:tc>
          <w:tcPr/>
          <w:p>
            <w:pPr>
              <w:pStyle w:val="Compact"/>
            </w:pPr>
            <w:r>
              <w:t xml:space="preserve">Role under which the transition was performed</w:t>
            </w:r>
          </w:p>
        </w:tc>
      </w:tr>
      <w:tr>
        <w:tc>
          <w:tcPr/>
          <w:p>
            <w:pPr>
              <w:pStyle w:val="Compact"/>
            </w:pPr>
            <w:r>
              <w:t xml:space="preserve">Reason</w:t>
            </w:r>
          </w:p>
        </w:tc>
        <w:tc>
          <w:tcPr/>
          <w:p>
            <w:pPr>
              <w:pStyle w:val="Compact"/>
            </w:pPr>
          </w:p>
        </w:tc>
        <w:tc>
          <w:tcPr/>
          <w:p>
            <w:pPr>
              <w:pStyle w:val="Compact"/>
            </w:pPr>
            <w:r>
              <w:t xml:space="preserve">Reason or note recorded with the transition</w:t>
            </w:r>
          </w:p>
        </w:tc>
      </w:tr>
      <w:tr>
        <w:tc>
          <w:tcPr/>
          <w:p>
            <w:pPr>
              <w:pStyle w:val="Compact"/>
            </w:pPr>
            <w:r>
              <w:t xml:space="preserve">CreatedAt</w:t>
            </w:r>
          </w:p>
        </w:tc>
        <w:tc>
          <w:tcPr/>
          <w:p>
            <w:pPr>
              <w:pStyle w:val="Compact"/>
            </w:pPr>
          </w:p>
        </w:tc>
        <w:tc>
          <w:tcPr/>
          <w:p>
            <w:pPr>
              <w:pStyle w:val="Compact"/>
            </w:pPr>
            <w:r>
              <w:t xml:space="preserve">Transition timestamp; records are append-only and never updated</w:t>
            </w:r>
          </w:p>
        </w:tc>
      </w:tr>
    </w:tbl>
    <w:p>
      <w:pPr>
        <w:pStyle w:val="BodyText"/>
      </w:pPr>
      <w:r>
        <w:rPr>
          <w:b/>
          <w:bCs/>
        </w:rPr>
        <w:t xml:space="preserve">WalletTransaction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w:t>
            </w:r>
          </w:p>
        </w:tc>
      </w:tr>
      <w:tr>
        <w:tc>
          <w:tcPr/>
          <w:p>
            <w:pPr>
              <w:pStyle w:val="Compact"/>
            </w:pPr>
            <w:r>
              <w:t xml:space="preserve">UserId</w:t>
            </w:r>
          </w:p>
        </w:tc>
        <w:tc>
          <w:tcPr/>
          <w:p>
            <w:pPr>
              <w:pStyle w:val="Compact"/>
            </w:pPr>
            <w:r>
              <w:t xml:space="preserve">FK</w:t>
            </w:r>
          </w:p>
        </w:tc>
        <w:tc>
          <w:tcPr/>
          <w:p>
            <w:pPr>
              <w:pStyle w:val="Compact"/>
            </w:pPr>
            <w:r>
              <w:t xml:space="preserve">Wallet owner → User.Id</w:t>
            </w:r>
          </w:p>
        </w:tc>
      </w:tr>
      <w:tr>
        <w:tc>
          <w:tcPr/>
          <w:p>
            <w:pPr>
              <w:pStyle w:val="Compact"/>
            </w:pPr>
            <w:r>
              <w:t xml:space="preserve">OrderId</w:t>
            </w:r>
          </w:p>
        </w:tc>
        <w:tc>
          <w:tcPr/>
          <w:p>
            <w:pPr>
              <w:pStyle w:val="Compact"/>
            </w:pPr>
            <w:r>
              <w:t xml:space="preserve">FK</w:t>
            </w:r>
          </w:p>
        </w:tc>
        <w:tc>
          <w:tcPr/>
          <w:p>
            <w:pPr>
              <w:pStyle w:val="Compact"/>
            </w:pPr>
            <w:r>
              <w:t xml:space="preserve">Related order → Order.Id; null for top-ups</w:t>
            </w:r>
          </w:p>
        </w:tc>
      </w:tr>
      <w:tr>
        <w:tc>
          <w:tcPr/>
          <w:p>
            <w:pPr>
              <w:pStyle w:val="Compact"/>
            </w:pPr>
            <w:r>
              <w:t xml:space="preserve">Type</w:t>
            </w:r>
          </w:p>
        </w:tc>
        <w:tc>
          <w:tcPr/>
          <w:p>
            <w:pPr>
              <w:pStyle w:val="Compact"/>
            </w:pPr>
          </w:p>
        </w:tc>
        <w:tc>
          <w:tcPr/>
          <w:p>
            <w:pPr>
              <w:pStyle w:val="Compact"/>
            </w:pPr>
            <w:r>
              <w:t xml:space="preserve">0=TopUp, 1=Payment, 2=Refund, 3=Adjustment</w:t>
            </w:r>
          </w:p>
        </w:tc>
      </w:tr>
      <w:tr>
        <w:tc>
          <w:tcPr/>
          <w:p>
            <w:pPr>
              <w:pStyle w:val="Compact"/>
            </w:pPr>
            <w:r>
              <w:t xml:space="preserve">Amount</w:t>
            </w:r>
          </w:p>
        </w:tc>
        <w:tc>
          <w:tcPr/>
          <w:p>
            <w:pPr>
              <w:pStyle w:val="Compact"/>
            </w:pPr>
          </w:p>
        </w:tc>
        <w:tc>
          <w:tcPr/>
          <w:p>
            <w:pPr>
              <w:pStyle w:val="Compact"/>
            </w:pPr>
            <w:r>
              <w:t xml:space="preserve">Signed amount in VND; positive credits, negative debits</w:t>
            </w:r>
          </w:p>
        </w:tc>
      </w:tr>
      <w:tr>
        <w:tc>
          <w:tcPr/>
          <w:p>
            <w:pPr>
              <w:pStyle w:val="Compact"/>
            </w:pPr>
            <w:r>
              <w:t xml:space="preserve">BalanceAfter</w:t>
            </w:r>
          </w:p>
        </w:tc>
        <w:tc>
          <w:tcPr/>
          <w:p>
            <w:pPr>
              <w:pStyle w:val="Compact"/>
            </w:pPr>
          </w:p>
        </w:tc>
        <w:tc>
          <w:tcPr/>
          <w:p>
            <w:pPr>
              <w:pStyle w:val="Compact"/>
            </w:pPr>
            <w:r>
              <w:t xml:space="preserve">Resulting balance, enabling independent ledger verification</w:t>
            </w:r>
          </w:p>
        </w:tc>
      </w:tr>
      <w:tr>
        <w:tc>
          <w:tcPr/>
          <w:p>
            <w:pPr>
              <w:pStyle w:val="Compact"/>
            </w:pPr>
            <w:r>
              <w:t xml:space="preserve">RefCode</w:t>
            </w:r>
          </w:p>
        </w:tc>
        <w:tc>
          <w:tcPr/>
          <w:p>
            <w:pPr>
              <w:pStyle w:val="Compact"/>
            </w:pPr>
            <w:r>
              <w:t xml:space="preserve">UQ</w:t>
            </w:r>
          </w:p>
        </w:tc>
        <w:tc>
          <w:tcPr/>
          <w:p>
            <w:pPr>
              <w:pStyle w:val="Compact"/>
            </w:pPr>
            <w:r>
              <w:t xml:space="preserve">Unique reference code used to match a bank transfer</w:t>
            </w:r>
          </w:p>
        </w:tc>
      </w:tr>
      <w:tr>
        <w:tc>
          <w:tcPr/>
          <w:p>
            <w:pPr>
              <w:pStyle w:val="Compact"/>
            </w:pPr>
            <w:r>
              <w:t xml:space="preserve">Status</w:t>
            </w:r>
          </w:p>
        </w:tc>
        <w:tc>
          <w:tcPr/>
          <w:p>
            <w:pPr>
              <w:pStyle w:val="Compact"/>
            </w:pPr>
          </w:p>
        </w:tc>
        <w:tc>
          <w:tcPr/>
          <w:p>
            <w:pPr>
              <w:pStyle w:val="Compact"/>
            </w:pPr>
            <w:r>
              <w:t xml:space="preserve">0=Pending, 1=Completed, 2=Expired, 3=Failed</w:t>
            </w:r>
          </w:p>
        </w:tc>
      </w:tr>
      <w:tr>
        <w:tc>
          <w:tcPr/>
          <w:p>
            <w:pPr>
              <w:pStyle w:val="Compact"/>
            </w:pPr>
            <w:r>
              <w:t xml:space="preserve">ConfirmedBy</w:t>
            </w:r>
          </w:p>
        </w:tc>
        <w:tc>
          <w:tcPr/>
          <w:p>
            <w:pPr>
              <w:pStyle w:val="Compact"/>
            </w:pPr>
            <w:r>
              <w:t xml:space="preserve">FK</w:t>
            </w:r>
          </w:p>
        </w:tc>
        <w:tc>
          <w:tcPr/>
          <w:p>
            <w:pPr>
              <w:pStyle w:val="Compact"/>
            </w:pPr>
            <w:r>
              <w:t xml:space="preserve">Administrator confirming a top-up → User.Id</w:t>
            </w:r>
          </w:p>
        </w:tc>
      </w:tr>
      <w:tr>
        <w:tc>
          <w:tcPr/>
          <w:p>
            <w:pPr>
              <w:pStyle w:val="Compact"/>
            </w:pPr>
            <w:r>
              <w:t xml:space="preserve">CreatedAt, ConfirmedAt</w:t>
            </w:r>
          </w:p>
        </w:tc>
        <w:tc>
          <w:tcPr/>
          <w:p>
            <w:pPr>
              <w:pStyle w:val="Compact"/>
            </w:pPr>
          </w:p>
        </w:tc>
        <w:tc>
          <w:tcPr/>
          <w:p>
            <w:pPr>
              <w:pStyle w:val="Compact"/>
            </w:pPr>
            <w:r>
              <w:t xml:space="preserve">Lifecycle timestamps</w:t>
            </w:r>
          </w:p>
        </w:tc>
      </w:tr>
    </w:tbl>
    <w:p>
      <w:pPr>
        <w:pStyle w:val="BodyText"/>
      </w:pPr>
      <w:r>
        <w:rPr>
          <w:b/>
          <w:bCs/>
        </w:rPr>
        <w:t xml:space="preserve">Voucher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w:t>
            </w:r>
          </w:p>
        </w:tc>
      </w:tr>
      <w:tr>
        <w:tc>
          <w:tcPr/>
          <w:p>
            <w:pPr>
              <w:pStyle w:val="Compact"/>
            </w:pPr>
            <w:r>
              <w:t xml:space="preserve">Code</w:t>
            </w:r>
          </w:p>
        </w:tc>
        <w:tc>
          <w:tcPr/>
          <w:p>
            <w:pPr>
              <w:pStyle w:val="Compact"/>
            </w:pPr>
            <w:r>
              <w:t xml:space="preserve">UQ</w:t>
            </w:r>
          </w:p>
        </w:tc>
        <w:tc>
          <w:tcPr/>
          <w:p>
            <w:pPr>
              <w:pStyle w:val="Compact"/>
            </w:pPr>
            <w:r>
              <w:t xml:space="preserve">Voucher code entered by the customer</w:t>
            </w:r>
          </w:p>
        </w:tc>
      </w:tr>
      <w:tr>
        <w:tc>
          <w:tcPr/>
          <w:p>
            <w:pPr>
              <w:pStyle w:val="Compact"/>
            </w:pPr>
            <w:r>
              <w:t xml:space="preserve">DiscountType</w:t>
            </w:r>
          </w:p>
        </w:tc>
        <w:tc>
          <w:tcPr/>
          <w:p>
            <w:pPr>
              <w:pStyle w:val="Compact"/>
            </w:pPr>
          </w:p>
        </w:tc>
        <w:tc>
          <w:tcPr/>
          <w:p>
            <w:pPr>
              <w:pStyle w:val="Compact"/>
            </w:pPr>
            <w:r>
              <w:t xml:space="preserve">0=Percent, 1=FixedAmount</w:t>
            </w:r>
          </w:p>
        </w:tc>
      </w:tr>
      <w:tr>
        <w:tc>
          <w:tcPr/>
          <w:p>
            <w:pPr>
              <w:pStyle w:val="Compact"/>
            </w:pPr>
            <w:r>
              <w:t xml:space="preserve">DiscountValue</w:t>
            </w:r>
          </w:p>
        </w:tc>
        <w:tc>
          <w:tcPr/>
          <w:p>
            <w:pPr>
              <w:pStyle w:val="Compact"/>
            </w:pPr>
          </w:p>
        </w:tc>
        <w:tc>
          <w:tcPr/>
          <w:p>
            <w:pPr>
              <w:pStyle w:val="Compact"/>
            </w:pPr>
            <w:r>
              <w:t xml:space="preserve">Percentage or fixed VND amount</w:t>
            </w:r>
          </w:p>
        </w:tc>
      </w:tr>
      <w:tr>
        <w:tc>
          <w:tcPr/>
          <w:p>
            <w:pPr>
              <w:pStyle w:val="Compact"/>
            </w:pPr>
            <w:r>
              <w:t xml:space="preserve">MinOrderAmount</w:t>
            </w:r>
          </w:p>
        </w:tc>
        <w:tc>
          <w:tcPr/>
          <w:p>
            <w:pPr>
              <w:pStyle w:val="Compact"/>
            </w:pPr>
          </w:p>
        </w:tc>
        <w:tc>
          <w:tcPr/>
          <w:p>
            <w:pPr>
              <w:pStyle w:val="Compact"/>
            </w:pPr>
            <w:r>
              <w:t xml:space="preserve">Minimum order total required for eligibility</w:t>
            </w:r>
          </w:p>
        </w:tc>
      </w:tr>
      <w:tr>
        <w:tc>
          <w:tcPr/>
          <w:p>
            <w:pPr>
              <w:pStyle w:val="Compact"/>
            </w:pPr>
            <w:r>
              <w:t xml:space="preserve">MaxDiscountAmount</w:t>
            </w:r>
          </w:p>
        </w:tc>
        <w:tc>
          <w:tcPr/>
          <w:p>
            <w:pPr>
              <w:pStyle w:val="Compact"/>
            </w:pPr>
          </w:p>
        </w:tc>
        <w:tc>
          <w:tcPr/>
          <w:p>
            <w:pPr>
              <w:pStyle w:val="Compact"/>
            </w:pPr>
            <w:r>
              <w:t xml:space="preserve">Cap on the discount when the type is Percent</w:t>
            </w:r>
          </w:p>
        </w:tc>
      </w:tr>
      <w:tr>
        <w:tc>
          <w:tcPr/>
          <w:p>
            <w:pPr>
              <w:pStyle w:val="Compact"/>
            </w:pPr>
            <w:r>
              <w:t xml:space="preserve">UsageLimit, UsedCount</w:t>
            </w:r>
          </w:p>
        </w:tc>
        <w:tc>
          <w:tcPr/>
          <w:p>
            <w:pPr>
              <w:pStyle w:val="Compact"/>
            </w:pPr>
          </w:p>
        </w:tc>
        <w:tc>
          <w:tcPr/>
          <w:p>
            <w:pPr>
              <w:pStyle w:val="Compact"/>
            </w:pPr>
            <w:r>
              <w:t xml:space="preserve">Total redemption limit and current redemption count</w:t>
            </w:r>
          </w:p>
        </w:tc>
      </w:tr>
      <w:tr>
        <w:tc>
          <w:tcPr/>
          <w:p>
            <w:pPr>
              <w:pStyle w:val="Compact"/>
            </w:pPr>
            <w:r>
              <w:t xml:space="preserve">ValidFrom, ValidTo</w:t>
            </w:r>
          </w:p>
        </w:tc>
        <w:tc>
          <w:tcPr/>
          <w:p>
            <w:pPr>
              <w:pStyle w:val="Compact"/>
            </w:pPr>
          </w:p>
        </w:tc>
        <w:tc>
          <w:tcPr/>
          <w:p>
            <w:pPr>
              <w:pStyle w:val="Compact"/>
            </w:pPr>
            <w:r>
              <w:t xml:space="preserve">Validity window</w:t>
            </w:r>
          </w:p>
        </w:tc>
      </w:tr>
      <w:tr>
        <w:tc>
          <w:tcPr/>
          <w:p>
            <w:pPr>
              <w:pStyle w:val="Compact"/>
            </w:pPr>
            <w:r>
              <w:t xml:space="preserve">IsActive</w:t>
            </w:r>
          </w:p>
        </w:tc>
        <w:tc>
          <w:tcPr/>
          <w:p>
            <w:pPr>
              <w:pStyle w:val="Compact"/>
            </w:pPr>
          </w:p>
        </w:tc>
        <w:tc>
          <w:tcPr/>
          <w:p>
            <w:pPr>
              <w:pStyle w:val="Compact"/>
            </w:pPr>
            <w:r>
              <w:t xml:space="preserve">Whether the voucher is currently redeemable</w:t>
            </w:r>
          </w:p>
        </w:tc>
      </w:tr>
    </w:tbl>
    <w:p>
      <w:pPr>
        <w:pStyle w:val="BodyText"/>
      </w:pPr>
      <w:r>
        <w:rPr>
          <w:b/>
          <w:bCs/>
        </w:rPr>
        <w:t xml:space="preserve">Review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w:t>
            </w:r>
          </w:p>
        </w:tc>
      </w:tr>
      <w:tr>
        <w:tc>
          <w:tcPr/>
          <w:p>
            <w:pPr>
              <w:pStyle w:val="Compact"/>
            </w:pPr>
            <w:r>
              <w:t xml:space="preserve">OrderId</w:t>
            </w:r>
          </w:p>
        </w:tc>
        <w:tc>
          <w:tcPr/>
          <w:p>
            <w:pPr>
              <w:pStyle w:val="Compact"/>
            </w:pPr>
            <w:r>
              <w:t xml:space="preserve">FK, UQ</w:t>
            </w:r>
          </w:p>
        </w:tc>
        <w:tc>
          <w:tcPr/>
          <w:p>
            <w:pPr>
              <w:pStyle w:val="Compact"/>
            </w:pPr>
            <w:r>
              <w:t xml:space="preserve">Reviewed order → Order.Id; unique, enforcing one review per order</w:t>
            </w:r>
          </w:p>
        </w:tc>
      </w:tr>
      <w:tr>
        <w:tc>
          <w:tcPr/>
          <w:p>
            <w:pPr>
              <w:pStyle w:val="Compact"/>
            </w:pPr>
            <w:r>
              <w:t xml:space="preserve">CustomerId</w:t>
            </w:r>
          </w:p>
        </w:tc>
        <w:tc>
          <w:tcPr/>
          <w:p>
            <w:pPr>
              <w:pStyle w:val="Compact"/>
            </w:pPr>
            <w:r>
              <w:t xml:space="preserve">FK</w:t>
            </w:r>
          </w:p>
        </w:tc>
        <w:tc>
          <w:tcPr/>
          <w:p>
            <w:pPr>
              <w:pStyle w:val="Compact"/>
            </w:pPr>
            <w:r>
              <w:t xml:space="preserve">Reviewing customer → User.Id</w:t>
            </w:r>
          </w:p>
        </w:tc>
      </w:tr>
      <w:tr>
        <w:tc>
          <w:tcPr/>
          <w:p>
            <w:pPr>
              <w:pStyle w:val="Compact"/>
            </w:pPr>
            <w:r>
              <w:t xml:space="preserve">ShopId</w:t>
            </w:r>
          </w:p>
        </w:tc>
        <w:tc>
          <w:tcPr/>
          <w:p>
            <w:pPr>
              <w:pStyle w:val="Compact"/>
            </w:pPr>
            <w:r>
              <w:t xml:space="preserve">FK</w:t>
            </w:r>
          </w:p>
        </w:tc>
        <w:tc>
          <w:tcPr/>
          <w:p>
            <w:pPr>
              <w:pStyle w:val="Compact"/>
            </w:pPr>
            <w:r>
              <w:t xml:space="preserve">Reviewed shop → Shop.Id</w:t>
            </w:r>
          </w:p>
        </w:tc>
      </w:tr>
      <w:tr>
        <w:tc>
          <w:tcPr/>
          <w:p>
            <w:pPr>
              <w:pStyle w:val="Compact"/>
            </w:pPr>
            <w:r>
              <w:t xml:space="preserve">Rating</w:t>
            </w:r>
          </w:p>
        </w:tc>
        <w:tc>
          <w:tcPr/>
          <w:p>
            <w:pPr>
              <w:pStyle w:val="Compact"/>
            </w:pPr>
          </w:p>
        </w:tc>
        <w:tc>
          <w:tcPr/>
          <w:p>
            <w:pPr>
              <w:pStyle w:val="Compact"/>
            </w:pPr>
            <w:r>
              <w:t xml:space="preserve">Integer rating 1–5</w:t>
            </w:r>
          </w:p>
        </w:tc>
      </w:tr>
      <w:tr>
        <w:tc>
          <w:tcPr/>
          <w:p>
            <w:pPr>
              <w:pStyle w:val="Compact"/>
            </w:pPr>
            <w:r>
              <w:t xml:space="preserve">Comment</w:t>
            </w:r>
          </w:p>
        </w:tc>
        <w:tc>
          <w:tcPr/>
          <w:p>
            <w:pPr>
              <w:pStyle w:val="Compact"/>
            </w:pPr>
          </w:p>
        </w:tc>
        <w:tc>
          <w:tcPr/>
          <w:p>
            <w:pPr>
              <w:pStyle w:val="Compact"/>
            </w:pPr>
            <w:r>
              <w:t xml:space="preserve">Free-text review body</w:t>
            </w:r>
          </w:p>
        </w:tc>
      </w:tr>
      <w:tr>
        <w:tc>
          <w:tcPr/>
          <w:p>
            <w:pPr>
              <w:pStyle w:val="Compact"/>
            </w:pPr>
            <w:r>
              <w:t xml:space="preserve">ShopReply</w:t>
            </w:r>
          </w:p>
        </w:tc>
        <w:tc>
          <w:tcPr/>
          <w:p>
            <w:pPr>
              <w:pStyle w:val="Compact"/>
            </w:pPr>
          </w:p>
        </w:tc>
        <w:tc>
          <w:tcPr/>
          <w:p>
            <w:pPr>
              <w:pStyle w:val="Compact"/>
            </w:pPr>
            <w:r>
              <w:t xml:space="preserve">Shop’s public reply to the review</w:t>
            </w:r>
          </w:p>
        </w:tc>
      </w:tr>
      <w:tr>
        <w:tc>
          <w:tcPr/>
          <w:p>
            <w:pPr>
              <w:pStyle w:val="Compact"/>
            </w:pPr>
            <w:r>
              <w:t xml:space="preserve">CreatedAt, RepliedAt</w:t>
            </w:r>
          </w:p>
        </w:tc>
        <w:tc>
          <w:tcPr/>
          <w:p>
            <w:pPr>
              <w:pStyle w:val="Compact"/>
            </w:pPr>
          </w:p>
        </w:tc>
        <w:tc>
          <w:tcPr/>
          <w:p>
            <w:pPr>
              <w:pStyle w:val="Compact"/>
            </w:pPr>
            <w:r>
              <w:t xml:space="preserve">Timestamps</w:t>
            </w:r>
          </w:p>
        </w:tc>
      </w:tr>
    </w:tbl>
    <w:p>
      <w:pPr>
        <w:pStyle w:val="BodyText"/>
      </w:pPr>
      <w:r>
        <w:rPr>
          <w:b/>
          <w:bCs/>
        </w:rPr>
        <w:t xml:space="preserve">Complaint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w:t>
            </w:r>
          </w:p>
        </w:tc>
      </w:tr>
      <w:tr>
        <w:tc>
          <w:tcPr/>
          <w:p>
            <w:pPr>
              <w:pStyle w:val="Compact"/>
            </w:pPr>
            <w:r>
              <w:t xml:space="preserve">OrderId</w:t>
            </w:r>
          </w:p>
        </w:tc>
        <w:tc>
          <w:tcPr/>
          <w:p>
            <w:pPr>
              <w:pStyle w:val="Compact"/>
            </w:pPr>
            <w:r>
              <w:t xml:space="preserve">FK</w:t>
            </w:r>
          </w:p>
        </w:tc>
        <w:tc>
          <w:tcPr/>
          <w:p>
            <w:pPr>
              <w:pStyle w:val="Compact"/>
            </w:pPr>
            <w:r>
              <w:t xml:space="preserve">Order complained about → Order.Id</w:t>
            </w:r>
          </w:p>
        </w:tc>
      </w:tr>
      <w:tr>
        <w:tc>
          <w:tcPr/>
          <w:p>
            <w:pPr>
              <w:pStyle w:val="Compact"/>
            </w:pPr>
            <w:r>
              <w:t xml:space="preserve">CustomerId</w:t>
            </w:r>
          </w:p>
        </w:tc>
        <w:tc>
          <w:tcPr/>
          <w:p>
            <w:pPr>
              <w:pStyle w:val="Compact"/>
            </w:pPr>
            <w:r>
              <w:t xml:space="preserve">FK</w:t>
            </w:r>
          </w:p>
        </w:tc>
        <w:tc>
          <w:tcPr/>
          <w:p>
            <w:pPr>
              <w:pStyle w:val="Compact"/>
            </w:pPr>
            <w:r>
              <w:t xml:space="preserve">Complaining customer → User.Id</w:t>
            </w:r>
          </w:p>
        </w:tc>
      </w:tr>
      <w:tr>
        <w:tc>
          <w:tcPr/>
          <w:p>
            <w:pPr>
              <w:pStyle w:val="Compact"/>
            </w:pPr>
            <w:r>
              <w:t xml:space="preserve">ShopId</w:t>
            </w:r>
          </w:p>
        </w:tc>
        <w:tc>
          <w:tcPr/>
          <w:p>
            <w:pPr>
              <w:pStyle w:val="Compact"/>
            </w:pPr>
            <w:r>
              <w:t xml:space="preserve">FK</w:t>
            </w:r>
          </w:p>
        </w:tc>
        <w:tc>
          <w:tcPr/>
          <w:p>
            <w:pPr>
              <w:pStyle w:val="Compact"/>
            </w:pPr>
            <w:r>
              <w:t xml:space="preserve">Shop complained about → Shop.Id</w:t>
            </w:r>
          </w:p>
        </w:tc>
      </w:tr>
      <w:tr>
        <w:tc>
          <w:tcPr/>
          <w:p>
            <w:pPr>
              <w:pStyle w:val="Compact"/>
            </w:pPr>
            <w:r>
              <w:t xml:space="preserve">Reason</w:t>
            </w:r>
          </w:p>
        </w:tc>
        <w:tc>
          <w:tcPr/>
          <w:p>
            <w:pPr>
              <w:pStyle w:val="Compact"/>
            </w:pPr>
          </w:p>
        </w:tc>
        <w:tc>
          <w:tcPr/>
          <w:p>
            <w:pPr>
              <w:pStyle w:val="Compact"/>
            </w:pPr>
            <w:r>
              <w:t xml:space="preserve">0=WrongOutput, 1=MissingPages, 2=QualityDefect, 3=Late, 4=Other</w:t>
            </w:r>
          </w:p>
        </w:tc>
      </w:tr>
      <w:tr>
        <w:tc>
          <w:tcPr/>
          <w:p>
            <w:pPr>
              <w:pStyle w:val="Compact"/>
            </w:pPr>
            <w:r>
              <w:t xml:space="preserve">Description</w:t>
            </w:r>
          </w:p>
        </w:tc>
        <w:tc>
          <w:tcPr/>
          <w:p>
            <w:pPr>
              <w:pStyle w:val="Compact"/>
            </w:pPr>
          </w:p>
        </w:tc>
        <w:tc>
          <w:tcPr/>
          <w:p>
            <w:pPr>
              <w:pStyle w:val="Compact"/>
            </w:pPr>
            <w:r>
              <w:t xml:space="preserve">Customer’s description of the problem</w:t>
            </w:r>
          </w:p>
        </w:tc>
      </w:tr>
      <w:tr>
        <w:tc>
          <w:tcPr/>
          <w:p>
            <w:pPr>
              <w:pStyle w:val="Compact"/>
            </w:pPr>
            <w:r>
              <w:t xml:space="preserve">Status</w:t>
            </w:r>
          </w:p>
        </w:tc>
        <w:tc>
          <w:tcPr/>
          <w:p>
            <w:pPr>
              <w:pStyle w:val="Compact"/>
            </w:pPr>
          </w:p>
        </w:tc>
        <w:tc>
          <w:tcPr/>
          <w:p>
            <w:pPr>
              <w:pStyle w:val="Compact"/>
            </w:pPr>
            <w:r>
              <w:t xml:space="preserve">0=Open, 1=ShopResponded, 2=Resolved, 3=Escalated, 4=Closed</w:t>
            </w:r>
          </w:p>
        </w:tc>
      </w:tr>
      <w:tr>
        <w:tc>
          <w:tcPr/>
          <w:p>
            <w:pPr>
              <w:pStyle w:val="Compact"/>
            </w:pPr>
            <w:r>
              <w:t xml:space="preserve">ProposedResolution</w:t>
            </w:r>
          </w:p>
        </w:tc>
        <w:tc>
          <w:tcPr/>
          <w:p>
            <w:pPr>
              <w:pStyle w:val="Compact"/>
            </w:pPr>
          </w:p>
        </w:tc>
        <w:tc>
          <w:tcPr/>
          <w:p>
            <w:pPr>
              <w:pStyle w:val="Compact"/>
            </w:pPr>
            <w:r>
              <w:t xml:space="preserve">0=Reprint, 1=Refund, 2=Rejected</w:t>
            </w:r>
          </w:p>
        </w:tc>
      </w:tr>
      <w:tr>
        <w:tc>
          <w:tcPr/>
          <w:p>
            <w:pPr>
              <w:pStyle w:val="Compact"/>
            </w:pPr>
            <w:r>
              <w:t xml:space="preserve">ShopResponse</w:t>
            </w:r>
          </w:p>
        </w:tc>
        <w:tc>
          <w:tcPr/>
          <w:p>
            <w:pPr>
              <w:pStyle w:val="Compact"/>
            </w:pPr>
          </w:p>
        </w:tc>
        <w:tc>
          <w:tcPr/>
          <w:p>
            <w:pPr>
              <w:pStyle w:val="Compact"/>
            </w:pPr>
            <w:r>
              <w:t xml:space="preserve">Shop’s written response</w:t>
            </w:r>
          </w:p>
        </w:tc>
      </w:tr>
      <w:tr>
        <w:tc>
          <w:tcPr/>
          <w:p>
            <w:pPr>
              <w:pStyle w:val="Compact"/>
            </w:pPr>
            <w:r>
              <w:t xml:space="preserve">AdminRuling</w:t>
            </w:r>
          </w:p>
        </w:tc>
        <w:tc>
          <w:tcPr/>
          <w:p>
            <w:pPr>
              <w:pStyle w:val="Compact"/>
            </w:pPr>
          </w:p>
        </w:tc>
        <w:tc>
          <w:tcPr/>
          <w:p>
            <w:pPr>
              <w:pStyle w:val="Compact"/>
            </w:pPr>
            <w:r>
              <w:t xml:space="preserve">Administrator’s final ruling when escalated</w:t>
            </w:r>
          </w:p>
        </w:tc>
      </w:tr>
      <w:tr>
        <w:tc>
          <w:tcPr/>
          <w:p>
            <w:pPr>
              <w:pStyle w:val="Compact"/>
            </w:pPr>
            <w:r>
              <w:t xml:space="preserve">RefundAmount</w:t>
            </w:r>
          </w:p>
        </w:tc>
        <w:tc>
          <w:tcPr/>
          <w:p>
            <w:pPr>
              <w:pStyle w:val="Compact"/>
            </w:pPr>
          </w:p>
        </w:tc>
        <w:tc>
          <w:tcPr/>
          <w:p>
            <w:pPr>
              <w:pStyle w:val="Compact"/>
            </w:pPr>
            <w:r>
              <w:t xml:space="preserve">Amount refunded as part of the resolution</w:t>
            </w:r>
          </w:p>
        </w:tc>
      </w:tr>
      <w:tr>
        <w:tc>
          <w:tcPr/>
          <w:p>
            <w:pPr>
              <w:pStyle w:val="Compact"/>
            </w:pPr>
            <w:r>
              <w:t xml:space="preserve">ReplacementOrderId</w:t>
            </w:r>
          </w:p>
        </w:tc>
        <w:tc>
          <w:tcPr/>
          <w:p>
            <w:pPr>
              <w:pStyle w:val="Compact"/>
            </w:pPr>
            <w:r>
              <w:t xml:space="preserve">FK</w:t>
            </w:r>
          </w:p>
        </w:tc>
        <w:tc>
          <w:tcPr/>
          <w:p>
            <w:pPr>
              <w:pStyle w:val="Compact"/>
            </w:pPr>
            <w:r>
              <w:t xml:space="preserve">Linked zero-charge reprint order → Order.Id; null unless resolution is Reprint</w:t>
            </w:r>
          </w:p>
        </w:tc>
      </w:tr>
      <w:tr>
        <w:tc>
          <w:tcPr/>
          <w:p>
            <w:pPr>
              <w:pStyle w:val="Compact"/>
            </w:pPr>
            <w:r>
              <w:t xml:space="preserve">ResolvedBy</w:t>
            </w:r>
          </w:p>
        </w:tc>
        <w:tc>
          <w:tcPr/>
          <w:p>
            <w:pPr>
              <w:pStyle w:val="Compact"/>
            </w:pPr>
            <w:r>
              <w:t xml:space="preserve">FK</w:t>
            </w:r>
          </w:p>
        </w:tc>
        <w:tc>
          <w:tcPr/>
          <w:p>
            <w:pPr>
              <w:pStyle w:val="Compact"/>
            </w:pPr>
            <w:r>
              <w:t xml:space="preserve">User who resolved the complaint → User.Id</w:t>
            </w:r>
          </w:p>
        </w:tc>
      </w:tr>
      <w:tr>
        <w:tc>
          <w:tcPr/>
          <w:p>
            <w:pPr>
              <w:pStyle w:val="Compact"/>
            </w:pPr>
            <w:r>
              <w:t xml:space="preserve">CreatedAt, RespondedAt, ResolvedAt</w:t>
            </w:r>
          </w:p>
        </w:tc>
        <w:tc>
          <w:tcPr/>
          <w:p>
            <w:pPr>
              <w:pStyle w:val="Compact"/>
            </w:pPr>
          </w:p>
        </w:tc>
        <w:tc>
          <w:tcPr/>
          <w:p>
            <w:pPr>
              <w:pStyle w:val="Compact"/>
            </w:pPr>
            <w:r>
              <w:t xml:space="preserve">Lifecycle timestamps</w:t>
            </w:r>
          </w:p>
        </w:tc>
      </w:tr>
    </w:tbl>
    <w:p>
      <w:pPr>
        <w:pStyle w:val="BodyText"/>
      </w:pPr>
      <w:r>
        <w:rPr>
          <w:b/>
          <w:bCs/>
        </w:rPr>
        <w:t xml:space="preserve">Favourite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w:t>
            </w:r>
          </w:p>
        </w:tc>
      </w:tr>
      <w:tr>
        <w:tc>
          <w:tcPr/>
          <w:p>
            <w:pPr>
              <w:pStyle w:val="Compact"/>
            </w:pPr>
            <w:r>
              <w:t xml:space="preserve">CustomerId</w:t>
            </w:r>
          </w:p>
        </w:tc>
        <w:tc>
          <w:tcPr/>
          <w:p>
            <w:pPr>
              <w:pStyle w:val="Compact"/>
            </w:pPr>
            <w:r>
              <w:t xml:space="preserve">FK</w:t>
            </w:r>
          </w:p>
        </w:tc>
        <w:tc>
          <w:tcPr/>
          <w:p>
            <w:pPr>
              <w:pStyle w:val="Compact"/>
            </w:pPr>
            <w:r>
              <w:t xml:space="preserve">Customer → User.Id</w:t>
            </w:r>
          </w:p>
        </w:tc>
      </w:tr>
      <w:tr>
        <w:tc>
          <w:tcPr/>
          <w:p>
            <w:pPr>
              <w:pStyle w:val="Compact"/>
            </w:pPr>
            <w:r>
              <w:t xml:space="preserve">ShopId</w:t>
            </w:r>
          </w:p>
        </w:tc>
        <w:tc>
          <w:tcPr/>
          <w:p>
            <w:pPr>
              <w:pStyle w:val="Compact"/>
            </w:pPr>
            <w:r>
              <w:t xml:space="preserve">FK</w:t>
            </w:r>
          </w:p>
        </w:tc>
        <w:tc>
          <w:tcPr/>
          <w:p>
            <w:pPr>
              <w:pStyle w:val="Compact"/>
            </w:pPr>
            <w:r>
              <w:t xml:space="preserve">Favourited shop → Shop.Id</w:t>
            </w:r>
          </w:p>
        </w:tc>
      </w:tr>
      <w:tr>
        <w:tc>
          <w:tcPr/>
          <w:p>
            <w:pPr>
              <w:pStyle w:val="Compact"/>
            </w:pPr>
            <w:r>
              <w:t xml:space="preserve">CreatedAt</w:t>
            </w:r>
          </w:p>
        </w:tc>
        <w:tc>
          <w:tcPr/>
          <w:p>
            <w:pPr>
              <w:pStyle w:val="Compact"/>
            </w:pPr>
          </w:p>
        </w:tc>
        <w:tc>
          <w:tcPr/>
          <w:p>
            <w:pPr>
              <w:pStyle w:val="Compact"/>
            </w:pPr>
            <w:r>
              <w:t xml:space="preserve">Timestamp; composite unique on (CustomerId, ShopId)</w:t>
            </w:r>
          </w:p>
        </w:tc>
      </w:tr>
    </w:tbl>
    <w:p>
      <w:pPr>
        <w:pStyle w:val="BodyText"/>
      </w:pPr>
      <w:r>
        <w:rPr>
          <w:b/>
          <w:bCs/>
        </w:rPr>
        <w:t xml:space="preserve">Notification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w:t>
            </w:r>
          </w:p>
        </w:tc>
      </w:tr>
      <w:tr>
        <w:tc>
          <w:tcPr/>
          <w:p>
            <w:pPr>
              <w:pStyle w:val="Compact"/>
            </w:pPr>
            <w:r>
              <w:t xml:space="preserve">UserId</w:t>
            </w:r>
          </w:p>
        </w:tc>
        <w:tc>
          <w:tcPr/>
          <w:p>
            <w:pPr>
              <w:pStyle w:val="Compact"/>
            </w:pPr>
            <w:r>
              <w:t xml:space="preserve">FK</w:t>
            </w:r>
          </w:p>
        </w:tc>
        <w:tc>
          <w:tcPr/>
          <w:p>
            <w:pPr>
              <w:pStyle w:val="Compact"/>
            </w:pPr>
            <w:r>
              <w:t xml:space="preserve">Recipient → User.Id</w:t>
            </w:r>
          </w:p>
        </w:tc>
      </w:tr>
      <w:tr>
        <w:tc>
          <w:tcPr/>
          <w:p>
            <w:pPr>
              <w:pStyle w:val="Compact"/>
            </w:pPr>
            <w:r>
              <w:t xml:space="preserve">Title</w:t>
            </w:r>
          </w:p>
        </w:tc>
        <w:tc>
          <w:tcPr/>
          <w:p>
            <w:pPr>
              <w:pStyle w:val="Compact"/>
            </w:pPr>
          </w:p>
        </w:tc>
        <w:tc>
          <w:tcPr/>
          <w:p>
            <w:pPr>
              <w:pStyle w:val="Compact"/>
            </w:pPr>
            <w:r>
              <w:t xml:space="preserve">Notification headline</w:t>
            </w:r>
          </w:p>
        </w:tc>
      </w:tr>
      <w:tr>
        <w:tc>
          <w:tcPr/>
          <w:p>
            <w:pPr>
              <w:pStyle w:val="Compact"/>
            </w:pPr>
            <w:r>
              <w:t xml:space="preserve">Content</w:t>
            </w:r>
          </w:p>
        </w:tc>
        <w:tc>
          <w:tcPr/>
          <w:p>
            <w:pPr>
              <w:pStyle w:val="Compact"/>
            </w:pPr>
          </w:p>
        </w:tc>
        <w:tc>
          <w:tcPr/>
          <w:p>
            <w:pPr>
              <w:pStyle w:val="Compact"/>
            </w:pPr>
            <w:r>
              <w:t xml:space="preserve">Notification body</w:t>
            </w:r>
          </w:p>
        </w:tc>
      </w:tr>
      <w:tr>
        <w:tc>
          <w:tcPr/>
          <w:p>
            <w:pPr>
              <w:pStyle w:val="Compact"/>
            </w:pPr>
            <w:r>
              <w:t xml:space="preserve">Type</w:t>
            </w:r>
          </w:p>
        </w:tc>
        <w:tc>
          <w:tcPr/>
          <w:p>
            <w:pPr>
              <w:pStyle w:val="Compact"/>
            </w:pPr>
          </w:p>
        </w:tc>
        <w:tc>
          <w:tcPr/>
          <w:p>
            <w:pPr>
              <w:pStyle w:val="Compact"/>
            </w:pPr>
            <w:r>
              <w:t xml:space="preserve">0=OrderStatus, 1=Complaint, 2=ShopApplication, 3=Wallet, 4=System</w:t>
            </w:r>
          </w:p>
        </w:tc>
      </w:tr>
      <w:tr>
        <w:tc>
          <w:tcPr/>
          <w:p>
            <w:pPr>
              <w:pStyle w:val="Compact"/>
            </w:pPr>
            <w:r>
              <w:t xml:space="preserve">RelatedOrderId</w:t>
            </w:r>
          </w:p>
        </w:tc>
        <w:tc>
          <w:tcPr/>
          <w:p>
            <w:pPr>
              <w:pStyle w:val="Compact"/>
            </w:pPr>
            <w:r>
              <w:t xml:space="preserve">FK</w:t>
            </w:r>
          </w:p>
        </w:tc>
        <w:tc>
          <w:tcPr/>
          <w:p>
            <w:pPr>
              <w:pStyle w:val="Compact"/>
            </w:pPr>
            <w:r>
              <w:t xml:space="preserve">Related order → Order.Id; nullable</w:t>
            </w:r>
          </w:p>
        </w:tc>
      </w:tr>
      <w:tr>
        <w:tc>
          <w:tcPr/>
          <w:p>
            <w:pPr>
              <w:pStyle w:val="Compact"/>
            </w:pPr>
            <w:r>
              <w:t xml:space="preserve">IsRead</w:t>
            </w:r>
          </w:p>
        </w:tc>
        <w:tc>
          <w:tcPr/>
          <w:p>
            <w:pPr>
              <w:pStyle w:val="Compact"/>
            </w:pPr>
          </w:p>
        </w:tc>
        <w:tc>
          <w:tcPr/>
          <w:p>
            <w:pPr>
              <w:pStyle w:val="Compact"/>
            </w:pPr>
            <w:r>
              <w:t xml:space="preserve">Whether the recipient has viewed the notification</w:t>
            </w:r>
          </w:p>
        </w:tc>
      </w:tr>
      <w:tr>
        <w:tc>
          <w:tcPr/>
          <w:p>
            <w:pPr>
              <w:pStyle w:val="Compact"/>
            </w:pPr>
            <w:r>
              <w:t xml:space="preserve">CreatedAt</w:t>
            </w:r>
          </w:p>
        </w:tc>
        <w:tc>
          <w:tcPr/>
          <w:p>
            <w:pPr>
              <w:pStyle w:val="Compact"/>
            </w:pPr>
          </w:p>
        </w:tc>
        <w:tc>
          <w:tcPr/>
          <w:p>
            <w:pPr>
              <w:pStyle w:val="Compact"/>
            </w:pPr>
            <w:r>
              <w:t xml:space="preserve">Timestamp</w:t>
            </w:r>
          </w:p>
        </w:tc>
      </w:tr>
    </w:tbl>
    <w:p>
      <w:pPr>
        <w:pStyle w:val="BodyText"/>
      </w:pPr>
      <w:r>
        <w:rPr>
          <w:b/>
          <w:bCs/>
        </w:rPr>
        <w:t xml:space="preserve">AuditLog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Key</w:t>
            </w:r>
          </w:p>
        </w:tc>
        <w:tc>
          <w:tcPr/>
          <w:p>
            <w:pPr>
              <w:pStyle w:val="Compact"/>
            </w:pPr>
            <w:r>
              <w:t xml:space="preserve">Description</w:t>
            </w:r>
          </w:p>
        </w:tc>
      </w:tr>
      <w:tr>
        <w:tc>
          <w:tcPr/>
          <w:p>
            <w:pPr>
              <w:pStyle w:val="Compact"/>
            </w:pPr>
            <w:r>
              <w:t xml:space="preserve">Id</w:t>
            </w:r>
          </w:p>
        </w:tc>
        <w:tc>
          <w:tcPr/>
          <w:p>
            <w:pPr>
              <w:pStyle w:val="Compact"/>
            </w:pPr>
            <w:r>
              <w:t xml:space="preserve">PK</w:t>
            </w:r>
          </w:p>
        </w:tc>
        <w:tc>
          <w:tcPr/>
          <w:p>
            <w:pPr>
              <w:pStyle w:val="Compact"/>
            </w:pPr>
            <w:r>
              <w:t xml:space="preserve">Unique identifier</w:t>
            </w:r>
          </w:p>
        </w:tc>
      </w:tr>
      <w:tr>
        <w:tc>
          <w:tcPr/>
          <w:p>
            <w:pPr>
              <w:pStyle w:val="Compact"/>
            </w:pPr>
            <w:r>
              <w:t xml:space="preserve">ActorUserId</w:t>
            </w:r>
          </w:p>
        </w:tc>
        <w:tc>
          <w:tcPr/>
          <w:p>
            <w:pPr>
              <w:pStyle w:val="Compact"/>
            </w:pPr>
            <w:r>
              <w:t xml:space="preserve">FK</w:t>
            </w:r>
          </w:p>
        </w:tc>
        <w:tc>
          <w:tcPr/>
          <w:p>
            <w:pPr>
              <w:pStyle w:val="Compact"/>
            </w:pPr>
            <w:r>
              <w:t xml:space="preserve">User who performed the action → User.Id</w:t>
            </w:r>
          </w:p>
        </w:tc>
      </w:tr>
      <w:tr>
        <w:tc>
          <w:tcPr/>
          <w:p>
            <w:pPr>
              <w:pStyle w:val="Compact"/>
            </w:pPr>
            <w:r>
              <w:t xml:space="preserve">Action</w:t>
            </w:r>
          </w:p>
        </w:tc>
        <w:tc>
          <w:tcPr/>
          <w:p>
            <w:pPr>
              <w:pStyle w:val="Compact"/>
            </w:pPr>
          </w:p>
        </w:tc>
        <w:tc>
          <w:tcPr/>
          <w:p>
            <w:pPr>
              <w:pStyle w:val="Compact"/>
            </w:pPr>
            <w:r>
              <w:t xml:space="preserve">Action performed, e.g. </w:t>
            </w:r>
            <w:r>
              <w:rPr>
                <w:rStyle w:val="VerbatimChar"/>
              </w:rPr>
              <w:t xml:space="preserve">ApproveShop</w:t>
            </w:r>
            <w:r>
              <w:t xml:space="preserve">,</w:t>
            </w:r>
            <w:r>
              <w:t xml:space="preserve"> </w:t>
            </w:r>
            <w:r>
              <w:rPr>
                <w:rStyle w:val="VerbatimChar"/>
              </w:rPr>
              <w:t xml:space="preserve">LockUser</w:t>
            </w:r>
            <w:r>
              <w:t xml:space="preserve">,</w:t>
            </w:r>
            <w:r>
              <w:t xml:space="preserve"> </w:t>
            </w:r>
            <w:r>
              <w:rPr>
                <w:rStyle w:val="VerbatimChar"/>
              </w:rPr>
              <w:t xml:space="preserve">UpdateCommission</w:t>
            </w:r>
          </w:p>
        </w:tc>
      </w:tr>
      <w:tr>
        <w:tc>
          <w:tcPr/>
          <w:p>
            <w:pPr>
              <w:pStyle w:val="Compact"/>
            </w:pPr>
            <w:r>
              <w:t xml:space="preserve">EntityName</w:t>
            </w:r>
          </w:p>
        </w:tc>
        <w:tc>
          <w:tcPr/>
          <w:p>
            <w:pPr>
              <w:pStyle w:val="Compact"/>
            </w:pPr>
          </w:p>
        </w:tc>
        <w:tc>
          <w:tcPr/>
          <w:p>
            <w:pPr>
              <w:pStyle w:val="Compact"/>
            </w:pPr>
            <w:r>
              <w:t xml:space="preserve">Name of the affected entity type</w:t>
            </w:r>
          </w:p>
        </w:tc>
      </w:tr>
      <w:tr>
        <w:tc>
          <w:tcPr/>
          <w:p>
            <w:pPr>
              <w:pStyle w:val="Compact"/>
            </w:pPr>
            <w:r>
              <w:t xml:space="preserve">EntityId</w:t>
            </w:r>
          </w:p>
        </w:tc>
        <w:tc>
          <w:tcPr/>
          <w:p>
            <w:pPr>
              <w:pStyle w:val="Compact"/>
            </w:pPr>
          </w:p>
        </w:tc>
        <w:tc>
          <w:tcPr/>
          <w:p>
            <w:pPr>
              <w:pStyle w:val="Compact"/>
            </w:pPr>
            <w:r>
              <w:t xml:space="preserve">Identifier of the affected record</w:t>
            </w:r>
          </w:p>
        </w:tc>
      </w:tr>
      <w:tr>
        <w:tc>
          <w:tcPr/>
          <w:p>
            <w:pPr>
              <w:pStyle w:val="Compact"/>
            </w:pPr>
            <w:r>
              <w:t xml:space="preserve">OldValue, NewValue</w:t>
            </w:r>
          </w:p>
        </w:tc>
        <w:tc>
          <w:tcPr/>
          <w:p>
            <w:pPr>
              <w:pStyle w:val="Compact"/>
            </w:pPr>
          </w:p>
        </w:tc>
        <w:tc>
          <w:tcPr/>
          <w:p>
            <w:pPr>
              <w:pStyle w:val="Compact"/>
            </w:pPr>
            <w:r>
              <w:t xml:space="preserve">Serialized before and after state</w:t>
            </w:r>
          </w:p>
        </w:tc>
      </w:tr>
      <w:tr>
        <w:tc>
          <w:tcPr/>
          <w:p>
            <w:pPr>
              <w:pStyle w:val="Compact"/>
            </w:pPr>
            <w:r>
              <w:t xml:space="preserve">IpAddress</w:t>
            </w:r>
          </w:p>
        </w:tc>
        <w:tc>
          <w:tcPr/>
          <w:p>
            <w:pPr>
              <w:pStyle w:val="Compact"/>
            </w:pPr>
          </w:p>
        </w:tc>
        <w:tc>
          <w:tcPr/>
          <w:p>
            <w:pPr>
              <w:pStyle w:val="Compact"/>
            </w:pPr>
            <w:r>
              <w:t xml:space="preserve">Originating IP address</w:t>
            </w:r>
          </w:p>
        </w:tc>
      </w:tr>
      <w:tr>
        <w:tc>
          <w:tcPr/>
          <w:p>
            <w:pPr>
              <w:pStyle w:val="Compact"/>
            </w:pPr>
            <w:r>
              <w:t xml:space="preserve">CreatedAt</w:t>
            </w:r>
          </w:p>
        </w:tc>
        <w:tc>
          <w:tcPr/>
          <w:p>
            <w:pPr>
              <w:pStyle w:val="Compact"/>
            </w:pPr>
          </w:p>
        </w:tc>
        <w:tc>
          <w:tcPr/>
          <w:p>
            <w:pPr>
              <w:pStyle w:val="Compact"/>
            </w:pPr>
            <w:r>
              <w:t xml:space="preserve">Timestamp; records are append-only</w:t>
            </w:r>
          </w:p>
        </w:tc>
      </w:tr>
    </w:tbl>
    <w:p>
      <w:r>
        <w:pict>
          <v:rect style="width:0;height:1.5pt" o:hralign="center" o:hrstd="t" o:hr="t"/>
        </w:pict>
      </w:r>
    </w:p>
    <w:p>
      <w:pPr>
        <w:pStyle w:val="FirstParagraph"/>
      </w:pPr>
      <w:r>
        <w:rPr>
          <w:b/>
          <w:bCs/>
        </w:rPr>
        <w:t xml:space="preserve">Kết thúc Part 1.</w:t>
      </w:r>
      <w:r>
        <w:t xml:space="preserve"> </w:t>
      </w:r>
      <w:r>
        <w:t xml:space="preserve">Tiếp tục ở</w:t>
      </w:r>
      <w:r>
        <w:t xml:space="preserve"> </w:t>
      </w:r>
      <w:r>
        <w:rPr>
          <w:rStyle w:val="VerbatimChar"/>
        </w:rPr>
        <w:t xml:space="preserve">2_SRS_Part2_UseCases.md</w:t>
      </w:r>
      <w:r>
        <w:t xml:space="preserve">.</w:t>
      </w:r>
    </w:p>
    <w:bookmarkEnd w:id="74"/>
    <w:bookmarkEnd w:id="75"/>
    <w:bookmarkEnd w:id="76"/>
    <w:bookmarkEnd w:id="77"/>
    <w:bookmarkStart w:id="78" w:name="Xea29adbf6034f99bd257f1c1b6c14bb8179c04d"/>
    <w:p>
      <w:pPr>
        <w:pStyle w:val="Heading1"/>
      </w:pPr>
      <w:r>
        <w:t xml:space="preserve">Report 2: Software Requirement Specification —</w:t>
      </w:r>
      <w:r>
        <w:t xml:space="preserve"> </w:t>
      </w:r>
      <w:r>
        <w:rPr>
          <w:b/>
          <w:bCs/>
        </w:rPr>
        <w:t xml:space="preserve">Part 2 of 3</w:t>
      </w:r>
    </w:p>
    <w:bookmarkEnd w:id="78"/>
    <w:bookmarkStart w:id="130" w:name="use-case-specifications"/>
    <w:p>
      <w:pPr>
        <w:pStyle w:val="Heading1"/>
      </w:pPr>
      <w:r>
        <w:t xml:space="preserve">2. Use Case Specifications</w:t>
      </w:r>
    </w:p>
    <w:p>
      <w:pPr>
        <w:pStyle w:val="BlockText"/>
      </w:pPr>
      <w:r>
        <w:t xml:space="preserve">42 use case specifications. Business rules referenced as</w:t>
      </w:r>
      <w:r>
        <w:t xml:space="preserve"> </w:t>
      </w:r>
      <w:r>
        <w:rPr>
          <w:rStyle w:val="VerbatimChar"/>
        </w:rPr>
        <w:t xml:space="preserve">BR-n</w:t>
      </w:r>
      <w:r>
        <w:t xml:space="preserve"> </w:t>
      </w:r>
      <w:r>
        <w:t xml:space="preserve">and application messages as</w:t>
      </w:r>
      <w:r>
        <w:t xml:space="preserve"> </w:t>
      </w:r>
      <w:r>
        <w:rPr>
          <w:rStyle w:val="VerbatimChar"/>
        </w:rPr>
        <w:t xml:space="preserve">MSG-n</w:t>
      </w:r>
      <w:r>
        <w:t xml:space="preserve"> </w:t>
      </w:r>
      <w:r>
        <w:t xml:space="preserve">are defined in Part 3, Sections 5.1 and 5.2.</w:t>
      </w:r>
    </w:p>
    <w:bookmarkStart w:id="82" w:name="authentication"/>
    <w:p>
      <w:pPr>
        <w:pStyle w:val="Heading2"/>
      </w:pPr>
      <w:r>
        <w:t xml:space="preserve">2.1 Authentication</w:t>
      </w:r>
    </w:p>
    <w:bookmarkStart w:id="79" w:name="register-account"/>
    <w:p>
      <w:pPr>
        <w:pStyle w:val="Heading3"/>
      </w:pPr>
      <w:r>
        <w:t xml:space="preserve">2.1.1 Register Account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UC-01 – Register Account</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Guest</w:t>
            </w:r>
          </w:p>
        </w:tc>
      </w:tr>
      <w:tr>
        <w:tc>
          <w:tcPr/>
          <w:p>
            <w:pPr>
              <w:pStyle w:val="Compact"/>
            </w:pPr>
            <w:r>
              <w:rPr>
                <w:b/>
                <w:bCs/>
              </w:rPr>
              <w:t xml:space="preserve">Secondary Actors</w:t>
            </w:r>
          </w:p>
        </w:tc>
        <w:tc>
          <w:tcPr/>
          <w:p>
            <w:pPr>
              <w:pStyle w:val="Compact"/>
            </w:pPr>
            <w:r>
              <w:t xml:space="preserve">Gmail SMTP</w:t>
            </w:r>
          </w:p>
        </w:tc>
      </w:tr>
      <w:tr>
        <w:tc>
          <w:tcPr/>
          <w:p>
            <w:pPr>
              <w:pStyle w:val="Compact"/>
            </w:pPr>
            <w:r>
              <w:rPr>
                <w:b/>
                <w:bCs/>
              </w:rPr>
              <w:t xml:space="preserve">Description</w:t>
            </w:r>
          </w:p>
        </w:tc>
        <w:tc>
          <w:tcPr/>
          <w:p>
            <w:pPr>
              <w:pStyle w:val="Compact"/>
            </w:pPr>
            <w:r>
              <w:t xml:space="preserve">A Guest creates a new PrintHub account in order to place orders, maintain a document library, and use the wallet.</w:t>
            </w:r>
          </w:p>
        </w:tc>
      </w:tr>
      <w:tr>
        <w:tc>
          <w:tcPr/>
          <w:p>
            <w:pPr>
              <w:pStyle w:val="Compact"/>
            </w:pPr>
            <w:r>
              <w:rPr>
                <w:b/>
                <w:bCs/>
              </w:rPr>
              <w:t xml:space="preserve">Triggers</w:t>
            </w:r>
          </w:p>
        </w:tc>
        <w:tc>
          <w:tcPr/>
          <w:p>
            <w:pPr>
              <w:pStyle w:val="Compact"/>
            </w:pPr>
            <w:r>
              <w:t xml:space="preserve">TRIG-1. Guest selects</w:t>
            </w:r>
            <w:r>
              <w:t xml:space="preserve"> </w:t>
            </w:r>
            <w:r>
              <w:t xml:space="preserve">“Register”</w:t>
            </w:r>
            <w:r>
              <w:t xml:space="preserve"> </w:t>
            </w:r>
            <w:r>
              <w:t xml:space="preserve">on the landing page or login screen.</w:t>
            </w:r>
          </w:p>
        </w:tc>
      </w:tr>
      <w:tr>
        <w:tc>
          <w:tcPr/>
          <w:p>
            <w:pPr>
              <w:pStyle w:val="Compact"/>
            </w:pPr>
            <w:r>
              <w:rPr>
                <w:b/>
                <w:bCs/>
              </w:rPr>
              <w:t xml:space="preserve">Preconditions</w:t>
            </w:r>
          </w:p>
        </w:tc>
        <w:tc>
          <w:tcPr/>
          <w:p>
            <w:pPr>
              <w:pStyle w:val="Compact"/>
            </w:pPr>
            <w:r>
              <w:t xml:space="preserve">PRE-1. The Guest does not have an existing account with the submitted email.</w:t>
            </w:r>
            <w:r>
              <w:br/>
            </w:r>
            <w:r>
              <w:t xml:space="preserve">PRE-2. The Guest has access to the internet and the web client.</w:t>
            </w:r>
          </w:p>
        </w:tc>
      </w:tr>
      <w:tr>
        <w:tc>
          <w:tcPr/>
          <w:p>
            <w:pPr>
              <w:pStyle w:val="Compact"/>
            </w:pPr>
            <w:r>
              <w:rPr>
                <w:b/>
                <w:bCs/>
              </w:rPr>
              <w:t xml:space="preserve">Postconditions</w:t>
            </w:r>
          </w:p>
        </w:tc>
        <w:tc>
          <w:tcPr/>
          <w:p>
            <w:pPr>
              <w:pStyle w:val="Compact"/>
            </w:pPr>
            <w:r>
              <w:t xml:space="preserve">POST-1. A new account is created with the Customer role and a zero wallet balance.</w:t>
            </w:r>
            <w:r>
              <w:br/>
            </w:r>
            <w:r>
              <w:t xml:space="preserve">POST-2. A verification email is dispatched to the submitted address.</w:t>
            </w:r>
          </w:p>
        </w:tc>
      </w:tr>
      <w:tr>
        <w:tc>
          <w:tcPr/>
          <w:p>
            <w:pPr>
              <w:pStyle w:val="Compact"/>
            </w:pPr>
            <w:r>
              <w:rPr>
                <w:b/>
                <w:bCs/>
              </w:rPr>
              <w:t xml:space="preserve">Normal Flow</w:t>
            </w:r>
          </w:p>
        </w:tc>
        <w:tc>
          <w:tcPr/>
          <w:p>
            <w:pPr>
              <w:pStyle w:val="Compact"/>
            </w:pPr>
            <w:r>
              <w:t xml:space="preserve">1. The Guest navigates to the registration page.</w:t>
            </w:r>
            <w:r>
              <w:br/>
            </w:r>
            <w:r>
              <w:t xml:space="preserve">2. The Guest enters full name, email, phone number, password, and password confirmation.</w:t>
            </w:r>
            <w:r>
              <w:br/>
            </w:r>
            <w:r>
              <w:t xml:space="preserve">3. The System validates the format of all fields.</w:t>
            </w:r>
            <w:r>
              <w:br/>
            </w:r>
            <w:r>
              <w:t xml:space="preserve">4. The System verifies that the email is not already registered.</w:t>
            </w:r>
            <w:r>
              <w:br/>
            </w:r>
            <w:r>
              <w:t xml:space="preserve">5. The System hashes the password using BCrypt and creates the account with role Customer.</w:t>
            </w:r>
            <w:r>
              <w:br/>
            </w:r>
            <w:r>
              <w:t xml:space="preserve">6. The System requests Gmail SMTP to send a verification email.</w:t>
            </w:r>
            <w:r>
              <w:br/>
            </w:r>
            <w:r>
              <w:t xml:space="preserve">7. The System displays a confirmation message → MSG-4.</w:t>
            </w:r>
          </w:p>
        </w:tc>
      </w:tr>
      <w:tr>
        <w:tc>
          <w:tcPr/>
          <w:p>
            <w:pPr>
              <w:pStyle w:val="Compact"/>
            </w:pPr>
            <w:r>
              <w:rPr>
                <w:b/>
                <w:bCs/>
              </w:rPr>
              <w:t xml:space="preserve">Alternative Flows</w:t>
            </w:r>
          </w:p>
        </w:tc>
        <w:tc>
          <w:tcPr/>
          <w:p>
            <w:pPr>
              <w:pStyle w:val="Compact"/>
            </w:pPr>
            <w:r>
              <w:t xml:space="preserve">A1: Guest registers from the checkout redirect.</w:t>
            </w:r>
            <w:r>
              <w:br/>
            </w:r>
            <w:r>
              <w:t xml:space="preserve">A1-1. The Guest attempts to place an order without an account and is redirected to registration.</w:t>
            </w:r>
            <w:r>
              <w:br/>
            </w:r>
            <w:r>
              <w:t xml:space="preserve">A1-2. On successful registration the System returns the Guest to the interrupted order builder with the configured items preserved.</w:t>
            </w:r>
          </w:p>
        </w:tc>
      </w:tr>
      <w:tr>
        <w:tc>
          <w:tcPr/>
          <w:p>
            <w:pPr>
              <w:pStyle w:val="Compact"/>
            </w:pPr>
            <w:r>
              <w:rPr>
                <w:b/>
                <w:bCs/>
              </w:rPr>
              <w:t xml:space="preserve">Exceptions</w:t>
            </w:r>
          </w:p>
        </w:tc>
        <w:tc>
          <w:tcPr/>
          <w:p>
            <w:pPr>
              <w:pStyle w:val="Compact"/>
            </w:pPr>
            <w:r>
              <w:t xml:space="preserve">E1: Email already registered.</w:t>
            </w:r>
            <w:r>
              <w:br/>
            </w:r>
            <w:r>
              <w:t xml:space="preserve">E1-1. The System detects the email is linked to an existing account.</w:t>
            </w:r>
            <w:r>
              <w:br/>
            </w:r>
            <w:r>
              <w:t xml:space="preserve">E1-2. The System displays → MSG-2 and offers login or password reset.</w:t>
            </w:r>
            <w:r>
              <w:br/>
            </w:r>
            <w:r>
              <w:t xml:space="preserve">E2: Password does not meet strength requirements.</w:t>
            </w:r>
            <w:r>
              <w:br/>
            </w:r>
            <w:r>
              <w:t xml:space="preserve">E2-1. The System detects the password violates BR-4.</w:t>
            </w:r>
            <w:r>
              <w:br/>
            </w:r>
            <w:r>
              <w:t xml:space="preserve">E2-2. The System displays → MSG-3.</w:t>
            </w:r>
            <w:r>
              <w:br/>
            </w:r>
            <w:r>
              <w:t xml:space="preserve">E3: Password confirmation does not match.</w:t>
            </w:r>
            <w:r>
              <w:br/>
            </w:r>
            <w:r>
              <w:t xml:space="preserve">E3-1. The System displays → MSG-5 and does not submit the form.</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Once per user.</w:t>
            </w:r>
          </w:p>
        </w:tc>
      </w:tr>
      <w:tr>
        <w:tc>
          <w:tcPr/>
          <w:p>
            <w:pPr>
              <w:pStyle w:val="Compact"/>
            </w:pPr>
            <w:r>
              <w:rPr>
                <w:b/>
                <w:bCs/>
              </w:rPr>
              <w:t xml:space="preserve">Business Rules</w:t>
            </w:r>
          </w:p>
        </w:tc>
        <w:tc>
          <w:tcPr/>
          <w:p>
            <w:pPr>
              <w:pStyle w:val="Compact"/>
            </w:pPr>
            <w:r>
              <w:t xml:space="preserve">BR-1, BR-2, BR-3, BR-4</w:t>
            </w:r>
          </w:p>
        </w:tc>
      </w:tr>
      <w:tr>
        <w:tc>
          <w:tcPr/>
          <w:p>
            <w:pPr>
              <w:pStyle w:val="Compact"/>
            </w:pPr>
            <w:r>
              <w:rPr>
                <w:b/>
                <w:bCs/>
              </w:rPr>
              <w:t xml:space="preserve">Other Information</w:t>
            </w:r>
          </w:p>
        </w:tc>
        <w:tc>
          <w:tcPr/>
          <w:p>
            <w:pPr>
              <w:pStyle w:val="Compact"/>
            </w:pPr>
            <w:r>
              <w:t xml:space="preserve">Password strength requirements are displayed during entry. The account is usable immediately; email verification is required before the first wallet top-up.</w:t>
            </w:r>
          </w:p>
        </w:tc>
      </w:tr>
      <w:tr>
        <w:tc>
          <w:tcPr/>
          <w:p>
            <w:pPr>
              <w:pStyle w:val="Compact"/>
            </w:pPr>
            <w:r>
              <w:rPr>
                <w:b/>
                <w:bCs/>
              </w:rPr>
              <w:t xml:space="preserve">Assumptions</w:t>
            </w:r>
          </w:p>
        </w:tc>
        <w:tc>
          <w:tcPr/>
          <w:p>
            <w:pPr>
              <w:pStyle w:val="Compact"/>
            </w:pPr>
            <w:r>
              <w:t xml:space="preserve">ASM-1. Each email address maps to exactly one account.</w:t>
            </w:r>
            <w:r>
              <w:br/>
            </w:r>
            <w:r>
              <w:t xml:space="preserve">ASM-2. The verification link expires after a defined period.</w:t>
            </w:r>
          </w:p>
        </w:tc>
      </w:tr>
    </w:tbl>
    <w:bookmarkEnd w:id="79"/>
    <w:bookmarkStart w:id="80" w:name="log-in"/>
    <w:p>
      <w:pPr>
        <w:pStyle w:val="Heading3"/>
      </w:pPr>
      <w:r>
        <w:t xml:space="preserve">2.1.2 Log 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UC-02 – Log In</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Guest</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 registered user authenticates and receives a JWT access token and a refresh token granting access to role-appropriate functions.</w:t>
            </w:r>
          </w:p>
        </w:tc>
      </w:tr>
      <w:tr>
        <w:tc>
          <w:tcPr/>
          <w:p>
            <w:pPr>
              <w:pStyle w:val="Compact"/>
            </w:pPr>
            <w:r>
              <w:rPr>
                <w:b/>
                <w:bCs/>
              </w:rPr>
              <w:t xml:space="preserve">Triggers</w:t>
            </w:r>
          </w:p>
        </w:tc>
        <w:tc>
          <w:tcPr/>
          <w:p>
            <w:pPr>
              <w:pStyle w:val="Compact"/>
            </w:pPr>
            <w:r>
              <w:t xml:space="preserve">TRIG-1. Guest selects</w:t>
            </w:r>
            <w:r>
              <w:t xml:space="preserve"> </w:t>
            </w:r>
            <w:r>
              <w:t xml:space="preserve">“Log In”</w:t>
            </w:r>
            <w:r>
              <w:t xml:space="preserve"> </w:t>
            </w:r>
            <w:r>
              <w:t xml:space="preserve">on the web client, or opens the desktop client.</w:t>
            </w:r>
          </w:p>
        </w:tc>
      </w:tr>
      <w:tr>
        <w:tc>
          <w:tcPr/>
          <w:p>
            <w:pPr>
              <w:pStyle w:val="Compact"/>
            </w:pPr>
            <w:r>
              <w:rPr>
                <w:b/>
                <w:bCs/>
              </w:rPr>
              <w:t xml:space="preserve">Preconditions</w:t>
            </w:r>
          </w:p>
        </w:tc>
        <w:tc>
          <w:tcPr/>
          <w:p>
            <w:pPr>
              <w:pStyle w:val="Compact"/>
            </w:pPr>
            <w:r>
              <w:t xml:space="preserve">PRE-1. The user has a registered account.</w:t>
            </w:r>
            <w:r>
              <w:br/>
            </w:r>
            <w:r>
              <w:t xml:space="preserve">PRE-2. The account status is Active, not Locked.</w:t>
            </w:r>
          </w:p>
        </w:tc>
      </w:tr>
      <w:tr>
        <w:tc>
          <w:tcPr/>
          <w:p>
            <w:pPr>
              <w:pStyle w:val="Compact"/>
            </w:pPr>
            <w:r>
              <w:rPr>
                <w:b/>
                <w:bCs/>
              </w:rPr>
              <w:t xml:space="preserve">Postconditions</w:t>
            </w:r>
          </w:p>
        </w:tc>
        <w:tc>
          <w:tcPr/>
          <w:p>
            <w:pPr>
              <w:pStyle w:val="Compact"/>
            </w:pPr>
            <w:r>
              <w:t xml:space="preserve">POST-1. The user is authenticated; an access token containing user identifier, role, and shop membership claims is issued.</w:t>
            </w:r>
            <w:r>
              <w:br/>
            </w:r>
            <w:r>
              <w:t xml:space="preserve">POST-2. A refresh token is persisted server-side.</w:t>
            </w:r>
          </w:p>
        </w:tc>
      </w:tr>
      <w:tr>
        <w:tc>
          <w:tcPr/>
          <w:p>
            <w:pPr>
              <w:pStyle w:val="Compact"/>
            </w:pPr>
            <w:r>
              <w:rPr>
                <w:b/>
                <w:bCs/>
              </w:rPr>
              <w:t xml:space="preserve">Normal Flow</w:t>
            </w:r>
          </w:p>
        </w:tc>
        <w:tc>
          <w:tcPr/>
          <w:p>
            <w:pPr>
              <w:pStyle w:val="Compact"/>
            </w:pPr>
            <w:r>
              <w:t xml:space="preserve">1. The user navigates to the login screen.</w:t>
            </w:r>
            <w:r>
              <w:br/>
            </w:r>
            <w:r>
              <w:t xml:space="preserve">2. The user enters email and password.</w:t>
            </w:r>
            <w:r>
              <w:br/>
            </w:r>
            <w:r>
              <w:t xml:space="preserve">3. The System retrieves the account and verifies the password against the stored BCrypt hash.</w:t>
            </w:r>
            <w:r>
              <w:br/>
            </w:r>
            <w:r>
              <w:t xml:space="preserve">4. The System verifies that the account status is Active.</w:t>
            </w:r>
            <w:r>
              <w:br/>
            </w:r>
            <w:r>
              <w:t xml:space="preserve">5. The System issues an access token and a refresh token.</w:t>
            </w:r>
            <w:r>
              <w:br/>
            </w:r>
            <w:r>
              <w:t xml:space="preserve">6. The System redirects the user to the home screen appropriate to their role.</w:t>
            </w:r>
          </w:p>
        </w:tc>
      </w:tr>
      <w:tr>
        <w:tc>
          <w:tcPr/>
          <w:p>
            <w:pPr>
              <w:pStyle w:val="Compact"/>
            </w:pPr>
            <w:r>
              <w:rPr>
                <w:b/>
                <w:bCs/>
              </w:rPr>
              <w:t xml:space="preserve">Alternative Flows</w:t>
            </w:r>
          </w:p>
        </w:tc>
        <w:tc>
          <w:tcPr/>
          <w:p>
            <w:pPr>
              <w:pStyle w:val="Compact"/>
            </w:pPr>
            <w:r>
              <w:t xml:space="preserve">A1: Login through the desktop client.</w:t>
            </w:r>
            <w:r>
              <w:br/>
            </w:r>
            <w:r>
              <w:t xml:space="preserve">A1-1. The user enters credentials in the WPF login window.</w:t>
            </w:r>
            <w:r>
              <w:br/>
            </w:r>
            <w:r>
              <w:t xml:space="preserve">A1-2. The System verifies that the account role is Shop Owner, Shop Staff, or Admin.</w:t>
            </w:r>
            <w:r>
              <w:br/>
            </w:r>
            <w:r>
              <w:t xml:space="preserve">A1-3. The System routes the user to the Shop Dashboard or Admin Dashboard accordingly.</w:t>
            </w:r>
            <w:r>
              <w:br/>
            </w:r>
            <w:r>
              <w:t xml:space="preserve">A2: Access token expired during a session.</w:t>
            </w:r>
            <w:r>
              <w:br/>
            </w:r>
            <w:r>
              <w:t xml:space="preserve">A2-1. The client submits the refresh token.</w:t>
            </w:r>
            <w:r>
              <w:br/>
            </w:r>
            <w:r>
              <w:t xml:space="preserve">A2-2. The System validates the refresh token and issues a new access token without requiring re-entry of credentials.</w:t>
            </w:r>
          </w:p>
        </w:tc>
      </w:tr>
      <w:tr>
        <w:tc>
          <w:tcPr/>
          <w:p>
            <w:pPr>
              <w:pStyle w:val="Compact"/>
            </w:pPr>
            <w:r>
              <w:rPr>
                <w:b/>
                <w:bCs/>
              </w:rPr>
              <w:t xml:space="preserve">Exceptions</w:t>
            </w:r>
          </w:p>
        </w:tc>
        <w:tc>
          <w:tcPr/>
          <w:p>
            <w:pPr>
              <w:pStyle w:val="Compact"/>
            </w:pPr>
            <w:r>
              <w:t xml:space="preserve">E1: Incorrect email or password.</w:t>
            </w:r>
            <w:r>
              <w:br/>
            </w:r>
            <w:r>
              <w:t xml:space="preserve">E1-1. The System displays a generic error → MSG-1 without indicating which field is wrong.</w:t>
            </w:r>
            <w:r>
              <w:br/>
            </w:r>
            <w:r>
              <w:t xml:space="preserve">E2: Account is locked.</w:t>
            </w:r>
            <w:r>
              <w:br/>
            </w:r>
            <w:r>
              <w:t xml:space="preserve">E2-1. The System displays → MSG-6 and does not issue a token.</w:t>
            </w:r>
            <w:r>
              <w:br/>
            </w:r>
            <w:r>
              <w:t xml:space="preserve">E3: Customer attempts to log in to the desktop client.</w:t>
            </w:r>
            <w:r>
              <w:br/>
            </w:r>
            <w:r>
              <w:t xml:space="preserve">E3-1. The System rejects the login with → MSG-7, since the desktop client serves shop and administrator roles only.</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Frequently — at the start of each session.</w:t>
            </w:r>
          </w:p>
        </w:tc>
      </w:tr>
      <w:tr>
        <w:tc>
          <w:tcPr/>
          <w:p>
            <w:pPr>
              <w:pStyle w:val="Compact"/>
            </w:pPr>
            <w:r>
              <w:rPr>
                <w:b/>
                <w:bCs/>
              </w:rPr>
              <w:t xml:space="preserve">Business Rules</w:t>
            </w:r>
          </w:p>
        </w:tc>
        <w:tc>
          <w:tcPr/>
          <w:p>
            <w:pPr>
              <w:pStyle w:val="Compact"/>
            </w:pPr>
            <w:r>
              <w:t xml:space="preserve">BR-5, BR-6, BR-7</w:t>
            </w:r>
          </w:p>
        </w:tc>
      </w:tr>
      <w:tr>
        <w:tc>
          <w:tcPr/>
          <w:p>
            <w:pPr>
              <w:pStyle w:val="Compact"/>
            </w:pPr>
            <w:r>
              <w:rPr>
                <w:b/>
                <w:bCs/>
              </w:rPr>
              <w:t xml:space="preserve">Other Information</w:t>
            </w:r>
          </w:p>
        </w:tc>
        <w:tc>
          <w:tcPr/>
          <w:p>
            <w:pPr>
              <w:pStyle w:val="Compact"/>
            </w:pPr>
            <w:r>
              <w:t xml:space="preserve">The error message is deliberately generic so that account existence cannot be probed. Failed attempts are rate-limited.</w:t>
            </w:r>
          </w:p>
        </w:tc>
      </w:tr>
      <w:tr>
        <w:tc>
          <w:tcPr/>
          <w:p>
            <w:pPr>
              <w:pStyle w:val="Compact"/>
            </w:pPr>
            <w:r>
              <w:rPr>
                <w:b/>
                <w:bCs/>
              </w:rPr>
              <w:t xml:space="preserve">Assumptions</w:t>
            </w:r>
          </w:p>
        </w:tc>
        <w:tc>
          <w:tcPr/>
          <w:p>
            <w:pPr>
              <w:pStyle w:val="Compact"/>
            </w:pPr>
            <w:r>
              <w:t xml:space="preserve">ASM-1. Access tokens are short-lived; refresh tokens are long-lived and revocable.</w:t>
            </w:r>
          </w:p>
        </w:tc>
      </w:tr>
    </w:tbl>
    <w:bookmarkEnd w:id="80"/>
    <w:bookmarkStart w:id="81" w:name="forgot-password"/>
    <w:p>
      <w:pPr>
        <w:pStyle w:val="Heading3"/>
      </w:pPr>
      <w:r>
        <w:t xml:space="preserve">2.1.3 Forgot Password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UC-03 – Forgot Password</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Guest</w:t>
            </w:r>
          </w:p>
        </w:tc>
      </w:tr>
      <w:tr>
        <w:tc>
          <w:tcPr/>
          <w:p>
            <w:pPr>
              <w:pStyle w:val="Compact"/>
            </w:pPr>
            <w:r>
              <w:rPr>
                <w:b/>
                <w:bCs/>
              </w:rPr>
              <w:t xml:space="preserve">Secondary Actors</w:t>
            </w:r>
          </w:p>
        </w:tc>
        <w:tc>
          <w:tcPr/>
          <w:p>
            <w:pPr>
              <w:pStyle w:val="Compact"/>
            </w:pPr>
            <w:r>
              <w:t xml:space="preserve">Gmail SMTP</w:t>
            </w:r>
          </w:p>
        </w:tc>
      </w:tr>
      <w:tr>
        <w:tc>
          <w:tcPr/>
          <w:p>
            <w:pPr>
              <w:pStyle w:val="Compact"/>
            </w:pPr>
            <w:r>
              <w:rPr>
                <w:b/>
                <w:bCs/>
              </w:rPr>
              <w:t xml:space="preserve">Description</w:t>
            </w:r>
          </w:p>
        </w:tc>
        <w:tc>
          <w:tcPr/>
          <w:p>
            <w:pPr>
              <w:pStyle w:val="Compact"/>
            </w:pPr>
            <w:r>
              <w:t xml:space="preserve">A user who cannot recall their password requests a reset link delivered to their registered email address.</w:t>
            </w:r>
          </w:p>
        </w:tc>
      </w:tr>
      <w:tr>
        <w:tc>
          <w:tcPr/>
          <w:p>
            <w:pPr>
              <w:pStyle w:val="Compact"/>
            </w:pPr>
            <w:r>
              <w:rPr>
                <w:b/>
                <w:bCs/>
              </w:rPr>
              <w:t xml:space="preserve">Triggers</w:t>
            </w:r>
          </w:p>
        </w:tc>
        <w:tc>
          <w:tcPr/>
          <w:p>
            <w:pPr>
              <w:pStyle w:val="Compact"/>
            </w:pPr>
            <w:r>
              <w:t xml:space="preserve">TRIG-1. User selects</w:t>
            </w:r>
            <w:r>
              <w:t xml:space="preserve"> </w:t>
            </w:r>
            <w:r>
              <w:t xml:space="preserve">“Forgot Password”</w:t>
            </w:r>
            <w:r>
              <w:t xml:space="preserve"> </w:t>
            </w:r>
            <w:r>
              <w:t xml:space="preserve">on the login screen.</w:t>
            </w:r>
          </w:p>
        </w:tc>
      </w:tr>
      <w:tr>
        <w:tc>
          <w:tcPr/>
          <w:p>
            <w:pPr>
              <w:pStyle w:val="Compact"/>
            </w:pPr>
            <w:r>
              <w:rPr>
                <w:b/>
                <w:bCs/>
              </w:rPr>
              <w:t xml:space="preserve">Preconditions</w:t>
            </w:r>
          </w:p>
        </w:tc>
        <w:tc>
          <w:tcPr/>
          <w:p>
            <w:pPr>
              <w:pStyle w:val="Compact"/>
            </w:pPr>
            <w:r>
              <w:t xml:space="preserve">PRE-1. The user has a registered account with a valid email address.</w:t>
            </w:r>
          </w:p>
        </w:tc>
      </w:tr>
      <w:tr>
        <w:tc>
          <w:tcPr/>
          <w:p>
            <w:pPr>
              <w:pStyle w:val="Compact"/>
            </w:pPr>
            <w:r>
              <w:rPr>
                <w:b/>
                <w:bCs/>
              </w:rPr>
              <w:t xml:space="preserve">Postconditions</w:t>
            </w:r>
          </w:p>
        </w:tc>
        <w:tc>
          <w:tcPr/>
          <w:p>
            <w:pPr>
              <w:pStyle w:val="Compact"/>
            </w:pPr>
            <w:r>
              <w:t xml:space="preserve">POST-1. A time-limited reset token is generated and emailed.</w:t>
            </w:r>
            <w:r>
              <w:br/>
            </w:r>
            <w:r>
              <w:t xml:space="preserve">POST-2. On successful reset, all existing refresh tokens for the account are revoked.</w:t>
            </w:r>
          </w:p>
        </w:tc>
      </w:tr>
      <w:tr>
        <w:tc>
          <w:tcPr/>
          <w:p>
            <w:pPr>
              <w:pStyle w:val="Compact"/>
            </w:pPr>
            <w:r>
              <w:rPr>
                <w:b/>
                <w:bCs/>
              </w:rPr>
              <w:t xml:space="preserve">Normal Flow</w:t>
            </w:r>
          </w:p>
        </w:tc>
        <w:tc>
          <w:tcPr/>
          <w:p>
            <w:pPr>
              <w:pStyle w:val="Compact"/>
            </w:pPr>
            <w:r>
              <w:t xml:space="preserve">1. The user enters their registered email address.</w:t>
            </w:r>
            <w:r>
              <w:br/>
            </w:r>
            <w:r>
              <w:t xml:space="preserve">2. The System displays a neutral acknowledgement → MSG-8 regardless of whether the address exists.</w:t>
            </w:r>
            <w:r>
              <w:br/>
            </w:r>
            <w:r>
              <w:t xml:space="preserve">3. If the address exists, the System generates a single-use reset token with an expiry and emails a reset link.</w:t>
            </w:r>
            <w:r>
              <w:br/>
            </w:r>
            <w:r>
              <w:t xml:space="preserve">4. The user opens the link and enters a new password and confirmation.</w:t>
            </w:r>
            <w:r>
              <w:br/>
            </w:r>
            <w:r>
              <w:t xml:space="preserve">5. The System validates the token and the password strength.</w:t>
            </w:r>
            <w:r>
              <w:br/>
            </w:r>
            <w:r>
              <w:t xml:space="preserve">6. The System updates the password hash, revokes all refresh tokens, and invalidates the reset token.</w:t>
            </w:r>
            <w:r>
              <w:br/>
            </w:r>
            <w:r>
              <w:t xml:space="preserve">7. The System displays → MSG-9 and redirects to login.</w:t>
            </w:r>
          </w:p>
        </w:tc>
      </w:tr>
      <w:tr>
        <w:tc>
          <w:tcPr/>
          <w:p>
            <w:pPr>
              <w:pStyle w:val="Compact"/>
            </w:pPr>
            <w:r>
              <w:rPr>
                <w:b/>
                <w:bCs/>
              </w:rPr>
              <w:t xml:space="preserve">Alternative Flows</w:t>
            </w:r>
          </w:p>
        </w:tc>
        <w:tc>
          <w:tcPr/>
          <w:p>
            <w:pPr>
              <w:pStyle w:val="Compact"/>
            </w:pPr>
            <w:r>
              <w:t xml:space="preserve">A1: User requests a new link after expiry.</w:t>
            </w:r>
            <w:r>
              <w:br/>
            </w:r>
            <w:r>
              <w:t xml:space="preserve">A1-1. The user submits the email again and receives a fresh token; any previous token is invalidated.</w:t>
            </w:r>
          </w:p>
        </w:tc>
      </w:tr>
      <w:tr>
        <w:tc>
          <w:tcPr/>
          <w:p>
            <w:pPr>
              <w:pStyle w:val="Compact"/>
            </w:pPr>
            <w:r>
              <w:rPr>
                <w:b/>
                <w:bCs/>
              </w:rPr>
              <w:t xml:space="preserve">Exceptions</w:t>
            </w:r>
          </w:p>
        </w:tc>
        <w:tc>
          <w:tcPr/>
          <w:p>
            <w:pPr>
              <w:pStyle w:val="Compact"/>
            </w:pPr>
            <w:r>
              <w:t xml:space="preserve">E1: Reset token expired or already used.</w:t>
            </w:r>
            <w:r>
              <w:br/>
            </w:r>
            <w:r>
              <w:t xml:space="preserve">E1-1. The System displays → MSG-10 and offers to send a new link.</w:t>
            </w:r>
            <w:r>
              <w:br/>
            </w:r>
            <w:r>
              <w:t xml:space="preserve">E2: New password violates strength requirements.</w:t>
            </w:r>
            <w:r>
              <w:br/>
            </w:r>
            <w:r>
              <w:t xml:space="preserve">E2-1. The System displays → MSG-3.</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Occasional.</w:t>
            </w:r>
          </w:p>
        </w:tc>
      </w:tr>
      <w:tr>
        <w:tc>
          <w:tcPr/>
          <w:p>
            <w:pPr>
              <w:pStyle w:val="Compact"/>
            </w:pPr>
            <w:r>
              <w:rPr>
                <w:b/>
                <w:bCs/>
              </w:rPr>
              <w:t xml:space="preserve">Business Rules</w:t>
            </w:r>
          </w:p>
        </w:tc>
        <w:tc>
          <w:tcPr/>
          <w:p>
            <w:pPr>
              <w:pStyle w:val="Compact"/>
            </w:pPr>
            <w:r>
              <w:t xml:space="preserve">BR-4, BR-8, BR-9</w:t>
            </w:r>
          </w:p>
        </w:tc>
      </w:tr>
      <w:tr>
        <w:tc>
          <w:tcPr/>
          <w:p>
            <w:pPr>
              <w:pStyle w:val="Compact"/>
            </w:pPr>
            <w:r>
              <w:rPr>
                <w:b/>
                <w:bCs/>
              </w:rPr>
              <w:t xml:space="preserve">Other Information</w:t>
            </w:r>
          </w:p>
        </w:tc>
        <w:tc>
          <w:tcPr/>
          <w:p>
            <w:pPr>
              <w:pStyle w:val="Compact"/>
            </w:pPr>
            <w:r>
              <w:t xml:space="preserve">The acknowledgement is deliberately neutral so that account existence cannot be probed through this flow.</w:t>
            </w:r>
          </w:p>
        </w:tc>
      </w:tr>
      <w:tr>
        <w:tc>
          <w:tcPr/>
          <w:p>
            <w:pPr>
              <w:pStyle w:val="Compact"/>
            </w:pPr>
            <w:r>
              <w:rPr>
                <w:b/>
                <w:bCs/>
              </w:rPr>
              <w:t xml:space="preserve">Assumptions</w:t>
            </w:r>
          </w:p>
        </w:tc>
        <w:tc>
          <w:tcPr/>
          <w:p>
            <w:pPr>
              <w:pStyle w:val="Compact"/>
            </w:pPr>
            <w:r>
              <w:t xml:space="preserve">ASM-1. The user retains access to their registered mailbox.</w:t>
            </w:r>
          </w:p>
        </w:tc>
      </w:tr>
    </w:tbl>
    <w:bookmarkEnd w:id="81"/>
    <w:bookmarkEnd w:id="82"/>
    <w:bookmarkStart w:id="88" w:name="profile-management"/>
    <w:p>
      <w:pPr>
        <w:pStyle w:val="Heading2"/>
      </w:pPr>
      <w:r>
        <w:t xml:space="preserve">2.2 Profile Management</w:t>
      </w:r>
    </w:p>
    <w:bookmarkStart w:id="83" w:name="log-out"/>
    <w:p>
      <w:pPr>
        <w:pStyle w:val="Heading3"/>
      </w:pPr>
      <w:r>
        <w:t xml:space="preserve">2.2.1 Log Out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UC-04 – Log Out</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Common User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An authenticated user terminates their session; the refresh token is revoked server-side so the session cannot be resumed.</w:t>
            </w:r>
          </w:p>
        </w:tc>
      </w:tr>
      <w:tr>
        <w:tc>
          <w:tcPr/>
          <w:p>
            <w:pPr>
              <w:pStyle w:val="Compact"/>
            </w:pPr>
            <w:r>
              <w:rPr>
                <w:b/>
                <w:bCs/>
              </w:rPr>
              <w:t xml:space="preserve">Triggers</w:t>
            </w:r>
          </w:p>
        </w:tc>
        <w:tc>
          <w:tcPr/>
          <w:p>
            <w:pPr>
              <w:pStyle w:val="Compact"/>
            </w:pPr>
            <w:r>
              <w:t xml:space="preserve">TRIG-1. User selects</w:t>
            </w:r>
            <w:r>
              <w:t xml:space="preserve"> </w:t>
            </w:r>
            <w:r>
              <w:t xml:space="preserve">“Log Out”</w:t>
            </w:r>
            <w:r>
              <w:t xml:space="preserve">.</w:t>
            </w:r>
          </w:p>
        </w:tc>
      </w:tr>
      <w:tr>
        <w:tc>
          <w:tcPr/>
          <w:p>
            <w:pPr>
              <w:pStyle w:val="Compact"/>
            </w:pPr>
            <w:r>
              <w:rPr>
                <w:b/>
                <w:bCs/>
              </w:rPr>
              <w:t xml:space="preserve">Preconditions</w:t>
            </w:r>
          </w:p>
        </w:tc>
        <w:tc>
          <w:tcPr/>
          <w:p>
            <w:pPr>
              <w:pStyle w:val="Compact"/>
            </w:pPr>
            <w:r>
              <w:t xml:space="preserve">PRE-1. The user is currently authenticated.</w:t>
            </w:r>
          </w:p>
        </w:tc>
      </w:tr>
      <w:tr>
        <w:tc>
          <w:tcPr/>
          <w:p>
            <w:pPr>
              <w:pStyle w:val="Compact"/>
            </w:pPr>
            <w:r>
              <w:rPr>
                <w:b/>
                <w:bCs/>
              </w:rPr>
              <w:t xml:space="preserve">Postconditions</w:t>
            </w:r>
          </w:p>
        </w:tc>
        <w:tc>
          <w:tcPr/>
          <w:p>
            <w:pPr>
              <w:pStyle w:val="Compact"/>
            </w:pPr>
            <w:r>
              <w:t xml:space="preserve">POST-1. The refresh token is marked revoked in the database.</w:t>
            </w:r>
            <w:r>
              <w:br/>
            </w:r>
            <w:r>
              <w:t xml:space="preserve">POST-2. Client-side tokens are cleared and the user is returned to the public landing page or login window.</w:t>
            </w:r>
          </w:p>
        </w:tc>
      </w:tr>
      <w:tr>
        <w:tc>
          <w:tcPr/>
          <w:p>
            <w:pPr>
              <w:pStyle w:val="Compact"/>
            </w:pPr>
            <w:r>
              <w:rPr>
                <w:b/>
                <w:bCs/>
              </w:rPr>
              <w:t xml:space="preserve">Normal Flow</w:t>
            </w:r>
          </w:p>
        </w:tc>
        <w:tc>
          <w:tcPr/>
          <w:p>
            <w:pPr>
              <w:pStyle w:val="Compact"/>
            </w:pPr>
            <w:r>
              <w:t xml:space="preserve">1. The user selects</w:t>
            </w:r>
            <w:r>
              <w:t xml:space="preserve"> </w:t>
            </w:r>
            <w:r>
              <w:t xml:space="preserve">“Log Out”</w:t>
            </w:r>
            <w:r>
              <w:t xml:space="preserve">.</w:t>
            </w:r>
            <w:r>
              <w:br/>
            </w:r>
            <w:r>
              <w:t xml:space="preserve">2. The System displays a confirmation dialog.</w:t>
            </w:r>
            <w:r>
              <w:br/>
            </w:r>
            <w:r>
              <w:t xml:space="preserve">3. The user confirms.</w:t>
            </w:r>
            <w:r>
              <w:br/>
            </w:r>
            <w:r>
              <w:t xml:space="preserve">4. The System revokes the refresh token server-side.</w:t>
            </w:r>
            <w:r>
              <w:br/>
            </w:r>
            <w:r>
              <w:t xml:space="preserve">5. The System records the logout event in the audit log.</w:t>
            </w:r>
            <w:r>
              <w:br/>
            </w:r>
            <w:r>
              <w:t xml:space="preserve">6. The client clears stored tokens and redirects.</w:t>
            </w:r>
          </w:p>
        </w:tc>
      </w:tr>
      <w:tr>
        <w:tc>
          <w:tcPr/>
          <w:p>
            <w:pPr>
              <w:pStyle w:val="Compact"/>
            </w:pPr>
            <w:r>
              <w:rPr>
                <w:b/>
                <w:bCs/>
              </w:rPr>
              <w:t xml:space="preserve">Alternative Flows</w:t>
            </w:r>
          </w:p>
        </w:tc>
        <w:tc>
          <w:tcPr/>
          <w:p>
            <w:pPr>
              <w:pStyle w:val="Compact"/>
            </w:pPr>
            <w:r>
              <w:t xml:space="preserve">A1: User cancels the confirmation dialog and remains logged in.</w:t>
            </w:r>
            <w:r>
              <w:br/>
            </w:r>
            <w:r>
              <w:t xml:space="preserve">A2: Automatic logout on refresh token expiry — the client detects the failed refresh and performs the same client-side cleanup.</w:t>
            </w:r>
          </w:p>
        </w:tc>
      </w:tr>
      <w:tr>
        <w:tc>
          <w:tcPr/>
          <w:p>
            <w:pPr>
              <w:pStyle w:val="Compact"/>
            </w:pPr>
            <w:r>
              <w:rPr>
                <w:b/>
                <w:bCs/>
              </w:rPr>
              <w:t xml:space="preserve">Exceptions</w:t>
            </w:r>
          </w:p>
        </w:tc>
        <w:tc>
          <w:tcPr/>
          <w:p>
            <w:pPr>
              <w:pStyle w:val="Compact"/>
            </w:pPr>
            <w:r>
              <w:t xml:space="preserve">E1: Network failure during revocation.</w:t>
            </w:r>
            <w:r>
              <w:br/>
            </w:r>
            <w:r>
              <w:t xml:space="preserve">E1-1. The client clears local tokens regardless and displays → MSG-11 advising that the session may remain active until expiry.</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Frequently.</w:t>
            </w:r>
          </w:p>
        </w:tc>
      </w:tr>
      <w:tr>
        <w:tc>
          <w:tcPr/>
          <w:p>
            <w:pPr>
              <w:pStyle w:val="Compact"/>
            </w:pPr>
            <w:r>
              <w:rPr>
                <w:b/>
                <w:bCs/>
              </w:rPr>
              <w:t xml:space="preserve">Business Rules</w:t>
            </w:r>
          </w:p>
        </w:tc>
        <w:tc>
          <w:tcPr/>
          <w:p>
            <w:pPr>
              <w:pStyle w:val="Compact"/>
            </w:pPr>
            <w:r>
              <w:t xml:space="preserve">BR-10, BR-11</w:t>
            </w:r>
          </w:p>
        </w:tc>
      </w:tr>
      <w:tr>
        <w:tc>
          <w:tcPr/>
          <w:p>
            <w:pPr>
              <w:pStyle w:val="Compact"/>
            </w:pPr>
            <w:r>
              <w:rPr>
                <w:b/>
                <w:bCs/>
              </w:rPr>
              <w:t xml:space="preserve">Other Information</w:t>
            </w:r>
          </w:p>
        </w:tc>
        <w:tc>
          <w:tcPr/>
          <w:p>
            <w:pPr>
              <w:pStyle w:val="Compact"/>
            </w:pPr>
            <w:r>
              <w:t xml:space="preserve">Client-side token removal alone is not sufficient; server-side revocation is mandatory.</w:t>
            </w:r>
          </w:p>
        </w:tc>
      </w:tr>
      <w:tr>
        <w:tc>
          <w:tcPr/>
          <w:p>
            <w:pPr>
              <w:pStyle w:val="Compact"/>
            </w:pPr>
            <w:r>
              <w:rPr>
                <w:b/>
                <w:bCs/>
              </w:rPr>
              <w:t xml:space="preserve">Assumptions</w:t>
            </w:r>
          </w:p>
        </w:tc>
        <w:tc>
          <w:tcPr/>
          <w:p>
            <w:pPr>
              <w:pStyle w:val="Compact"/>
            </w:pPr>
            <w:r>
              <w:t xml:space="preserve">ASM-1. Access tokens are short-lived, bounding the window in which a revoked session remains usable.</w:t>
            </w:r>
          </w:p>
        </w:tc>
      </w:tr>
    </w:tbl>
    <w:bookmarkEnd w:id="83"/>
    <w:bookmarkStart w:id="84" w:name="change-password"/>
    <w:p>
      <w:pPr>
        <w:pStyle w:val="Heading3"/>
      </w:pPr>
      <w:r>
        <w:t xml:space="preserve">2.2.2 Change Password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UC-05 – Change Password</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Common User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An authenticated user updates their password after verifying the current one.</w:t>
            </w:r>
          </w:p>
        </w:tc>
      </w:tr>
      <w:tr>
        <w:tc>
          <w:tcPr/>
          <w:p>
            <w:pPr>
              <w:pStyle w:val="Compact"/>
            </w:pPr>
            <w:r>
              <w:rPr>
                <w:b/>
                <w:bCs/>
              </w:rPr>
              <w:t xml:space="preserve">Triggers</w:t>
            </w:r>
          </w:p>
        </w:tc>
        <w:tc>
          <w:tcPr/>
          <w:p>
            <w:pPr>
              <w:pStyle w:val="Compact"/>
            </w:pPr>
            <w:r>
              <w:t xml:space="preserve">TRIG-1. User selects</w:t>
            </w:r>
            <w:r>
              <w:t xml:space="preserve"> </w:t>
            </w:r>
            <w:r>
              <w:t xml:space="preserve">“Change Password”</w:t>
            </w:r>
            <w:r>
              <w:t xml:space="preserve"> </w:t>
            </w:r>
            <w:r>
              <w:t xml:space="preserve">from the profile screen.</w:t>
            </w:r>
          </w:p>
        </w:tc>
      </w:tr>
      <w:tr>
        <w:tc>
          <w:tcPr/>
          <w:p>
            <w:pPr>
              <w:pStyle w:val="Compact"/>
            </w:pPr>
            <w:r>
              <w:rPr>
                <w:b/>
                <w:bCs/>
              </w:rPr>
              <w:t xml:space="preserve">Preconditions</w:t>
            </w:r>
          </w:p>
        </w:tc>
        <w:tc>
          <w:tcPr/>
          <w:p>
            <w:pPr>
              <w:pStyle w:val="Compact"/>
            </w:pPr>
            <w:r>
              <w:t xml:space="preserve">PRE-1. The user is authenticated.</w:t>
            </w:r>
          </w:p>
        </w:tc>
      </w:tr>
      <w:tr>
        <w:tc>
          <w:tcPr/>
          <w:p>
            <w:pPr>
              <w:pStyle w:val="Compact"/>
            </w:pPr>
            <w:r>
              <w:rPr>
                <w:b/>
                <w:bCs/>
              </w:rPr>
              <w:t xml:space="preserve">Postconditions</w:t>
            </w:r>
          </w:p>
        </w:tc>
        <w:tc>
          <w:tcPr/>
          <w:p>
            <w:pPr>
              <w:pStyle w:val="Compact"/>
            </w:pPr>
            <w:r>
              <w:t xml:space="preserve">POST-1. The stored password hash is replaced.</w:t>
            </w:r>
            <w:r>
              <w:br/>
            </w:r>
            <w:r>
              <w:t xml:space="preserve">POST-2. All refresh tokens for the account are revoked, forcing re-authentication on other devices.</w:t>
            </w:r>
          </w:p>
        </w:tc>
      </w:tr>
      <w:tr>
        <w:tc>
          <w:tcPr/>
          <w:p>
            <w:pPr>
              <w:pStyle w:val="Compact"/>
            </w:pPr>
            <w:r>
              <w:rPr>
                <w:b/>
                <w:bCs/>
              </w:rPr>
              <w:t xml:space="preserve">Normal Flow</w:t>
            </w:r>
          </w:p>
        </w:tc>
        <w:tc>
          <w:tcPr/>
          <w:p>
            <w:pPr>
              <w:pStyle w:val="Compact"/>
            </w:pPr>
            <w:r>
              <w:t xml:space="preserve">1. The user opens the change password screen.</w:t>
            </w:r>
            <w:r>
              <w:br/>
            </w:r>
            <w:r>
              <w:t xml:space="preserve">2. The user enters the current password, the new password, and confirmation.</w:t>
            </w:r>
            <w:r>
              <w:br/>
            </w:r>
            <w:r>
              <w:t xml:space="preserve">3. The System verifies the current password against the stored hash.</w:t>
            </w:r>
            <w:r>
              <w:br/>
            </w:r>
            <w:r>
              <w:t xml:space="preserve">4. The System validates the new password against strength rules and confirms it differs from the current one.</w:t>
            </w:r>
            <w:r>
              <w:br/>
            </w:r>
            <w:r>
              <w:t xml:space="preserve">5. The System stores the new hash and revokes all refresh tokens.</w:t>
            </w:r>
            <w:r>
              <w:br/>
            </w:r>
            <w:r>
              <w:t xml:space="preserve">6. The System records the event in the audit log and displays → MSG-12.</w:t>
            </w:r>
          </w:p>
        </w:tc>
      </w:tr>
      <w:tr>
        <w:tc>
          <w:tcPr/>
          <w:p>
            <w:pPr>
              <w:pStyle w:val="Compact"/>
            </w:pPr>
            <w:r>
              <w:rPr>
                <w:b/>
                <w:bCs/>
              </w:rPr>
              <w:t xml:space="preserve">Alternative Flows</w:t>
            </w:r>
          </w:p>
        </w:tc>
        <w:tc>
          <w:tcPr/>
          <w:p>
            <w:pPr>
              <w:pStyle w:val="Compact"/>
            </w:pPr>
            <w:r>
              <w:t xml:space="preserve">None.</w:t>
            </w:r>
          </w:p>
        </w:tc>
      </w:tr>
      <w:tr>
        <w:tc>
          <w:tcPr/>
          <w:p>
            <w:pPr>
              <w:pStyle w:val="Compact"/>
            </w:pPr>
            <w:r>
              <w:rPr>
                <w:b/>
                <w:bCs/>
              </w:rPr>
              <w:t xml:space="preserve">Exceptions</w:t>
            </w:r>
          </w:p>
        </w:tc>
        <w:tc>
          <w:tcPr/>
          <w:p>
            <w:pPr>
              <w:pStyle w:val="Compact"/>
            </w:pPr>
            <w:r>
              <w:t xml:space="preserve">E1: Current password incorrect.</w:t>
            </w:r>
            <w:r>
              <w:br/>
            </w:r>
            <w:r>
              <w:t xml:space="preserve">E1-1. The System displays → MSG-13 and does not change the password.</w:t>
            </w:r>
            <w:r>
              <w:br/>
            </w:r>
            <w:r>
              <w:t xml:space="preserve">E2: New password identical to current.</w:t>
            </w:r>
            <w:r>
              <w:br/>
            </w:r>
            <w:r>
              <w:t xml:space="preserve">E2-1. The System displays → MSG-14.</w:t>
            </w:r>
            <w:r>
              <w:br/>
            </w:r>
            <w:r>
              <w:t xml:space="preserve">E3: New password fails strength rules.</w:t>
            </w:r>
            <w:r>
              <w:br/>
            </w:r>
            <w:r>
              <w:t xml:space="preserve">E3-1. The System displays → MSG-3.</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Frequency of Use</w:t>
            </w:r>
          </w:p>
        </w:tc>
        <w:tc>
          <w:tcPr/>
          <w:p>
            <w:pPr>
              <w:pStyle w:val="Compact"/>
            </w:pPr>
            <w:r>
              <w:t xml:space="preserve">Occasional.</w:t>
            </w:r>
          </w:p>
        </w:tc>
      </w:tr>
      <w:tr>
        <w:tc>
          <w:tcPr/>
          <w:p>
            <w:pPr>
              <w:pStyle w:val="Compact"/>
            </w:pPr>
            <w:r>
              <w:rPr>
                <w:b/>
                <w:bCs/>
              </w:rPr>
              <w:t xml:space="preserve">Business Rules</w:t>
            </w:r>
          </w:p>
        </w:tc>
        <w:tc>
          <w:tcPr/>
          <w:p>
            <w:pPr>
              <w:pStyle w:val="Compact"/>
            </w:pPr>
            <w:r>
              <w:t xml:space="preserve">BR-4, BR-9, BR-11, BR-12</w:t>
            </w:r>
          </w:p>
        </w:tc>
      </w:tr>
      <w:tr>
        <w:tc>
          <w:tcPr/>
          <w:p>
            <w:pPr>
              <w:pStyle w:val="Compact"/>
            </w:pPr>
            <w:r>
              <w:rPr>
                <w:b/>
                <w:bCs/>
              </w:rPr>
              <w:t xml:space="preserve">Other Information</w:t>
            </w:r>
          </w:p>
        </w:tc>
        <w:tc>
          <w:tcPr/>
          <w:p>
            <w:pPr>
              <w:pStyle w:val="Compact"/>
            </w:pPr>
            <w:r>
              <w:t xml:space="preserve">Password fields are never returned by any API, even in masked form.</w:t>
            </w:r>
          </w:p>
        </w:tc>
      </w:tr>
      <w:tr>
        <w:tc>
          <w:tcPr/>
          <w:p>
            <w:pPr>
              <w:pStyle w:val="Compact"/>
            </w:pPr>
            <w:r>
              <w:rPr>
                <w:b/>
                <w:bCs/>
              </w:rPr>
              <w:t xml:space="preserve">Assumptions</w:t>
            </w:r>
          </w:p>
        </w:tc>
        <w:tc>
          <w:tcPr/>
          <w:p>
            <w:pPr>
              <w:pStyle w:val="Compact"/>
            </w:pPr>
            <w:r>
              <w:t xml:space="preserve">ASM-1. The user knows their current password; otherwise UC-03 applies.</w:t>
            </w:r>
          </w:p>
        </w:tc>
      </w:tr>
    </w:tbl>
    <w:bookmarkEnd w:id="84"/>
    <w:bookmarkStart w:id="85" w:name="view-personal-profile"/>
    <w:p>
      <w:pPr>
        <w:pStyle w:val="Heading3"/>
      </w:pPr>
      <w:r>
        <w:t xml:space="preserve">2.2.3 View Personal Profile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UC-06 – View Personal Profile</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Common User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An authenticated user views their own account information.</w:t>
            </w:r>
          </w:p>
        </w:tc>
      </w:tr>
      <w:tr>
        <w:tc>
          <w:tcPr/>
          <w:p>
            <w:pPr>
              <w:pStyle w:val="Compact"/>
            </w:pPr>
            <w:r>
              <w:rPr>
                <w:b/>
                <w:bCs/>
              </w:rPr>
              <w:t xml:space="preserve">Triggers</w:t>
            </w:r>
          </w:p>
        </w:tc>
        <w:tc>
          <w:tcPr/>
          <w:p>
            <w:pPr>
              <w:pStyle w:val="Compact"/>
            </w:pPr>
            <w:r>
              <w:t xml:space="preserve">TRIG-1. User opens the profile screen.</w:t>
            </w:r>
          </w:p>
        </w:tc>
      </w:tr>
      <w:tr>
        <w:tc>
          <w:tcPr/>
          <w:p>
            <w:pPr>
              <w:pStyle w:val="Compact"/>
            </w:pPr>
            <w:r>
              <w:rPr>
                <w:b/>
                <w:bCs/>
              </w:rPr>
              <w:t xml:space="preserve">Preconditions</w:t>
            </w:r>
          </w:p>
        </w:tc>
        <w:tc>
          <w:tcPr/>
          <w:p>
            <w:pPr>
              <w:pStyle w:val="Compact"/>
            </w:pPr>
            <w:r>
              <w:t xml:space="preserve">PRE-1. The user is authenticated.</w:t>
            </w:r>
          </w:p>
        </w:tc>
      </w:tr>
      <w:tr>
        <w:tc>
          <w:tcPr/>
          <w:p>
            <w:pPr>
              <w:pStyle w:val="Compact"/>
            </w:pPr>
            <w:r>
              <w:rPr>
                <w:b/>
                <w:bCs/>
              </w:rPr>
              <w:t xml:space="preserve">Postconditions</w:t>
            </w:r>
          </w:p>
        </w:tc>
        <w:tc>
          <w:tcPr/>
          <w:p>
            <w:pPr>
              <w:pStyle w:val="Compact"/>
            </w:pPr>
            <w:r>
              <w:t xml:space="preserve">POST-1. The user’s own profile data is displayed.</w:t>
            </w:r>
          </w:p>
        </w:tc>
      </w:tr>
      <w:tr>
        <w:tc>
          <w:tcPr/>
          <w:p>
            <w:pPr>
              <w:pStyle w:val="Compact"/>
            </w:pPr>
            <w:r>
              <w:rPr>
                <w:b/>
                <w:bCs/>
              </w:rPr>
              <w:t xml:space="preserve">Normal Flow</w:t>
            </w:r>
          </w:p>
        </w:tc>
        <w:tc>
          <w:tcPr/>
          <w:p>
            <w:pPr>
              <w:pStyle w:val="Compact"/>
            </w:pPr>
            <w:r>
              <w:t xml:space="preserve">1. The user opens the profile screen.</w:t>
            </w:r>
            <w:r>
              <w:br/>
            </w:r>
            <w:r>
              <w:t xml:space="preserve">2. The System resolves the user identity from the access token, ignoring any identifier supplied by the client.</w:t>
            </w:r>
            <w:r>
              <w:br/>
            </w:r>
            <w:r>
              <w:t xml:space="preserve">3. The System retrieves and displays full name, email, phone number, default address, role, wallet balance, and registration date.</w:t>
            </w:r>
          </w:p>
        </w:tc>
      </w:tr>
      <w:tr>
        <w:tc>
          <w:tcPr/>
          <w:p>
            <w:pPr>
              <w:pStyle w:val="Compact"/>
            </w:pPr>
            <w:r>
              <w:rPr>
                <w:b/>
                <w:bCs/>
              </w:rPr>
              <w:t xml:space="preserve">Alternative Flows</w:t>
            </w:r>
          </w:p>
        </w:tc>
        <w:tc>
          <w:tcPr/>
          <w:p>
            <w:pPr>
              <w:pStyle w:val="Compact"/>
            </w:pPr>
            <w:r>
              <w:t xml:space="preserve">A1: Shop Owner or Shop Staff views the profile in the desktop client; the System additionally displays the shop membership and position.</w:t>
            </w:r>
          </w:p>
        </w:tc>
      </w:tr>
      <w:tr>
        <w:tc>
          <w:tcPr/>
          <w:p>
            <w:pPr>
              <w:pStyle w:val="Compact"/>
            </w:pPr>
            <w:r>
              <w:rPr>
                <w:b/>
                <w:bCs/>
              </w:rPr>
              <w:t xml:space="preserve">Exceptions</w:t>
            </w:r>
          </w:p>
        </w:tc>
        <w:tc>
          <w:tcPr/>
          <w:p>
            <w:pPr>
              <w:pStyle w:val="Compact"/>
            </w:pPr>
            <w:r>
              <w:t xml:space="preserve">E1: Profile could not be loaded.</w:t>
            </w:r>
            <w:r>
              <w:br/>
            </w:r>
            <w:r>
              <w:t xml:space="preserve">E1-1. The System displays → MSG-15 with a retry option.</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Frequency of Use</w:t>
            </w:r>
          </w:p>
        </w:tc>
        <w:tc>
          <w:tcPr/>
          <w:p>
            <w:pPr>
              <w:pStyle w:val="Compact"/>
            </w:pPr>
            <w:r>
              <w:t xml:space="preserve">Occasional.</w:t>
            </w:r>
          </w:p>
        </w:tc>
      </w:tr>
      <w:tr>
        <w:tc>
          <w:tcPr/>
          <w:p>
            <w:pPr>
              <w:pStyle w:val="Compact"/>
            </w:pPr>
            <w:r>
              <w:rPr>
                <w:b/>
                <w:bCs/>
              </w:rPr>
              <w:t xml:space="preserve">Business Rules</w:t>
            </w:r>
          </w:p>
        </w:tc>
        <w:tc>
          <w:tcPr/>
          <w:p>
            <w:pPr>
              <w:pStyle w:val="Compact"/>
            </w:pPr>
            <w:r>
              <w:t xml:space="preserve">BR-13, BR-14</w:t>
            </w:r>
          </w:p>
        </w:tc>
      </w:tr>
      <w:tr>
        <w:tc>
          <w:tcPr/>
          <w:p>
            <w:pPr>
              <w:pStyle w:val="Compact"/>
            </w:pPr>
            <w:r>
              <w:rPr>
                <w:b/>
                <w:bCs/>
              </w:rPr>
              <w:t xml:space="preserve">Other Information</w:t>
            </w:r>
          </w:p>
        </w:tc>
        <w:tc>
          <w:tcPr/>
          <w:p>
            <w:pPr>
              <w:pStyle w:val="Compact"/>
            </w:pPr>
            <w:r>
              <w:t xml:space="preserve">The password hash is never included in the response.</w:t>
            </w:r>
          </w:p>
        </w:tc>
      </w:tr>
      <w:tr>
        <w:tc>
          <w:tcPr/>
          <w:p>
            <w:pPr>
              <w:pStyle w:val="Compact"/>
            </w:pPr>
            <w:r>
              <w:rPr>
                <w:b/>
                <w:bCs/>
              </w:rPr>
              <w:t xml:space="preserve">Assumptions</w:t>
            </w:r>
          </w:p>
        </w:tc>
        <w:tc>
          <w:tcPr/>
          <w:p>
            <w:pPr>
              <w:pStyle w:val="Compact"/>
            </w:pPr>
            <w:r>
              <w:t xml:space="preserve">ASM-1. Identity is always derived from the token, never from a client-supplied parameter.</w:t>
            </w:r>
          </w:p>
        </w:tc>
      </w:tr>
    </w:tbl>
    <w:bookmarkEnd w:id="85"/>
    <w:bookmarkStart w:id="86" w:name="update-personal-profile"/>
    <w:p>
      <w:pPr>
        <w:pStyle w:val="Heading3"/>
      </w:pPr>
      <w:r>
        <w:t xml:space="preserve">2.2.4 Update Personal Profile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UC-07 – Update Personal Profile</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Common User</w:t>
            </w:r>
          </w:p>
        </w:tc>
      </w:tr>
      <w:tr>
        <w:tc>
          <w:tcPr/>
          <w:p>
            <w:pPr>
              <w:pStyle w:val="Compact"/>
            </w:pPr>
            <w:r>
              <w:rPr>
                <w:b/>
                <w:bCs/>
              </w:rPr>
              <w:t xml:space="preserve">Secondary Actors</w:t>
            </w:r>
          </w:p>
        </w:tc>
        <w:tc>
          <w:tcPr/>
          <w:p>
            <w:pPr>
              <w:pStyle w:val="Compact"/>
            </w:pPr>
            <w:r>
              <w:t xml:space="preserve">Routing Service</w:t>
            </w:r>
          </w:p>
        </w:tc>
      </w:tr>
      <w:tr>
        <w:tc>
          <w:tcPr/>
          <w:p>
            <w:pPr>
              <w:pStyle w:val="Compact"/>
            </w:pPr>
            <w:r>
              <w:rPr>
                <w:b/>
                <w:bCs/>
              </w:rPr>
              <w:t xml:space="preserve">Description</w:t>
            </w:r>
          </w:p>
        </w:tc>
        <w:tc>
          <w:tcPr/>
          <w:p>
            <w:pPr>
              <w:pStyle w:val="Compact"/>
            </w:pPr>
            <w:r>
              <w:t xml:space="preserve">An authenticated user edits their display name, phone number, and default address.</w:t>
            </w:r>
          </w:p>
        </w:tc>
      </w:tr>
      <w:tr>
        <w:tc>
          <w:tcPr/>
          <w:p>
            <w:pPr>
              <w:pStyle w:val="Compact"/>
            </w:pPr>
            <w:r>
              <w:rPr>
                <w:b/>
                <w:bCs/>
              </w:rPr>
              <w:t xml:space="preserve">Triggers</w:t>
            </w:r>
          </w:p>
        </w:tc>
        <w:tc>
          <w:tcPr/>
          <w:p>
            <w:pPr>
              <w:pStyle w:val="Compact"/>
            </w:pPr>
            <w:r>
              <w:t xml:space="preserve">TRIG-1. User selects</w:t>
            </w:r>
            <w:r>
              <w:t xml:space="preserve"> </w:t>
            </w:r>
            <w:r>
              <w:t xml:space="preserve">“Edit”</w:t>
            </w:r>
            <w:r>
              <w:t xml:space="preserve"> </w:t>
            </w:r>
            <w:r>
              <w:t xml:space="preserve">on the profile screen.</w:t>
            </w:r>
          </w:p>
        </w:tc>
      </w:tr>
      <w:tr>
        <w:tc>
          <w:tcPr/>
          <w:p>
            <w:pPr>
              <w:pStyle w:val="Compact"/>
            </w:pPr>
            <w:r>
              <w:rPr>
                <w:b/>
                <w:bCs/>
              </w:rPr>
              <w:t xml:space="preserve">Preconditions</w:t>
            </w:r>
          </w:p>
        </w:tc>
        <w:tc>
          <w:tcPr/>
          <w:p>
            <w:pPr>
              <w:pStyle w:val="Compact"/>
            </w:pPr>
            <w:r>
              <w:t xml:space="preserve">PRE-1. The user is authenticated.</w:t>
            </w:r>
          </w:p>
        </w:tc>
      </w:tr>
      <w:tr>
        <w:tc>
          <w:tcPr/>
          <w:p>
            <w:pPr>
              <w:pStyle w:val="Compact"/>
            </w:pPr>
            <w:r>
              <w:rPr>
                <w:b/>
                <w:bCs/>
              </w:rPr>
              <w:t xml:space="preserve">Postconditions</w:t>
            </w:r>
          </w:p>
        </w:tc>
        <w:tc>
          <w:tcPr/>
          <w:p>
            <w:pPr>
              <w:pStyle w:val="Compact"/>
            </w:pPr>
            <w:r>
              <w:t xml:space="preserve">POST-1. The updated profile is persisted and the change is recorded in the audit log.</w:t>
            </w:r>
          </w:p>
        </w:tc>
      </w:tr>
      <w:tr>
        <w:tc>
          <w:tcPr/>
          <w:p>
            <w:pPr>
              <w:pStyle w:val="Compact"/>
            </w:pPr>
            <w:r>
              <w:rPr>
                <w:b/>
                <w:bCs/>
              </w:rPr>
              <w:t xml:space="preserve">Normal Flow</w:t>
            </w:r>
          </w:p>
        </w:tc>
        <w:tc>
          <w:tcPr/>
          <w:p>
            <w:pPr>
              <w:pStyle w:val="Compact"/>
            </w:pPr>
            <w:r>
              <w:t xml:space="preserve">1. The user opens the edit form pre-filled with current values.</w:t>
            </w:r>
            <w:r>
              <w:br/>
            </w:r>
            <w:r>
              <w:t xml:space="preserve">2. The user modifies full name, phone number, or default address.</w:t>
            </w:r>
            <w:r>
              <w:br/>
            </w:r>
            <w:r>
              <w:t xml:space="preserve">3. The System validates field formats and lengths.</w:t>
            </w:r>
            <w:r>
              <w:br/>
            </w:r>
            <w:r>
              <w:t xml:space="preserve">4. If the address changed, the System resolves coordinates through the Routing Service for use in distance ranking.</w:t>
            </w:r>
            <w:r>
              <w:br/>
            </w:r>
            <w:r>
              <w:t xml:space="preserve">5. The System persists the changes and records them in the audit log.</w:t>
            </w:r>
            <w:r>
              <w:br/>
            </w:r>
            <w:r>
              <w:t xml:space="preserve">6. The System displays → MSG-16.</w:t>
            </w:r>
          </w:p>
        </w:tc>
      </w:tr>
      <w:tr>
        <w:tc>
          <w:tcPr/>
          <w:p>
            <w:pPr>
              <w:pStyle w:val="Compact"/>
            </w:pPr>
            <w:r>
              <w:rPr>
                <w:b/>
                <w:bCs/>
              </w:rPr>
              <w:t xml:space="preserve">Alternative Flows</w:t>
            </w:r>
          </w:p>
        </w:tc>
        <w:tc>
          <w:tcPr/>
          <w:p>
            <w:pPr>
              <w:pStyle w:val="Compact"/>
            </w:pPr>
            <w:r>
              <w:t xml:space="preserve">A1: Address could not be resolved to coordinates.</w:t>
            </w:r>
            <w:r>
              <w:br/>
            </w:r>
            <w:r>
              <w:t xml:space="preserve">A1-1. The System saves the address text and marks coordinates as unresolved; distance ranking falls back to district-level matching.</w:t>
            </w:r>
          </w:p>
        </w:tc>
      </w:tr>
      <w:tr>
        <w:tc>
          <w:tcPr/>
          <w:p>
            <w:pPr>
              <w:pStyle w:val="Compact"/>
            </w:pPr>
            <w:r>
              <w:rPr>
                <w:b/>
                <w:bCs/>
              </w:rPr>
              <w:t xml:space="preserve">Exceptions</w:t>
            </w:r>
          </w:p>
        </w:tc>
        <w:tc>
          <w:tcPr/>
          <w:p>
            <w:pPr>
              <w:pStyle w:val="Compact"/>
            </w:pPr>
            <w:r>
              <w:t xml:space="preserve">E1: Display name outside the permitted length.</w:t>
            </w:r>
            <w:r>
              <w:br/>
            </w:r>
            <w:r>
              <w:t xml:space="preserve">E1-1. The System displays → MSG-17.</w:t>
            </w:r>
            <w:r>
              <w:br/>
            </w:r>
            <w:r>
              <w:t xml:space="preserve">E2: Phone number format invalid.</w:t>
            </w:r>
            <w:r>
              <w:br/>
            </w:r>
            <w:r>
              <w:t xml:space="preserve">E2-1. The System displays → MSG-18.</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Frequency of Use</w:t>
            </w:r>
          </w:p>
        </w:tc>
        <w:tc>
          <w:tcPr/>
          <w:p>
            <w:pPr>
              <w:pStyle w:val="Compact"/>
            </w:pPr>
            <w:r>
              <w:t xml:space="preserve">Occasional.</w:t>
            </w:r>
          </w:p>
        </w:tc>
      </w:tr>
      <w:tr>
        <w:tc>
          <w:tcPr/>
          <w:p>
            <w:pPr>
              <w:pStyle w:val="Compact"/>
            </w:pPr>
            <w:r>
              <w:rPr>
                <w:b/>
                <w:bCs/>
              </w:rPr>
              <w:t xml:space="preserve">Business Rules</w:t>
            </w:r>
          </w:p>
        </w:tc>
        <w:tc>
          <w:tcPr/>
          <w:p>
            <w:pPr>
              <w:pStyle w:val="Compact"/>
            </w:pPr>
            <w:r>
              <w:t xml:space="preserve">BR-15, BR-16, BR-17</w:t>
            </w:r>
          </w:p>
        </w:tc>
      </w:tr>
      <w:tr>
        <w:tc>
          <w:tcPr/>
          <w:p>
            <w:pPr>
              <w:pStyle w:val="Compact"/>
            </w:pPr>
            <w:r>
              <w:rPr>
                <w:b/>
                <w:bCs/>
              </w:rPr>
              <w:t xml:space="preserve">Other Information</w:t>
            </w:r>
          </w:p>
        </w:tc>
        <w:tc>
          <w:tcPr/>
          <w:p>
            <w:pPr>
              <w:pStyle w:val="Compact"/>
            </w:pPr>
            <w:r>
              <w:t xml:space="preserve">Email address and role cannot be changed through this use case; both require administrator action.</w:t>
            </w:r>
          </w:p>
        </w:tc>
      </w:tr>
      <w:tr>
        <w:tc>
          <w:tcPr/>
          <w:p>
            <w:pPr>
              <w:pStyle w:val="Compact"/>
            </w:pPr>
            <w:r>
              <w:rPr>
                <w:b/>
                <w:bCs/>
              </w:rPr>
              <w:t xml:space="preserve">Assumptions</w:t>
            </w:r>
          </w:p>
        </w:tc>
        <w:tc>
          <w:tcPr/>
          <w:p>
            <w:pPr>
              <w:pStyle w:val="Compact"/>
            </w:pPr>
            <w:r>
              <w:t xml:space="preserve">ASM-1. The Routing Service geocoding endpoint is available; failure degrades gracefully.</w:t>
            </w:r>
          </w:p>
        </w:tc>
      </w:tr>
    </w:tbl>
    <w:bookmarkEnd w:id="86"/>
    <w:bookmarkStart w:id="87" w:name="view-notifications"/>
    <w:p>
      <w:pPr>
        <w:pStyle w:val="Heading3"/>
      </w:pPr>
      <w:r>
        <w:t xml:space="preserve">2.2.5 View Notifications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UC-08 – View Notifications</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Common User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An authenticated user views system notifications relating to their orders, complaints, wallet, and account.</w:t>
            </w:r>
          </w:p>
        </w:tc>
      </w:tr>
      <w:tr>
        <w:tc>
          <w:tcPr/>
          <w:p>
            <w:pPr>
              <w:pStyle w:val="Compact"/>
            </w:pPr>
            <w:r>
              <w:rPr>
                <w:b/>
                <w:bCs/>
              </w:rPr>
              <w:t xml:space="preserve">Triggers</w:t>
            </w:r>
          </w:p>
        </w:tc>
        <w:tc>
          <w:tcPr/>
          <w:p>
            <w:pPr>
              <w:pStyle w:val="Compact"/>
            </w:pPr>
            <w:r>
              <w:t xml:space="preserve">TRIG-1. User opens the notification panel, or selects the unread indicator.</w:t>
            </w:r>
          </w:p>
        </w:tc>
      </w:tr>
      <w:tr>
        <w:tc>
          <w:tcPr/>
          <w:p>
            <w:pPr>
              <w:pStyle w:val="Compact"/>
            </w:pPr>
            <w:r>
              <w:rPr>
                <w:b/>
                <w:bCs/>
              </w:rPr>
              <w:t xml:space="preserve">Preconditions</w:t>
            </w:r>
          </w:p>
        </w:tc>
        <w:tc>
          <w:tcPr/>
          <w:p>
            <w:pPr>
              <w:pStyle w:val="Compact"/>
            </w:pPr>
            <w:r>
              <w:t xml:space="preserve">PRE-1. The user is authenticated.</w:t>
            </w:r>
          </w:p>
        </w:tc>
      </w:tr>
      <w:tr>
        <w:tc>
          <w:tcPr/>
          <w:p>
            <w:pPr>
              <w:pStyle w:val="Compact"/>
            </w:pPr>
            <w:r>
              <w:rPr>
                <w:b/>
                <w:bCs/>
              </w:rPr>
              <w:t xml:space="preserve">Postconditions</w:t>
            </w:r>
          </w:p>
        </w:tc>
        <w:tc>
          <w:tcPr/>
          <w:p>
            <w:pPr>
              <w:pStyle w:val="Compact"/>
            </w:pPr>
            <w:r>
              <w:t xml:space="preserve">POST-1. Displayed notifications are marked as read.</w:t>
            </w:r>
          </w:p>
        </w:tc>
      </w:tr>
      <w:tr>
        <w:tc>
          <w:tcPr/>
          <w:p>
            <w:pPr>
              <w:pStyle w:val="Compact"/>
            </w:pPr>
            <w:r>
              <w:rPr>
                <w:b/>
                <w:bCs/>
              </w:rPr>
              <w:t xml:space="preserve">Normal Flow</w:t>
            </w:r>
          </w:p>
        </w:tc>
        <w:tc>
          <w:tcPr/>
          <w:p>
            <w:pPr>
              <w:pStyle w:val="Compact"/>
            </w:pPr>
            <w:r>
              <w:t xml:space="preserve">1. The user opens the notification panel.</w:t>
            </w:r>
            <w:r>
              <w:br/>
            </w:r>
            <w:r>
              <w:t xml:space="preserve">2. The System retrieves notifications addressed to the authenticated user, ordered newest first, paginated.</w:t>
            </w:r>
            <w:r>
              <w:br/>
            </w:r>
            <w:r>
              <w:t xml:space="preserve">3. The System displays each notification with its title, content, type, and timestamp.</w:t>
            </w:r>
            <w:r>
              <w:br/>
            </w:r>
            <w:r>
              <w:t xml:space="preserve">4. The System marks the displayed notifications as read.</w:t>
            </w:r>
          </w:p>
        </w:tc>
      </w:tr>
      <w:tr>
        <w:tc>
          <w:tcPr/>
          <w:p>
            <w:pPr>
              <w:pStyle w:val="Compact"/>
            </w:pPr>
            <w:r>
              <w:rPr>
                <w:b/>
                <w:bCs/>
              </w:rPr>
              <w:t xml:space="preserve">Alternative Flows</w:t>
            </w:r>
          </w:p>
        </w:tc>
        <w:tc>
          <w:tcPr/>
          <w:p>
            <w:pPr>
              <w:pStyle w:val="Compact"/>
            </w:pPr>
            <w:r>
              <w:t xml:space="preserve">A1: User selects a notification linked to an order.</w:t>
            </w:r>
            <w:r>
              <w:br/>
            </w:r>
            <w:r>
              <w:t xml:space="preserve">A1-1. The System navigates to the corresponding order tracking screen.</w:t>
            </w:r>
            <w:r>
              <w:br/>
            </w:r>
            <w:r>
              <w:t xml:space="preserve">A2: User filters by unread only.</w:t>
            </w:r>
          </w:p>
        </w:tc>
      </w:tr>
      <w:tr>
        <w:tc>
          <w:tcPr/>
          <w:p>
            <w:pPr>
              <w:pStyle w:val="Compact"/>
            </w:pPr>
            <w:r>
              <w:rPr>
                <w:b/>
                <w:bCs/>
              </w:rPr>
              <w:t xml:space="preserve">Exceptions</w:t>
            </w:r>
          </w:p>
        </w:tc>
        <w:tc>
          <w:tcPr/>
          <w:p>
            <w:pPr>
              <w:pStyle w:val="Compact"/>
            </w:pPr>
            <w:r>
              <w:t xml:space="preserve">E1: No notifications exist.</w:t>
            </w:r>
            <w:r>
              <w:br/>
            </w:r>
            <w:r>
              <w:t xml:space="preserve">E1-1. The System displays → MSG-19.</w:t>
            </w:r>
            <w:r>
              <w:br/>
            </w:r>
            <w:r>
              <w:t xml:space="preserve">E2: Notifications could not be loaded.</w:t>
            </w:r>
            <w:r>
              <w:br/>
            </w:r>
            <w:r>
              <w:t xml:space="preserve">E2-1. The System displays → MSG-20 with a retry option.</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Frequency of Use</w:t>
            </w:r>
          </w:p>
        </w:tc>
        <w:tc>
          <w:tcPr/>
          <w:p>
            <w:pPr>
              <w:pStyle w:val="Compact"/>
            </w:pPr>
            <w:r>
              <w:t xml:space="preserve">Frequently.</w:t>
            </w:r>
          </w:p>
        </w:tc>
      </w:tr>
      <w:tr>
        <w:tc>
          <w:tcPr/>
          <w:p>
            <w:pPr>
              <w:pStyle w:val="Compact"/>
            </w:pPr>
            <w:r>
              <w:rPr>
                <w:b/>
                <w:bCs/>
              </w:rPr>
              <w:t xml:space="preserve">Business Rules</w:t>
            </w:r>
          </w:p>
        </w:tc>
        <w:tc>
          <w:tcPr/>
          <w:p>
            <w:pPr>
              <w:pStyle w:val="Compact"/>
            </w:pPr>
            <w:r>
              <w:t xml:space="preserve">BR-18, BR-19, BR-20</w:t>
            </w:r>
          </w:p>
        </w:tc>
      </w:tr>
      <w:tr>
        <w:tc>
          <w:tcPr/>
          <w:p>
            <w:pPr>
              <w:pStyle w:val="Compact"/>
            </w:pPr>
            <w:r>
              <w:rPr>
                <w:b/>
                <w:bCs/>
              </w:rPr>
              <w:t xml:space="preserve">Other Information</w:t>
            </w:r>
          </w:p>
        </w:tc>
        <w:tc>
          <w:tcPr/>
          <w:p>
            <w:pPr>
              <w:pStyle w:val="Compact"/>
            </w:pPr>
            <w:r>
              <w:t xml:space="preserve">Notifications are created by an event consumer rather than synchronously within the originating operation.</w:t>
            </w:r>
          </w:p>
        </w:tc>
      </w:tr>
      <w:tr>
        <w:tc>
          <w:tcPr/>
          <w:p>
            <w:pPr>
              <w:pStyle w:val="Compact"/>
            </w:pPr>
            <w:r>
              <w:rPr>
                <w:b/>
                <w:bCs/>
              </w:rPr>
              <w:t xml:space="preserve">Assumptions</w:t>
            </w:r>
          </w:p>
        </w:tc>
        <w:tc>
          <w:tcPr/>
          <w:p>
            <w:pPr>
              <w:pStyle w:val="Compact"/>
            </w:pPr>
            <w:r>
              <w:t xml:space="preserve">ASM-1. A user sees only notifications addressed to their own account.</w:t>
            </w:r>
          </w:p>
        </w:tc>
      </w:tr>
    </w:tbl>
    <w:bookmarkEnd w:id="87"/>
    <w:bookmarkEnd w:id="88"/>
    <w:bookmarkStart w:id="93" w:name="shop-discovery"/>
    <w:p>
      <w:pPr>
        <w:pStyle w:val="Heading2"/>
      </w:pPr>
      <w:r>
        <w:t xml:space="preserve">2.3 Shop Discovery</w:t>
      </w:r>
    </w:p>
    <w:bookmarkStart w:id="89" w:name="browse-search-shops"/>
    <w:p>
      <w:pPr>
        <w:pStyle w:val="Heading3"/>
      </w:pPr>
      <w:r>
        <w:t xml:space="preserve">2.3.1 Browse &amp; Search Shops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UC-09 – Browse &amp; Search Shops</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Guest, Customer</w:t>
            </w:r>
          </w:p>
        </w:tc>
      </w:tr>
      <w:tr>
        <w:tc>
          <w:tcPr/>
          <w:p>
            <w:pPr>
              <w:pStyle w:val="Compact"/>
            </w:pPr>
            <w:r>
              <w:rPr>
                <w:b/>
                <w:bCs/>
              </w:rPr>
              <w:t xml:space="preserve">Secondary Actors</w:t>
            </w:r>
          </w:p>
        </w:tc>
        <w:tc>
          <w:tcPr/>
          <w:p>
            <w:pPr>
              <w:pStyle w:val="Compact"/>
            </w:pPr>
            <w:r>
              <w:t xml:space="preserve">Routing Service</w:t>
            </w:r>
          </w:p>
        </w:tc>
      </w:tr>
      <w:tr>
        <w:tc>
          <w:tcPr/>
          <w:p>
            <w:pPr>
              <w:pStyle w:val="Compact"/>
            </w:pPr>
            <w:r>
              <w:rPr>
                <w:b/>
                <w:bCs/>
              </w:rPr>
              <w:t xml:space="preserve">Description</w:t>
            </w:r>
          </w:p>
        </w:tc>
        <w:tc>
          <w:tcPr/>
          <w:p>
            <w:pPr>
              <w:pStyle w:val="Compact"/>
            </w:pPr>
            <w:r>
              <w:t xml:space="preserve">A visitor browses the shop directory with filtering, sorting, and pagination in order to identify candidate shops.</w:t>
            </w:r>
          </w:p>
        </w:tc>
      </w:tr>
      <w:tr>
        <w:tc>
          <w:tcPr/>
          <w:p>
            <w:pPr>
              <w:pStyle w:val="Compact"/>
            </w:pPr>
            <w:r>
              <w:rPr>
                <w:b/>
                <w:bCs/>
              </w:rPr>
              <w:t xml:space="preserve">Triggers</w:t>
            </w:r>
          </w:p>
        </w:tc>
        <w:tc>
          <w:tcPr/>
          <w:p>
            <w:pPr>
              <w:pStyle w:val="Compact"/>
            </w:pPr>
            <w:r>
              <w:t xml:space="preserve">TRIG-1. Visitor opens the shop search page or submits a search term.</w:t>
            </w:r>
          </w:p>
        </w:tc>
      </w:tr>
      <w:tr>
        <w:tc>
          <w:tcPr/>
          <w:p>
            <w:pPr>
              <w:pStyle w:val="Compact"/>
            </w:pPr>
            <w:r>
              <w:rPr>
                <w:b/>
                <w:bCs/>
              </w:rPr>
              <w:t xml:space="preserve">Preconditions</w:t>
            </w:r>
          </w:p>
        </w:tc>
        <w:tc>
          <w:tcPr/>
          <w:p>
            <w:pPr>
              <w:pStyle w:val="Compact"/>
            </w:pPr>
            <w:r>
              <w:t xml:space="preserve">None. This use case is available without authentication.</w:t>
            </w:r>
          </w:p>
        </w:tc>
      </w:tr>
      <w:tr>
        <w:tc>
          <w:tcPr/>
          <w:p>
            <w:pPr>
              <w:pStyle w:val="Compact"/>
            </w:pPr>
            <w:r>
              <w:rPr>
                <w:b/>
                <w:bCs/>
              </w:rPr>
              <w:t xml:space="preserve">Postconditions</w:t>
            </w:r>
          </w:p>
        </w:tc>
        <w:tc>
          <w:tcPr/>
          <w:p>
            <w:pPr>
              <w:pStyle w:val="Compact"/>
            </w:pPr>
            <w:r>
              <w:t xml:space="preserve">POST-1. A paginated list of matching Active shops is displayed.</w:t>
            </w:r>
          </w:p>
        </w:tc>
      </w:tr>
      <w:tr>
        <w:tc>
          <w:tcPr/>
          <w:p>
            <w:pPr>
              <w:pStyle w:val="Compact"/>
            </w:pPr>
            <w:r>
              <w:rPr>
                <w:b/>
                <w:bCs/>
              </w:rPr>
              <w:t xml:space="preserve">Normal Flow</w:t>
            </w:r>
          </w:p>
        </w:tc>
        <w:tc>
          <w:tcPr/>
          <w:p>
            <w:pPr>
              <w:pStyle w:val="Compact"/>
            </w:pPr>
            <w:r>
              <w:t xml:space="preserve">1. The visitor opens the shop search page.</w:t>
            </w:r>
            <w:r>
              <w:br/>
            </w:r>
            <w:r>
              <w:t xml:space="preserve">2. The visitor optionally enters a keyword and applies filters: service group, service type, district, minimum rating, and price range.</w:t>
            </w:r>
            <w:r>
              <w:br/>
            </w:r>
            <w:r>
              <w:t xml:space="preserve">3. The visitor selects a sort order: distance, rating, price, or name.</w:t>
            </w:r>
            <w:r>
              <w:br/>
            </w:r>
            <w:r>
              <w:t xml:space="preserve">4. The System queries shops with status Active, applying the filters and pagination.</w:t>
            </w:r>
            <w:r>
              <w:br/>
            </w:r>
            <w:r>
              <w:t xml:space="preserve">5. If the visitor’s coordinates are known, the System requests distances from the Routing Service.</w:t>
            </w:r>
            <w:r>
              <w:br/>
            </w:r>
            <w:r>
              <w:t xml:space="preserve">6. The System returns the paginated result with shop name, district, offered service groups, rating, review count, price indicator, and distance.</w:t>
            </w:r>
          </w:p>
        </w:tc>
      </w:tr>
      <w:tr>
        <w:tc>
          <w:tcPr/>
          <w:p>
            <w:pPr>
              <w:pStyle w:val="Compact"/>
            </w:pPr>
            <w:r>
              <w:rPr>
                <w:b/>
                <w:bCs/>
              </w:rPr>
              <w:t xml:space="preserve">Alternative Flows</w:t>
            </w:r>
          </w:p>
        </w:tc>
        <w:tc>
          <w:tcPr/>
          <w:p>
            <w:pPr>
              <w:pStyle w:val="Compact"/>
            </w:pPr>
            <w:r>
              <w:t xml:space="preserve">A1: Authenticated Customer searches.</w:t>
            </w:r>
            <w:r>
              <w:br/>
            </w:r>
            <w:r>
              <w:t xml:space="preserve">A1-1. The System uses the customer’s saved default coordinates for distance computation without requiring manual entry.</w:t>
            </w:r>
            <w:r>
              <w:br/>
            </w:r>
            <w:r>
              <w:t xml:space="preserve">A2: Query submitted through the OData endpoint.</w:t>
            </w:r>
            <w:r>
              <w:br/>
            </w:r>
            <w:r>
              <w:t xml:space="preserve">A2-1. The client supplies</w:t>
            </w:r>
            <w:r>
              <w:t xml:space="preserve"> </w:t>
            </w:r>
            <w:r>
              <w:rPr>
                <w:rStyle w:val="VerbatimChar"/>
              </w:rPr>
              <w:t xml:space="preserve">$filter</w:t>
            </w:r>
            <w:r>
              <w:t xml:space="preserve">,</w:t>
            </w:r>
            <w:r>
              <w:t xml:space="preserve"> </w:t>
            </w:r>
            <w:r>
              <w:rPr>
                <w:rStyle w:val="VerbatimChar"/>
              </w:rPr>
              <w:t xml:space="preserve">$orderby</w:t>
            </w:r>
            <w:r>
              <w:t xml:space="preserve">,</w:t>
            </w:r>
            <w:r>
              <w:t xml:space="preserve"> </w:t>
            </w:r>
            <w:r>
              <w:rPr>
                <w:rStyle w:val="VerbatimChar"/>
              </w:rPr>
              <w:t xml:space="preserve">$top</w:t>
            </w:r>
            <w:r>
              <w:t xml:space="preserve">,</w:t>
            </w:r>
            <w:r>
              <w:t xml:space="preserve"> </w:t>
            </w:r>
            <w:r>
              <w:rPr>
                <w:rStyle w:val="VerbatimChar"/>
              </w:rPr>
              <w:t xml:space="preserve">$skip</w:t>
            </w:r>
            <w:r>
              <w:t xml:space="preserve">,</w:t>
            </w:r>
            <w:r>
              <w:t xml:space="preserve"> </w:t>
            </w:r>
            <w:r>
              <w:rPr>
                <w:rStyle w:val="VerbatimChar"/>
              </w:rPr>
              <w:t xml:space="preserve">$select</w:t>
            </w:r>
            <w:r>
              <w:t xml:space="preserve">, or</w:t>
            </w:r>
            <w:r>
              <w:t xml:space="preserve"> </w:t>
            </w:r>
            <w:r>
              <w:rPr>
                <w:rStyle w:val="VerbatimChar"/>
              </w:rPr>
              <w:t xml:space="preserve">$expand</w:t>
            </w:r>
            <w:r>
              <w:t xml:space="preserve">.</w:t>
            </w:r>
            <w:r>
              <w:br/>
            </w:r>
            <w:r>
              <w:t xml:space="preserve">A2-2. The System applies a mandatory server-side filter restricting results to Active shops before applying the client query.</w:t>
            </w:r>
          </w:p>
        </w:tc>
      </w:tr>
      <w:tr>
        <w:tc>
          <w:tcPr/>
          <w:p>
            <w:pPr>
              <w:pStyle w:val="Compact"/>
            </w:pPr>
            <w:r>
              <w:rPr>
                <w:b/>
                <w:bCs/>
              </w:rPr>
              <w:t xml:space="preserve">Exceptions</w:t>
            </w:r>
          </w:p>
        </w:tc>
        <w:tc>
          <w:tcPr/>
          <w:p>
            <w:pPr>
              <w:pStyle w:val="Compact"/>
            </w:pPr>
            <w:r>
              <w:t xml:space="preserve">E1: No shops match the criteria.</w:t>
            </w:r>
            <w:r>
              <w:br/>
            </w:r>
            <w:r>
              <w:t xml:space="preserve">E1-1. The System displays → MSG-21 and suggests relaxing the filters.</w:t>
            </w:r>
            <w:r>
              <w:br/>
            </w:r>
            <w:r>
              <w:t xml:space="preserve">E2: Routing Service unavailable.</w:t>
            </w:r>
            <w:r>
              <w:br/>
            </w:r>
            <w:r>
              <w:t xml:space="preserve">E2-1. The System returns results without distance values and disables distance sorting, rather than failing the request.</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Very frequently — the primary entry point to the platform.</w:t>
            </w:r>
          </w:p>
        </w:tc>
      </w:tr>
      <w:tr>
        <w:tc>
          <w:tcPr/>
          <w:p>
            <w:pPr>
              <w:pStyle w:val="Compact"/>
            </w:pPr>
            <w:r>
              <w:rPr>
                <w:b/>
                <w:bCs/>
              </w:rPr>
              <w:t xml:space="preserve">Business Rules</w:t>
            </w:r>
          </w:p>
        </w:tc>
        <w:tc>
          <w:tcPr/>
          <w:p>
            <w:pPr>
              <w:pStyle w:val="Compact"/>
            </w:pPr>
            <w:r>
              <w:t xml:space="preserve">BR-21, BR-22, BR-23</w:t>
            </w:r>
          </w:p>
        </w:tc>
      </w:tr>
      <w:tr>
        <w:tc>
          <w:tcPr/>
          <w:p>
            <w:pPr>
              <w:pStyle w:val="Compact"/>
            </w:pPr>
            <w:r>
              <w:rPr>
                <w:b/>
                <w:bCs/>
              </w:rPr>
              <w:t xml:space="preserve">Other Information</w:t>
            </w:r>
          </w:p>
        </w:tc>
        <w:tc>
          <w:tcPr/>
          <w:p>
            <w:pPr>
              <w:pStyle w:val="Compact"/>
            </w:pPr>
            <w:r>
              <w:t xml:space="preserve">This is one of the endpoints exposed through OData, demonstrating</w:t>
            </w:r>
            <w:r>
              <w:t xml:space="preserve"> </w:t>
            </w:r>
            <w:r>
              <w:rPr>
                <w:rStyle w:val="VerbatimChar"/>
              </w:rPr>
              <w:t xml:space="preserve">$filter</w:t>
            </w:r>
            <w:r>
              <w:t xml:space="preserve">,</w:t>
            </w:r>
            <w:r>
              <w:t xml:space="preserve"> </w:t>
            </w:r>
            <w:r>
              <w:rPr>
                <w:rStyle w:val="VerbatimChar"/>
              </w:rPr>
              <w:t xml:space="preserve">$orderby</w:t>
            </w:r>
            <w:r>
              <w:t xml:space="preserve">,</w:t>
            </w:r>
            <w:r>
              <w:t xml:space="preserve"> </w:t>
            </w:r>
            <w:r>
              <w:rPr>
                <w:rStyle w:val="VerbatimChar"/>
              </w:rPr>
              <w:t xml:space="preserve">$top</w:t>
            </w:r>
            <w:r>
              <w:t xml:space="preserve">,</w:t>
            </w:r>
            <w:r>
              <w:t xml:space="preserve"> </w:t>
            </w:r>
            <w:r>
              <w:rPr>
                <w:rStyle w:val="VerbatimChar"/>
              </w:rPr>
              <w:t xml:space="preserve">$skip</w:t>
            </w:r>
            <w:r>
              <w:t xml:space="preserve">, and</w:t>
            </w:r>
            <w:r>
              <w:t xml:space="preserve"> </w:t>
            </w:r>
            <w:r>
              <w:rPr>
                <w:rStyle w:val="VerbatimChar"/>
              </w:rPr>
              <w:t xml:space="preserve">$select</w:t>
            </w:r>
            <w:r>
              <w:t xml:space="preserve">.</w:t>
            </w:r>
          </w:p>
        </w:tc>
      </w:tr>
      <w:tr>
        <w:tc>
          <w:tcPr/>
          <w:p>
            <w:pPr>
              <w:pStyle w:val="Compact"/>
            </w:pPr>
            <w:r>
              <w:rPr>
                <w:b/>
                <w:bCs/>
              </w:rPr>
              <w:t xml:space="preserve">Assumptions</w:t>
            </w:r>
          </w:p>
        </w:tc>
        <w:tc>
          <w:tcPr/>
          <w:p>
            <w:pPr>
              <w:pStyle w:val="Compact"/>
            </w:pPr>
            <w:r>
              <w:t xml:space="preserve">ASM-1. Only Active shops are discoverable; Draft, PendingReview, Rejected, and Suspended shops are excluded.</w:t>
            </w:r>
          </w:p>
        </w:tc>
      </w:tr>
    </w:tbl>
    <w:bookmarkEnd w:id="89"/>
    <w:bookmarkStart w:id="90" w:name="view-shop-detail"/>
    <w:p>
      <w:pPr>
        <w:pStyle w:val="Heading3"/>
      </w:pPr>
      <w:r>
        <w:t xml:space="preserve">2.3.2 View Shop Detail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UC-10 – View Shop Detail</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Guest, Customer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 visitor inspects a shop’s profile, published rate card, machine list, and customer reviews before deciding to order.</w:t>
            </w:r>
          </w:p>
        </w:tc>
      </w:tr>
      <w:tr>
        <w:tc>
          <w:tcPr/>
          <w:p>
            <w:pPr>
              <w:pStyle w:val="Compact"/>
            </w:pPr>
            <w:r>
              <w:rPr>
                <w:b/>
                <w:bCs/>
              </w:rPr>
              <w:t xml:space="preserve">Triggers</w:t>
            </w:r>
          </w:p>
        </w:tc>
        <w:tc>
          <w:tcPr/>
          <w:p>
            <w:pPr>
              <w:pStyle w:val="Compact"/>
            </w:pPr>
            <w:r>
              <w:t xml:space="preserve">TRIG-1. Visitor selects a shop from the search results.</w:t>
            </w:r>
          </w:p>
        </w:tc>
      </w:tr>
      <w:tr>
        <w:tc>
          <w:tcPr/>
          <w:p>
            <w:pPr>
              <w:pStyle w:val="Compact"/>
            </w:pPr>
            <w:r>
              <w:rPr>
                <w:b/>
                <w:bCs/>
              </w:rPr>
              <w:t xml:space="preserve">Preconditions</w:t>
            </w:r>
          </w:p>
        </w:tc>
        <w:tc>
          <w:tcPr/>
          <w:p>
            <w:pPr>
              <w:pStyle w:val="Compact"/>
            </w:pPr>
            <w:r>
              <w:t xml:space="preserve">PRE-1. The shop exists and its status is Active.</w:t>
            </w:r>
          </w:p>
        </w:tc>
      </w:tr>
      <w:tr>
        <w:tc>
          <w:tcPr/>
          <w:p>
            <w:pPr>
              <w:pStyle w:val="Compact"/>
            </w:pPr>
            <w:r>
              <w:rPr>
                <w:b/>
                <w:bCs/>
              </w:rPr>
              <w:t xml:space="preserve">Postconditions</w:t>
            </w:r>
          </w:p>
        </w:tc>
        <w:tc>
          <w:tcPr/>
          <w:p>
            <w:pPr>
              <w:pStyle w:val="Compact"/>
            </w:pPr>
            <w:r>
              <w:t xml:space="preserve">POST-1. The shop’s public detail is displayed.</w:t>
            </w:r>
          </w:p>
        </w:tc>
      </w:tr>
      <w:tr>
        <w:tc>
          <w:tcPr/>
          <w:p>
            <w:pPr>
              <w:pStyle w:val="Compact"/>
            </w:pPr>
            <w:r>
              <w:rPr>
                <w:b/>
                <w:bCs/>
              </w:rPr>
              <w:t xml:space="preserve">Normal Flow</w:t>
            </w:r>
          </w:p>
        </w:tc>
        <w:tc>
          <w:tcPr/>
          <w:p>
            <w:pPr>
              <w:pStyle w:val="Compact"/>
            </w:pPr>
            <w:r>
              <w:t xml:space="preserve">1. The visitor selects a shop.</w:t>
            </w:r>
            <w:r>
              <w:br/>
            </w:r>
            <w:r>
              <w:t xml:space="preserve">2. The System retrieves the shop profile, address, operating hours, and rating.</w:t>
            </w:r>
            <w:r>
              <w:br/>
            </w:r>
            <w:r>
              <w:t xml:space="preserve">3. The System retrieves the active rate card entries with their unit prices, minimum quantities, and lead times, grouped by service group.</w:t>
            </w:r>
            <w:r>
              <w:br/>
            </w:r>
            <w:r>
              <w:t xml:space="preserve">4. The System retrieves the machine list showing type and availability.</w:t>
            </w:r>
            <w:r>
              <w:br/>
            </w:r>
            <w:r>
              <w:t xml:space="preserve">5. The System retrieves reviews, ordered newest first and paginated.</w:t>
            </w:r>
            <w:r>
              <w:br/>
            </w:r>
            <w:r>
              <w:t xml:space="preserve">6. The System displays the assembled shop detail page.</w:t>
            </w:r>
          </w:p>
        </w:tc>
      </w:tr>
      <w:tr>
        <w:tc>
          <w:tcPr/>
          <w:p>
            <w:pPr>
              <w:pStyle w:val="Compact"/>
            </w:pPr>
            <w:r>
              <w:rPr>
                <w:b/>
                <w:bCs/>
              </w:rPr>
              <w:t xml:space="preserve">Alternative Flows</w:t>
            </w:r>
          </w:p>
        </w:tc>
        <w:tc>
          <w:tcPr/>
          <w:p>
            <w:pPr>
              <w:pStyle w:val="Compact"/>
            </w:pPr>
            <w:r>
              <w:t xml:space="preserve">A1: Authenticated Customer views the page.</w:t>
            </w:r>
            <w:r>
              <w:br/>
            </w:r>
            <w:r>
              <w:t xml:space="preserve">A1-1. The System additionally displays whether the shop is in the customer’s favourites, and offers an</w:t>
            </w:r>
            <w:r>
              <w:t xml:space="preserve"> </w:t>
            </w:r>
            <w:r>
              <w:t xml:space="preserve">“Order from this shop”</w:t>
            </w:r>
            <w:r>
              <w:t xml:space="preserve"> </w:t>
            </w:r>
            <w:r>
              <w:t xml:space="preserve">action.</w:t>
            </w:r>
            <w:r>
              <w:br/>
            </w:r>
            <w:r>
              <w:t xml:space="preserve">A2: Query submitted through the OData endpoint with</w:t>
            </w:r>
            <w:r>
              <w:t xml:space="preserve"> </w:t>
            </w:r>
            <w:r>
              <w:rPr>
                <w:rStyle w:val="VerbatimChar"/>
              </w:rPr>
              <w:t xml:space="preserve">$expand</w:t>
            </w:r>
            <w:r>
              <w:t xml:space="preserve"> </w:t>
            </w:r>
            <w:r>
              <w:t xml:space="preserve">on rate card entries and reviews.</w:t>
            </w:r>
          </w:p>
        </w:tc>
      </w:tr>
      <w:tr>
        <w:tc>
          <w:tcPr/>
          <w:p>
            <w:pPr>
              <w:pStyle w:val="Compact"/>
            </w:pPr>
            <w:r>
              <w:rPr>
                <w:b/>
                <w:bCs/>
              </w:rPr>
              <w:t xml:space="preserve">Exceptions</w:t>
            </w:r>
          </w:p>
        </w:tc>
        <w:tc>
          <w:tcPr/>
          <w:p>
            <w:pPr>
              <w:pStyle w:val="Compact"/>
            </w:pPr>
            <w:r>
              <w:t xml:space="preserve">E1: Shop not found or not Active.</w:t>
            </w:r>
            <w:r>
              <w:br/>
            </w:r>
            <w:r>
              <w:t xml:space="preserve">E1-1. The System returns 404 and displays → MSG-22.</w:t>
            </w:r>
            <w:r>
              <w:br/>
            </w:r>
            <w:r>
              <w:t xml:space="preserve">E2: Shop is Suspended.</w:t>
            </w:r>
            <w:r>
              <w:br/>
            </w:r>
            <w:r>
              <w:t xml:space="preserve">E2-1. The System displays → MSG-23 indicating the shop is not currently accepting orders.</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Very frequently.</w:t>
            </w:r>
          </w:p>
        </w:tc>
      </w:tr>
      <w:tr>
        <w:tc>
          <w:tcPr/>
          <w:p>
            <w:pPr>
              <w:pStyle w:val="Compact"/>
            </w:pPr>
            <w:r>
              <w:rPr>
                <w:b/>
                <w:bCs/>
              </w:rPr>
              <w:t xml:space="preserve">Business Rules</w:t>
            </w:r>
          </w:p>
        </w:tc>
        <w:tc>
          <w:tcPr/>
          <w:p>
            <w:pPr>
              <w:pStyle w:val="Compact"/>
            </w:pPr>
            <w:r>
              <w:t xml:space="preserve">BR-21, BR-24</w:t>
            </w:r>
          </w:p>
        </w:tc>
      </w:tr>
      <w:tr>
        <w:tc>
          <w:tcPr/>
          <w:p>
            <w:pPr>
              <w:pStyle w:val="Compact"/>
            </w:pPr>
            <w:r>
              <w:rPr>
                <w:b/>
                <w:bCs/>
              </w:rPr>
              <w:t xml:space="preserve">Other Information</w:t>
            </w:r>
          </w:p>
        </w:tc>
        <w:tc>
          <w:tcPr/>
          <w:p>
            <w:pPr>
              <w:pStyle w:val="Compact"/>
            </w:pPr>
            <w:r>
              <w:t xml:space="preserve">Only rate card entries with</w:t>
            </w:r>
            <w:r>
              <w:t xml:space="preserve"> </w:t>
            </w:r>
            <w:r>
              <w:rPr>
                <w:rStyle w:val="VerbatimChar"/>
              </w:rPr>
              <w:t xml:space="preserve">IsActive = true</w:t>
            </w:r>
            <w:r>
              <w:t xml:space="preserve"> </w:t>
            </w:r>
            <w:r>
              <w:t xml:space="preserve">are shown. Internal fields such as material unit cost are never exposed publicly.</w:t>
            </w:r>
          </w:p>
        </w:tc>
      </w:tr>
      <w:tr>
        <w:tc>
          <w:tcPr/>
          <w:p>
            <w:pPr>
              <w:pStyle w:val="Compact"/>
            </w:pPr>
            <w:r>
              <w:rPr>
                <w:b/>
                <w:bCs/>
              </w:rPr>
              <w:t xml:space="preserve">Assumptions</w:t>
            </w:r>
          </w:p>
        </w:tc>
        <w:tc>
          <w:tcPr/>
          <w:p>
            <w:pPr>
              <w:pStyle w:val="Compact"/>
            </w:pPr>
            <w:r>
              <w:t xml:space="preserve">ASM-1. A shop’s published prices are indicative until a quote is computed for a specific order configuration.</w:t>
            </w:r>
          </w:p>
        </w:tc>
      </w:tr>
    </w:tbl>
    <w:bookmarkEnd w:id="90"/>
    <w:bookmarkStart w:id="91" w:name="manage-favourite-shops"/>
    <w:p>
      <w:pPr>
        <w:pStyle w:val="Heading3"/>
      </w:pPr>
      <w:r>
        <w:t xml:space="preserve">2.3.3 Manage Favourite Shops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UC-11 – Manage Favourite Shops</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Customer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 customer saves shops to a personal favourites list for quick access on subsequent orders.</w:t>
            </w:r>
          </w:p>
        </w:tc>
      </w:tr>
      <w:tr>
        <w:tc>
          <w:tcPr/>
          <w:p>
            <w:pPr>
              <w:pStyle w:val="Compact"/>
            </w:pPr>
            <w:r>
              <w:rPr>
                <w:b/>
                <w:bCs/>
              </w:rPr>
              <w:t xml:space="preserve">Triggers</w:t>
            </w:r>
          </w:p>
        </w:tc>
        <w:tc>
          <w:tcPr/>
          <w:p>
            <w:pPr>
              <w:pStyle w:val="Compact"/>
            </w:pPr>
            <w:r>
              <w:t xml:space="preserve">TRIG-1. Customer selects the favourite indicator on a shop card or detail page, or opens the favourites list.</w:t>
            </w:r>
          </w:p>
        </w:tc>
      </w:tr>
      <w:tr>
        <w:tc>
          <w:tcPr/>
          <w:p>
            <w:pPr>
              <w:pStyle w:val="Compact"/>
            </w:pPr>
            <w:r>
              <w:rPr>
                <w:b/>
                <w:bCs/>
              </w:rPr>
              <w:t xml:space="preserve">Preconditions</w:t>
            </w:r>
          </w:p>
        </w:tc>
        <w:tc>
          <w:tcPr/>
          <w:p>
            <w:pPr>
              <w:pStyle w:val="Compact"/>
            </w:pPr>
            <w:r>
              <w:t xml:space="preserve">PRE-1. The customer is authenticated.</w:t>
            </w:r>
            <w:r>
              <w:br/>
            </w:r>
            <w:r>
              <w:t xml:space="preserve">PRE-2. The target shop exists and is Active.</w:t>
            </w:r>
          </w:p>
        </w:tc>
      </w:tr>
      <w:tr>
        <w:tc>
          <w:tcPr/>
          <w:p>
            <w:pPr>
              <w:pStyle w:val="Compact"/>
            </w:pPr>
            <w:r>
              <w:rPr>
                <w:b/>
                <w:bCs/>
              </w:rPr>
              <w:t xml:space="preserve">Postconditions</w:t>
            </w:r>
          </w:p>
        </w:tc>
        <w:tc>
          <w:tcPr/>
          <w:p>
            <w:pPr>
              <w:pStyle w:val="Compact"/>
            </w:pPr>
            <w:r>
              <w:t xml:space="preserve">POST-1. The favourite record is created or removed.</w:t>
            </w:r>
          </w:p>
        </w:tc>
      </w:tr>
      <w:tr>
        <w:tc>
          <w:tcPr/>
          <w:p>
            <w:pPr>
              <w:pStyle w:val="Compact"/>
            </w:pPr>
            <w:r>
              <w:rPr>
                <w:b/>
                <w:bCs/>
              </w:rPr>
              <w:t xml:space="preserve">Normal Flow</w:t>
            </w:r>
          </w:p>
        </w:tc>
        <w:tc>
          <w:tcPr/>
          <w:p>
            <w:pPr>
              <w:pStyle w:val="Compact"/>
            </w:pPr>
            <w:r>
              <w:t xml:space="preserve">1. The customer selects the favourite indicator on a shop.</w:t>
            </w:r>
            <w:r>
              <w:br/>
            </w:r>
            <w:r>
              <w:t xml:space="preserve">2. The System creates a favourite record linking the customer and the shop.</w:t>
            </w:r>
            <w:r>
              <w:br/>
            </w:r>
            <w:r>
              <w:t xml:space="preserve">3. The System updates the indicator state.</w:t>
            </w:r>
            <w:r>
              <w:br/>
            </w:r>
            <w:r>
              <w:t xml:space="preserve">4. The customer opens the favourites list and the System displays all favourited shops with their current rating and availability.</w:t>
            </w:r>
          </w:p>
        </w:tc>
      </w:tr>
      <w:tr>
        <w:tc>
          <w:tcPr/>
          <w:p>
            <w:pPr>
              <w:pStyle w:val="Compact"/>
            </w:pPr>
            <w:r>
              <w:rPr>
                <w:b/>
                <w:bCs/>
              </w:rPr>
              <w:t xml:space="preserve">Alternative Flows</w:t>
            </w:r>
          </w:p>
        </w:tc>
        <w:tc>
          <w:tcPr/>
          <w:p>
            <w:pPr>
              <w:pStyle w:val="Compact"/>
            </w:pPr>
            <w:r>
              <w:t xml:space="preserve">A1: Customer removes a favourite.</w:t>
            </w:r>
            <w:r>
              <w:br/>
            </w:r>
            <w:r>
              <w:t xml:space="preserve">A1-1. The System deletes the favourite record and updates the indicator.</w:t>
            </w:r>
            <w:r>
              <w:br/>
            </w:r>
            <w:r>
              <w:t xml:space="preserve">A2: Customer starts an order directly from the favourites list.</w:t>
            </w:r>
          </w:p>
        </w:tc>
      </w:tr>
      <w:tr>
        <w:tc>
          <w:tcPr/>
          <w:p>
            <w:pPr>
              <w:pStyle w:val="Compact"/>
            </w:pPr>
            <w:r>
              <w:rPr>
                <w:b/>
                <w:bCs/>
              </w:rPr>
              <w:t xml:space="preserve">Exceptions</w:t>
            </w:r>
          </w:p>
        </w:tc>
        <w:tc>
          <w:tcPr/>
          <w:p>
            <w:pPr>
              <w:pStyle w:val="Compact"/>
            </w:pPr>
            <w:r>
              <w:t xml:space="preserve">E1: Shop already favourited.</w:t>
            </w:r>
            <w:r>
              <w:br/>
            </w:r>
            <w:r>
              <w:t xml:space="preserve">E1-1. The System treats the request as idempotent and returns success without creating a duplicate.</w:t>
            </w:r>
            <w:r>
              <w:br/>
            </w:r>
            <w:r>
              <w:t xml:space="preserve">E2: Favourites list is empty.</w:t>
            </w:r>
            <w:r>
              <w:br/>
            </w:r>
            <w:r>
              <w:t xml:space="preserve">E2-1. The System displays → MSG-24.</w:t>
            </w:r>
          </w:p>
        </w:tc>
      </w:tr>
      <w:tr>
        <w:tc>
          <w:tcPr/>
          <w:p>
            <w:pPr>
              <w:pStyle w:val="Compact"/>
            </w:pPr>
            <w:r>
              <w:rPr>
                <w:b/>
                <w:bCs/>
              </w:rPr>
              <w:t xml:space="preserve">Priority</w:t>
            </w:r>
          </w:p>
        </w:tc>
        <w:tc>
          <w:tcPr/>
          <w:p>
            <w:pPr>
              <w:pStyle w:val="Compact"/>
            </w:pPr>
            <w:r>
              <w:t xml:space="preserve">Low</w:t>
            </w:r>
          </w:p>
        </w:tc>
      </w:tr>
      <w:tr>
        <w:tc>
          <w:tcPr/>
          <w:p>
            <w:pPr>
              <w:pStyle w:val="Compact"/>
            </w:pPr>
            <w:r>
              <w:rPr>
                <w:b/>
                <w:bCs/>
              </w:rPr>
              <w:t xml:space="preserve">Frequency of Use</w:t>
            </w:r>
          </w:p>
        </w:tc>
        <w:tc>
          <w:tcPr/>
          <w:p>
            <w:pPr>
              <w:pStyle w:val="Compact"/>
            </w:pPr>
            <w:r>
              <w:t xml:space="preserve">Occasional.</w:t>
            </w:r>
          </w:p>
        </w:tc>
      </w:tr>
      <w:tr>
        <w:tc>
          <w:tcPr/>
          <w:p>
            <w:pPr>
              <w:pStyle w:val="Compact"/>
            </w:pPr>
            <w:r>
              <w:rPr>
                <w:b/>
                <w:bCs/>
              </w:rPr>
              <w:t xml:space="preserve">Business Rules</w:t>
            </w:r>
          </w:p>
        </w:tc>
        <w:tc>
          <w:tcPr/>
          <w:p>
            <w:pPr>
              <w:pStyle w:val="Compact"/>
            </w:pPr>
            <w:r>
              <w:t xml:space="preserve">BR-25, BR-26</w:t>
            </w:r>
          </w:p>
        </w:tc>
      </w:tr>
      <w:tr>
        <w:tc>
          <w:tcPr/>
          <w:p>
            <w:pPr>
              <w:pStyle w:val="Compact"/>
            </w:pPr>
            <w:r>
              <w:rPr>
                <w:b/>
                <w:bCs/>
              </w:rPr>
              <w:t xml:space="preserve">Other Information</w:t>
            </w:r>
          </w:p>
        </w:tc>
        <w:tc>
          <w:tcPr/>
          <w:p>
            <w:pPr>
              <w:pStyle w:val="Compact"/>
            </w:pPr>
            <w:r>
              <w:t xml:space="preserve">The pair (CustomerId, ShopId) carries a composite unique constraint.</w:t>
            </w:r>
          </w:p>
        </w:tc>
      </w:tr>
      <w:tr>
        <w:tc>
          <w:tcPr/>
          <w:p>
            <w:pPr>
              <w:pStyle w:val="Compact"/>
            </w:pPr>
            <w:r>
              <w:rPr>
                <w:b/>
                <w:bCs/>
              </w:rPr>
              <w:t xml:space="preserve">Assumptions</w:t>
            </w:r>
          </w:p>
        </w:tc>
        <w:tc>
          <w:tcPr/>
          <w:p>
            <w:pPr>
              <w:pStyle w:val="Compact"/>
            </w:pPr>
            <w:r>
              <w:t xml:space="preserve">ASM-1. A customer sees only their own favourites.</w:t>
            </w:r>
          </w:p>
        </w:tc>
      </w:tr>
    </w:tbl>
    <w:bookmarkEnd w:id="91"/>
    <w:bookmarkStart w:id="92" w:name="manage-document-library"/>
    <w:p>
      <w:pPr>
        <w:pStyle w:val="Heading3"/>
      </w:pPr>
      <w:r>
        <w:t xml:space="preserve">2.3.4 Manage Document Library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UC-12 – Manage Document Library</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Customer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 customer uploads, views, renames, and deletes files in a personal document library, so that files can be reused across orders without re-uploading.</w:t>
            </w:r>
          </w:p>
        </w:tc>
      </w:tr>
      <w:tr>
        <w:tc>
          <w:tcPr/>
          <w:p>
            <w:pPr>
              <w:pStyle w:val="Compact"/>
            </w:pPr>
            <w:r>
              <w:rPr>
                <w:b/>
                <w:bCs/>
              </w:rPr>
              <w:t xml:space="preserve">Triggers</w:t>
            </w:r>
          </w:p>
        </w:tc>
        <w:tc>
          <w:tcPr/>
          <w:p>
            <w:pPr>
              <w:pStyle w:val="Compact"/>
            </w:pPr>
            <w:r>
              <w:t xml:space="preserve">TRIG-1. Customer opens the document library, or uploads a file within the order builder.</w:t>
            </w:r>
          </w:p>
        </w:tc>
      </w:tr>
      <w:tr>
        <w:tc>
          <w:tcPr/>
          <w:p>
            <w:pPr>
              <w:pStyle w:val="Compact"/>
            </w:pPr>
            <w:r>
              <w:rPr>
                <w:b/>
                <w:bCs/>
              </w:rPr>
              <w:t xml:space="preserve">Preconditions</w:t>
            </w:r>
          </w:p>
        </w:tc>
        <w:tc>
          <w:tcPr/>
          <w:p>
            <w:pPr>
              <w:pStyle w:val="Compact"/>
            </w:pPr>
            <w:r>
              <w:t xml:space="preserve">PRE-1. The customer is authenticated.</w:t>
            </w:r>
          </w:p>
        </w:tc>
      </w:tr>
      <w:tr>
        <w:tc>
          <w:tcPr/>
          <w:p>
            <w:pPr>
              <w:pStyle w:val="Compact"/>
            </w:pPr>
            <w:r>
              <w:rPr>
                <w:b/>
                <w:bCs/>
              </w:rPr>
              <w:t xml:space="preserve">Postconditions</w:t>
            </w:r>
          </w:p>
        </w:tc>
        <w:tc>
          <w:tcPr/>
          <w:p>
            <w:pPr>
              <w:pStyle w:val="Compact"/>
            </w:pPr>
            <w:r>
              <w:t xml:space="preserve">POST-1. The file is stored server-side and a document record is created, or an existing record is updated or soft-deleted.</w:t>
            </w:r>
          </w:p>
        </w:tc>
      </w:tr>
      <w:tr>
        <w:tc>
          <w:tcPr/>
          <w:p>
            <w:pPr>
              <w:pStyle w:val="Compact"/>
            </w:pPr>
            <w:r>
              <w:rPr>
                <w:b/>
                <w:bCs/>
              </w:rPr>
              <w:t xml:space="preserve">Normal Flow</w:t>
            </w:r>
          </w:p>
        </w:tc>
        <w:tc>
          <w:tcPr/>
          <w:p>
            <w:pPr>
              <w:pStyle w:val="Compact"/>
            </w:pPr>
            <w:r>
              <w:t xml:space="preserve">1. The customer opens the document library.</w:t>
            </w:r>
            <w:r>
              <w:br/>
            </w:r>
            <w:r>
              <w:t xml:space="preserve">2. The System displays the customer’s own files with name, type, size, declared page count, and upload date, paginated.</w:t>
            </w:r>
            <w:r>
              <w:br/>
            </w:r>
            <w:r>
              <w:t xml:space="preserve">3. The customer selects a file to upload.</w:t>
            </w:r>
            <w:r>
              <w:br/>
            </w:r>
            <w:r>
              <w:t xml:space="preserve">4. The System validates the file type against the permitted list and the size against the limit.</w:t>
            </w:r>
            <w:r>
              <w:br/>
            </w:r>
            <w:r>
              <w:t xml:space="preserve">5. The customer declares the page count and accepts the intellectual property declaration.</w:t>
            </w:r>
            <w:r>
              <w:br/>
            </w:r>
            <w:r>
              <w:t xml:space="preserve">6. The System stores the file under a server-generated path and creates the document record.</w:t>
            </w:r>
            <w:r>
              <w:br/>
            </w:r>
            <w:r>
              <w:t xml:space="preserve">7. The System displays → MSG-25.</w:t>
            </w:r>
          </w:p>
        </w:tc>
      </w:tr>
      <w:tr>
        <w:tc>
          <w:tcPr/>
          <w:p>
            <w:pPr>
              <w:pStyle w:val="Compact"/>
            </w:pPr>
            <w:r>
              <w:rPr>
                <w:b/>
                <w:bCs/>
              </w:rPr>
              <w:t xml:space="preserve">Alternative Flows</w:t>
            </w:r>
          </w:p>
        </w:tc>
        <w:tc>
          <w:tcPr/>
          <w:p>
            <w:pPr>
              <w:pStyle w:val="Compact"/>
            </w:pPr>
            <w:r>
              <w:t xml:space="preserve">A1: Customer renames a file.</w:t>
            </w:r>
            <w:r>
              <w:br/>
            </w:r>
            <w:r>
              <w:t xml:space="preserve">A1-1. The System updates the display name; the stored path is unchanged.</w:t>
            </w:r>
            <w:r>
              <w:br/>
            </w:r>
            <w:r>
              <w:t xml:space="preserve">A2: Customer deletes a file.</w:t>
            </w:r>
            <w:r>
              <w:br/>
            </w:r>
            <w:r>
              <w:t xml:space="preserve">A2-1. The System soft-deletes the record and removes it from the library view.</w:t>
            </w:r>
            <w:r>
              <w:br/>
            </w:r>
            <w:r>
              <w:t xml:space="preserve">A2-2. Files referenced by an order that is not yet Completed cannot be deleted.</w:t>
            </w:r>
            <w:r>
              <w:br/>
            </w:r>
            <w:r>
              <w:t xml:space="preserve">A3: Customer uploads directly within the order builder; the file is added to the library and immediately attached to the order item.</w:t>
            </w:r>
          </w:p>
        </w:tc>
      </w:tr>
      <w:tr>
        <w:tc>
          <w:tcPr/>
          <w:p>
            <w:pPr>
              <w:pStyle w:val="Compact"/>
            </w:pPr>
            <w:r>
              <w:rPr>
                <w:b/>
                <w:bCs/>
              </w:rPr>
              <w:t xml:space="preserve">Exceptions</w:t>
            </w:r>
          </w:p>
        </w:tc>
        <w:tc>
          <w:tcPr/>
          <w:p>
            <w:pPr>
              <w:pStyle w:val="Compact"/>
            </w:pPr>
            <w:r>
              <w:t xml:space="preserve">E1: File type not permitted.</w:t>
            </w:r>
            <w:r>
              <w:br/>
            </w:r>
            <w:r>
              <w:t xml:space="preserve">E1-1. The System rejects the upload and displays → MSG-26.</w:t>
            </w:r>
            <w:r>
              <w:br/>
            </w:r>
            <w:r>
              <w:t xml:space="preserve">E2: File exceeds the size limit.</w:t>
            </w:r>
            <w:r>
              <w:br/>
            </w:r>
            <w:r>
              <w:t xml:space="preserve">E2-1. The System rejects the upload and displays → MSG-27.</w:t>
            </w:r>
            <w:r>
              <w:br/>
            </w:r>
            <w:r>
              <w:t xml:space="preserve">E3: Customer attempts to delete a file attached to an active order.</w:t>
            </w:r>
            <w:r>
              <w:br/>
            </w:r>
            <w:r>
              <w:t xml:space="preserve">E3-1. The System refuses and displays → MSG-28.</w:t>
            </w:r>
            <w:r>
              <w:br/>
            </w:r>
            <w:r>
              <w:t xml:space="preserve">E4: Intellectual property declaration not accepted.</w:t>
            </w:r>
            <w:r>
              <w:br/>
            </w:r>
            <w:r>
              <w:t xml:space="preserve">E4-1. The System does not complete the upload and displays → MSG-29.</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Frequently.</w:t>
            </w:r>
          </w:p>
        </w:tc>
      </w:tr>
      <w:tr>
        <w:tc>
          <w:tcPr/>
          <w:p>
            <w:pPr>
              <w:pStyle w:val="Compact"/>
            </w:pPr>
            <w:r>
              <w:rPr>
                <w:b/>
                <w:bCs/>
              </w:rPr>
              <w:t xml:space="preserve">Business Rules</w:t>
            </w:r>
          </w:p>
        </w:tc>
        <w:tc>
          <w:tcPr/>
          <w:p>
            <w:pPr>
              <w:pStyle w:val="Compact"/>
            </w:pPr>
            <w:r>
              <w:t xml:space="preserve">BR-27, BR-28, BR-29, BR-30</w:t>
            </w:r>
          </w:p>
        </w:tc>
      </w:tr>
      <w:tr>
        <w:tc>
          <w:tcPr/>
          <w:p>
            <w:pPr>
              <w:pStyle w:val="Compact"/>
            </w:pPr>
            <w:r>
              <w:rPr>
                <w:b/>
                <w:bCs/>
              </w:rPr>
              <w:t xml:space="preserve">Other Information</w:t>
            </w:r>
          </w:p>
        </w:tc>
        <w:tc>
          <w:tcPr/>
          <w:p>
            <w:pPr>
              <w:pStyle w:val="Compact"/>
            </w:pPr>
            <w:r>
              <w:t xml:space="preserve">The stored path is never exposed to the client; files are served only through an authorized endpoint that verifies ownership or an active fulfilment relationship.</w:t>
            </w:r>
          </w:p>
        </w:tc>
      </w:tr>
      <w:tr>
        <w:tc>
          <w:tcPr/>
          <w:p>
            <w:pPr>
              <w:pStyle w:val="Compact"/>
            </w:pPr>
            <w:r>
              <w:rPr>
                <w:b/>
                <w:bCs/>
              </w:rPr>
              <w:t xml:space="preserve">Assumptions</w:t>
            </w:r>
          </w:p>
        </w:tc>
        <w:tc>
          <w:tcPr/>
          <w:p>
            <w:pPr>
              <w:pStyle w:val="Compact"/>
            </w:pPr>
            <w:r>
              <w:t xml:space="preserve">ASM-1. Page count is declared by the customer and verified visually by the shop at acceptance (see LI-6).</w:t>
            </w:r>
          </w:p>
        </w:tc>
      </w:tr>
    </w:tbl>
    <w:bookmarkEnd w:id="92"/>
    <w:bookmarkEnd w:id="93"/>
    <w:bookmarkStart w:id="102" w:name="quoting-and-ordering"/>
    <w:p>
      <w:pPr>
        <w:pStyle w:val="Heading2"/>
      </w:pPr>
      <w:r>
        <w:t xml:space="preserve">2.4 Quoting and Ordering</w:t>
      </w:r>
    </w:p>
    <w:bookmarkStart w:id="94" w:name="configure-order-compare-quotes"/>
    <w:p>
      <w:pPr>
        <w:pStyle w:val="Heading3"/>
      </w:pPr>
      <w:r>
        <w:t xml:space="preserve">2.4.1 Configure Order &amp; Compare Quotes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UC-13 – Configure Order &amp; Compare Quotes</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Customer</w:t>
            </w:r>
          </w:p>
        </w:tc>
      </w:tr>
      <w:tr>
        <w:tc>
          <w:tcPr/>
          <w:p>
            <w:pPr>
              <w:pStyle w:val="Compact"/>
            </w:pPr>
            <w:r>
              <w:rPr>
                <w:b/>
                <w:bCs/>
              </w:rPr>
              <w:t xml:space="preserve">Secondary Actors</w:t>
            </w:r>
          </w:p>
        </w:tc>
        <w:tc>
          <w:tcPr/>
          <w:p>
            <w:pPr>
              <w:pStyle w:val="Compact"/>
            </w:pPr>
            <w:r>
              <w:t xml:space="preserve">Quote Engine, Routing Service</w:t>
            </w:r>
          </w:p>
        </w:tc>
      </w:tr>
      <w:tr>
        <w:tc>
          <w:tcPr/>
          <w:p>
            <w:pPr>
              <w:pStyle w:val="Compact"/>
            </w:pPr>
            <w:r>
              <w:rPr>
                <w:b/>
                <w:bCs/>
              </w:rPr>
              <w:t xml:space="preserve">Description</w:t>
            </w:r>
          </w:p>
        </w:tc>
        <w:tc>
          <w:tcPr/>
          <w:p>
            <w:pPr>
              <w:pStyle w:val="Compact"/>
            </w:pPr>
            <w:r>
              <w:t xml:space="preserve">A customer configures one or more order items and receives directly comparable quotes computed at every eligible shop using each shop’s own pricing rules. This is the platform’s distinguishing capability.</w:t>
            </w:r>
          </w:p>
        </w:tc>
      </w:tr>
      <w:tr>
        <w:tc>
          <w:tcPr/>
          <w:p>
            <w:pPr>
              <w:pStyle w:val="Compact"/>
            </w:pPr>
            <w:r>
              <w:rPr>
                <w:b/>
                <w:bCs/>
              </w:rPr>
              <w:t xml:space="preserve">Triggers</w:t>
            </w:r>
          </w:p>
        </w:tc>
        <w:tc>
          <w:tcPr/>
          <w:p>
            <w:pPr>
              <w:pStyle w:val="Compact"/>
            </w:pPr>
            <w:r>
              <w:t xml:space="preserve">TRIG-1. Customer selects</w:t>
            </w:r>
            <w:r>
              <w:t xml:space="preserve"> </w:t>
            </w:r>
            <w:r>
              <w:t xml:space="preserve">“Compare quotes”</w:t>
            </w:r>
            <w:r>
              <w:t xml:space="preserve"> </w:t>
            </w:r>
            <w:r>
              <w:t xml:space="preserve">after configuring at least one order item.</w:t>
            </w:r>
          </w:p>
        </w:tc>
      </w:tr>
      <w:tr>
        <w:tc>
          <w:tcPr/>
          <w:p>
            <w:pPr>
              <w:pStyle w:val="Compact"/>
            </w:pPr>
            <w:r>
              <w:rPr>
                <w:b/>
                <w:bCs/>
              </w:rPr>
              <w:t xml:space="preserve">Preconditions</w:t>
            </w:r>
          </w:p>
        </w:tc>
        <w:tc>
          <w:tcPr/>
          <w:p>
            <w:pPr>
              <w:pStyle w:val="Compact"/>
            </w:pPr>
            <w:r>
              <w:t xml:space="preserve">PRE-1. The customer is authenticated.</w:t>
            </w:r>
            <w:r>
              <w:br/>
            </w:r>
            <w:r>
              <w:t xml:space="preserve">PRE-2. At least one order item is configured with a valid service type and quantity.</w:t>
            </w:r>
          </w:p>
        </w:tc>
      </w:tr>
      <w:tr>
        <w:tc>
          <w:tcPr/>
          <w:p>
            <w:pPr>
              <w:pStyle w:val="Compact"/>
            </w:pPr>
            <w:r>
              <w:rPr>
                <w:b/>
                <w:bCs/>
              </w:rPr>
              <w:t xml:space="preserve">Postconditions</w:t>
            </w:r>
          </w:p>
        </w:tc>
        <w:tc>
          <w:tcPr/>
          <w:p>
            <w:pPr>
              <w:pStyle w:val="Compact"/>
            </w:pPr>
            <w:r>
              <w:t xml:space="preserve">POST-1. A quote record is persisted for each eligible shop, each with an expiry timestamp.</w:t>
            </w:r>
            <w:r>
              <w:br/>
            </w:r>
            <w:r>
              <w:t xml:space="preserve">POST-2. A ranked comparison list is displayed.</w:t>
            </w:r>
          </w:p>
        </w:tc>
      </w:tr>
      <w:tr>
        <w:tc>
          <w:tcPr/>
          <w:p>
            <w:pPr>
              <w:pStyle w:val="Compact"/>
            </w:pPr>
            <w:r>
              <w:rPr>
                <w:b/>
                <w:bCs/>
              </w:rPr>
              <w:t xml:space="preserve">Normal Flow</w:t>
            </w:r>
          </w:p>
        </w:tc>
        <w:tc>
          <w:tcPr/>
          <w:p>
            <w:pPr>
              <w:pStyle w:val="Compact"/>
            </w:pPr>
            <w:r>
              <w:t xml:space="preserve">1. The customer opens the order builder.</w:t>
            </w:r>
            <w:r>
              <w:br/>
            </w:r>
            <w:r>
              <w:t xml:space="preserve">2. For each item the customer selects a service type; the System displays only the option fields that service type requires, determined by its pricing model.</w:t>
            </w:r>
            <w:r>
              <w:br/>
            </w:r>
            <w:r>
              <w:t xml:space="preserve">3. The customer configures the item — copies, page count, paper type, colour mode, and sides for document services; quantity and finishing options for finishing services; material, quality profile, and quantity for fabrication services — and attaches a file where required.</w:t>
            </w:r>
            <w:r>
              <w:br/>
            </w:r>
            <w:r>
              <w:t xml:space="preserve">4. The customer selects</w:t>
            </w:r>
            <w:r>
              <w:t xml:space="preserve"> </w:t>
            </w:r>
            <w:r>
              <w:t xml:space="preserve">“Compare quotes”</w:t>
            </w:r>
            <w:r>
              <w:t xml:space="preserve">.</w:t>
            </w:r>
            <w:r>
              <w:br/>
            </w:r>
            <w:r>
              <w:t xml:space="preserve">5. The System determines eligible shops: status Active, offering every service type present in the order, with a non-offline machine for those service types and sufficient material stock.</w:t>
            </w:r>
            <w:r>
              <w:br/>
            </w:r>
            <w:r>
              <w:t xml:space="preserve">6. For each eligible shop, the System invokes the Quote Engine over gRPC, passing the item specifications and that shop’s rate card and pricing rules.</w:t>
            </w:r>
            <w:r>
              <w:br/>
            </w:r>
            <w:r>
              <w:t xml:space="preserve">7. The Quote Engine applies the pricing strategy matching each service type’s pricing model and returns an itemised breakdown and an estimated completion time.</w:t>
            </w:r>
            <w:r>
              <w:br/>
            </w:r>
            <w:r>
              <w:t xml:space="preserve">8. The System requests distance and travel time from the Routing Service for each candidate shop.</w:t>
            </w:r>
            <w:r>
              <w:br/>
            </w:r>
            <w:r>
              <w:t xml:space="preserve">9. The System persists each quote with its breakdown and expiry, and returns the list ranked by the customer’s chosen criterion.</w:t>
            </w:r>
            <w:r>
              <w:br/>
            </w:r>
            <w:r>
              <w:t xml:space="preserve">10. The System displays each result showing total price, estimated completion, distance, and rating, with an expandable price breakdown.</w:t>
            </w:r>
          </w:p>
        </w:tc>
      </w:tr>
      <w:tr>
        <w:tc>
          <w:tcPr/>
          <w:p>
            <w:pPr>
              <w:pStyle w:val="Compact"/>
            </w:pPr>
            <w:r>
              <w:rPr>
                <w:b/>
                <w:bCs/>
              </w:rPr>
              <w:t xml:space="preserve">Alternative Flows</w:t>
            </w:r>
          </w:p>
        </w:tc>
        <w:tc>
          <w:tcPr/>
          <w:p>
            <w:pPr>
              <w:pStyle w:val="Compact"/>
            </w:pPr>
            <w:r>
              <w:t xml:space="preserve">A1: Customer restricts the comparison to favourites or to a single shop.</w:t>
            </w:r>
            <w:r>
              <w:br/>
            </w:r>
            <w:r>
              <w:t xml:space="preserve">A1-1. The System limits the eligible shop set accordingly and computes quotes only for that subset.</w:t>
            </w:r>
            <w:r>
              <w:br/>
            </w:r>
            <w:r>
              <w:t xml:space="preserve">A2: Customer changes the ranking criterion.</w:t>
            </w:r>
            <w:r>
              <w:br/>
            </w:r>
            <w:r>
              <w:t xml:space="preserve">A2-1. The System reorders the already-computed results without recomputing.</w:t>
            </w:r>
            <w:r>
              <w:br/>
            </w:r>
            <w:r>
              <w:t xml:space="preserve">A3: Customer modifies an item after comparing.</w:t>
            </w:r>
            <w:r>
              <w:br/>
            </w:r>
            <w:r>
              <w:t xml:space="preserve">A3-1. The System invalidates the existing quotes and requires a new comparison.</w:t>
            </w:r>
          </w:p>
        </w:tc>
      </w:tr>
      <w:tr>
        <w:tc>
          <w:tcPr/>
          <w:p>
            <w:pPr>
              <w:pStyle w:val="Compact"/>
            </w:pPr>
            <w:r>
              <w:rPr>
                <w:b/>
                <w:bCs/>
              </w:rPr>
              <w:t xml:space="preserve">Exceptions</w:t>
            </w:r>
          </w:p>
        </w:tc>
        <w:tc>
          <w:tcPr/>
          <w:p>
            <w:pPr>
              <w:pStyle w:val="Compact"/>
            </w:pPr>
            <w:r>
              <w:t xml:space="preserve">E1: No shop offers every requested service type.</w:t>
            </w:r>
            <w:r>
              <w:br/>
            </w:r>
            <w:r>
              <w:t xml:space="preserve">E1-1. The System displays → MSG-30, identifying which service types could not be matched, and suggests splitting the order.</w:t>
            </w:r>
            <w:r>
              <w:br/>
            </w:r>
            <w:r>
              <w:t xml:space="preserve">E2: Quote Engine unavailable.</w:t>
            </w:r>
            <w:r>
              <w:br/>
            </w:r>
            <w:r>
              <w:t xml:space="preserve">E2-1. The System falls back to the shops’ published indicative rates, marks each result as indicative, and displays → MSG-31 stating the price is not final.</w:t>
            </w:r>
            <w:r>
              <w:br/>
            </w:r>
            <w:r>
              <w:t xml:space="preserve">E3: Routing Service unavailable.</w:t>
            </w:r>
            <w:r>
              <w:br/>
            </w:r>
            <w:r>
              <w:t xml:space="preserve">E3-1. The System returns results without distance and disables distance ranking.</w:t>
            </w:r>
            <w:r>
              <w:br/>
            </w:r>
            <w:r>
              <w:t xml:space="preserve">E4: Required option missing for the selected service type.</w:t>
            </w:r>
            <w:r>
              <w:br/>
            </w:r>
            <w:r>
              <w:t xml:space="preserve">E4-1. The System displays → MSG-32 identifying the missing field.</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Very frequently — invoked on every order.</w:t>
            </w:r>
          </w:p>
        </w:tc>
      </w:tr>
      <w:tr>
        <w:tc>
          <w:tcPr/>
          <w:p>
            <w:pPr>
              <w:pStyle w:val="Compact"/>
            </w:pPr>
            <w:r>
              <w:rPr>
                <w:b/>
                <w:bCs/>
              </w:rPr>
              <w:t xml:space="preserve">Business Rules</w:t>
            </w:r>
          </w:p>
        </w:tc>
        <w:tc>
          <w:tcPr/>
          <w:p>
            <w:pPr>
              <w:pStyle w:val="Compact"/>
            </w:pPr>
            <w:r>
              <w:t xml:space="preserve">BR-31, BR-32, BR-33, BR-34, BR-35</w:t>
            </w:r>
          </w:p>
        </w:tc>
      </w:tr>
      <w:tr>
        <w:tc>
          <w:tcPr/>
          <w:p>
            <w:pPr>
              <w:pStyle w:val="Compact"/>
            </w:pPr>
            <w:r>
              <w:rPr>
                <w:b/>
                <w:bCs/>
              </w:rPr>
              <w:t xml:space="preserve">Other Information</w:t>
            </w:r>
          </w:p>
        </w:tc>
        <w:tc>
          <w:tcPr/>
          <w:p>
            <w:pPr>
              <w:pStyle w:val="Compact"/>
            </w:pPr>
            <w:r>
              <w:t xml:space="preserve">The stored breakdown records which pricing rules were applied and their effect, so that a disputed price can be explained after the fact. Graceful degradation on Quote Engine failure is deliberate: the platform remains usable when its most computation-heavy component is down.</w:t>
            </w:r>
          </w:p>
        </w:tc>
      </w:tr>
      <w:tr>
        <w:tc>
          <w:tcPr/>
          <w:p>
            <w:pPr>
              <w:pStyle w:val="Compact"/>
            </w:pPr>
            <w:r>
              <w:rPr>
                <w:b/>
                <w:bCs/>
              </w:rPr>
              <w:t xml:space="preserve">Assumptions</w:t>
            </w:r>
          </w:p>
        </w:tc>
        <w:tc>
          <w:tcPr/>
          <w:p>
            <w:pPr>
              <w:pStyle w:val="Compact"/>
            </w:pPr>
            <w:r>
              <w:t xml:space="preserve">ASM-1. Rate card changes do not affect quotes already generated; each quote is evaluated against the rules current at generation time.</w:t>
            </w:r>
          </w:p>
        </w:tc>
      </w:tr>
    </w:tbl>
    <w:bookmarkEnd w:id="94"/>
    <w:bookmarkStart w:id="95" w:name="apply-voucher"/>
    <w:p>
      <w:pPr>
        <w:pStyle w:val="Heading3"/>
      </w:pPr>
      <w:r>
        <w:t xml:space="preserve">2.4.2 Apply Voucher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UC-14 – Apply Voucher</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Customer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 customer applies a promotional voucher code to a quoted order and sees the recalculated total before confirming.</w:t>
            </w:r>
          </w:p>
        </w:tc>
      </w:tr>
      <w:tr>
        <w:tc>
          <w:tcPr/>
          <w:p>
            <w:pPr>
              <w:pStyle w:val="Compact"/>
            </w:pPr>
            <w:r>
              <w:rPr>
                <w:b/>
                <w:bCs/>
              </w:rPr>
              <w:t xml:space="preserve">Triggers</w:t>
            </w:r>
          </w:p>
        </w:tc>
        <w:tc>
          <w:tcPr/>
          <w:p>
            <w:pPr>
              <w:pStyle w:val="Compact"/>
            </w:pPr>
            <w:r>
              <w:t xml:space="preserve">TRIG-1. Customer enters a voucher code at checkout.</w:t>
            </w:r>
          </w:p>
        </w:tc>
      </w:tr>
      <w:tr>
        <w:tc>
          <w:tcPr/>
          <w:p>
            <w:pPr>
              <w:pStyle w:val="Compact"/>
            </w:pPr>
            <w:r>
              <w:rPr>
                <w:b/>
                <w:bCs/>
              </w:rPr>
              <w:t xml:space="preserve">Preconditions</w:t>
            </w:r>
          </w:p>
        </w:tc>
        <w:tc>
          <w:tcPr/>
          <w:p>
            <w:pPr>
              <w:pStyle w:val="Compact"/>
            </w:pPr>
            <w:r>
              <w:t xml:space="preserve">PRE-1. The customer has selected a quote and is at checkout.</w:t>
            </w:r>
            <w:r>
              <w:br/>
            </w:r>
            <w:r>
              <w:t xml:space="preserve">PRE-2. The quote has not expired.</w:t>
            </w:r>
          </w:p>
        </w:tc>
      </w:tr>
      <w:tr>
        <w:tc>
          <w:tcPr/>
          <w:p>
            <w:pPr>
              <w:pStyle w:val="Compact"/>
            </w:pPr>
            <w:r>
              <w:rPr>
                <w:b/>
                <w:bCs/>
              </w:rPr>
              <w:t xml:space="preserve">Postconditions</w:t>
            </w:r>
          </w:p>
        </w:tc>
        <w:tc>
          <w:tcPr/>
          <w:p>
            <w:pPr>
              <w:pStyle w:val="Compact"/>
            </w:pPr>
            <w:r>
              <w:t xml:space="preserve">POST-1. The discount is computed and reflected in the order total; the voucher is associated with the pending order.</w:t>
            </w:r>
          </w:p>
        </w:tc>
      </w:tr>
      <w:tr>
        <w:tc>
          <w:tcPr/>
          <w:p>
            <w:pPr>
              <w:pStyle w:val="Compact"/>
            </w:pPr>
            <w:r>
              <w:rPr>
                <w:b/>
                <w:bCs/>
              </w:rPr>
              <w:t xml:space="preserve">Normal Flow</w:t>
            </w:r>
          </w:p>
        </w:tc>
        <w:tc>
          <w:tcPr/>
          <w:p>
            <w:pPr>
              <w:pStyle w:val="Compact"/>
            </w:pPr>
            <w:r>
              <w:t xml:space="preserve">1. The customer enters a voucher code at checkout.</w:t>
            </w:r>
            <w:r>
              <w:br/>
            </w:r>
            <w:r>
              <w:t xml:space="preserve">2. The System retrieves the voucher and verifies it is active and within its validity window.</w:t>
            </w:r>
            <w:r>
              <w:br/>
            </w:r>
            <w:r>
              <w:t xml:space="preserve">3. The System verifies the order subtotal meets the voucher’s minimum order amount.</w:t>
            </w:r>
            <w:r>
              <w:br/>
            </w:r>
            <w:r>
              <w:t xml:space="preserve">4. The System verifies the voucher’s usage limit has not been exhausted and that the customer has not already used it.</w:t>
            </w:r>
            <w:r>
              <w:br/>
            </w:r>
            <w:r>
              <w:t xml:space="preserve">5. The System computes the discount — a percentage capped at the maximum discount amount, or a fixed amount.</w:t>
            </w:r>
            <w:r>
              <w:br/>
            </w:r>
            <w:r>
              <w:t xml:space="preserve">6. The System displays the recalculated total and → MSG-33.</w:t>
            </w:r>
          </w:p>
        </w:tc>
      </w:tr>
      <w:tr>
        <w:tc>
          <w:tcPr/>
          <w:p>
            <w:pPr>
              <w:pStyle w:val="Compact"/>
            </w:pPr>
            <w:r>
              <w:rPr>
                <w:b/>
                <w:bCs/>
              </w:rPr>
              <w:t xml:space="preserve">Alternative Flows</w:t>
            </w:r>
          </w:p>
        </w:tc>
        <w:tc>
          <w:tcPr/>
          <w:p>
            <w:pPr>
              <w:pStyle w:val="Compact"/>
            </w:pPr>
            <w:r>
              <w:t xml:space="preserve">A1: Customer removes the applied voucher.</w:t>
            </w:r>
            <w:r>
              <w:br/>
            </w:r>
            <w:r>
              <w:t xml:space="preserve">A1-1. The System restores the undiscounted total and clears the association.</w:t>
            </w:r>
          </w:p>
        </w:tc>
      </w:tr>
      <w:tr>
        <w:tc>
          <w:tcPr/>
          <w:p>
            <w:pPr>
              <w:pStyle w:val="Compact"/>
            </w:pPr>
            <w:r>
              <w:rPr>
                <w:b/>
                <w:bCs/>
              </w:rPr>
              <w:t xml:space="preserve">Exceptions</w:t>
            </w:r>
          </w:p>
        </w:tc>
        <w:tc>
          <w:tcPr/>
          <w:p>
            <w:pPr>
              <w:pStyle w:val="Compact"/>
            </w:pPr>
            <w:r>
              <w:t xml:space="preserve">E1: Voucher code does not exist or is inactive.</w:t>
            </w:r>
            <w:r>
              <w:br/>
            </w:r>
            <w:r>
              <w:t xml:space="preserve">E1-1. The System displays → MSG-34.</w:t>
            </w:r>
            <w:r>
              <w:br/>
            </w:r>
            <w:r>
              <w:t xml:space="preserve">E2: Voucher outside its validity window.</w:t>
            </w:r>
            <w:r>
              <w:br/>
            </w:r>
            <w:r>
              <w:t xml:space="preserve">E2-1. The System displays → MSG-35.</w:t>
            </w:r>
            <w:r>
              <w:br/>
            </w:r>
            <w:r>
              <w:t xml:space="preserve">E3: Order subtotal below the minimum.</w:t>
            </w:r>
            <w:r>
              <w:br/>
            </w:r>
            <w:r>
              <w:t xml:space="preserve">E3-1. The System displays → MSG-36 stating the required minimum.</w:t>
            </w:r>
            <w:r>
              <w:br/>
            </w:r>
            <w:r>
              <w:t xml:space="preserve">E4: Usage limit exhausted or already used by this customer.</w:t>
            </w:r>
            <w:r>
              <w:br/>
            </w:r>
            <w:r>
              <w:t xml:space="preserve">E4-1. The System displays → MSG-37.</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Frequency of Use</w:t>
            </w:r>
          </w:p>
        </w:tc>
        <w:tc>
          <w:tcPr/>
          <w:p>
            <w:pPr>
              <w:pStyle w:val="Compact"/>
            </w:pPr>
            <w:r>
              <w:t xml:space="preserve">Occasional.</w:t>
            </w:r>
          </w:p>
        </w:tc>
      </w:tr>
      <w:tr>
        <w:tc>
          <w:tcPr/>
          <w:p>
            <w:pPr>
              <w:pStyle w:val="Compact"/>
            </w:pPr>
            <w:r>
              <w:rPr>
                <w:b/>
                <w:bCs/>
              </w:rPr>
              <w:t xml:space="preserve">Business Rules</w:t>
            </w:r>
          </w:p>
        </w:tc>
        <w:tc>
          <w:tcPr/>
          <w:p>
            <w:pPr>
              <w:pStyle w:val="Compact"/>
            </w:pPr>
            <w:r>
              <w:t xml:space="preserve">BR-36, BR-37, BR-38</w:t>
            </w:r>
          </w:p>
        </w:tc>
      </w:tr>
      <w:tr>
        <w:tc>
          <w:tcPr/>
          <w:p>
            <w:pPr>
              <w:pStyle w:val="Compact"/>
            </w:pPr>
            <w:r>
              <w:rPr>
                <w:b/>
                <w:bCs/>
              </w:rPr>
              <w:t xml:space="preserve">Other Information</w:t>
            </w:r>
          </w:p>
        </w:tc>
        <w:tc>
          <w:tcPr/>
          <w:p>
            <w:pPr>
              <w:pStyle w:val="Compact"/>
            </w:pPr>
            <w:r>
              <w:t xml:space="preserve">The voucher’s usage count is incremented only when the order is successfully placed, not when the code is applied at checkout.</w:t>
            </w:r>
          </w:p>
        </w:tc>
      </w:tr>
      <w:tr>
        <w:tc>
          <w:tcPr/>
          <w:p>
            <w:pPr>
              <w:pStyle w:val="Compact"/>
            </w:pPr>
            <w:r>
              <w:rPr>
                <w:b/>
                <w:bCs/>
              </w:rPr>
              <w:t xml:space="preserve">Assumptions</w:t>
            </w:r>
          </w:p>
        </w:tc>
        <w:tc>
          <w:tcPr/>
          <w:p>
            <w:pPr>
              <w:pStyle w:val="Compact"/>
            </w:pPr>
            <w:r>
              <w:t xml:space="preserve">ASM-1. Only one voucher may be applied per order.</w:t>
            </w:r>
          </w:p>
        </w:tc>
      </w:tr>
    </w:tbl>
    <w:bookmarkEnd w:id="95"/>
    <w:bookmarkStart w:id="96" w:name="place-order"/>
    <w:p>
      <w:pPr>
        <w:pStyle w:val="Heading3"/>
      </w:pPr>
      <w:r>
        <w:t xml:space="preserve">2.4.3 Place Order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UC-15 – Place Order</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Customer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 customer confirms a selected quote, chooses a fulfilment method and pickup slot, and pays from the wallet, creating an order awaiting shop acceptance.</w:t>
            </w:r>
          </w:p>
        </w:tc>
      </w:tr>
      <w:tr>
        <w:tc>
          <w:tcPr/>
          <w:p>
            <w:pPr>
              <w:pStyle w:val="Compact"/>
            </w:pPr>
            <w:r>
              <w:rPr>
                <w:b/>
                <w:bCs/>
              </w:rPr>
              <w:t xml:space="preserve">Triggers</w:t>
            </w:r>
          </w:p>
        </w:tc>
        <w:tc>
          <w:tcPr/>
          <w:p>
            <w:pPr>
              <w:pStyle w:val="Compact"/>
            </w:pPr>
            <w:r>
              <w:t xml:space="preserve">TRIG-1. Customer selects</w:t>
            </w:r>
            <w:r>
              <w:t xml:space="preserve"> </w:t>
            </w:r>
            <w:r>
              <w:t xml:space="preserve">“Place order”</w:t>
            </w:r>
            <w:r>
              <w:t xml:space="preserve"> </w:t>
            </w:r>
            <w:r>
              <w:t xml:space="preserve">at checkout.</w:t>
            </w:r>
          </w:p>
        </w:tc>
      </w:tr>
      <w:tr>
        <w:tc>
          <w:tcPr/>
          <w:p>
            <w:pPr>
              <w:pStyle w:val="Compact"/>
            </w:pPr>
            <w:r>
              <w:rPr>
                <w:b/>
                <w:bCs/>
              </w:rPr>
              <w:t xml:space="preserve">Preconditions</w:t>
            </w:r>
          </w:p>
        </w:tc>
        <w:tc>
          <w:tcPr/>
          <w:p>
            <w:pPr>
              <w:pStyle w:val="Compact"/>
            </w:pPr>
            <w:r>
              <w:t xml:space="preserve">PRE-1. The customer is authenticated and has selected a valid, unexpired quote.</w:t>
            </w:r>
            <w:r>
              <w:br/>
            </w:r>
            <w:r>
              <w:t xml:space="preserve">PRE-2. The wallet balance is at least the order total.</w:t>
            </w:r>
            <w:r>
              <w:br/>
            </w:r>
            <w:r>
              <w:t xml:space="preserve">PRE-3. The selected shop is still Active.</w:t>
            </w:r>
          </w:p>
        </w:tc>
      </w:tr>
      <w:tr>
        <w:tc>
          <w:tcPr/>
          <w:p>
            <w:pPr>
              <w:pStyle w:val="Compact"/>
            </w:pPr>
            <w:r>
              <w:rPr>
                <w:b/>
                <w:bCs/>
              </w:rPr>
              <w:t xml:space="preserve">Postconditions</w:t>
            </w:r>
          </w:p>
        </w:tc>
        <w:tc>
          <w:tcPr/>
          <w:p>
            <w:pPr>
              <w:pStyle w:val="Compact"/>
            </w:pPr>
            <w:r>
              <w:t xml:space="preserve">POST-1. An order is created in status AwaitingAcceptance with a unique order code.</w:t>
            </w:r>
            <w:r>
              <w:br/>
            </w:r>
            <w:r>
              <w:t xml:space="preserve">POST-2. The order total is debited from the wallet as a Payment transaction.</w:t>
            </w:r>
            <w:r>
              <w:br/>
            </w:r>
            <w:r>
              <w:t xml:space="preserve">POST-3. The quote is snapshotted onto the order.</w:t>
            </w:r>
            <w:r>
              <w:br/>
            </w:r>
            <w:r>
              <w:t xml:space="preserve">POST-4. The shop is notified.</w:t>
            </w:r>
          </w:p>
        </w:tc>
      </w:tr>
      <w:tr>
        <w:tc>
          <w:tcPr/>
          <w:p>
            <w:pPr>
              <w:pStyle w:val="Compact"/>
            </w:pPr>
            <w:r>
              <w:rPr>
                <w:b/>
                <w:bCs/>
              </w:rPr>
              <w:t xml:space="preserve">Normal Flow</w:t>
            </w:r>
          </w:p>
        </w:tc>
        <w:tc>
          <w:tcPr/>
          <w:p>
            <w:pPr>
              <w:pStyle w:val="Compact"/>
            </w:pPr>
            <w:r>
              <w:t xml:space="preserve">1. The customer reviews the checkout summary: items, selected shop, price breakdown, and discount.</w:t>
            </w:r>
            <w:r>
              <w:br/>
            </w:r>
            <w:r>
              <w:t xml:space="preserve">2. The customer selects a fulfilment method — pickup or delivery — and, for pickup, a collection slot within the shop’s operating hours.</w:t>
            </w:r>
            <w:r>
              <w:br/>
            </w:r>
            <w:r>
              <w:t xml:space="preserve">3. The customer optionally adds a note to the shop.</w:t>
            </w:r>
            <w:r>
              <w:br/>
            </w:r>
            <w:r>
              <w:t xml:space="preserve">4. The customer selects</w:t>
            </w:r>
            <w:r>
              <w:t xml:space="preserve"> </w:t>
            </w:r>
            <w:r>
              <w:t xml:space="preserve">“Place order”</w:t>
            </w:r>
            <w:r>
              <w:t xml:space="preserve">.</w:t>
            </w:r>
            <w:r>
              <w:br/>
            </w:r>
            <w:r>
              <w:t xml:space="preserve">5. The System verifies that the quote has not expired, that the shop remains Active, and that the wallet balance is sufficient.</w:t>
            </w:r>
            <w:r>
              <w:br/>
            </w:r>
            <w:r>
              <w:t xml:space="preserve">6. Within a single transaction, the System creates the order and its items, snapshots the quote breakdown onto the order, debits the wallet and writes the Payment transaction, increments the voucher usage count if one was applied, and records the initial status history entry.</w:t>
            </w:r>
            <w:r>
              <w:br/>
            </w:r>
            <w:r>
              <w:t xml:space="preserve">7. The System publishes a notification event to the shop.</w:t>
            </w:r>
            <w:r>
              <w:br/>
            </w:r>
            <w:r>
              <w:t xml:space="preserve">8. The System displays the order confirmation with the order code and redirects to order tracking → MSG-38.</w:t>
            </w:r>
          </w:p>
        </w:tc>
      </w:tr>
      <w:tr>
        <w:tc>
          <w:tcPr/>
          <w:p>
            <w:pPr>
              <w:pStyle w:val="Compact"/>
            </w:pPr>
            <w:r>
              <w:rPr>
                <w:b/>
                <w:bCs/>
              </w:rPr>
              <w:t xml:space="preserve">Alternative Flows</w:t>
            </w:r>
          </w:p>
        </w:tc>
        <w:tc>
          <w:tcPr/>
          <w:p>
            <w:pPr>
              <w:pStyle w:val="Compact"/>
            </w:pPr>
            <w:r>
              <w:t xml:space="preserve">A1: Wallet balance insufficient.</w:t>
            </w:r>
            <w:r>
              <w:br/>
            </w:r>
            <w:r>
              <w:t xml:space="preserve">A1-1. The System offers to top up and returns the customer to checkout with the configuration preserved after top-up completes.</w:t>
            </w:r>
            <w:r>
              <w:br/>
            </w:r>
            <w:r>
              <w:t xml:space="preserve">A2: Delivery selected.</w:t>
            </w:r>
            <w:r>
              <w:br/>
            </w:r>
            <w:r>
              <w:t xml:space="preserve">A2-1. The customer supplies or confirms a delivery address; the pickup slot fields are not required.</w:t>
            </w:r>
          </w:p>
        </w:tc>
      </w:tr>
      <w:tr>
        <w:tc>
          <w:tcPr/>
          <w:p>
            <w:pPr>
              <w:pStyle w:val="Compact"/>
            </w:pPr>
            <w:r>
              <w:rPr>
                <w:b/>
                <w:bCs/>
              </w:rPr>
              <w:t xml:space="preserve">Exceptions</w:t>
            </w:r>
          </w:p>
        </w:tc>
        <w:tc>
          <w:tcPr/>
          <w:p>
            <w:pPr>
              <w:pStyle w:val="Compact"/>
            </w:pPr>
            <w:r>
              <w:t xml:space="preserve">E1: Quote expired.</w:t>
            </w:r>
            <w:r>
              <w:br/>
            </w:r>
            <w:r>
              <w:t xml:space="preserve">E1-1. The System refuses the order and displays → MSG-39, requiring a new comparison.</w:t>
            </w:r>
            <w:r>
              <w:br/>
            </w:r>
            <w:r>
              <w:t xml:space="preserve">E2: Insufficient wallet balance.</w:t>
            </w:r>
            <w:r>
              <w:br/>
            </w:r>
            <w:r>
              <w:t xml:space="preserve">E2-1. The System refuses the order and displays → MSG-40.</w:t>
            </w:r>
            <w:r>
              <w:br/>
            </w:r>
            <w:r>
              <w:t xml:space="preserve">E3: Shop suspended between quoting and confirmation.</w:t>
            </w:r>
            <w:r>
              <w:br/>
            </w:r>
            <w:r>
              <w:t xml:space="preserve">E3-1. The System refuses the order and displays → MSG-41, suggesting the customer select another shop from the comparison.</w:t>
            </w:r>
            <w:r>
              <w:br/>
            </w:r>
            <w:r>
              <w:t xml:space="preserve">E4: Pickup slot outside operating hours.</w:t>
            </w:r>
            <w:r>
              <w:br/>
            </w:r>
            <w:r>
              <w:t xml:space="preserve">E4-1. The System displays → MSG-42.</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Very frequently — the platform’s central transaction.</w:t>
            </w:r>
          </w:p>
        </w:tc>
      </w:tr>
      <w:tr>
        <w:tc>
          <w:tcPr/>
          <w:p>
            <w:pPr>
              <w:pStyle w:val="Compact"/>
            </w:pPr>
            <w:r>
              <w:rPr>
                <w:b/>
                <w:bCs/>
              </w:rPr>
              <w:t xml:space="preserve">Business Rules</w:t>
            </w:r>
          </w:p>
        </w:tc>
        <w:tc>
          <w:tcPr/>
          <w:p>
            <w:pPr>
              <w:pStyle w:val="Compact"/>
            </w:pPr>
            <w:r>
              <w:t xml:space="preserve">BR-39, BR-40, BR-41, BR-42, BR-43</w:t>
            </w:r>
          </w:p>
        </w:tc>
      </w:tr>
      <w:tr>
        <w:tc>
          <w:tcPr/>
          <w:p>
            <w:pPr>
              <w:pStyle w:val="Compact"/>
            </w:pPr>
            <w:r>
              <w:rPr>
                <w:b/>
                <w:bCs/>
              </w:rPr>
              <w:t xml:space="preserve">Other Information</w:t>
            </w:r>
          </w:p>
        </w:tc>
        <w:tc>
          <w:tcPr/>
          <w:p>
            <w:pPr>
              <w:pStyle w:val="Compact"/>
            </w:pPr>
            <w:r>
              <w:t xml:space="preserve">The quote snapshot is the mechanism that makes agreed terms immutable: a subsequent rate card change by the shop cannot alter what the customer agreed to pay. All state changes in step 6 occur within one unit of work.</w:t>
            </w:r>
          </w:p>
        </w:tc>
      </w:tr>
      <w:tr>
        <w:tc>
          <w:tcPr/>
          <w:p>
            <w:pPr>
              <w:pStyle w:val="Compact"/>
            </w:pPr>
            <w:r>
              <w:rPr>
                <w:b/>
                <w:bCs/>
              </w:rPr>
              <w:t xml:space="preserve">Assumptions</w:t>
            </w:r>
          </w:p>
        </w:tc>
        <w:tc>
          <w:tcPr/>
          <w:p>
            <w:pPr>
              <w:pStyle w:val="Compact"/>
            </w:pPr>
            <w:r>
              <w:t xml:space="preserve">ASM-1. Payment is always taken from the wallet; no alternative payment path exists at order time.</w:t>
            </w:r>
          </w:p>
        </w:tc>
      </w:tr>
    </w:tbl>
    <w:bookmarkEnd w:id="96"/>
    <w:bookmarkStart w:id="97" w:name="track-order-status"/>
    <w:p>
      <w:pPr>
        <w:pStyle w:val="Heading3"/>
      </w:pPr>
      <w:r>
        <w:t xml:space="preserve">2.4.4 Track Order Status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UC-16 – Track Order Status</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Customer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 customer views the current status, production progress, and full transition history of one of their own orders.</w:t>
            </w:r>
          </w:p>
        </w:tc>
      </w:tr>
      <w:tr>
        <w:tc>
          <w:tcPr/>
          <w:p>
            <w:pPr>
              <w:pStyle w:val="Compact"/>
            </w:pPr>
            <w:r>
              <w:rPr>
                <w:b/>
                <w:bCs/>
              </w:rPr>
              <w:t xml:space="preserve">Triggers</w:t>
            </w:r>
          </w:p>
        </w:tc>
        <w:tc>
          <w:tcPr/>
          <w:p>
            <w:pPr>
              <w:pStyle w:val="Compact"/>
            </w:pPr>
            <w:r>
              <w:t xml:space="preserve">TRIG-1. Customer opens an order from the order list, a notification, or the confirmation screen.</w:t>
            </w:r>
          </w:p>
        </w:tc>
      </w:tr>
      <w:tr>
        <w:tc>
          <w:tcPr/>
          <w:p>
            <w:pPr>
              <w:pStyle w:val="Compact"/>
            </w:pPr>
            <w:r>
              <w:rPr>
                <w:b/>
                <w:bCs/>
              </w:rPr>
              <w:t xml:space="preserve">Preconditions</w:t>
            </w:r>
          </w:p>
        </w:tc>
        <w:tc>
          <w:tcPr/>
          <w:p>
            <w:pPr>
              <w:pStyle w:val="Compact"/>
            </w:pPr>
            <w:r>
              <w:t xml:space="preserve">PRE-1. The customer is authenticated.</w:t>
            </w:r>
            <w:r>
              <w:br/>
            </w:r>
            <w:r>
              <w:t xml:space="preserve">PRE-2. The order belongs to the requesting customer.</w:t>
            </w:r>
          </w:p>
        </w:tc>
      </w:tr>
      <w:tr>
        <w:tc>
          <w:tcPr/>
          <w:p>
            <w:pPr>
              <w:pStyle w:val="Compact"/>
            </w:pPr>
            <w:r>
              <w:rPr>
                <w:b/>
                <w:bCs/>
              </w:rPr>
              <w:t xml:space="preserve">Postconditions</w:t>
            </w:r>
          </w:p>
        </w:tc>
        <w:tc>
          <w:tcPr/>
          <w:p>
            <w:pPr>
              <w:pStyle w:val="Compact"/>
            </w:pPr>
            <w:r>
              <w:t xml:space="preserve">POST-1. The order’s current state and history are displayed.</w:t>
            </w:r>
          </w:p>
        </w:tc>
      </w:tr>
      <w:tr>
        <w:tc>
          <w:tcPr/>
          <w:p>
            <w:pPr>
              <w:pStyle w:val="Compact"/>
            </w:pPr>
            <w:r>
              <w:rPr>
                <w:b/>
                <w:bCs/>
              </w:rPr>
              <w:t xml:space="preserve">Normal Flow</w:t>
            </w:r>
          </w:p>
        </w:tc>
        <w:tc>
          <w:tcPr/>
          <w:p>
            <w:pPr>
              <w:pStyle w:val="Compact"/>
            </w:pPr>
            <w:r>
              <w:t xml:space="preserve">1. The customer opens an order.</w:t>
            </w:r>
            <w:r>
              <w:br/>
            </w:r>
            <w:r>
              <w:t xml:space="preserve">2. The System verifies that the order belongs to the requesting customer.</w:t>
            </w:r>
            <w:r>
              <w:br/>
            </w:r>
            <w:r>
              <w:t xml:space="preserve">3. The System retrieves the order, its items, the fulfilling shop, the price breakdown, and the status history.</w:t>
            </w:r>
            <w:r>
              <w:br/>
            </w:r>
            <w:r>
              <w:t xml:space="preserve">4. The System displays a status timeline showing each transition with its timestamp and, where recorded, its reason.</w:t>
            </w:r>
            <w:r>
              <w:br/>
            </w:r>
            <w:r>
              <w:t xml:space="preserve">5. When the order is InProduction, the System additionally displays the reported progress percentage.</w:t>
            </w:r>
            <w:r>
              <w:br/>
            </w:r>
            <w:r>
              <w:t xml:space="preserve">6. The System displays the actions available in the current status — cancel, confirm receipt, review, or raise complaint.</w:t>
            </w:r>
          </w:p>
        </w:tc>
      </w:tr>
      <w:tr>
        <w:tc>
          <w:tcPr/>
          <w:p>
            <w:pPr>
              <w:pStyle w:val="Compact"/>
            </w:pPr>
            <w:r>
              <w:rPr>
                <w:b/>
                <w:bCs/>
              </w:rPr>
              <w:t xml:space="preserve">Alternative Flows</w:t>
            </w:r>
          </w:p>
        </w:tc>
        <w:tc>
          <w:tcPr/>
          <w:p>
            <w:pPr>
              <w:pStyle w:val="Compact"/>
            </w:pPr>
            <w:r>
              <w:t xml:space="preserve">A1: Order is InProduction.</w:t>
            </w:r>
            <w:r>
              <w:br/>
            </w:r>
            <w:r>
              <w:t xml:space="preserve">A1-1. The client polls the status endpoint at a fixed interval so that progress updates without a manual refresh.</w:t>
            </w:r>
            <w:r>
              <w:br/>
            </w:r>
            <w:r>
              <w:t xml:space="preserve">A2: Order is ReadyForPickup.</w:t>
            </w:r>
            <w:r>
              <w:br/>
            </w:r>
            <w:r>
              <w:t xml:space="preserve">A2-1. The System displays the shop address, operating hours, and the order code to present at the counter.</w:t>
            </w:r>
          </w:p>
        </w:tc>
      </w:tr>
      <w:tr>
        <w:tc>
          <w:tcPr/>
          <w:p>
            <w:pPr>
              <w:pStyle w:val="Compact"/>
            </w:pPr>
            <w:r>
              <w:rPr>
                <w:b/>
                <w:bCs/>
              </w:rPr>
              <w:t xml:space="preserve">Exceptions</w:t>
            </w:r>
          </w:p>
        </w:tc>
        <w:tc>
          <w:tcPr/>
          <w:p>
            <w:pPr>
              <w:pStyle w:val="Compact"/>
            </w:pPr>
            <w:r>
              <w:t xml:space="preserve">E1: Order belongs to another customer.</w:t>
            </w:r>
            <w:r>
              <w:br/>
            </w:r>
            <w:r>
              <w:t xml:space="preserve">E1-1. The System returns 403 Forbidden and displays → MSG-43.</w:t>
            </w:r>
            <w:r>
              <w:br/>
            </w:r>
            <w:r>
              <w:t xml:space="preserve">E2: Order not found.</w:t>
            </w:r>
            <w:r>
              <w:br/>
            </w:r>
            <w:r>
              <w:t xml:space="preserve">E2-1. The System returns 404 and displays → MSG-44.</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Very frequently.</w:t>
            </w:r>
          </w:p>
        </w:tc>
      </w:tr>
      <w:tr>
        <w:tc>
          <w:tcPr/>
          <w:p>
            <w:pPr>
              <w:pStyle w:val="Compact"/>
            </w:pPr>
            <w:r>
              <w:rPr>
                <w:b/>
                <w:bCs/>
              </w:rPr>
              <w:t xml:space="preserve">Business Rules</w:t>
            </w:r>
          </w:p>
        </w:tc>
        <w:tc>
          <w:tcPr/>
          <w:p>
            <w:pPr>
              <w:pStyle w:val="Compact"/>
            </w:pPr>
            <w:r>
              <w:t xml:space="preserve">BR-13, BR-44, BR-45</w:t>
            </w:r>
          </w:p>
        </w:tc>
      </w:tr>
      <w:tr>
        <w:tc>
          <w:tcPr/>
          <w:p>
            <w:pPr>
              <w:pStyle w:val="Compact"/>
            </w:pPr>
            <w:r>
              <w:rPr>
                <w:b/>
                <w:bCs/>
              </w:rPr>
              <w:t xml:space="preserve">Other Information</w:t>
            </w:r>
          </w:p>
        </w:tc>
        <w:tc>
          <w:tcPr/>
          <w:p>
            <w:pPr>
              <w:pStyle w:val="Compact"/>
            </w:pPr>
            <w:r>
              <w:t xml:space="preserve">Status history records are append-only and are never modified or deleted, which is what makes them usable as evidence during complaint resolution.</w:t>
            </w:r>
          </w:p>
        </w:tc>
      </w:tr>
      <w:tr>
        <w:tc>
          <w:tcPr/>
          <w:p>
            <w:pPr>
              <w:pStyle w:val="Compact"/>
            </w:pPr>
            <w:r>
              <w:rPr>
                <w:b/>
                <w:bCs/>
              </w:rPr>
              <w:t xml:space="preserve">Assumptions</w:t>
            </w:r>
          </w:p>
        </w:tc>
        <w:tc>
          <w:tcPr/>
          <w:p>
            <w:pPr>
              <w:pStyle w:val="Compact"/>
            </w:pPr>
            <w:r>
              <w:t xml:space="preserve">ASM-1. A customer may view only their own orders regardless of any identifier supplied by the client.</w:t>
            </w:r>
          </w:p>
        </w:tc>
      </w:tr>
    </w:tbl>
    <w:bookmarkEnd w:id="97"/>
    <w:bookmarkStart w:id="98" w:name="cancel-order"/>
    <w:p>
      <w:pPr>
        <w:pStyle w:val="Heading3"/>
      </w:pPr>
      <w:r>
        <w:t xml:space="preserve">2.4.5 Cancel Order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UC-17 – Cancel Order</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Customer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 customer cancels an order before production begins; the refundable amount is determined by the order’s status at the time of cancellation.</w:t>
            </w:r>
          </w:p>
        </w:tc>
      </w:tr>
      <w:tr>
        <w:tc>
          <w:tcPr/>
          <w:p>
            <w:pPr>
              <w:pStyle w:val="Compact"/>
            </w:pPr>
            <w:r>
              <w:rPr>
                <w:b/>
                <w:bCs/>
              </w:rPr>
              <w:t xml:space="preserve">Triggers</w:t>
            </w:r>
          </w:p>
        </w:tc>
        <w:tc>
          <w:tcPr/>
          <w:p>
            <w:pPr>
              <w:pStyle w:val="Compact"/>
            </w:pPr>
            <w:r>
              <w:t xml:space="preserve">TRIG-1. Customer selects</w:t>
            </w:r>
            <w:r>
              <w:t xml:space="preserve"> </w:t>
            </w:r>
            <w:r>
              <w:t xml:space="preserve">“Cancel order”</w:t>
            </w:r>
            <w:r>
              <w:t xml:space="preserve"> </w:t>
            </w:r>
            <w:r>
              <w:t xml:space="preserve">on the order tracking screen.</w:t>
            </w:r>
          </w:p>
        </w:tc>
      </w:tr>
      <w:tr>
        <w:tc>
          <w:tcPr/>
          <w:p>
            <w:pPr>
              <w:pStyle w:val="Compact"/>
            </w:pPr>
            <w:r>
              <w:rPr>
                <w:b/>
                <w:bCs/>
              </w:rPr>
              <w:t xml:space="preserve">Preconditions</w:t>
            </w:r>
          </w:p>
        </w:tc>
        <w:tc>
          <w:tcPr/>
          <w:p>
            <w:pPr>
              <w:pStyle w:val="Compact"/>
            </w:pPr>
            <w:r>
              <w:t xml:space="preserve">PRE-1. The customer is authenticated and owns the order.</w:t>
            </w:r>
            <w:r>
              <w:br/>
            </w:r>
            <w:r>
              <w:t xml:space="preserve">PRE-2. The order status is AwaitingAcceptance or Accepted.</w:t>
            </w:r>
          </w:p>
        </w:tc>
      </w:tr>
      <w:tr>
        <w:tc>
          <w:tcPr/>
          <w:p>
            <w:pPr>
              <w:pStyle w:val="Compact"/>
            </w:pPr>
            <w:r>
              <w:rPr>
                <w:b/>
                <w:bCs/>
              </w:rPr>
              <w:t xml:space="preserve">Postconditions</w:t>
            </w:r>
          </w:p>
        </w:tc>
        <w:tc>
          <w:tcPr/>
          <w:p>
            <w:pPr>
              <w:pStyle w:val="Compact"/>
            </w:pPr>
            <w:r>
              <w:t xml:space="preserve">POST-1. The order moves to Cancelled.</w:t>
            </w:r>
            <w:r>
              <w:br/>
            </w:r>
            <w:r>
              <w:t xml:space="preserve">POST-2. A Refund transaction credits the computed refundable amount to the wallet.</w:t>
            </w:r>
            <w:r>
              <w:br/>
            </w:r>
            <w:r>
              <w:t xml:space="preserve">POST-3. The shop is notified and the transition is recorded in history.</w:t>
            </w:r>
          </w:p>
        </w:tc>
      </w:tr>
      <w:tr>
        <w:tc>
          <w:tcPr/>
          <w:p>
            <w:pPr>
              <w:pStyle w:val="Compact"/>
            </w:pPr>
            <w:r>
              <w:rPr>
                <w:b/>
                <w:bCs/>
              </w:rPr>
              <w:t xml:space="preserve">Normal Flow</w:t>
            </w:r>
          </w:p>
        </w:tc>
        <w:tc>
          <w:tcPr/>
          <w:p>
            <w:pPr>
              <w:pStyle w:val="Compact"/>
            </w:pPr>
            <w:r>
              <w:t xml:space="preserve">1. The customer selects</w:t>
            </w:r>
            <w:r>
              <w:t xml:space="preserve"> </w:t>
            </w:r>
            <w:r>
              <w:t xml:space="preserve">“Cancel order”</w:t>
            </w:r>
            <w:r>
              <w:t xml:space="preserve">.</w:t>
            </w:r>
            <w:r>
              <w:br/>
            </w:r>
            <w:r>
              <w:t xml:space="preserve">2. The System verifies ownership and that the current status permits cancellation.</w:t>
            </w:r>
            <w:r>
              <w:br/>
            </w:r>
            <w:r>
              <w:t xml:space="preserve">3. The System computes the refundable amount: the full total when the status is AwaitingAcceptance, or the total less the cancellation fee when the status is Accepted.</w:t>
            </w:r>
            <w:r>
              <w:br/>
            </w:r>
            <w:r>
              <w:t xml:space="preserve">4. The System displays a confirmation dialog stating the refundable amount explicitly.</w:t>
            </w:r>
            <w:r>
              <w:br/>
            </w:r>
            <w:r>
              <w:t xml:space="preserve">5. The customer confirms.</w:t>
            </w:r>
            <w:r>
              <w:br/>
            </w:r>
            <w:r>
              <w:t xml:space="preserve">6. Within a single transaction, the System transitions the order to Cancelled, writes the Refund transaction, credits the wallet, and appends the status history entry.</w:t>
            </w:r>
            <w:r>
              <w:br/>
            </w:r>
            <w:r>
              <w:t xml:space="preserve">7. The System notifies the shop and displays → MSG-45 with the refunded amount.</w:t>
            </w:r>
          </w:p>
        </w:tc>
      </w:tr>
      <w:tr>
        <w:tc>
          <w:tcPr/>
          <w:p>
            <w:pPr>
              <w:pStyle w:val="Compact"/>
            </w:pPr>
            <w:r>
              <w:rPr>
                <w:b/>
                <w:bCs/>
              </w:rPr>
              <w:t xml:space="preserve">Alternative Flows</w:t>
            </w:r>
          </w:p>
        </w:tc>
        <w:tc>
          <w:tcPr/>
          <w:p>
            <w:pPr>
              <w:pStyle w:val="Compact"/>
            </w:pPr>
            <w:r>
              <w:t xml:space="preserve">A1: Customer cancels the confirmation dialog; no change occurs.</w:t>
            </w:r>
            <w:r>
              <w:br/>
            </w:r>
            <w:r>
              <w:t xml:space="preserve">A2: Customer supplies an optional cancellation reason, which is recorded in the status history.</w:t>
            </w:r>
          </w:p>
        </w:tc>
      </w:tr>
      <w:tr>
        <w:tc>
          <w:tcPr/>
          <w:p>
            <w:pPr>
              <w:pStyle w:val="Compact"/>
            </w:pPr>
            <w:r>
              <w:rPr>
                <w:b/>
                <w:bCs/>
              </w:rPr>
              <w:t xml:space="preserve">Exceptions</w:t>
            </w:r>
          </w:p>
        </w:tc>
        <w:tc>
          <w:tcPr/>
          <w:p>
            <w:pPr>
              <w:pStyle w:val="Compact"/>
            </w:pPr>
            <w:r>
              <w:t xml:space="preserve">E1: Order is already InProduction or later.</w:t>
            </w:r>
            <w:r>
              <w:br/>
            </w:r>
            <w:r>
              <w:t xml:space="preserve">E1-1. The System refuses and displays → MSG-46 explaining that production has begun.</w:t>
            </w:r>
            <w:r>
              <w:br/>
            </w:r>
            <w:r>
              <w:t xml:space="preserve">E2: Order is already Cancelled, Declined, or Completed.</w:t>
            </w:r>
            <w:r>
              <w:br/>
            </w:r>
            <w:r>
              <w:t xml:space="preserve">E2-1. The System refuses and displays → MSG-47.</w:t>
            </w:r>
            <w:r>
              <w:br/>
            </w:r>
            <w:r>
              <w:t xml:space="preserve">E3: Order belongs to another customer.</w:t>
            </w:r>
            <w:r>
              <w:br/>
            </w:r>
            <w:r>
              <w:t xml:space="preserve">E3-1. The System returns 403 and displays → MSG-43.</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Occasional.</w:t>
            </w:r>
          </w:p>
        </w:tc>
      </w:tr>
      <w:tr>
        <w:tc>
          <w:tcPr/>
          <w:p>
            <w:pPr>
              <w:pStyle w:val="Compact"/>
            </w:pPr>
            <w:r>
              <w:rPr>
                <w:b/>
                <w:bCs/>
              </w:rPr>
              <w:t xml:space="preserve">Business Rules</w:t>
            </w:r>
          </w:p>
        </w:tc>
        <w:tc>
          <w:tcPr/>
          <w:p>
            <w:pPr>
              <w:pStyle w:val="Compact"/>
            </w:pPr>
            <w:r>
              <w:t xml:space="preserve">BR-46, BR-47, BR-48</w:t>
            </w:r>
          </w:p>
        </w:tc>
      </w:tr>
      <w:tr>
        <w:tc>
          <w:tcPr/>
          <w:p>
            <w:pPr>
              <w:pStyle w:val="Compact"/>
            </w:pPr>
            <w:r>
              <w:rPr>
                <w:b/>
                <w:bCs/>
              </w:rPr>
              <w:t xml:space="preserve">Other Information</w:t>
            </w:r>
          </w:p>
        </w:tc>
        <w:tc>
          <w:tcPr/>
          <w:p>
            <w:pPr>
              <w:pStyle w:val="Compact"/>
            </w:pPr>
            <w:r>
              <w:t xml:space="preserve">The cancellation fee on an Accepted order exists because the shop has already committed capacity and possibly prepared materials. The fee is retained by the shop and recorded against it.</w:t>
            </w:r>
          </w:p>
        </w:tc>
      </w:tr>
      <w:tr>
        <w:tc>
          <w:tcPr/>
          <w:p>
            <w:pPr>
              <w:pStyle w:val="Compact"/>
            </w:pPr>
            <w:r>
              <w:rPr>
                <w:b/>
                <w:bCs/>
              </w:rPr>
              <w:t xml:space="preserve">Assumptions</w:t>
            </w:r>
          </w:p>
        </w:tc>
        <w:tc>
          <w:tcPr/>
          <w:p>
            <w:pPr>
              <w:pStyle w:val="Compact"/>
            </w:pPr>
            <w:r>
              <w:t xml:space="preserve">ASM-1. Refunds are always credited to the wallet, never returned to a bank account.</w:t>
            </w:r>
          </w:p>
        </w:tc>
      </w:tr>
    </w:tbl>
    <w:bookmarkEnd w:id="98"/>
    <w:bookmarkStart w:id="99" w:name="reorder-previous-order"/>
    <w:p>
      <w:pPr>
        <w:pStyle w:val="Heading3"/>
      </w:pPr>
      <w:r>
        <w:t xml:space="preserve">2.4.6 Reorder Previous Order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UC-18 – Reorder Previous Order</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Customer</w:t>
            </w:r>
          </w:p>
        </w:tc>
      </w:tr>
      <w:tr>
        <w:tc>
          <w:tcPr/>
          <w:p>
            <w:pPr>
              <w:pStyle w:val="Compact"/>
            </w:pPr>
            <w:r>
              <w:rPr>
                <w:b/>
                <w:bCs/>
              </w:rPr>
              <w:t xml:space="preserve">Secondary Actors</w:t>
            </w:r>
          </w:p>
        </w:tc>
        <w:tc>
          <w:tcPr/>
          <w:p>
            <w:pPr>
              <w:pStyle w:val="Compact"/>
            </w:pPr>
            <w:r>
              <w:t xml:space="preserve">Quote Engine</w:t>
            </w:r>
          </w:p>
        </w:tc>
      </w:tr>
      <w:tr>
        <w:tc>
          <w:tcPr/>
          <w:p>
            <w:pPr>
              <w:pStyle w:val="Compact"/>
            </w:pPr>
            <w:r>
              <w:rPr>
                <w:b/>
                <w:bCs/>
              </w:rPr>
              <w:t xml:space="preserve">Description</w:t>
            </w:r>
          </w:p>
        </w:tc>
        <w:tc>
          <w:tcPr/>
          <w:p>
            <w:pPr>
              <w:pStyle w:val="Compact"/>
            </w:pPr>
            <w:r>
              <w:t xml:space="preserve">A customer creates a new order pre-populated from a previous completed order, avoiding reconfiguration of frequently repeated jobs.</w:t>
            </w:r>
          </w:p>
        </w:tc>
      </w:tr>
      <w:tr>
        <w:tc>
          <w:tcPr/>
          <w:p>
            <w:pPr>
              <w:pStyle w:val="Compact"/>
            </w:pPr>
            <w:r>
              <w:rPr>
                <w:b/>
                <w:bCs/>
              </w:rPr>
              <w:t xml:space="preserve">Triggers</w:t>
            </w:r>
          </w:p>
        </w:tc>
        <w:tc>
          <w:tcPr/>
          <w:p>
            <w:pPr>
              <w:pStyle w:val="Compact"/>
            </w:pPr>
            <w:r>
              <w:t xml:space="preserve">TRIG-1. Customer selects</w:t>
            </w:r>
            <w:r>
              <w:t xml:space="preserve"> </w:t>
            </w:r>
            <w:r>
              <w:t xml:space="preserve">“Reorder”</w:t>
            </w:r>
            <w:r>
              <w:t xml:space="preserve"> </w:t>
            </w:r>
            <w:r>
              <w:t xml:space="preserve">on a past order.</w:t>
            </w:r>
          </w:p>
        </w:tc>
      </w:tr>
      <w:tr>
        <w:tc>
          <w:tcPr/>
          <w:p>
            <w:pPr>
              <w:pStyle w:val="Compact"/>
            </w:pPr>
            <w:r>
              <w:rPr>
                <w:b/>
                <w:bCs/>
              </w:rPr>
              <w:t xml:space="preserve">Preconditions</w:t>
            </w:r>
          </w:p>
        </w:tc>
        <w:tc>
          <w:tcPr/>
          <w:p>
            <w:pPr>
              <w:pStyle w:val="Compact"/>
            </w:pPr>
            <w:r>
              <w:t xml:space="preserve">PRE-1. The customer is authenticated and owns the source order.</w:t>
            </w:r>
            <w:r>
              <w:br/>
            </w:r>
            <w:r>
              <w:t xml:space="preserve">PRE-2. The source order status is Completed.</w:t>
            </w:r>
            <w:r>
              <w:br/>
            </w:r>
            <w:r>
              <w:t xml:space="preserve">PRE-3. The referenced files still exist in the document library.</w:t>
            </w:r>
          </w:p>
        </w:tc>
      </w:tr>
      <w:tr>
        <w:tc>
          <w:tcPr/>
          <w:p>
            <w:pPr>
              <w:pStyle w:val="Compact"/>
            </w:pPr>
            <w:r>
              <w:rPr>
                <w:b/>
                <w:bCs/>
              </w:rPr>
              <w:t xml:space="preserve">Postconditions</w:t>
            </w:r>
          </w:p>
        </w:tc>
        <w:tc>
          <w:tcPr/>
          <w:p>
            <w:pPr>
              <w:pStyle w:val="Compact"/>
            </w:pPr>
            <w:r>
              <w:t xml:space="preserve">POST-1. A new draft order is created with the same items and configuration.</w:t>
            </w:r>
            <w:r>
              <w:br/>
            </w:r>
            <w:r>
              <w:t xml:space="preserve">POST-2. A fresh quote comparison is required before the new order can be placed.</w:t>
            </w:r>
          </w:p>
        </w:tc>
      </w:tr>
      <w:tr>
        <w:tc>
          <w:tcPr/>
          <w:p>
            <w:pPr>
              <w:pStyle w:val="Compact"/>
            </w:pPr>
            <w:r>
              <w:rPr>
                <w:b/>
                <w:bCs/>
              </w:rPr>
              <w:t xml:space="preserve">Normal Flow</w:t>
            </w:r>
          </w:p>
        </w:tc>
        <w:tc>
          <w:tcPr/>
          <w:p>
            <w:pPr>
              <w:pStyle w:val="Compact"/>
            </w:pPr>
            <w:r>
              <w:t xml:space="preserve">1. The customer selects</w:t>
            </w:r>
            <w:r>
              <w:t xml:space="preserve"> </w:t>
            </w:r>
            <w:r>
              <w:t xml:space="preserve">“Reorder”</w:t>
            </w:r>
            <w:r>
              <w:t xml:space="preserve"> </w:t>
            </w:r>
            <w:r>
              <w:t xml:space="preserve">on a completed order.</w:t>
            </w:r>
            <w:r>
              <w:br/>
            </w:r>
            <w:r>
              <w:t xml:space="preserve">2. The System verifies ownership and that the source order is Completed.</w:t>
            </w:r>
            <w:r>
              <w:br/>
            </w:r>
            <w:r>
              <w:t xml:space="preserve">3. The System creates a draft order copying every item’s service type, quantity, configuration options, and file reference.</w:t>
            </w:r>
            <w:r>
              <w:br/>
            </w:r>
            <w:r>
              <w:t xml:space="preserve">4. The System opens the order builder pre-populated with the copied configuration.</w:t>
            </w:r>
            <w:r>
              <w:br/>
            </w:r>
            <w:r>
              <w:t xml:space="preserve">5. The customer optionally modifies items.</w:t>
            </w:r>
            <w:r>
              <w:br/>
            </w:r>
            <w:r>
              <w:t xml:space="preserve">6. The customer proceeds to quote comparison (UC-13); prices are recomputed at current rates rather than copied.</w:t>
            </w:r>
          </w:p>
        </w:tc>
      </w:tr>
      <w:tr>
        <w:tc>
          <w:tcPr/>
          <w:p>
            <w:pPr>
              <w:pStyle w:val="Compact"/>
            </w:pPr>
            <w:r>
              <w:rPr>
                <w:b/>
                <w:bCs/>
              </w:rPr>
              <w:t xml:space="preserve">Alternative Flows</w:t>
            </w:r>
          </w:p>
        </w:tc>
        <w:tc>
          <w:tcPr/>
          <w:p>
            <w:pPr>
              <w:pStyle w:val="Compact"/>
            </w:pPr>
            <w:r>
              <w:t xml:space="preserve">A1: A referenced file has been deleted.</w:t>
            </w:r>
            <w:r>
              <w:br/>
            </w:r>
            <w:r>
              <w:t xml:space="preserve">A1-1. The System copies the remaining items, flags the affected item, and prompts the customer to attach a replacement file.</w:t>
            </w:r>
            <w:r>
              <w:br/>
            </w:r>
            <w:r>
              <w:t xml:space="preserve">A2: A service type from the source order is no longer offered by the original shop.</w:t>
            </w:r>
            <w:r>
              <w:br/>
            </w:r>
            <w:r>
              <w:t xml:space="preserve">A2-1. The item is copied and the comparison naturally excludes shops that cannot fulfil it.</w:t>
            </w:r>
          </w:p>
        </w:tc>
      </w:tr>
      <w:tr>
        <w:tc>
          <w:tcPr/>
          <w:p>
            <w:pPr>
              <w:pStyle w:val="Compact"/>
            </w:pPr>
            <w:r>
              <w:rPr>
                <w:b/>
                <w:bCs/>
              </w:rPr>
              <w:t xml:space="preserve">Exceptions</w:t>
            </w:r>
          </w:p>
        </w:tc>
        <w:tc>
          <w:tcPr/>
          <w:p>
            <w:pPr>
              <w:pStyle w:val="Compact"/>
            </w:pPr>
            <w:r>
              <w:t xml:space="preserve">E1: Source order is not Completed.</w:t>
            </w:r>
            <w:r>
              <w:br/>
            </w:r>
            <w:r>
              <w:t xml:space="preserve">E1-1. The System refuses and displays → MSG-48.</w:t>
            </w:r>
            <w:r>
              <w:br/>
            </w:r>
            <w:r>
              <w:t xml:space="preserve">E2: All referenced files have been deleted.</w:t>
            </w:r>
            <w:r>
              <w:br/>
            </w:r>
            <w:r>
              <w:t xml:space="preserve">E2-1. The System refuses and displays → MSG-49.</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Frequency of Use</w:t>
            </w:r>
          </w:p>
        </w:tc>
        <w:tc>
          <w:tcPr/>
          <w:p>
            <w:pPr>
              <w:pStyle w:val="Compact"/>
            </w:pPr>
            <w:r>
              <w:t xml:space="preserve">Frequently for repeat customers.</w:t>
            </w:r>
          </w:p>
        </w:tc>
      </w:tr>
      <w:tr>
        <w:tc>
          <w:tcPr/>
          <w:p>
            <w:pPr>
              <w:pStyle w:val="Compact"/>
            </w:pPr>
            <w:r>
              <w:rPr>
                <w:b/>
                <w:bCs/>
              </w:rPr>
              <w:t xml:space="preserve">Business Rules</w:t>
            </w:r>
          </w:p>
        </w:tc>
        <w:tc>
          <w:tcPr/>
          <w:p>
            <w:pPr>
              <w:pStyle w:val="Compact"/>
            </w:pPr>
            <w:r>
              <w:t xml:space="preserve">BR-49, BR-50</w:t>
            </w:r>
          </w:p>
        </w:tc>
      </w:tr>
      <w:tr>
        <w:tc>
          <w:tcPr/>
          <w:p>
            <w:pPr>
              <w:pStyle w:val="Compact"/>
            </w:pPr>
            <w:r>
              <w:rPr>
                <w:b/>
                <w:bCs/>
              </w:rPr>
              <w:t xml:space="preserve">Other Information</w:t>
            </w:r>
          </w:p>
        </w:tc>
        <w:tc>
          <w:tcPr/>
          <w:p>
            <w:pPr>
              <w:pStyle w:val="Compact"/>
            </w:pPr>
            <w:r>
              <w:t xml:space="preserve">Prices are deliberately never copied from the source order. A reorder is a new transaction quoted at current rates.</w:t>
            </w:r>
          </w:p>
        </w:tc>
      </w:tr>
      <w:tr>
        <w:tc>
          <w:tcPr/>
          <w:p>
            <w:pPr>
              <w:pStyle w:val="Compact"/>
            </w:pPr>
            <w:r>
              <w:rPr>
                <w:b/>
                <w:bCs/>
              </w:rPr>
              <w:t xml:space="preserve">Assumptions</w:t>
            </w:r>
          </w:p>
        </w:tc>
        <w:tc>
          <w:tcPr/>
          <w:p>
            <w:pPr>
              <w:pStyle w:val="Compact"/>
            </w:pPr>
            <w:r>
              <w:t xml:space="preserve">ASM-1. The customer may select a different shop for the reorder than the original one.</w:t>
            </w:r>
          </w:p>
        </w:tc>
      </w:tr>
    </w:tbl>
    <w:bookmarkEnd w:id="99"/>
    <w:bookmarkStart w:id="100" w:name="confirm-order-receipt"/>
    <w:p>
      <w:pPr>
        <w:pStyle w:val="Heading3"/>
      </w:pPr>
      <w:r>
        <w:t xml:space="preserve">2.4.7 Confirm Order Receipt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UC-19 – Confirm Order Receipt</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Customer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 customer confirms that a completed order has been collected, moving it to Completed and enabling review and complaint.</w:t>
            </w:r>
          </w:p>
        </w:tc>
      </w:tr>
      <w:tr>
        <w:tc>
          <w:tcPr/>
          <w:p>
            <w:pPr>
              <w:pStyle w:val="Compact"/>
            </w:pPr>
            <w:r>
              <w:rPr>
                <w:b/>
                <w:bCs/>
              </w:rPr>
              <w:t xml:space="preserve">Triggers</w:t>
            </w:r>
          </w:p>
        </w:tc>
        <w:tc>
          <w:tcPr/>
          <w:p>
            <w:pPr>
              <w:pStyle w:val="Compact"/>
            </w:pPr>
            <w:r>
              <w:t xml:space="preserve">TRIG-1. Customer selects</w:t>
            </w:r>
            <w:r>
              <w:t xml:space="preserve"> </w:t>
            </w:r>
            <w:r>
              <w:t xml:space="preserve">“Confirm receipt”</w:t>
            </w:r>
            <w:r>
              <w:t xml:space="preserve"> </w:t>
            </w:r>
            <w:r>
              <w:t xml:space="preserve">on an order in ReadyForPickup or OutForDelivery.</w:t>
            </w:r>
          </w:p>
        </w:tc>
      </w:tr>
      <w:tr>
        <w:tc>
          <w:tcPr/>
          <w:p>
            <w:pPr>
              <w:pStyle w:val="Compact"/>
            </w:pPr>
            <w:r>
              <w:rPr>
                <w:b/>
                <w:bCs/>
              </w:rPr>
              <w:t xml:space="preserve">Preconditions</w:t>
            </w:r>
          </w:p>
        </w:tc>
        <w:tc>
          <w:tcPr/>
          <w:p>
            <w:pPr>
              <w:pStyle w:val="Compact"/>
            </w:pPr>
            <w:r>
              <w:t xml:space="preserve">PRE-1. The customer is authenticated and owns the order.</w:t>
            </w:r>
            <w:r>
              <w:br/>
            </w:r>
            <w:r>
              <w:t xml:space="preserve">PRE-2. The order status is ReadyForPickup or OutForDelivery.</w:t>
            </w:r>
          </w:p>
        </w:tc>
      </w:tr>
      <w:tr>
        <w:tc>
          <w:tcPr/>
          <w:p>
            <w:pPr>
              <w:pStyle w:val="Compact"/>
            </w:pPr>
            <w:r>
              <w:rPr>
                <w:b/>
                <w:bCs/>
              </w:rPr>
              <w:t xml:space="preserve">Postconditions</w:t>
            </w:r>
          </w:p>
        </w:tc>
        <w:tc>
          <w:tcPr/>
          <w:p>
            <w:pPr>
              <w:pStyle w:val="Compact"/>
            </w:pPr>
            <w:r>
              <w:t xml:space="preserve">POST-1. The order moves to Completed.</w:t>
            </w:r>
            <w:r>
              <w:br/>
            </w:r>
            <w:r>
              <w:t xml:space="preserve">POST-2. The platform commission is computed and recorded.</w:t>
            </w:r>
            <w:r>
              <w:br/>
            </w:r>
            <w:r>
              <w:t xml:space="preserve">POST-3. Review and complaint actions become available.</w:t>
            </w:r>
          </w:p>
        </w:tc>
      </w:tr>
      <w:tr>
        <w:tc>
          <w:tcPr/>
          <w:p>
            <w:pPr>
              <w:pStyle w:val="Compact"/>
            </w:pPr>
            <w:r>
              <w:rPr>
                <w:b/>
                <w:bCs/>
              </w:rPr>
              <w:t xml:space="preserve">Normal Flow</w:t>
            </w:r>
          </w:p>
        </w:tc>
        <w:tc>
          <w:tcPr/>
          <w:p>
            <w:pPr>
              <w:pStyle w:val="Compact"/>
            </w:pPr>
            <w:r>
              <w:t xml:space="preserve">1. The customer selects</w:t>
            </w:r>
            <w:r>
              <w:t xml:space="preserve"> </w:t>
            </w:r>
            <w:r>
              <w:t xml:space="preserve">“Confirm receipt”</w:t>
            </w:r>
            <w:r>
              <w:t xml:space="preserve">.</w:t>
            </w:r>
            <w:r>
              <w:br/>
            </w:r>
            <w:r>
              <w:t xml:space="preserve">2. The System verifies ownership and that the current status permits the transition.</w:t>
            </w:r>
            <w:r>
              <w:br/>
            </w:r>
            <w:r>
              <w:t xml:space="preserve">3. Within a single transaction, the System transitions the order to Completed, computes the commission from the configured rate, records it against the order, and appends the status history entry.</w:t>
            </w:r>
            <w:r>
              <w:br/>
            </w:r>
            <w:r>
              <w:t xml:space="preserve">4. The System notifies the shop and displays → MSG-50, prompting the customer to leave a review.</w:t>
            </w:r>
          </w:p>
        </w:tc>
      </w:tr>
      <w:tr>
        <w:tc>
          <w:tcPr/>
          <w:p>
            <w:pPr>
              <w:pStyle w:val="Compact"/>
            </w:pPr>
            <w:r>
              <w:rPr>
                <w:b/>
                <w:bCs/>
              </w:rPr>
              <w:t xml:space="preserve">Alternative Flows</w:t>
            </w:r>
          </w:p>
        </w:tc>
        <w:tc>
          <w:tcPr/>
          <w:p>
            <w:pPr>
              <w:pStyle w:val="Compact"/>
            </w:pPr>
            <w:r>
              <w:t xml:space="preserve">A1: Shop records hand-over at the counter first (UC-34).</w:t>
            </w:r>
            <w:r>
              <w:br/>
            </w:r>
            <w:r>
              <w:t xml:space="preserve">A1-1. The order is already Completed; the confirm action is not shown to the customer.</w:t>
            </w:r>
          </w:p>
        </w:tc>
      </w:tr>
      <w:tr>
        <w:tc>
          <w:tcPr/>
          <w:p>
            <w:pPr>
              <w:pStyle w:val="Compact"/>
            </w:pPr>
            <w:r>
              <w:rPr>
                <w:b/>
                <w:bCs/>
              </w:rPr>
              <w:t xml:space="preserve">Exceptions</w:t>
            </w:r>
          </w:p>
        </w:tc>
        <w:tc>
          <w:tcPr/>
          <w:p>
            <w:pPr>
              <w:pStyle w:val="Compact"/>
            </w:pPr>
            <w:r>
              <w:t xml:space="preserve">E1: Order not in a collectable status.</w:t>
            </w:r>
            <w:r>
              <w:br/>
            </w:r>
            <w:r>
              <w:t xml:space="preserve">E1-1. The System refuses and displays → MSG-51.</w:t>
            </w:r>
            <w:r>
              <w:br/>
            </w:r>
            <w:r>
              <w:t xml:space="preserve">E2: Order belongs to another customer.</w:t>
            </w:r>
            <w:r>
              <w:br/>
            </w:r>
            <w:r>
              <w:t xml:space="preserve">E2-1. The System returns 403 and displays → MSG-43.</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Once per order.</w:t>
            </w:r>
          </w:p>
        </w:tc>
      </w:tr>
      <w:tr>
        <w:tc>
          <w:tcPr/>
          <w:p>
            <w:pPr>
              <w:pStyle w:val="Compact"/>
            </w:pPr>
            <w:r>
              <w:rPr>
                <w:b/>
                <w:bCs/>
              </w:rPr>
              <w:t xml:space="preserve">Business Rules</w:t>
            </w:r>
          </w:p>
        </w:tc>
        <w:tc>
          <w:tcPr/>
          <w:p>
            <w:pPr>
              <w:pStyle w:val="Compact"/>
            </w:pPr>
            <w:r>
              <w:t xml:space="preserve">BR-51, BR-52</w:t>
            </w:r>
          </w:p>
        </w:tc>
      </w:tr>
      <w:tr>
        <w:tc>
          <w:tcPr/>
          <w:p>
            <w:pPr>
              <w:pStyle w:val="Compact"/>
            </w:pPr>
            <w:r>
              <w:rPr>
                <w:b/>
                <w:bCs/>
              </w:rPr>
              <w:t xml:space="preserve">Other Information</w:t>
            </w:r>
          </w:p>
        </w:tc>
        <w:tc>
          <w:tcPr/>
          <w:p>
            <w:pPr>
              <w:pStyle w:val="Compact"/>
            </w:pPr>
            <w:r>
              <w:t xml:space="preserve">Either party may complete the order — the customer by confirming receipt, or the shop by recording hand-over — because in practice collection happens at a physical counter.</w:t>
            </w:r>
          </w:p>
        </w:tc>
      </w:tr>
      <w:tr>
        <w:tc>
          <w:tcPr/>
          <w:p>
            <w:pPr>
              <w:pStyle w:val="Compact"/>
            </w:pPr>
            <w:r>
              <w:rPr>
                <w:b/>
                <w:bCs/>
              </w:rPr>
              <w:t xml:space="preserve">Assumptions</w:t>
            </w:r>
          </w:p>
        </w:tc>
        <w:tc>
          <w:tcPr/>
          <w:p>
            <w:pPr>
              <w:pStyle w:val="Compact"/>
            </w:pPr>
            <w:r>
              <w:t xml:space="preserve">ASM-1. Commission is recognised at completion, not at order placement.</w:t>
            </w:r>
          </w:p>
        </w:tc>
      </w:tr>
    </w:tbl>
    <w:bookmarkEnd w:id="100"/>
    <w:bookmarkStart w:id="101" w:name="view-order-history"/>
    <w:p>
      <w:pPr>
        <w:pStyle w:val="Heading3"/>
      </w:pPr>
      <w:r>
        <w:t xml:space="preserve">2.4.8 View Order History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UC-20 – View Order History</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Customer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 customer browses, filters, and searches their own past and current orders.</w:t>
            </w:r>
          </w:p>
        </w:tc>
      </w:tr>
      <w:tr>
        <w:tc>
          <w:tcPr/>
          <w:p>
            <w:pPr>
              <w:pStyle w:val="Compact"/>
            </w:pPr>
            <w:r>
              <w:rPr>
                <w:b/>
                <w:bCs/>
              </w:rPr>
              <w:t xml:space="preserve">Triggers</w:t>
            </w:r>
          </w:p>
        </w:tc>
        <w:tc>
          <w:tcPr/>
          <w:p>
            <w:pPr>
              <w:pStyle w:val="Compact"/>
            </w:pPr>
            <w:r>
              <w:t xml:space="preserve">TRIG-1. Customer opens</w:t>
            </w:r>
            <w:r>
              <w:t xml:space="preserve"> </w:t>
            </w:r>
            <w:r>
              <w:t xml:space="preserve">“My Orders”</w:t>
            </w:r>
            <w:r>
              <w:t xml:space="preserve">.</w:t>
            </w:r>
          </w:p>
        </w:tc>
      </w:tr>
      <w:tr>
        <w:tc>
          <w:tcPr/>
          <w:p>
            <w:pPr>
              <w:pStyle w:val="Compact"/>
            </w:pPr>
            <w:r>
              <w:rPr>
                <w:b/>
                <w:bCs/>
              </w:rPr>
              <w:t xml:space="preserve">Preconditions</w:t>
            </w:r>
          </w:p>
        </w:tc>
        <w:tc>
          <w:tcPr/>
          <w:p>
            <w:pPr>
              <w:pStyle w:val="Compact"/>
            </w:pPr>
            <w:r>
              <w:t xml:space="preserve">PRE-1. The customer is authenticated.</w:t>
            </w:r>
          </w:p>
        </w:tc>
      </w:tr>
      <w:tr>
        <w:tc>
          <w:tcPr/>
          <w:p>
            <w:pPr>
              <w:pStyle w:val="Compact"/>
            </w:pPr>
            <w:r>
              <w:rPr>
                <w:b/>
                <w:bCs/>
              </w:rPr>
              <w:t xml:space="preserve">Postconditions</w:t>
            </w:r>
          </w:p>
        </w:tc>
        <w:tc>
          <w:tcPr/>
          <w:p>
            <w:pPr>
              <w:pStyle w:val="Compact"/>
            </w:pPr>
            <w:r>
              <w:t xml:space="preserve">POST-1. A paginated list of the customer’s own orders is displayed.</w:t>
            </w:r>
          </w:p>
        </w:tc>
      </w:tr>
      <w:tr>
        <w:tc>
          <w:tcPr/>
          <w:p>
            <w:pPr>
              <w:pStyle w:val="Compact"/>
            </w:pPr>
            <w:r>
              <w:rPr>
                <w:b/>
                <w:bCs/>
              </w:rPr>
              <w:t xml:space="preserve">Normal Flow</w:t>
            </w:r>
          </w:p>
        </w:tc>
        <w:tc>
          <w:tcPr/>
          <w:p>
            <w:pPr>
              <w:pStyle w:val="Compact"/>
            </w:pPr>
            <w:r>
              <w:t xml:space="preserve">1. The customer opens the order list.</w:t>
            </w:r>
            <w:r>
              <w:br/>
            </w:r>
            <w:r>
              <w:t xml:space="preserve">2. The customer optionally filters by status, shop, service group, or date range, and sorts by date or amount.</w:t>
            </w:r>
            <w:r>
              <w:br/>
            </w:r>
            <w:r>
              <w:t xml:space="preserve">3. The System applies a mandatory server-side filter restricting results to the authenticated customer’s own orders.</w:t>
            </w:r>
            <w:r>
              <w:br/>
            </w:r>
            <w:r>
              <w:t xml:space="preserve">4. The System returns the paginated result showing order code, shop, item summary, total, status, and placement date.</w:t>
            </w:r>
          </w:p>
        </w:tc>
      </w:tr>
      <w:tr>
        <w:tc>
          <w:tcPr/>
          <w:p>
            <w:pPr>
              <w:pStyle w:val="Compact"/>
            </w:pPr>
            <w:r>
              <w:rPr>
                <w:b/>
                <w:bCs/>
              </w:rPr>
              <w:t xml:space="preserve">Alternative Flows</w:t>
            </w:r>
          </w:p>
        </w:tc>
        <w:tc>
          <w:tcPr/>
          <w:p>
            <w:pPr>
              <w:pStyle w:val="Compact"/>
            </w:pPr>
            <w:r>
              <w:t xml:space="preserve">A1: Query submitted through the OData endpoint.</w:t>
            </w:r>
            <w:r>
              <w:br/>
            </w:r>
            <w:r>
              <w:t xml:space="preserve">A1-1. The client supplies</w:t>
            </w:r>
            <w:r>
              <w:t xml:space="preserve"> </w:t>
            </w:r>
            <w:r>
              <w:rPr>
                <w:rStyle w:val="VerbatimChar"/>
              </w:rPr>
              <w:t xml:space="preserve">$filter</w:t>
            </w:r>
            <w:r>
              <w:t xml:space="preserve">,</w:t>
            </w:r>
            <w:r>
              <w:t xml:space="preserve"> </w:t>
            </w:r>
            <w:r>
              <w:rPr>
                <w:rStyle w:val="VerbatimChar"/>
              </w:rPr>
              <w:t xml:space="preserve">$orderby</w:t>
            </w:r>
            <w:r>
              <w:t xml:space="preserve">,</w:t>
            </w:r>
            <w:r>
              <w:t xml:space="preserve"> </w:t>
            </w:r>
            <w:r>
              <w:rPr>
                <w:rStyle w:val="VerbatimChar"/>
              </w:rPr>
              <w:t xml:space="preserve">$top</w:t>
            </w:r>
            <w:r>
              <w:t xml:space="preserve">,</w:t>
            </w:r>
            <w:r>
              <w:t xml:space="preserve"> </w:t>
            </w:r>
            <w:r>
              <w:rPr>
                <w:rStyle w:val="VerbatimChar"/>
              </w:rPr>
              <w:t xml:space="preserve">$skip</w:t>
            </w:r>
            <w:r>
              <w:t xml:space="preserve">,</w:t>
            </w:r>
            <w:r>
              <w:t xml:space="preserve"> </w:t>
            </w:r>
            <w:r>
              <w:rPr>
                <w:rStyle w:val="VerbatimChar"/>
              </w:rPr>
              <w:t xml:space="preserve">$select</w:t>
            </w:r>
            <w:r>
              <w:t xml:space="preserve">, or</w:t>
            </w:r>
            <w:r>
              <w:t xml:space="preserve"> </w:t>
            </w:r>
            <w:r>
              <w:rPr>
                <w:rStyle w:val="VerbatimChar"/>
              </w:rPr>
              <w:t xml:space="preserve">$expand</w:t>
            </w:r>
            <w:r>
              <w:t xml:space="preserve"> </w:t>
            </w:r>
            <w:r>
              <w:t xml:space="preserve">on items and shop.</w:t>
            </w:r>
            <w:r>
              <w:br/>
            </w:r>
            <w:r>
              <w:t xml:space="preserve">A1-2. The System injects the ownership filter server-side before applying the client query, so a client-supplied filter cannot widen the result set.</w:t>
            </w:r>
          </w:p>
        </w:tc>
      </w:tr>
      <w:tr>
        <w:tc>
          <w:tcPr/>
          <w:p>
            <w:pPr>
              <w:pStyle w:val="Compact"/>
            </w:pPr>
            <w:r>
              <w:rPr>
                <w:b/>
                <w:bCs/>
              </w:rPr>
              <w:t xml:space="preserve">Exceptions</w:t>
            </w:r>
          </w:p>
        </w:tc>
        <w:tc>
          <w:tcPr/>
          <w:p>
            <w:pPr>
              <w:pStyle w:val="Compact"/>
            </w:pPr>
            <w:r>
              <w:t xml:space="preserve">E1: No orders match.</w:t>
            </w:r>
            <w:r>
              <w:br/>
            </w:r>
            <w:r>
              <w:t xml:space="preserve">E1-1. The System displays → MSG-52.</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Frequently.</w:t>
            </w:r>
          </w:p>
        </w:tc>
      </w:tr>
      <w:tr>
        <w:tc>
          <w:tcPr/>
          <w:p>
            <w:pPr>
              <w:pStyle w:val="Compact"/>
            </w:pPr>
            <w:r>
              <w:rPr>
                <w:b/>
                <w:bCs/>
              </w:rPr>
              <w:t xml:space="preserve">Business Rules</w:t>
            </w:r>
          </w:p>
        </w:tc>
        <w:tc>
          <w:tcPr/>
          <w:p>
            <w:pPr>
              <w:pStyle w:val="Compact"/>
            </w:pPr>
            <w:r>
              <w:t xml:space="preserve">BR-13, BR-53</w:t>
            </w:r>
          </w:p>
        </w:tc>
      </w:tr>
      <w:tr>
        <w:tc>
          <w:tcPr/>
          <w:p>
            <w:pPr>
              <w:pStyle w:val="Compact"/>
            </w:pPr>
            <w:r>
              <w:rPr>
                <w:b/>
                <w:bCs/>
              </w:rPr>
              <w:t xml:space="preserve">Other Information</w:t>
            </w:r>
          </w:p>
        </w:tc>
        <w:tc>
          <w:tcPr/>
          <w:p>
            <w:pPr>
              <w:pStyle w:val="Compact"/>
            </w:pPr>
            <w:r>
              <w:t xml:space="preserve">This is the second OData endpoint required by the project specification, and the one that demonstrates server-side query scoping most clearly.</w:t>
            </w:r>
          </w:p>
        </w:tc>
      </w:tr>
      <w:tr>
        <w:tc>
          <w:tcPr/>
          <w:p>
            <w:pPr>
              <w:pStyle w:val="Compact"/>
            </w:pPr>
            <w:r>
              <w:rPr>
                <w:b/>
                <w:bCs/>
              </w:rPr>
              <w:t xml:space="preserve">Assumptions</w:t>
            </w:r>
          </w:p>
        </w:tc>
        <w:tc>
          <w:tcPr/>
          <w:p>
            <w:pPr>
              <w:pStyle w:val="Compact"/>
            </w:pPr>
            <w:r>
              <w:t xml:space="preserve">ASM-1. Ownership is derived from the access token, never from a client parameter.</w:t>
            </w:r>
          </w:p>
        </w:tc>
      </w:tr>
    </w:tbl>
    <w:bookmarkEnd w:id="101"/>
    <w:bookmarkEnd w:id="102"/>
    <w:bookmarkStart w:id="105" w:name="wallet"/>
    <w:p>
      <w:pPr>
        <w:pStyle w:val="Heading2"/>
      </w:pPr>
      <w:r>
        <w:t xml:space="preserve">2.5 Wallet</w:t>
      </w:r>
    </w:p>
    <w:bookmarkStart w:id="103" w:name="top-up-wallet"/>
    <w:p>
      <w:pPr>
        <w:pStyle w:val="Heading3"/>
      </w:pPr>
      <w:r>
        <w:t xml:space="preserve">2.5.1 Top Up Wallet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UC-21 – Top Up Wallet</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Customer</w:t>
            </w:r>
          </w:p>
        </w:tc>
      </w:tr>
      <w:tr>
        <w:tc>
          <w:tcPr/>
          <w:p>
            <w:pPr>
              <w:pStyle w:val="Compact"/>
            </w:pPr>
            <w:r>
              <w:rPr>
                <w:b/>
                <w:bCs/>
              </w:rPr>
              <w:t xml:space="preserve">Secondary Actors</w:t>
            </w:r>
          </w:p>
        </w:tc>
        <w:tc>
          <w:tcPr/>
          <w:p>
            <w:pPr>
              <w:pStyle w:val="Compact"/>
            </w:pPr>
            <w:r>
              <w:t xml:space="preserve">VietQR, Admin</w:t>
            </w:r>
          </w:p>
        </w:tc>
      </w:tr>
      <w:tr>
        <w:tc>
          <w:tcPr/>
          <w:p>
            <w:pPr>
              <w:pStyle w:val="Compact"/>
            </w:pPr>
            <w:r>
              <w:rPr>
                <w:b/>
                <w:bCs/>
              </w:rPr>
              <w:t xml:space="preserve">Description</w:t>
            </w:r>
          </w:p>
        </w:tc>
        <w:tc>
          <w:tcPr/>
          <w:p>
            <w:pPr>
              <w:pStyle w:val="Compact"/>
            </w:pPr>
            <w:r>
              <w:t xml:space="preserve">A customer requests a wallet top-up and receives a VietQR payload carrying a unique reference code to be used in a bank transfer.</w:t>
            </w:r>
          </w:p>
        </w:tc>
      </w:tr>
      <w:tr>
        <w:tc>
          <w:tcPr/>
          <w:p>
            <w:pPr>
              <w:pStyle w:val="Compact"/>
            </w:pPr>
            <w:r>
              <w:rPr>
                <w:b/>
                <w:bCs/>
              </w:rPr>
              <w:t xml:space="preserve">Triggers</w:t>
            </w:r>
          </w:p>
        </w:tc>
        <w:tc>
          <w:tcPr/>
          <w:p>
            <w:pPr>
              <w:pStyle w:val="Compact"/>
            </w:pPr>
            <w:r>
              <w:t xml:space="preserve">TRIG-1. Customer selects</w:t>
            </w:r>
            <w:r>
              <w:t xml:space="preserve"> </w:t>
            </w:r>
            <w:r>
              <w:t xml:space="preserve">“Top up”</w:t>
            </w:r>
            <w:r>
              <w:t xml:space="preserve"> </w:t>
            </w:r>
            <w:r>
              <w:t xml:space="preserve">on the wallet screen, or is prompted by insufficient balance at checkout.</w:t>
            </w:r>
          </w:p>
        </w:tc>
      </w:tr>
      <w:tr>
        <w:tc>
          <w:tcPr/>
          <w:p>
            <w:pPr>
              <w:pStyle w:val="Compact"/>
            </w:pPr>
            <w:r>
              <w:rPr>
                <w:b/>
                <w:bCs/>
              </w:rPr>
              <w:t xml:space="preserve">Preconditions</w:t>
            </w:r>
          </w:p>
        </w:tc>
        <w:tc>
          <w:tcPr/>
          <w:p>
            <w:pPr>
              <w:pStyle w:val="Compact"/>
            </w:pPr>
            <w:r>
              <w:t xml:space="preserve">PRE-1. The customer is authenticated.</w:t>
            </w:r>
            <w:r>
              <w:br/>
            </w:r>
            <w:r>
              <w:t xml:space="preserve">PRE-2. The account email has been verified.</w:t>
            </w:r>
          </w:p>
        </w:tc>
      </w:tr>
      <w:tr>
        <w:tc>
          <w:tcPr/>
          <w:p>
            <w:pPr>
              <w:pStyle w:val="Compact"/>
            </w:pPr>
            <w:r>
              <w:rPr>
                <w:b/>
                <w:bCs/>
              </w:rPr>
              <w:t xml:space="preserve">Postconditions</w:t>
            </w:r>
          </w:p>
        </w:tc>
        <w:tc>
          <w:tcPr/>
          <w:p>
            <w:pPr>
              <w:pStyle w:val="Compact"/>
            </w:pPr>
            <w:r>
              <w:t xml:space="preserve">POST-1. A wallet transaction is created in Pending status with a unique reference code.</w:t>
            </w:r>
            <w:r>
              <w:br/>
            </w:r>
            <w:r>
              <w:t xml:space="preserve">POST-2. A VietQR payload is returned for display.</w:t>
            </w:r>
          </w:p>
        </w:tc>
      </w:tr>
      <w:tr>
        <w:tc>
          <w:tcPr/>
          <w:p>
            <w:pPr>
              <w:pStyle w:val="Compact"/>
            </w:pPr>
            <w:r>
              <w:rPr>
                <w:b/>
                <w:bCs/>
              </w:rPr>
              <w:t xml:space="preserve">Normal Flow</w:t>
            </w:r>
          </w:p>
        </w:tc>
        <w:tc>
          <w:tcPr/>
          <w:p>
            <w:pPr>
              <w:pStyle w:val="Compact"/>
            </w:pPr>
            <w:r>
              <w:t xml:space="preserve">1. The customer enters or selects a top-up amount.</w:t>
            </w:r>
            <w:r>
              <w:br/>
            </w:r>
            <w:r>
              <w:t xml:space="preserve">2. The System validates the amount against the permitted minimum and maximum.</w:t>
            </w:r>
            <w:r>
              <w:br/>
            </w:r>
            <w:r>
              <w:t xml:space="preserve">3. The System generates a unique reference code and creates a Pending wallet transaction.</w:t>
            </w:r>
            <w:r>
              <w:br/>
            </w:r>
            <w:r>
              <w:t xml:space="preserve">4. The System constructs the VietQR payload encoding the platform bank account, the amount, and the reference code.</w:t>
            </w:r>
            <w:r>
              <w:br/>
            </w:r>
            <w:r>
              <w:t xml:space="preserve">5. The System displays the QR code together with the account details, the amount, and the reference code, and instructs the customer to include the reference code in the transfer description.</w:t>
            </w:r>
            <w:r>
              <w:br/>
            </w:r>
            <w:r>
              <w:t xml:space="preserve">6. The customer performs the transfer using their banking application.</w:t>
            </w:r>
            <w:r>
              <w:br/>
            </w:r>
            <w:r>
              <w:t xml:space="preserve">7. An Administrator matches the received transfer to the pending reference code and confirms it.</w:t>
            </w:r>
            <w:r>
              <w:br/>
            </w:r>
            <w:r>
              <w:t xml:space="preserve">8. The System moves the transaction to Completed, credits the balance, and notifies the customer → MSG-53.</w:t>
            </w:r>
          </w:p>
        </w:tc>
      </w:tr>
      <w:tr>
        <w:tc>
          <w:tcPr/>
          <w:p>
            <w:pPr>
              <w:pStyle w:val="Compact"/>
            </w:pPr>
            <w:r>
              <w:rPr>
                <w:b/>
                <w:bCs/>
              </w:rPr>
              <w:t xml:space="preserve">Alternative Flows</w:t>
            </w:r>
          </w:p>
        </w:tc>
        <w:tc>
          <w:tcPr/>
          <w:p>
            <w:pPr>
              <w:pStyle w:val="Compact"/>
            </w:pPr>
            <w:r>
              <w:t xml:space="preserve">A1: Customer initiates top-up from checkout after an insufficient balance error.</w:t>
            </w:r>
            <w:r>
              <w:br/>
            </w:r>
            <w:r>
              <w:t xml:space="preserve">A1-1. On confirmation the System returns the customer to checkout with the order configuration preserved.</w:t>
            </w:r>
            <w:r>
              <w:br/>
            </w:r>
            <w:r>
              <w:t xml:space="preserve">A2: Customer abandons the transfer.</w:t>
            </w:r>
            <w:r>
              <w:br/>
            </w:r>
            <w:r>
              <w:t xml:space="preserve">A2-1. The pending transaction moves to Expired when its validity window elapses; the balance is unaffected.</w:t>
            </w:r>
          </w:p>
        </w:tc>
      </w:tr>
      <w:tr>
        <w:tc>
          <w:tcPr/>
          <w:p>
            <w:pPr>
              <w:pStyle w:val="Compact"/>
            </w:pPr>
            <w:r>
              <w:rPr>
                <w:b/>
                <w:bCs/>
              </w:rPr>
              <w:t xml:space="preserve">Exceptions</w:t>
            </w:r>
          </w:p>
        </w:tc>
        <w:tc>
          <w:tcPr/>
          <w:p>
            <w:pPr>
              <w:pStyle w:val="Compact"/>
            </w:pPr>
            <w:r>
              <w:t xml:space="preserve">E1: Amount below the minimum or above the maximum.</w:t>
            </w:r>
            <w:r>
              <w:br/>
            </w:r>
            <w:r>
              <w:t xml:space="preserve">E1-1. The System displays → MSG-54 stating the permitted range.</w:t>
            </w:r>
            <w:r>
              <w:br/>
            </w:r>
            <w:r>
              <w:t xml:space="preserve">E2: Email not verified.</w:t>
            </w:r>
            <w:r>
              <w:br/>
            </w:r>
            <w:r>
              <w:t xml:space="preserve">E2-1. The System refuses and displays → MSG-55.</w:t>
            </w:r>
            <w:r>
              <w:br/>
            </w:r>
            <w:r>
              <w:t xml:space="preserve">E3: Reference code collision.</w:t>
            </w:r>
            <w:r>
              <w:br/>
            </w:r>
            <w:r>
              <w:t xml:space="preserve">E3-1. The unique constraint rejects the insert and the System regenerates the code transparently.</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Occasional.</w:t>
            </w:r>
          </w:p>
        </w:tc>
      </w:tr>
      <w:tr>
        <w:tc>
          <w:tcPr/>
          <w:p>
            <w:pPr>
              <w:pStyle w:val="Compact"/>
            </w:pPr>
            <w:r>
              <w:rPr>
                <w:b/>
                <w:bCs/>
              </w:rPr>
              <w:t xml:space="preserve">Business Rules</w:t>
            </w:r>
          </w:p>
        </w:tc>
        <w:tc>
          <w:tcPr/>
          <w:p>
            <w:pPr>
              <w:pStyle w:val="Compact"/>
            </w:pPr>
            <w:r>
              <w:t xml:space="preserve">BR-54, BR-55, BR-56, BR-57</w:t>
            </w:r>
          </w:p>
        </w:tc>
      </w:tr>
      <w:tr>
        <w:tc>
          <w:tcPr/>
          <w:p>
            <w:pPr>
              <w:pStyle w:val="Compact"/>
            </w:pPr>
            <w:r>
              <w:rPr>
                <w:b/>
                <w:bCs/>
              </w:rPr>
              <w:t xml:space="preserve">Other Information</w:t>
            </w:r>
          </w:p>
        </w:tc>
        <w:tc>
          <w:tcPr/>
          <w:p>
            <w:pPr>
              <w:pStyle w:val="Compact"/>
            </w:pPr>
            <w:r>
              <w:t xml:space="preserve">Confirmation is performed against the platform record rather than a live banking API (see LI-1). The generated QR is nonetheless a valid VietQR payload and scannable by real banking applications.</w:t>
            </w:r>
          </w:p>
        </w:tc>
      </w:tr>
      <w:tr>
        <w:tc>
          <w:tcPr/>
          <w:p>
            <w:pPr>
              <w:pStyle w:val="Compact"/>
            </w:pPr>
            <w:r>
              <w:rPr>
                <w:b/>
                <w:bCs/>
              </w:rPr>
              <w:t xml:space="preserve">Assumptions</w:t>
            </w:r>
          </w:p>
        </w:tc>
        <w:tc>
          <w:tcPr/>
          <w:p>
            <w:pPr>
              <w:pStyle w:val="Compact"/>
            </w:pPr>
            <w:r>
              <w:t xml:space="preserve">ASM-1. The customer enters the reference code correctly in the transfer description, enabling the Administrator to match it.</w:t>
            </w:r>
          </w:p>
        </w:tc>
      </w:tr>
    </w:tbl>
    <w:bookmarkEnd w:id="103"/>
    <w:bookmarkStart w:id="104" w:name="view-wallet-statement"/>
    <w:p>
      <w:pPr>
        <w:pStyle w:val="Heading3"/>
      </w:pPr>
      <w:r>
        <w:t xml:space="preserve">2.5.2 View Wallet Statement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UC-22 – View Wallet Statement</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Customer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 customer views their current balance and a filterable ledger of every wallet transaction.</w:t>
            </w:r>
          </w:p>
        </w:tc>
      </w:tr>
      <w:tr>
        <w:tc>
          <w:tcPr/>
          <w:p>
            <w:pPr>
              <w:pStyle w:val="Compact"/>
            </w:pPr>
            <w:r>
              <w:rPr>
                <w:b/>
                <w:bCs/>
              </w:rPr>
              <w:t xml:space="preserve">Triggers</w:t>
            </w:r>
          </w:p>
        </w:tc>
        <w:tc>
          <w:tcPr/>
          <w:p>
            <w:pPr>
              <w:pStyle w:val="Compact"/>
            </w:pPr>
            <w:r>
              <w:t xml:space="preserve">TRIG-1. Customer opens the wallet screen.</w:t>
            </w:r>
          </w:p>
        </w:tc>
      </w:tr>
      <w:tr>
        <w:tc>
          <w:tcPr/>
          <w:p>
            <w:pPr>
              <w:pStyle w:val="Compact"/>
            </w:pPr>
            <w:r>
              <w:rPr>
                <w:b/>
                <w:bCs/>
              </w:rPr>
              <w:t xml:space="preserve">Preconditions</w:t>
            </w:r>
          </w:p>
        </w:tc>
        <w:tc>
          <w:tcPr/>
          <w:p>
            <w:pPr>
              <w:pStyle w:val="Compact"/>
            </w:pPr>
            <w:r>
              <w:t xml:space="preserve">PRE-1. The customer is authenticated.</w:t>
            </w:r>
          </w:p>
        </w:tc>
      </w:tr>
      <w:tr>
        <w:tc>
          <w:tcPr/>
          <w:p>
            <w:pPr>
              <w:pStyle w:val="Compact"/>
            </w:pPr>
            <w:r>
              <w:rPr>
                <w:b/>
                <w:bCs/>
              </w:rPr>
              <w:t xml:space="preserve">Postconditions</w:t>
            </w:r>
          </w:p>
        </w:tc>
        <w:tc>
          <w:tcPr/>
          <w:p>
            <w:pPr>
              <w:pStyle w:val="Compact"/>
            </w:pPr>
            <w:r>
              <w:t xml:space="preserve">POST-1. The balance and paginated transaction ledger are displayed.</w:t>
            </w:r>
          </w:p>
        </w:tc>
      </w:tr>
      <w:tr>
        <w:tc>
          <w:tcPr/>
          <w:p>
            <w:pPr>
              <w:pStyle w:val="Compact"/>
            </w:pPr>
            <w:r>
              <w:rPr>
                <w:b/>
                <w:bCs/>
              </w:rPr>
              <w:t xml:space="preserve">Normal Flow</w:t>
            </w:r>
          </w:p>
        </w:tc>
        <w:tc>
          <w:tcPr/>
          <w:p>
            <w:pPr>
              <w:pStyle w:val="Compact"/>
            </w:pPr>
            <w:r>
              <w:t xml:space="preserve">1. The customer opens the wallet screen.</w:t>
            </w:r>
            <w:r>
              <w:br/>
            </w:r>
            <w:r>
              <w:t xml:space="preserve">2. The System displays the current balance.</w:t>
            </w:r>
            <w:r>
              <w:br/>
            </w:r>
            <w:r>
              <w:t xml:space="preserve">3. The System retrieves the customer’s own transactions, ordered newest first and paginated.</w:t>
            </w:r>
            <w:r>
              <w:br/>
            </w:r>
            <w:r>
              <w:t xml:space="preserve">4. The customer optionally filters by transaction type or date range.</w:t>
            </w:r>
            <w:r>
              <w:br/>
            </w:r>
            <w:r>
              <w:t xml:space="preserve">5. The System displays each transaction with its type, signed amount, resulting balance, related order code where applicable, status, and timestamp.</w:t>
            </w:r>
          </w:p>
        </w:tc>
      </w:tr>
      <w:tr>
        <w:tc>
          <w:tcPr/>
          <w:p>
            <w:pPr>
              <w:pStyle w:val="Compact"/>
            </w:pPr>
            <w:r>
              <w:rPr>
                <w:b/>
                <w:bCs/>
              </w:rPr>
              <w:t xml:space="preserve">Alternative Flows</w:t>
            </w:r>
          </w:p>
        </w:tc>
        <w:tc>
          <w:tcPr/>
          <w:p>
            <w:pPr>
              <w:pStyle w:val="Compact"/>
            </w:pPr>
            <w:r>
              <w:t xml:space="preserve">A1: Customer selects a transaction linked to an order.</w:t>
            </w:r>
            <w:r>
              <w:br/>
            </w:r>
            <w:r>
              <w:t xml:space="preserve">A1-1. The System navigates to the corresponding order tracking screen.</w:t>
            </w:r>
            <w:r>
              <w:br/>
            </w:r>
            <w:r>
              <w:t xml:space="preserve">A2: Customer exports the statement; the System serves it as CSV through content negotiation.</w:t>
            </w:r>
          </w:p>
        </w:tc>
      </w:tr>
      <w:tr>
        <w:tc>
          <w:tcPr/>
          <w:p>
            <w:pPr>
              <w:pStyle w:val="Compact"/>
            </w:pPr>
            <w:r>
              <w:rPr>
                <w:b/>
                <w:bCs/>
              </w:rPr>
              <w:t xml:space="preserve">Exceptions</w:t>
            </w:r>
          </w:p>
        </w:tc>
        <w:tc>
          <w:tcPr/>
          <w:p>
            <w:pPr>
              <w:pStyle w:val="Compact"/>
            </w:pPr>
            <w:r>
              <w:t xml:space="preserve">E1: No transactions exist.</w:t>
            </w:r>
            <w:r>
              <w:br/>
            </w:r>
            <w:r>
              <w:t xml:space="preserve">E1-1. The System displays → MSG-56.</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Frequency of Use</w:t>
            </w:r>
          </w:p>
        </w:tc>
        <w:tc>
          <w:tcPr/>
          <w:p>
            <w:pPr>
              <w:pStyle w:val="Compact"/>
            </w:pPr>
            <w:r>
              <w:t xml:space="preserve">Occasional.</w:t>
            </w:r>
          </w:p>
        </w:tc>
      </w:tr>
      <w:tr>
        <w:tc>
          <w:tcPr/>
          <w:p>
            <w:pPr>
              <w:pStyle w:val="Compact"/>
            </w:pPr>
            <w:r>
              <w:rPr>
                <w:b/>
                <w:bCs/>
              </w:rPr>
              <w:t xml:space="preserve">Business Rules</w:t>
            </w:r>
          </w:p>
        </w:tc>
        <w:tc>
          <w:tcPr/>
          <w:p>
            <w:pPr>
              <w:pStyle w:val="Compact"/>
            </w:pPr>
            <w:r>
              <w:t xml:space="preserve">BR-13, BR-58</w:t>
            </w:r>
          </w:p>
        </w:tc>
      </w:tr>
      <w:tr>
        <w:tc>
          <w:tcPr/>
          <w:p>
            <w:pPr>
              <w:pStyle w:val="Compact"/>
            </w:pPr>
            <w:r>
              <w:rPr>
                <w:b/>
                <w:bCs/>
              </w:rPr>
              <w:t xml:space="preserve">Other Information</w:t>
            </w:r>
          </w:p>
        </w:tc>
        <w:tc>
          <w:tcPr/>
          <w:p>
            <w:pPr>
              <w:pStyle w:val="Compact"/>
            </w:pPr>
            <w:r>
              <w:t xml:space="preserve">Every transaction records the resulting balance, so the ledger can be verified independently against the stored balance.</w:t>
            </w:r>
          </w:p>
        </w:tc>
      </w:tr>
      <w:tr>
        <w:tc>
          <w:tcPr/>
          <w:p>
            <w:pPr>
              <w:pStyle w:val="Compact"/>
            </w:pPr>
            <w:r>
              <w:rPr>
                <w:b/>
                <w:bCs/>
              </w:rPr>
              <w:t xml:space="preserve">Assumptions</w:t>
            </w:r>
          </w:p>
        </w:tc>
        <w:tc>
          <w:tcPr/>
          <w:p>
            <w:pPr>
              <w:pStyle w:val="Compact"/>
            </w:pPr>
            <w:r>
              <w:t xml:space="preserve">ASM-1. A customer sees only their own transactions.</w:t>
            </w:r>
          </w:p>
        </w:tc>
      </w:tr>
    </w:tbl>
    <w:bookmarkEnd w:id="104"/>
    <w:bookmarkEnd w:id="105"/>
    <w:bookmarkStart w:id="108" w:name="review-and-complaint"/>
    <w:p>
      <w:pPr>
        <w:pStyle w:val="Heading2"/>
      </w:pPr>
      <w:r>
        <w:t xml:space="preserve">2.6 Review and Complaint</w:t>
      </w:r>
    </w:p>
    <w:bookmarkStart w:id="106" w:name="submit-shop-review"/>
    <w:p>
      <w:pPr>
        <w:pStyle w:val="Heading3"/>
      </w:pPr>
      <w:r>
        <w:t xml:space="preserve">2.6.1 Submit Shop Review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UC-23 – Submit Shop Review</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Customer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 customer who has completed an order rates and reviews the fulfilling shop; the rating contributes to the shop’s public average used in discovery and comparison.</w:t>
            </w:r>
          </w:p>
        </w:tc>
      </w:tr>
      <w:tr>
        <w:tc>
          <w:tcPr/>
          <w:p>
            <w:pPr>
              <w:pStyle w:val="Compact"/>
            </w:pPr>
            <w:r>
              <w:rPr>
                <w:b/>
                <w:bCs/>
              </w:rPr>
              <w:t xml:space="preserve">Triggers</w:t>
            </w:r>
          </w:p>
        </w:tc>
        <w:tc>
          <w:tcPr/>
          <w:p>
            <w:pPr>
              <w:pStyle w:val="Compact"/>
            </w:pPr>
            <w:r>
              <w:t xml:space="preserve">TRIG-1. Customer selects</w:t>
            </w:r>
            <w:r>
              <w:t xml:space="preserve"> </w:t>
            </w:r>
            <w:r>
              <w:t xml:space="preserve">“Write a review”</w:t>
            </w:r>
            <w:r>
              <w:t xml:space="preserve"> </w:t>
            </w:r>
            <w:r>
              <w:t xml:space="preserve">on a completed order, or follows the prompt shown after confirming receipt.</w:t>
            </w:r>
          </w:p>
        </w:tc>
      </w:tr>
      <w:tr>
        <w:tc>
          <w:tcPr/>
          <w:p>
            <w:pPr>
              <w:pStyle w:val="Compact"/>
            </w:pPr>
            <w:r>
              <w:rPr>
                <w:b/>
                <w:bCs/>
              </w:rPr>
              <w:t xml:space="preserve">Preconditions</w:t>
            </w:r>
          </w:p>
        </w:tc>
        <w:tc>
          <w:tcPr/>
          <w:p>
            <w:pPr>
              <w:pStyle w:val="Compact"/>
            </w:pPr>
            <w:r>
              <w:t xml:space="preserve">PRE-1. The customer is authenticated and owns the order.</w:t>
            </w:r>
            <w:r>
              <w:br/>
            </w:r>
            <w:r>
              <w:t xml:space="preserve">PRE-2. The order status is Completed.</w:t>
            </w:r>
            <w:r>
              <w:br/>
            </w:r>
            <w:r>
              <w:t xml:space="preserve">PRE-3. No review already exists for that order.</w:t>
            </w:r>
          </w:p>
        </w:tc>
      </w:tr>
      <w:tr>
        <w:tc>
          <w:tcPr/>
          <w:p>
            <w:pPr>
              <w:pStyle w:val="Compact"/>
            </w:pPr>
            <w:r>
              <w:rPr>
                <w:b/>
                <w:bCs/>
              </w:rPr>
              <w:t xml:space="preserve">Postconditions</w:t>
            </w:r>
          </w:p>
        </w:tc>
        <w:tc>
          <w:tcPr/>
          <w:p>
            <w:pPr>
              <w:pStyle w:val="Compact"/>
            </w:pPr>
            <w:r>
              <w:t xml:space="preserve">POST-1. A review record is created.</w:t>
            </w:r>
            <w:r>
              <w:br/>
            </w:r>
            <w:r>
              <w:t xml:space="preserve">POST-2. The shop’s rating average and review count are recomputed.</w:t>
            </w:r>
          </w:p>
        </w:tc>
      </w:tr>
      <w:tr>
        <w:tc>
          <w:tcPr/>
          <w:p>
            <w:pPr>
              <w:pStyle w:val="Compact"/>
            </w:pPr>
            <w:r>
              <w:rPr>
                <w:b/>
                <w:bCs/>
              </w:rPr>
              <w:t xml:space="preserve">Normal Flow</w:t>
            </w:r>
          </w:p>
        </w:tc>
        <w:tc>
          <w:tcPr/>
          <w:p>
            <w:pPr>
              <w:pStyle w:val="Compact"/>
            </w:pPr>
            <w:r>
              <w:t xml:space="preserve">1. The customer opens the review form for a completed order.</w:t>
            </w:r>
            <w:r>
              <w:br/>
            </w:r>
            <w:r>
              <w:t xml:space="preserve">2. The System verifies ownership, that the order is Completed, and that no review exists for it.</w:t>
            </w:r>
            <w:r>
              <w:br/>
            </w:r>
            <w:r>
              <w:t xml:space="preserve">3. The customer selects a rating from one to five and optionally writes a comment.</w:t>
            </w:r>
            <w:r>
              <w:br/>
            </w:r>
            <w:r>
              <w:t xml:space="preserve">4. The System validates the rating range and the comment length.</w:t>
            </w:r>
            <w:r>
              <w:br/>
            </w:r>
            <w:r>
              <w:t xml:space="preserve">5. Within a single transaction, the System creates the review and recomputes the shop’s rating average and count.</w:t>
            </w:r>
            <w:r>
              <w:br/>
            </w:r>
            <w:r>
              <w:t xml:space="preserve">6. The System displays → MSG-57.</w:t>
            </w:r>
          </w:p>
        </w:tc>
      </w:tr>
      <w:tr>
        <w:tc>
          <w:tcPr/>
          <w:p>
            <w:pPr>
              <w:pStyle w:val="Compact"/>
            </w:pPr>
            <w:r>
              <w:rPr>
                <w:b/>
                <w:bCs/>
              </w:rPr>
              <w:t xml:space="preserve">Alternative Flows</w:t>
            </w:r>
          </w:p>
        </w:tc>
        <w:tc>
          <w:tcPr/>
          <w:p>
            <w:pPr>
              <w:pStyle w:val="Compact"/>
            </w:pPr>
            <w:r>
              <w:t xml:space="preserve">A1: Shop replies to the review (UC-35 context).</w:t>
            </w:r>
            <w:r>
              <w:br/>
            </w:r>
            <w:r>
              <w:t xml:space="preserve">A1-1. The reply is displayed beneath the review on the shop detail page.</w:t>
            </w:r>
          </w:p>
        </w:tc>
      </w:tr>
      <w:tr>
        <w:tc>
          <w:tcPr/>
          <w:p>
            <w:pPr>
              <w:pStyle w:val="Compact"/>
            </w:pPr>
            <w:r>
              <w:rPr>
                <w:b/>
                <w:bCs/>
              </w:rPr>
              <w:t xml:space="preserve">Exceptions</w:t>
            </w:r>
          </w:p>
        </w:tc>
        <w:tc>
          <w:tcPr/>
          <w:p>
            <w:pPr>
              <w:pStyle w:val="Compact"/>
            </w:pPr>
            <w:r>
              <w:t xml:space="preserve">E1: Order is not Completed.</w:t>
            </w:r>
            <w:r>
              <w:br/>
            </w:r>
            <w:r>
              <w:t xml:space="preserve">E1-1. The System refuses and displays → MSG-58.</w:t>
            </w:r>
            <w:r>
              <w:br/>
            </w:r>
            <w:r>
              <w:t xml:space="preserve">E2: A review already exists for the order.</w:t>
            </w:r>
            <w:r>
              <w:br/>
            </w:r>
            <w:r>
              <w:t xml:space="preserve">E2-1. The System refuses and displays → MSG-59.</w:t>
            </w:r>
            <w:r>
              <w:br/>
            </w:r>
            <w:r>
              <w:t xml:space="preserve">E3: Order belongs to another customer.</w:t>
            </w:r>
            <w:r>
              <w:br/>
            </w:r>
            <w:r>
              <w:t xml:space="preserve">E3-1. The System returns 403 and displays → MSG-43.</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Frequency of Use</w:t>
            </w:r>
          </w:p>
        </w:tc>
        <w:tc>
          <w:tcPr/>
          <w:p>
            <w:pPr>
              <w:pStyle w:val="Compact"/>
            </w:pPr>
            <w:r>
              <w:t xml:space="preserve">Once per completed order.</w:t>
            </w:r>
          </w:p>
        </w:tc>
      </w:tr>
      <w:tr>
        <w:tc>
          <w:tcPr/>
          <w:p>
            <w:pPr>
              <w:pStyle w:val="Compact"/>
            </w:pPr>
            <w:r>
              <w:rPr>
                <w:b/>
                <w:bCs/>
              </w:rPr>
              <w:t xml:space="preserve">Business Rules</w:t>
            </w:r>
          </w:p>
        </w:tc>
        <w:tc>
          <w:tcPr/>
          <w:p>
            <w:pPr>
              <w:pStyle w:val="Compact"/>
            </w:pPr>
            <w:r>
              <w:t xml:space="preserve">BR-59, BR-60, BR-61</w:t>
            </w:r>
          </w:p>
        </w:tc>
      </w:tr>
      <w:tr>
        <w:tc>
          <w:tcPr/>
          <w:p>
            <w:pPr>
              <w:pStyle w:val="Compact"/>
            </w:pPr>
            <w:r>
              <w:rPr>
                <w:b/>
                <w:bCs/>
              </w:rPr>
              <w:t xml:space="preserve">Other Information</w:t>
            </w:r>
          </w:p>
        </w:tc>
        <w:tc>
          <w:tcPr/>
          <w:p>
            <w:pPr>
              <w:pStyle w:val="Compact"/>
            </w:pPr>
            <w:r>
              <w:t xml:space="preserve">Only a customer who actually transacted may review, and only once per order. This is enforced by a unique constraint on OrderId, not merely by a UI restriction.</w:t>
            </w:r>
          </w:p>
        </w:tc>
      </w:tr>
      <w:tr>
        <w:tc>
          <w:tcPr/>
          <w:p>
            <w:pPr>
              <w:pStyle w:val="Compact"/>
            </w:pPr>
            <w:r>
              <w:rPr>
                <w:b/>
                <w:bCs/>
              </w:rPr>
              <w:t xml:space="preserve">Assumptions</w:t>
            </w:r>
          </w:p>
        </w:tc>
        <w:tc>
          <w:tcPr/>
          <w:p>
            <w:pPr>
              <w:pStyle w:val="Compact"/>
            </w:pPr>
            <w:r>
              <w:t xml:space="preserve">ASM-1. Reviews are public and are not editable after submission in this phase.</w:t>
            </w:r>
          </w:p>
        </w:tc>
      </w:tr>
    </w:tbl>
    <w:bookmarkEnd w:id="106"/>
    <w:bookmarkStart w:id="107" w:name="raise-order-complaint"/>
    <w:p>
      <w:pPr>
        <w:pStyle w:val="Heading3"/>
      </w:pPr>
      <w:r>
        <w:t xml:space="preserve">2.6.2 Raise Order Complaint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UC-24 – Raise Order Complaint</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Customer</w:t>
            </w:r>
          </w:p>
        </w:tc>
      </w:tr>
      <w:tr>
        <w:tc>
          <w:tcPr/>
          <w:p>
            <w:pPr>
              <w:pStyle w:val="Compact"/>
            </w:pPr>
            <w:r>
              <w:rPr>
                <w:b/>
                <w:bCs/>
              </w:rPr>
              <w:t xml:space="preserve">Secondary Actors</w:t>
            </w:r>
          </w:p>
        </w:tc>
        <w:tc>
          <w:tcPr/>
          <w:p>
            <w:pPr>
              <w:pStyle w:val="Compact"/>
            </w:pPr>
            <w:r>
              <w:t xml:space="preserve">Shop Owner, Shop Staff, Admin</w:t>
            </w:r>
          </w:p>
        </w:tc>
      </w:tr>
      <w:tr>
        <w:tc>
          <w:tcPr/>
          <w:p>
            <w:pPr>
              <w:pStyle w:val="Compact"/>
            </w:pPr>
            <w:r>
              <w:rPr>
                <w:b/>
                <w:bCs/>
              </w:rPr>
              <w:t xml:space="preserve">Description</w:t>
            </w:r>
          </w:p>
        </w:tc>
        <w:tc>
          <w:tcPr/>
          <w:p>
            <w:pPr>
              <w:pStyle w:val="Compact"/>
            </w:pPr>
            <w:r>
              <w:t xml:space="preserve">A customer raises a complaint against a completed order and responds to the shop’s proposed resolution, escalating to an Administrator if unsatisfied.</w:t>
            </w:r>
          </w:p>
        </w:tc>
      </w:tr>
      <w:tr>
        <w:tc>
          <w:tcPr/>
          <w:p>
            <w:pPr>
              <w:pStyle w:val="Compact"/>
            </w:pPr>
            <w:r>
              <w:rPr>
                <w:b/>
                <w:bCs/>
              </w:rPr>
              <w:t xml:space="preserve">Triggers</w:t>
            </w:r>
          </w:p>
        </w:tc>
        <w:tc>
          <w:tcPr/>
          <w:p>
            <w:pPr>
              <w:pStyle w:val="Compact"/>
            </w:pPr>
            <w:r>
              <w:t xml:space="preserve">TRIG-1. Customer selects</w:t>
            </w:r>
            <w:r>
              <w:t xml:space="preserve"> </w:t>
            </w:r>
            <w:r>
              <w:t xml:space="preserve">“Report a problem”</w:t>
            </w:r>
            <w:r>
              <w:t xml:space="preserve"> </w:t>
            </w:r>
            <w:r>
              <w:t xml:space="preserve">on a completed order.</w:t>
            </w:r>
          </w:p>
        </w:tc>
      </w:tr>
      <w:tr>
        <w:tc>
          <w:tcPr/>
          <w:p>
            <w:pPr>
              <w:pStyle w:val="Compact"/>
            </w:pPr>
            <w:r>
              <w:rPr>
                <w:b/>
                <w:bCs/>
              </w:rPr>
              <w:t xml:space="preserve">Preconditions</w:t>
            </w:r>
          </w:p>
        </w:tc>
        <w:tc>
          <w:tcPr/>
          <w:p>
            <w:pPr>
              <w:pStyle w:val="Compact"/>
            </w:pPr>
            <w:r>
              <w:t xml:space="preserve">PRE-1. The customer is authenticated and owns the order.</w:t>
            </w:r>
            <w:r>
              <w:br/>
            </w:r>
            <w:r>
              <w:t xml:space="preserve">PRE-2. The order status is Completed.</w:t>
            </w:r>
            <w:r>
              <w:br/>
            </w:r>
            <w:r>
              <w:t xml:space="preserve">PRE-3. The complaint window has not elapsed.</w:t>
            </w:r>
          </w:p>
        </w:tc>
      </w:tr>
      <w:tr>
        <w:tc>
          <w:tcPr/>
          <w:p>
            <w:pPr>
              <w:pStyle w:val="Compact"/>
            </w:pPr>
            <w:r>
              <w:rPr>
                <w:b/>
                <w:bCs/>
              </w:rPr>
              <w:t xml:space="preserve">Postconditions</w:t>
            </w:r>
          </w:p>
        </w:tc>
        <w:tc>
          <w:tcPr/>
          <w:p>
            <w:pPr>
              <w:pStyle w:val="Compact"/>
            </w:pPr>
            <w:r>
              <w:t xml:space="preserve">POST-1. A complaint record is created in Open status and routed to the shop.</w:t>
            </w:r>
            <w:r>
              <w:br/>
            </w:r>
            <w:r>
              <w:t xml:space="preserve">POST-2. On resolution, a refund is credited or a zero-charge replacement order is created.</w:t>
            </w:r>
          </w:p>
        </w:tc>
      </w:tr>
      <w:tr>
        <w:tc>
          <w:tcPr/>
          <w:p>
            <w:pPr>
              <w:pStyle w:val="Compact"/>
            </w:pPr>
            <w:r>
              <w:rPr>
                <w:b/>
                <w:bCs/>
              </w:rPr>
              <w:t xml:space="preserve">Normal Flow</w:t>
            </w:r>
          </w:p>
        </w:tc>
        <w:tc>
          <w:tcPr/>
          <w:p>
            <w:pPr>
              <w:pStyle w:val="Compact"/>
            </w:pPr>
            <w:r>
              <w:t xml:space="preserve">1. The customer selects a complaint reason and writes a description.</w:t>
            </w:r>
            <w:r>
              <w:br/>
            </w:r>
            <w:r>
              <w:t xml:space="preserve">2. The System verifies ownership, order status, and that the complaint window has not elapsed.</w:t>
            </w:r>
            <w:r>
              <w:br/>
            </w:r>
            <w:r>
              <w:t xml:space="preserve">3. The System creates the complaint in Open status and notifies the shop.</w:t>
            </w:r>
            <w:r>
              <w:br/>
            </w:r>
            <w:r>
              <w:t xml:space="preserve">4. The shop responds with a proposed resolution — reprint or refund (UC-35); the complaint moves to ShopResponded.</w:t>
            </w:r>
            <w:r>
              <w:br/>
            </w:r>
            <w:r>
              <w:t xml:space="preserve">5. The customer reviews the proposed resolution.</w:t>
            </w:r>
            <w:r>
              <w:br/>
            </w:r>
            <w:r>
              <w:t xml:space="preserve">6. The customer accepts; the System applies the resolution — crediting a refund to the wallet, or creating a linked zero-charge replacement order — and moves the complaint to Resolved.</w:t>
            </w:r>
            <w:r>
              <w:br/>
            </w:r>
            <w:r>
              <w:t xml:space="preserve">7. The System displays → MSG-60.</w:t>
            </w:r>
          </w:p>
        </w:tc>
      </w:tr>
      <w:tr>
        <w:tc>
          <w:tcPr/>
          <w:p>
            <w:pPr>
              <w:pStyle w:val="Compact"/>
            </w:pPr>
            <w:r>
              <w:rPr>
                <w:b/>
                <w:bCs/>
              </w:rPr>
              <w:t xml:space="preserve">Alternative Flows</w:t>
            </w:r>
          </w:p>
        </w:tc>
        <w:tc>
          <w:tcPr/>
          <w:p>
            <w:pPr>
              <w:pStyle w:val="Compact"/>
            </w:pPr>
            <w:r>
              <w:t xml:space="preserve">A1: Customer rejects the shop’s resolution.</w:t>
            </w:r>
            <w:r>
              <w:br/>
            </w:r>
            <w:r>
              <w:t xml:space="preserve">A1-1. The complaint moves to Escalated and is routed to an Administrator for adjudication (UC-41).</w:t>
            </w:r>
            <w:r>
              <w:br/>
            </w:r>
            <w:r>
              <w:t xml:space="preserve">A2: Shop does not respond within the response window.</w:t>
            </w:r>
            <w:r>
              <w:br/>
            </w:r>
            <w:r>
              <w:t xml:space="preserve">A2-1. The System automatically moves the complaint to Escalated.</w:t>
            </w:r>
            <w:r>
              <w:br/>
            </w:r>
            <w:r>
              <w:t xml:space="preserve">A3: Customer views their own complaint list and its current status.</w:t>
            </w:r>
          </w:p>
        </w:tc>
      </w:tr>
      <w:tr>
        <w:tc>
          <w:tcPr/>
          <w:p>
            <w:pPr>
              <w:pStyle w:val="Compact"/>
            </w:pPr>
            <w:r>
              <w:rPr>
                <w:b/>
                <w:bCs/>
              </w:rPr>
              <w:t xml:space="preserve">Exceptions</w:t>
            </w:r>
          </w:p>
        </w:tc>
        <w:tc>
          <w:tcPr/>
          <w:p>
            <w:pPr>
              <w:pStyle w:val="Compact"/>
            </w:pPr>
            <w:r>
              <w:t xml:space="preserve">E1: Complaint window elapsed.</w:t>
            </w:r>
            <w:r>
              <w:br/>
            </w:r>
            <w:r>
              <w:t xml:space="preserve">E1-1. The System refuses and displays → MSG-61 stating the window length.</w:t>
            </w:r>
            <w:r>
              <w:br/>
            </w:r>
            <w:r>
              <w:t xml:space="preserve">E2: A complaint is already open for this order.</w:t>
            </w:r>
            <w:r>
              <w:br/>
            </w:r>
            <w:r>
              <w:t xml:space="preserve">E2-1. The System refuses and displays → MSG-62 and links to the existing complaint.</w:t>
            </w:r>
            <w:r>
              <w:br/>
            </w:r>
            <w:r>
              <w:t xml:space="preserve">E3: Order is not Completed.</w:t>
            </w:r>
            <w:r>
              <w:br/>
            </w:r>
            <w:r>
              <w:t xml:space="preserve">E3-1. The System refuses and displays → MSG-58.</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Occasional.</w:t>
            </w:r>
          </w:p>
        </w:tc>
      </w:tr>
      <w:tr>
        <w:tc>
          <w:tcPr/>
          <w:p>
            <w:pPr>
              <w:pStyle w:val="Compact"/>
            </w:pPr>
            <w:r>
              <w:rPr>
                <w:b/>
                <w:bCs/>
              </w:rPr>
              <w:t xml:space="preserve">Business Rules</w:t>
            </w:r>
          </w:p>
        </w:tc>
        <w:tc>
          <w:tcPr/>
          <w:p>
            <w:pPr>
              <w:pStyle w:val="Compact"/>
            </w:pPr>
            <w:r>
              <w:t xml:space="preserve">BR-62, BR-63, BR-64, BR-65</w:t>
            </w:r>
          </w:p>
        </w:tc>
      </w:tr>
      <w:tr>
        <w:tc>
          <w:tcPr/>
          <w:p>
            <w:pPr>
              <w:pStyle w:val="Compact"/>
            </w:pPr>
            <w:r>
              <w:rPr>
                <w:b/>
                <w:bCs/>
              </w:rPr>
              <w:t xml:space="preserve">Other Information</w:t>
            </w:r>
          </w:p>
        </w:tc>
        <w:tc>
          <w:tcPr/>
          <w:p>
            <w:pPr>
              <w:pStyle w:val="Compact"/>
            </w:pPr>
            <w:r>
              <w:t xml:space="preserve">The complaint workflow is the platform’s mandated dispute mechanism under e-commerce platform obligations (see Report 1, Section 2.5.1). Escalation to the platform, and its finality, are what distinguish a marketplace from a directory.</w:t>
            </w:r>
          </w:p>
        </w:tc>
      </w:tr>
      <w:tr>
        <w:tc>
          <w:tcPr/>
          <w:p>
            <w:pPr>
              <w:pStyle w:val="Compact"/>
            </w:pPr>
            <w:r>
              <w:rPr>
                <w:b/>
                <w:bCs/>
              </w:rPr>
              <w:t xml:space="preserve">Assumptions</w:t>
            </w:r>
          </w:p>
        </w:tc>
        <w:tc>
          <w:tcPr/>
          <w:p>
            <w:pPr>
              <w:pStyle w:val="Compact"/>
            </w:pPr>
            <w:r>
              <w:t xml:space="preserve">ASM-1. Only one open complaint may exist per order at a time.</w:t>
            </w:r>
          </w:p>
        </w:tc>
      </w:tr>
    </w:tbl>
    <w:bookmarkEnd w:id="107"/>
    <w:bookmarkEnd w:id="108"/>
    <w:bookmarkStart w:id="115" w:name="shop-onboarding-and-management"/>
    <w:p>
      <w:pPr>
        <w:pStyle w:val="Heading2"/>
      </w:pPr>
      <w:r>
        <w:t xml:space="preserve">2.7 Shop Onboarding and Management</w:t>
      </w:r>
    </w:p>
    <w:bookmarkStart w:id="109" w:name="apply-to-open-shop"/>
    <w:p>
      <w:pPr>
        <w:pStyle w:val="Heading3"/>
      </w:pPr>
      <w:r>
        <w:t xml:space="preserve">2.7.1 Apply to Open Shop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UC-25 – Apply to Open Shop</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Customer</w:t>
            </w:r>
          </w:p>
        </w:tc>
      </w:tr>
      <w:tr>
        <w:tc>
          <w:tcPr/>
          <w:p>
            <w:pPr>
              <w:pStyle w:val="Compact"/>
            </w:pPr>
            <w:r>
              <w:rPr>
                <w:b/>
                <w:bCs/>
              </w:rPr>
              <w:t xml:space="preserve">Secondary Actors</w:t>
            </w:r>
          </w:p>
        </w:tc>
        <w:tc>
          <w:tcPr/>
          <w:p>
            <w:pPr>
              <w:pStyle w:val="Compact"/>
            </w:pPr>
            <w:r>
              <w:t xml:space="preserve">Admin, Routing Service</w:t>
            </w:r>
          </w:p>
        </w:tc>
      </w:tr>
      <w:tr>
        <w:tc>
          <w:tcPr/>
          <w:p>
            <w:pPr>
              <w:pStyle w:val="Compact"/>
            </w:pPr>
            <w:r>
              <w:rPr>
                <w:b/>
                <w:bCs/>
              </w:rPr>
              <w:t xml:space="preserve">Description</w:t>
            </w:r>
          </w:p>
        </w:tc>
        <w:tc>
          <w:tcPr/>
          <w:p>
            <w:pPr>
              <w:pStyle w:val="Compact"/>
            </w:pPr>
            <w:r>
              <w:t xml:space="preserve">A registered customer submits an application to operate a shop on the platform, which an Administrator subsequently reviews.</w:t>
            </w:r>
          </w:p>
        </w:tc>
      </w:tr>
      <w:tr>
        <w:tc>
          <w:tcPr/>
          <w:p>
            <w:pPr>
              <w:pStyle w:val="Compact"/>
            </w:pPr>
            <w:r>
              <w:rPr>
                <w:b/>
                <w:bCs/>
              </w:rPr>
              <w:t xml:space="preserve">Triggers</w:t>
            </w:r>
          </w:p>
        </w:tc>
        <w:tc>
          <w:tcPr/>
          <w:p>
            <w:pPr>
              <w:pStyle w:val="Compact"/>
            </w:pPr>
            <w:r>
              <w:t xml:space="preserve">TRIG-1. Customer selects</w:t>
            </w:r>
            <w:r>
              <w:t xml:space="preserve"> </w:t>
            </w:r>
            <w:r>
              <w:t xml:space="preserve">“Open a shop”</w:t>
            </w:r>
            <w:r>
              <w:t xml:space="preserve"> </w:t>
            </w:r>
            <w:r>
              <w:t xml:space="preserve">from the customer dashboard.</w:t>
            </w:r>
          </w:p>
        </w:tc>
      </w:tr>
      <w:tr>
        <w:tc>
          <w:tcPr/>
          <w:p>
            <w:pPr>
              <w:pStyle w:val="Compact"/>
            </w:pPr>
            <w:r>
              <w:rPr>
                <w:b/>
                <w:bCs/>
              </w:rPr>
              <w:t xml:space="preserve">Preconditions</w:t>
            </w:r>
          </w:p>
        </w:tc>
        <w:tc>
          <w:tcPr/>
          <w:p>
            <w:pPr>
              <w:pStyle w:val="Compact"/>
            </w:pPr>
            <w:r>
              <w:t xml:space="preserve">PRE-1. The customer is authenticated with a verified email.</w:t>
            </w:r>
            <w:r>
              <w:br/>
            </w:r>
            <w:r>
              <w:t xml:space="preserve">PRE-2. The customer does not already have a shop in PendingReview or Active status.</w:t>
            </w:r>
          </w:p>
        </w:tc>
      </w:tr>
      <w:tr>
        <w:tc>
          <w:tcPr/>
          <w:p>
            <w:pPr>
              <w:pStyle w:val="Compact"/>
            </w:pPr>
            <w:r>
              <w:rPr>
                <w:b/>
                <w:bCs/>
              </w:rPr>
              <w:t xml:space="preserve">Postconditions</w:t>
            </w:r>
          </w:p>
        </w:tc>
        <w:tc>
          <w:tcPr/>
          <w:p>
            <w:pPr>
              <w:pStyle w:val="Compact"/>
            </w:pPr>
            <w:r>
              <w:t xml:space="preserve">POST-1. A shop record is created in Draft, then moved to PendingReview on submission.</w:t>
            </w:r>
            <w:r>
              <w:br/>
            </w:r>
            <w:r>
              <w:t xml:space="preserve">POST-2. Administrators are notified of the pending application.</w:t>
            </w:r>
          </w:p>
        </w:tc>
      </w:tr>
      <w:tr>
        <w:tc>
          <w:tcPr/>
          <w:p>
            <w:pPr>
              <w:pStyle w:val="Compact"/>
            </w:pPr>
            <w:r>
              <w:rPr>
                <w:b/>
                <w:bCs/>
              </w:rPr>
              <w:t xml:space="preserve">Normal Flow</w:t>
            </w:r>
          </w:p>
        </w:tc>
        <w:tc>
          <w:tcPr/>
          <w:p>
            <w:pPr>
              <w:pStyle w:val="Compact"/>
            </w:pPr>
            <w:r>
              <w:t xml:space="preserve">1. The customer opens the shop application form.</w:t>
            </w:r>
            <w:r>
              <w:br/>
            </w:r>
            <w:r>
              <w:t xml:space="preserve">2. The customer enters shop name, description, address, district, contact number, operating hours, and the service groups they intend to offer.</w:t>
            </w:r>
            <w:r>
              <w:br/>
            </w:r>
            <w:r>
              <w:t xml:space="preserve">3. The System saves the application in Draft, allowing the customer to return and complete it later.</w:t>
            </w:r>
            <w:r>
              <w:br/>
            </w:r>
            <w:r>
              <w:t xml:space="preserve">4. The customer submits the application.</w:t>
            </w:r>
            <w:r>
              <w:br/>
            </w:r>
            <w:r>
              <w:t xml:space="preserve">5. The System validates that all required fields are present and resolves the address to coordinates through the Routing Service.</w:t>
            </w:r>
            <w:r>
              <w:br/>
            </w:r>
            <w:r>
              <w:t xml:space="preserve">6. The System moves the shop to PendingReview and notifies administrators.</w:t>
            </w:r>
            <w:r>
              <w:br/>
            </w:r>
            <w:r>
              <w:t xml:space="preserve">7. The System displays → MSG-63 stating that the application is under review.</w:t>
            </w:r>
          </w:p>
        </w:tc>
      </w:tr>
      <w:tr>
        <w:tc>
          <w:tcPr/>
          <w:p>
            <w:pPr>
              <w:pStyle w:val="Compact"/>
            </w:pPr>
            <w:r>
              <w:rPr>
                <w:b/>
                <w:bCs/>
              </w:rPr>
              <w:t xml:space="preserve">Alternative Flows</w:t>
            </w:r>
          </w:p>
        </w:tc>
        <w:tc>
          <w:tcPr/>
          <w:p>
            <w:pPr>
              <w:pStyle w:val="Compact"/>
            </w:pPr>
            <w:r>
              <w:t xml:space="preserve">A1: Application previously rejected.</w:t>
            </w:r>
            <w:r>
              <w:br/>
            </w:r>
            <w:r>
              <w:t xml:space="preserve">A1-1. The applicant revises the application and resubmits; the shop returns to PendingReview and the previous rejection reason is retained in the record.</w:t>
            </w:r>
            <w:r>
              <w:br/>
            </w:r>
            <w:r>
              <w:t xml:space="preserve">A2: Applicant saves the draft and returns later; the System restores the saved values.</w:t>
            </w:r>
          </w:p>
        </w:tc>
      </w:tr>
      <w:tr>
        <w:tc>
          <w:tcPr/>
          <w:p>
            <w:pPr>
              <w:pStyle w:val="Compact"/>
            </w:pPr>
            <w:r>
              <w:rPr>
                <w:b/>
                <w:bCs/>
              </w:rPr>
              <w:t xml:space="preserve">Exceptions</w:t>
            </w:r>
          </w:p>
        </w:tc>
        <w:tc>
          <w:tcPr/>
          <w:p>
            <w:pPr>
              <w:pStyle w:val="Compact"/>
            </w:pPr>
            <w:r>
              <w:t xml:space="preserve">E1: Applicant already operates an Active shop.</w:t>
            </w:r>
            <w:r>
              <w:br/>
            </w:r>
            <w:r>
              <w:t xml:space="preserve">E1-1. The System refuses and displays → MSG-64.</w:t>
            </w:r>
            <w:r>
              <w:br/>
            </w:r>
            <w:r>
              <w:t xml:space="preserve">E2: An application is already PendingReview.</w:t>
            </w:r>
            <w:r>
              <w:br/>
            </w:r>
            <w:r>
              <w:t xml:space="preserve">E2-1. The System refuses and displays → MSG-65.</w:t>
            </w:r>
            <w:r>
              <w:br/>
            </w:r>
            <w:r>
              <w:t xml:space="preserve">E3: Address could not be resolved.</w:t>
            </w:r>
            <w:r>
              <w:br/>
            </w:r>
            <w:r>
              <w:t xml:space="preserve">E3-1. The System accepts the application and flags coordinates as unresolved for the Administrator to correct at approval.</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Once per shop owner.</w:t>
            </w:r>
          </w:p>
        </w:tc>
      </w:tr>
      <w:tr>
        <w:tc>
          <w:tcPr/>
          <w:p>
            <w:pPr>
              <w:pStyle w:val="Compact"/>
            </w:pPr>
            <w:r>
              <w:rPr>
                <w:b/>
                <w:bCs/>
              </w:rPr>
              <w:t xml:space="preserve">Business Rules</w:t>
            </w:r>
          </w:p>
        </w:tc>
        <w:tc>
          <w:tcPr/>
          <w:p>
            <w:pPr>
              <w:pStyle w:val="Compact"/>
            </w:pPr>
            <w:r>
              <w:t xml:space="preserve">BR-66, BR-67, BR-68</w:t>
            </w:r>
          </w:p>
        </w:tc>
      </w:tr>
      <w:tr>
        <w:tc>
          <w:tcPr/>
          <w:p>
            <w:pPr>
              <w:pStyle w:val="Compact"/>
            </w:pPr>
            <w:r>
              <w:rPr>
                <w:b/>
                <w:bCs/>
              </w:rPr>
              <w:t xml:space="preserve">Other Information</w:t>
            </w:r>
          </w:p>
        </w:tc>
        <w:tc>
          <w:tcPr/>
          <w:p>
            <w:pPr>
              <w:pStyle w:val="Compact"/>
            </w:pPr>
            <w:r>
              <w:t xml:space="preserve">Administrator approval before a shop may transact is a platform obligation under e-commerce regulation, not a product preference.</w:t>
            </w:r>
          </w:p>
        </w:tc>
      </w:tr>
      <w:tr>
        <w:tc>
          <w:tcPr/>
          <w:p>
            <w:pPr>
              <w:pStyle w:val="Compact"/>
            </w:pPr>
            <w:r>
              <w:rPr>
                <w:b/>
                <w:bCs/>
              </w:rPr>
              <w:t xml:space="preserve">Assumptions</w:t>
            </w:r>
          </w:p>
        </w:tc>
        <w:tc>
          <w:tcPr/>
          <w:p>
            <w:pPr>
              <w:pStyle w:val="Compact"/>
            </w:pPr>
            <w:r>
              <w:t xml:space="preserve">ASM-1. On approval the applicant’s role is elevated from Customer to Shop Owner while retaining the ability to order as a customer.</w:t>
            </w:r>
          </w:p>
        </w:tc>
      </w:tr>
    </w:tbl>
    <w:bookmarkEnd w:id="109"/>
    <w:bookmarkStart w:id="110" w:name="manage-shop-profile"/>
    <w:p>
      <w:pPr>
        <w:pStyle w:val="Heading3"/>
      </w:pPr>
      <w:r>
        <w:t xml:space="preserve">2.7.2 Manage Shop Profile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UC-26 – Manage Shop Profile</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Shop Owner</w:t>
            </w:r>
          </w:p>
        </w:tc>
      </w:tr>
      <w:tr>
        <w:tc>
          <w:tcPr/>
          <w:p>
            <w:pPr>
              <w:pStyle w:val="Compact"/>
            </w:pPr>
            <w:r>
              <w:rPr>
                <w:b/>
                <w:bCs/>
              </w:rPr>
              <w:t xml:space="preserve">Secondary Actors</w:t>
            </w:r>
          </w:p>
        </w:tc>
        <w:tc>
          <w:tcPr/>
          <w:p>
            <w:pPr>
              <w:pStyle w:val="Compact"/>
            </w:pPr>
            <w:r>
              <w:t xml:space="preserve">Routing Service</w:t>
            </w:r>
          </w:p>
        </w:tc>
      </w:tr>
      <w:tr>
        <w:tc>
          <w:tcPr/>
          <w:p>
            <w:pPr>
              <w:pStyle w:val="Compact"/>
            </w:pPr>
            <w:r>
              <w:rPr>
                <w:b/>
                <w:bCs/>
              </w:rPr>
              <w:t xml:space="preserve">Description</w:t>
            </w:r>
          </w:p>
        </w:tc>
        <w:tc>
          <w:tcPr/>
          <w:p>
            <w:pPr>
              <w:pStyle w:val="Compact"/>
            </w:pPr>
            <w:r>
              <w:t xml:space="preserve">A shop owner maintains the storefront profile, address, contact details, and operating hours of their own shop.</w:t>
            </w:r>
          </w:p>
        </w:tc>
      </w:tr>
      <w:tr>
        <w:tc>
          <w:tcPr/>
          <w:p>
            <w:pPr>
              <w:pStyle w:val="Compact"/>
            </w:pPr>
            <w:r>
              <w:rPr>
                <w:b/>
                <w:bCs/>
              </w:rPr>
              <w:t xml:space="preserve">Triggers</w:t>
            </w:r>
          </w:p>
        </w:tc>
        <w:tc>
          <w:tcPr/>
          <w:p>
            <w:pPr>
              <w:pStyle w:val="Compact"/>
            </w:pPr>
            <w:r>
              <w:t xml:space="preserve">TRIG-1. Shop Owner opens</w:t>
            </w:r>
            <w:r>
              <w:t xml:space="preserve"> </w:t>
            </w:r>
            <w:r>
              <w:t xml:space="preserve">“Shop Profile”</w:t>
            </w:r>
            <w:r>
              <w:t xml:space="preserve"> </w:t>
            </w:r>
            <w:r>
              <w:t xml:space="preserve">in the desktop client.</w:t>
            </w:r>
          </w:p>
        </w:tc>
      </w:tr>
      <w:tr>
        <w:tc>
          <w:tcPr/>
          <w:p>
            <w:pPr>
              <w:pStyle w:val="Compact"/>
            </w:pPr>
            <w:r>
              <w:rPr>
                <w:b/>
                <w:bCs/>
              </w:rPr>
              <w:t xml:space="preserve">Preconditions</w:t>
            </w:r>
          </w:p>
        </w:tc>
        <w:tc>
          <w:tcPr/>
          <w:p>
            <w:pPr>
              <w:pStyle w:val="Compact"/>
            </w:pPr>
            <w:r>
              <w:t xml:space="preserve">PRE-1. The user is authenticated with the Shop Owner role.</w:t>
            </w:r>
            <w:r>
              <w:br/>
            </w:r>
            <w:r>
              <w:t xml:space="preserve">PRE-2. The user owns the shop being edited.</w:t>
            </w:r>
          </w:p>
        </w:tc>
      </w:tr>
      <w:tr>
        <w:tc>
          <w:tcPr/>
          <w:p>
            <w:pPr>
              <w:pStyle w:val="Compact"/>
            </w:pPr>
            <w:r>
              <w:rPr>
                <w:b/>
                <w:bCs/>
              </w:rPr>
              <w:t xml:space="preserve">Postconditions</w:t>
            </w:r>
          </w:p>
        </w:tc>
        <w:tc>
          <w:tcPr/>
          <w:p>
            <w:pPr>
              <w:pStyle w:val="Compact"/>
            </w:pPr>
            <w:r>
              <w:t xml:space="preserve">POST-1. The shop profile is updated and the change recorded in the audit log.</w:t>
            </w:r>
          </w:p>
        </w:tc>
      </w:tr>
      <w:tr>
        <w:tc>
          <w:tcPr/>
          <w:p>
            <w:pPr>
              <w:pStyle w:val="Compact"/>
            </w:pPr>
            <w:r>
              <w:rPr>
                <w:b/>
                <w:bCs/>
              </w:rPr>
              <w:t xml:space="preserve">Normal Flow</w:t>
            </w:r>
          </w:p>
        </w:tc>
        <w:tc>
          <w:tcPr/>
          <w:p>
            <w:pPr>
              <w:pStyle w:val="Compact"/>
            </w:pPr>
            <w:r>
              <w:t xml:space="preserve">1. The owner opens the shop profile screen, pre-filled with current values.</w:t>
            </w:r>
            <w:r>
              <w:br/>
            </w:r>
            <w:r>
              <w:t xml:space="preserve">2. The owner modifies name, description, address, contact number, or operating hours.</w:t>
            </w:r>
            <w:r>
              <w:br/>
            </w:r>
            <w:r>
              <w:t xml:space="preserve">3. The System validates field formats and confirms that the close time is later than the open time.</w:t>
            </w:r>
            <w:r>
              <w:br/>
            </w:r>
            <w:r>
              <w:t xml:space="preserve">4. If the address changed, the System re-resolves coordinates through the Routing Service.</w:t>
            </w:r>
            <w:r>
              <w:br/>
            </w:r>
            <w:r>
              <w:t xml:space="preserve">5. The System persists the changes, records them in the audit log, and displays → MSG-16.</w:t>
            </w:r>
          </w:p>
        </w:tc>
      </w:tr>
      <w:tr>
        <w:tc>
          <w:tcPr/>
          <w:p>
            <w:pPr>
              <w:pStyle w:val="Compact"/>
            </w:pPr>
            <w:r>
              <w:rPr>
                <w:b/>
                <w:bCs/>
              </w:rPr>
              <w:t xml:space="preserve">Alternative Flows</w:t>
            </w:r>
          </w:p>
        </w:tc>
        <w:tc>
          <w:tcPr/>
          <w:p>
            <w:pPr>
              <w:pStyle w:val="Compact"/>
            </w:pPr>
            <w:r>
              <w:t xml:space="preserve">A1: Owner temporarily marks the shop as closed.</w:t>
            </w:r>
            <w:r>
              <w:br/>
            </w:r>
            <w:r>
              <w:t xml:space="preserve">A1-1. The shop remains visible in search but is shown as closed and is excluded from quote comparison until reopened.</w:t>
            </w:r>
          </w:p>
        </w:tc>
      </w:tr>
      <w:tr>
        <w:tc>
          <w:tcPr/>
          <w:p>
            <w:pPr>
              <w:pStyle w:val="Compact"/>
            </w:pPr>
            <w:r>
              <w:rPr>
                <w:b/>
                <w:bCs/>
              </w:rPr>
              <w:t xml:space="preserve">Exceptions</w:t>
            </w:r>
          </w:p>
        </w:tc>
        <w:tc>
          <w:tcPr/>
          <w:p>
            <w:pPr>
              <w:pStyle w:val="Compact"/>
            </w:pPr>
            <w:r>
              <w:t xml:space="preserve">E1: Close time not later than open time.</w:t>
            </w:r>
            <w:r>
              <w:br/>
            </w:r>
            <w:r>
              <w:t xml:space="preserve">E1-1. The System displays → MSG-66.</w:t>
            </w:r>
            <w:r>
              <w:br/>
            </w:r>
            <w:r>
              <w:t xml:space="preserve">E2: Owner attempts to edit a shop they do not own.</w:t>
            </w:r>
            <w:r>
              <w:br/>
            </w:r>
            <w:r>
              <w:t xml:space="preserve">E2-1. The System returns 403 and displays → MSG-67.</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Frequency of Use</w:t>
            </w:r>
          </w:p>
        </w:tc>
        <w:tc>
          <w:tcPr/>
          <w:p>
            <w:pPr>
              <w:pStyle w:val="Compact"/>
            </w:pPr>
            <w:r>
              <w:t xml:space="preserve">Occasional.</w:t>
            </w:r>
          </w:p>
        </w:tc>
      </w:tr>
      <w:tr>
        <w:tc>
          <w:tcPr/>
          <w:p>
            <w:pPr>
              <w:pStyle w:val="Compact"/>
            </w:pPr>
            <w:r>
              <w:rPr>
                <w:b/>
                <w:bCs/>
              </w:rPr>
              <w:t xml:space="preserve">Business Rules</w:t>
            </w:r>
          </w:p>
        </w:tc>
        <w:tc>
          <w:tcPr/>
          <w:p>
            <w:pPr>
              <w:pStyle w:val="Compact"/>
            </w:pPr>
            <w:r>
              <w:t xml:space="preserve">BR-69, BR-70</w:t>
            </w:r>
          </w:p>
        </w:tc>
      </w:tr>
      <w:tr>
        <w:tc>
          <w:tcPr/>
          <w:p>
            <w:pPr>
              <w:pStyle w:val="Compact"/>
            </w:pPr>
            <w:r>
              <w:rPr>
                <w:b/>
                <w:bCs/>
              </w:rPr>
              <w:t xml:space="preserve">Other Information</w:t>
            </w:r>
          </w:p>
        </w:tc>
        <w:tc>
          <w:tcPr/>
          <w:p>
            <w:pPr>
              <w:pStyle w:val="Compact"/>
            </w:pPr>
            <w:r>
              <w:t xml:space="preserve">Shop status cannot be changed through this use case; suspension and reinstatement are administrator actions.</w:t>
            </w:r>
          </w:p>
        </w:tc>
      </w:tr>
      <w:tr>
        <w:tc>
          <w:tcPr/>
          <w:p>
            <w:pPr>
              <w:pStyle w:val="Compact"/>
            </w:pPr>
            <w:r>
              <w:rPr>
                <w:b/>
                <w:bCs/>
              </w:rPr>
              <w:t xml:space="preserve">Assumptions</w:t>
            </w:r>
          </w:p>
        </w:tc>
        <w:tc>
          <w:tcPr/>
          <w:p>
            <w:pPr>
              <w:pStyle w:val="Compact"/>
            </w:pPr>
            <w:r>
              <w:t xml:space="preserve">ASM-1. Every shop-context operation verifies shop ownership in addition to the role check.</w:t>
            </w:r>
          </w:p>
        </w:tc>
      </w:tr>
    </w:tbl>
    <w:bookmarkEnd w:id="110"/>
    <w:bookmarkStart w:id="111" w:name="manage-service-pricing"/>
    <w:p>
      <w:pPr>
        <w:pStyle w:val="Heading3"/>
      </w:pPr>
      <w:r>
        <w:t xml:space="preserve">2.7.3 Manage Service &amp; Pricing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UC-27 – Manage Service &amp; Pricing</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Shop Owner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 shop owner publishes and maintains the shop’s rate card: which service types are offered, at what unit price, with what pricing rules, minimum quantities, and lead times.</w:t>
            </w:r>
          </w:p>
        </w:tc>
      </w:tr>
      <w:tr>
        <w:tc>
          <w:tcPr/>
          <w:p>
            <w:pPr>
              <w:pStyle w:val="Compact"/>
            </w:pPr>
            <w:r>
              <w:rPr>
                <w:b/>
                <w:bCs/>
              </w:rPr>
              <w:t xml:space="preserve">Triggers</w:t>
            </w:r>
          </w:p>
        </w:tc>
        <w:tc>
          <w:tcPr/>
          <w:p>
            <w:pPr>
              <w:pStyle w:val="Compact"/>
            </w:pPr>
            <w:r>
              <w:t xml:space="preserve">TRIG-1. Shop Owner opens</w:t>
            </w:r>
            <w:r>
              <w:t xml:space="preserve"> </w:t>
            </w:r>
            <w:r>
              <w:t xml:space="preserve">“Service &amp; Pricing”</w:t>
            </w:r>
            <w:r>
              <w:t xml:space="preserve"> </w:t>
            </w:r>
            <w:r>
              <w:t xml:space="preserve">in the desktop client.</w:t>
            </w:r>
          </w:p>
        </w:tc>
      </w:tr>
      <w:tr>
        <w:tc>
          <w:tcPr/>
          <w:p>
            <w:pPr>
              <w:pStyle w:val="Compact"/>
            </w:pPr>
            <w:r>
              <w:rPr>
                <w:b/>
                <w:bCs/>
              </w:rPr>
              <w:t xml:space="preserve">Preconditions</w:t>
            </w:r>
          </w:p>
        </w:tc>
        <w:tc>
          <w:tcPr/>
          <w:p>
            <w:pPr>
              <w:pStyle w:val="Compact"/>
            </w:pPr>
            <w:r>
              <w:t xml:space="preserve">PRE-1. The user is authenticated with the Shop Owner role and owns the shop.</w:t>
            </w:r>
            <w:r>
              <w:br/>
            </w:r>
            <w:r>
              <w:t xml:space="preserve">PRE-2. The shop status is Active.</w:t>
            </w:r>
          </w:p>
        </w:tc>
      </w:tr>
      <w:tr>
        <w:tc>
          <w:tcPr/>
          <w:p>
            <w:pPr>
              <w:pStyle w:val="Compact"/>
            </w:pPr>
            <w:r>
              <w:rPr>
                <w:b/>
                <w:bCs/>
              </w:rPr>
              <w:t xml:space="preserve">Postconditions</w:t>
            </w:r>
          </w:p>
        </w:tc>
        <w:tc>
          <w:tcPr/>
          <w:p>
            <w:pPr>
              <w:pStyle w:val="Compact"/>
            </w:pPr>
            <w:r>
              <w:t xml:space="preserve">POST-1. Rate card entries and their pricing rules are created, updated, or deactivated.</w:t>
            </w:r>
            <w:r>
              <w:br/>
            </w:r>
            <w:r>
              <w:t xml:space="preserve">POST-2. Quotes already snapshotted onto confirmed orders are unaffected.</w:t>
            </w:r>
          </w:p>
        </w:tc>
      </w:tr>
      <w:tr>
        <w:tc>
          <w:tcPr/>
          <w:p>
            <w:pPr>
              <w:pStyle w:val="Compact"/>
            </w:pPr>
            <w:r>
              <w:rPr>
                <w:b/>
                <w:bCs/>
              </w:rPr>
              <w:t xml:space="preserve">Normal Flow</w:t>
            </w:r>
          </w:p>
        </w:tc>
        <w:tc>
          <w:tcPr/>
          <w:p>
            <w:pPr>
              <w:pStyle w:val="Compact"/>
            </w:pPr>
            <w:r>
              <w:t xml:space="preserve">1. The owner opens the rate card screen, showing current entries grouped by service group.</w:t>
            </w:r>
            <w:r>
              <w:br/>
            </w:r>
            <w:r>
              <w:t xml:space="preserve">2. The owner adds a service type from the platform catalogue.</w:t>
            </w:r>
            <w:r>
              <w:br/>
            </w:r>
            <w:r>
              <w:t xml:space="preserve">3. The owner sets the unit price, setup fee, minimum quantity, and lead time per unit.</w:t>
            </w:r>
            <w:r>
              <w:br/>
            </w:r>
            <w:r>
              <w:t xml:space="preserve">4. The owner defines pricing rules for that entry — paper type multipliers, colour mode multipliers, double-sided adjustment, binding surcharges, material rates, quality profile multipliers, and quantity tier discounts.</w:t>
            </w:r>
            <w:r>
              <w:br/>
            </w:r>
            <w:r>
              <w:t xml:space="preserve">5. The System validates that prices are non-negative, that multipliers are positive, and that quantity tiers do not overlap.</w:t>
            </w:r>
            <w:r>
              <w:br/>
            </w:r>
            <w:r>
              <w:t xml:space="preserve">6. The System persists the entry and its rules and records the change in the audit log.</w:t>
            </w:r>
            <w:r>
              <w:br/>
            </w:r>
            <w:r>
              <w:t xml:space="preserve">7. The System displays → MSG-68.</w:t>
            </w:r>
          </w:p>
        </w:tc>
      </w:tr>
      <w:tr>
        <w:tc>
          <w:tcPr/>
          <w:p>
            <w:pPr>
              <w:pStyle w:val="Compact"/>
            </w:pPr>
            <w:r>
              <w:rPr>
                <w:b/>
                <w:bCs/>
              </w:rPr>
              <w:t xml:space="preserve">Alternative Flows</w:t>
            </w:r>
          </w:p>
        </w:tc>
        <w:tc>
          <w:tcPr/>
          <w:p>
            <w:pPr>
              <w:pStyle w:val="Compact"/>
            </w:pPr>
            <w:r>
              <w:t xml:space="preserve">A1: Owner deactivates a service.</w:t>
            </w:r>
            <w:r>
              <w:br/>
            </w:r>
            <w:r>
              <w:t xml:space="preserve">A1-1. The entry’s</w:t>
            </w:r>
            <w:r>
              <w:t xml:space="preserve"> </w:t>
            </w:r>
            <w:r>
              <w:rPr>
                <w:rStyle w:val="VerbatimChar"/>
              </w:rPr>
              <w:t xml:space="preserve">IsActive</w:t>
            </w:r>
            <w:r>
              <w:t xml:space="preserve"> </w:t>
            </w:r>
            <w:r>
              <w:t xml:space="preserve">is set to false; the service disappears from the public rate card and from quote eligibility, but existing orders for it continue unaffected.</w:t>
            </w:r>
            <w:r>
              <w:br/>
            </w:r>
            <w:r>
              <w:t xml:space="preserve">A2: Owner adjusts a price.</w:t>
            </w:r>
            <w:r>
              <w:br/>
            </w:r>
            <w:r>
              <w:t xml:space="preserve">A2-1. The new price applies to quotes generated from that moment; orders already confirmed retain their snapshotted price.</w:t>
            </w:r>
          </w:p>
        </w:tc>
      </w:tr>
      <w:tr>
        <w:tc>
          <w:tcPr/>
          <w:p>
            <w:pPr>
              <w:pStyle w:val="Compact"/>
            </w:pPr>
            <w:r>
              <w:rPr>
                <w:b/>
                <w:bCs/>
              </w:rPr>
              <w:t xml:space="preserve">Exceptions</w:t>
            </w:r>
          </w:p>
        </w:tc>
        <w:tc>
          <w:tcPr/>
          <w:p>
            <w:pPr>
              <w:pStyle w:val="Compact"/>
            </w:pPr>
            <w:r>
              <w:t xml:space="preserve">E1: Negative price or non-positive multiplier.</w:t>
            </w:r>
            <w:r>
              <w:br/>
            </w:r>
            <w:r>
              <w:t xml:space="preserve">E1-1. The System displays → MSG-69.</w:t>
            </w:r>
            <w:r>
              <w:br/>
            </w:r>
            <w:r>
              <w:t xml:space="preserve">E2: Overlapping quantity tiers.</w:t>
            </w:r>
            <w:r>
              <w:br/>
            </w:r>
            <w:r>
              <w:t xml:space="preserve">E2-1. The System displays → MSG-70 identifying the conflicting bands.</w:t>
            </w:r>
            <w:r>
              <w:br/>
            </w:r>
            <w:r>
              <w:t xml:space="preserve">E3: Service type does not exist in the platform catalogue.</w:t>
            </w:r>
            <w:r>
              <w:br/>
            </w:r>
            <w:r>
              <w:t xml:space="preserve">E3-1. The System displays → MSG-71.</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Occasional, but with high business impact.</w:t>
            </w:r>
          </w:p>
        </w:tc>
      </w:tr>
      <w:tr>
        <w:tc>
          <w:tcPr/>
          <w:p>
            <w:pPr>
              <w:pStyle w:val="Compact"/>
            </w:pPr>
            <w:r>
              <w:rPr>
                <w:b/>
                <w:bCs/>
              </w:rPr>
              <w:t xml:space="preserve">Business Rules</w:t>
            </w:r>
          </w:p>
        </w:tc>
        <w:tc>
          <w:tcPr/>
          <w:p>
            <w:pPr>
              <w:pStyle w:val="Compact"/>
            </w:pPr>
            <w:r>
              <w:t xml:space="preserve">BR-71, BR-72, BR-73, BR-74</w:t>
            </w:r>
          </w:p>
        </w:tc>
      </w:tr>
      <w:tr>
        <w:tc>
          <w:tcPr/>
          <w:p>
            <w:pPr>
              <w:pStyle w:val="Compact"/>
            </w:pPr>
            <w:r>
              <w:rPr>
                <w:b/>
                <w:bCs/>
              </w:rPr>
              <w:t xml:space="preserve">Other Information</w:t>
            </w:r>
          </w:p>
        </w:tc>
        <w:tc>
          <w:tcPr/>
          <w:p>
            <w:pPr>
              <w:pStyle w:val="Compact"/>
            </w:pPr>
            <w:r>
              <w:t xml:space="preserve">This screen is available to the Shop Owner only. Shop Staff cannot view or modify pricing — the principal reason the two roles are separated.</w:t>
            </w:r>
          </w:p>
        </w:tc>
      </w:tr>
      <w:tr>
        <w:tc>
          <w:tcPr/>
          <w:p>
            <w:pPr>
              <w:pStyle w:val="Compact"/>
            </w:pPr>
            <w:r>
              <w:rPr>
                <w:b/>
                <w:bCs/>
              </w:rPr>
              <w:t xml:space="preserve">Assumptions</w:t>
            </w:r>
          </w:p>
        </w:tc>
        <w:tc>
          <w:tcPr/>
          <w:p>
            <w:pPr>
              <w:pStyle w:val="Compact"/>
            </w:pPr>
            <w:r>
              <w:t xml:space="preserve">ASM-1. The platform service catalogue is maintained centrally by administrators; shops select from it rather than defining arbitrary service types.</w:t>
            </w:r>
          </w:p>
        </w:tc>
      </w:tr>
    </w:tbl>
    <w:bookmarkEnd w:id="111"/>
    <w:bookmarkStart w:id="112" w:name="manage-machines-materials"/>
    <w:p>
      <w:pPr>
        <w:pStyle w:val="Heading3"/>
      </w:pPr>
      <w:r>
        <w:t xml:space="preserve">2.7.4 Manage Machines &amp; Materials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UC-28 – Manage Machines &amp; Materials</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Shop Owner, Shop Staff</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Shop personnel maintain the machine registry and material stock levels, and set machine availability status.</w:t>
            </w:r>
          </w:p>
        </w:tc>
      </w:tr>
      <w:tr>
        <w:tc>
          <w:tcPr/>
          <w:p>
            <w:pPr>
              <w:pStyle w:val="Compact"/>
            </w:pPr>
            <w:r>
              <w:rPr>
                <w:b/>
                <w:bCs/>
              </w:rPr>
              <w:t xml:space="preserve">Triggers</w:t>
            </w:r>
          </w:p>
        </w:tc>
        <w:tc>
          <w:tcPr/>
          <w:p>
            <w:pPr>
              <w:pStyle w:val="Compact"/>
            </w:pPr>
            <w:r>
              <w:t xml:space="preserve">TRIG-1. Shop personnel open</w:t>
            </w:r>
            <w:r>
              <w:t xml:space="preserve"> </w:t>
            </w:r>
            <w:r>
              <w:t xml:space="preserve">“Machines &amp; Materials”</w:t>
            </w:r>
            <w:r>
              <w:t xml:space="preserve"> </w:t>
            </w:r>
            <w:r>
              <w:t xml:space="preserve">in the desktop client.</w:t>
            </w:r>
          </w:p>
        </w:tc>
      </w:tr>
      <w:tr>
        <w:tc>
          <w:tcPr/>
          <w:p>
            <w:pPr>
              <w:pStyle w:val="Compact"/>
            </w:pPr>
            <w:r>
              <w:rPr>
                <w:b/>
                <w:bCs/>
              </w:rPr>
              <w:t xml:space="preserve">Preconditions</w:t>
            </w:r>
          </w:p>
        </w:tc>
        <w:tc>
          <w:tcPr/>
          <w:p>
            <w:pPr>
              <w:pStyle w:val="Compact"/>
            </w:pPr>
            <w:r>
              <w:t xml:space="preserve">PRE-1. The user is authenticated with the Shop Owner or Shop Staff role and belongs to the shop.</w:t>
            </w:r>
          </w:p>
        </w:tc>
      </w:tr>
      <w:tr>
        <w:tc>
          <w:tcPr/>
          <w:p>
            <w:pPr>
              <w:pStyle w:val="Compact"/>
            </w:pPr>
            <w:r>
              <w:rPr>
                <w:b/>
                <w:bCs/>
              </w:rPr>
              <w:t xml:space="preserve">Postconditions</w:t>
            </w:r>
          </w:p>
        </w:tc>
        <w:tc>
          <w:tcPr/>
          <w:p>
            <w:pPr>
              <w:pStyle w:val="Compact"/>
            </w:pPr>
            <w:r>
              <w:t xml:space="preserve">POST-1. Machine and material records are created, updated, or soft-deleted.</w:t>
            </w:r>
            <w:r>
              <w:br/>
            </w:r>
            <w:r>
              <w:t xml:space="preserve">POST-2. Machine availability and material stock affect quote eligibility from that moment.</w:t>
            </w:r>
          </w:p>
        </w:tc>
      </w:tr>
      <w:tr>
        <w:tc>
          <w:tcPr/>
          <w:p>
            <w:pPr>
              <w:pStyle w:val="Compact"/>
            </w:pPr>
            <w:r>
              <w:rPr>
                <w:b/>
                <w:bCs/>
              </w:rPr>
              <w:t xml:space="preserve">Normal Flow</w:t>
            </w:r>
          </w:p>
        </w:tc>
        <w:tc>
          <w:tcPr/>
          <w:p>
            <w:pPr>
              <w:pStyle w:val="Compact"/>
            </w:pPr>
            <w:r>
              <w:t xml:space="preserve">1. Shop personnel open the machines and materials screen.</w:t>
            </w:r>
            <w:r>
              <w:br/>
            </w:r>
            <w:r>
              <w:t xml:space="preserve">2. The System displays the shop’s machines with type, service group, and status, and its materials with stock quantity and low-stock threshold.</w:t>
            </w:r>
            <w:r>
              <w:br/>
            </w:r>
            <w:r>
              <w:t xml:space="preserve">3. Personnel add or edit a machine, setting its name, type, and served service group.</w:t>
            </w:r>
            <w:r>
              <w:br/>
            </w:r>
            <w:r>
              <w:t xml:space="preserve">4. Personnel set a machine’s status to Idle, Maintenance, or Offline.</w:t>
            </w:r>
            <w:r>
              <w:br/>
            </w:r>
            <w:r>
              <w:t xml:space="preserve">5. Personnel add or adjust material stock quantities and thresholds.</w:t>
            </w:r>
            <w:r>
              <w:br/>
            </w:r>
            <w:r>
              <w:t xml:space="preserve">6. The System persists the changes and displays → MSG-16.</w:t>
            </w:r>
          </w:p>
        </w:tc>
      </w:tr>
      <w:tr>
        <w:tc>
          <w:tcPr/>
          <w:p>
            <w:pPr>
              <w:pStyle w:val="Compact"/>
            </w:pPr>
            <w:r>
              <w:rPr>
                <w:b/>
                <w:bCs/>
              </w:rPr>
              <w:t xml:space="preserve">Alternative Flows</w:t>
            </w:r>
          </w:p>
        </w:tc>
        <w:tc>
          <w:tcPr/>
          <w:p>
            <w:pPr>
              <w:pStyle w:val="Compact"/>
            </w:pPr>
            <w:r>
              <w:t xml:space="preserve">A1: Machine set to Maintenance or Offline.</w:t>
            </w:r>
            <w:r>
              <w:br/>
            </w:r>
            <w:r>
              <w:t xml:space="preserve">A1-1. The shop becomes ineligible for quotes on service types served only by that machine, until another machine covers them or the status is restored.</w:t>
            </w:r>
            <w:r>
              <w:br/>
            </w:r>
            <w:r>
              <w:t xml:space="preserve">A2: Stock falls below the low-stock threshold.</w:t>
            </w:r>
            <w:r>
              <w:br/>
            </w:r>
            <w:r>
              <w:t xml:space="preserve">A2-1. The System raises a low-stock alert on the shop dashboard and notifies the owner.</w:t>
            </w:r>
            <w:r>
              <w:br/>
            </w:r>
            <w:r>
              <w:t xml:space="preserve">A3: Owner soft-deletes a machine no longer in service.</w:t>
            </w:r>
          </w:p>
        </w:tc>
      </w:tr>
      <w:tr>
        <w:tc>
          <w:tcPr/>
          <w:p>
            <w:pPr>
              <w:pStyle w:val="Compact"/>
            </w:pPr>
            <w:r>
              <w:rPr>
                <w:b/>
                <w:bCs/>
              </w:rPr>
              <w:t xml:space="preserve">Exceptions</w:t>
            </w:r>
          </w:p>
        </w:tc>
        <w:tc>
          <w:tcPr/>
          <w:p>
            <w:pPr>
              <w:pStyle w:val="Compact"/>
            </w:pPr>
            <w:r>
              <w:t xml:space="preserve">E1: Attempt to set Offline a machine currently assigned to an in-production order.</w:t>
            </w:r>
            <w:r>
              <w:br/>
            </w:r>
            <w:r>
              <w:t xml:space="preserve">E1-1. The System refuses and displays → MSG-72, identifying the affected order.</w:t>
            </w:r>
            <w:r>
              <w:br/>
            </w:r>
            <w:r>
              <w:t xml:space="preserve">E2: Negative stock quantity entered.</w:t>
            </w:r>
            <w:r>
              <w:br/>
            </w:r>
            <w:r>
              <w:t xml:space="preserve">E2-1. The System displays → MSG-73.</w:t>
            </w:r>
            <w:r>
              <w:br/>
            </w:r>
            <w:r>
              <w:t xml:space="preserve">E3: User does not belong to the shop.</w:t>
            </w:r>
            <w:r>
              <w:br/>
            </w:r>
            <w:r>
              <w:t xml:space="preserve">E3-1. The System returns 403 and displays → MSG-67.</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Frequency of Use</w:t>
            </w:r>
          </w:p>
        </w:tc>
        <w:tc>
          <w:tcPr/>
          <w:p>
            <w:pPr>
              <w:pStyle w:val="Compact"/>
            </w:pPr>
            <w:r>
              <w:t xml:space="preserve">Frequently — stock is adjusted throughout a working day.</w:t>
            </w:r>
          </w:p>
        </w:tc>
      </w:tr>
      <w:tr>
        <w:tc>
          <w:tcPr/>
          <w:p>
            <w:pPr>
              <w:pStyle w:val="Compact"/>
            </w:pPr>
            <w:r>
              <w:rPr>
                <w:b/>
                <w:bCs/>
              </w:rPr>
              <w:t xml:space="preserve">Business Rules</w:t>
            </w:r>
          </w:p>
        </w:tc>
        <w:tc>
          <w:tcPr/>
          <w:p>
            <w:pPr>
              <w:pStyle w:val="Compact"/>
            </w:pPr>
            <w:r>
              <w:t xml:space="preserve">BR-75, BR-76, BR-77</w:t>
            </w:r>
          </w:p>
        </w:tc>
      </w:tr>
      <w:tr>
        <w:tc>
          <w:tcPr/>
          <w:p>
            <w:pPr>
              <w:pStyle w:val="Compact"/>
            </w:pPr>
            <w:r>
              <w:rPr>
                <w:b/>
                <w:bCs/>
              </w:rPr>
              <w:t xml:space="preserve">Other Information</w:t>
            </w:r>
          </w:p>
        </w:tc>
        <w:tc>
          <w:tcPr/>
          <w:p>
            <w:pPr>
              <w:pStyle w:val="Compact"/>
            </w:pPr>
            <w:r>
              <w:t xml:space="preserve">Material stock is tracked as an availability indicator and low-stock alert rather than a reserved-quantity ledger; consumption is not deducted automatically per order (a deliberate scope decision).</w:t>
            </w:r>
          </w:p>
        </w:tc>
      </w:tr>
      <w:tr>
        <w:tc>
          <w:tcPr/>
          <w:p>
            <w:pPr>
              <w:pStyle w:val="Compact"/>
            </w:pPr>
            <w:r>
              <w:rPr>
                <w:b/>
                <w:bCs/>
              </w:rPr>
              <w:t xml:space="preserve">Assumptions</w:t>
            </w:r>
          </w:p>
        </w:tc>
        <w:tc>
          <w:tcPr/>
          <w:p>
            <w:pPr>
              <w:pStyle w:val="Compact"/>
            </w:pPr>
            <w:r>
              <w:t xml:space="preserve">ASM-1. Shop Staff may adjust stock and machine status but may not alter pricing.</w:t>
            </w:r>
          </w:p>
        </w:tc>
      </w:tr>
    </w:tbl>
    <w:bookmarkEnd w:id="112"/>
    <w:bookmarkStart w:id="113" w:name="manage-shop-staff"/>
    <w:p>
      <w:pPr>
        <w:pStyle w:val="Heading3"/>
      </w:pPr>
      <w:r>
        <w:t xml:space="preserve">2.7.5 Manage Shop Staff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UC-29 – Manage Shop Staff</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Shop Owner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 shop owner grants, revokes, and lists operational access to their shop for staff members.</w:t>
            </w:r>
          </w:p>
        </w:tc>
      </w:tr>
      <w:tr>
        <w:tc>
          <w:tcPr/>
          <w:p>
            <w:pPr>
              <w:pStyle w:val="Compact"/>
            </w:pPr>
            <w:r>
              <w:rPr>
                <w:b/>
                <w:bCs/>
              </w:rPr>
              <w:t xml:space="preserve">Triggers</w:t>
            </w:r>
          </w:p>
        </w:tc>
        <w:tc>
          <w:tcPr/>
          <w:p>
            <w:pPr>
              <w:pStyle w:val="Compact"/>
            </w:pPr>
            <w:r>
              <w:t xml:space="preserve">TRIG-1. Shop Owner opens</w:t>
            </w:r>
            <w:r>
              <w:t xml:space="preserve"> </w:t>
            </w:r>
            <w:r>
              <w:t xml:space="preserve">“Staff Management”</w:t>
            </w:r>
            <w:r>
              <w:t xml:space="preserve"> </w:t>
            </w:r>
            <w:r>
              <w:t xml:space="preserve">in the desktop client.</w:t>
            </w:r>
          </w:p>
        </w:tc>
      </w:tr>
      <w:tr>
        <w:tc>
          <w:tcPr/>
          <w:p>
            <w:pPr>
              <w:pStyle w:val="Compact"/>
            </w:pPr>
            <w:r>
              <w:rPr>
                <w:b/>
                <w:bCs/>
              </w:rPr>
              <w:t xml:space="preserve">Preconditions</w:t>
            </w:r>
          </w:p>
        </w:tc>
        <w:tc>
          <w:tcPr/>
          <w:p>
            <w:pPr>
              <w:pStyle w:val="Compact"/>
            </w:pPr>
            <w:r>
              <w:t xml:space="preserve">PRE-1. The user is authenticated with the Shop Owner role and owns the shop.</w:t>
            </w:r>
            <w:r>
              <w:br/>
            </w:r>
            <w:r>
              <w:t xml:space="preserve">PRE-2. The user to be granted access has a registered platform account.</w:t>
            </w:r>
          </w:p>
        </w:tc>
      </w:tr>
      <w:tr>
        <w:tc>
          <w:tcPr/>
          <w:p>
            <w:pPr>
              <w:pStyle w:val="Compact"/>
            </w:pPr>
            <w:r>
              <w:rPr>
                <w:b/>
                <w:bCs/>
              </w:rPr>
              <w:t xml:space="preserve">Postconditions</w:t>
            </w:r>
          </w:p>
        </w:tc>
        <w:tc>
          <w:tcPr/>
          <w:p>
            <w:pPr>
              <w:pStyle w:val="Compact"/>
            </w:pPr>
            <w:r>
              <w:t xml:space="preserve">POST-1. A staff membership record is created, updated, or deactivated.</w:t>
            </w:r>
            <w:r>
              <w:br/>
            </w:r>
            <w:r>
              <w:t xml:space="preserve">POST-2. The granted user’s role is elevated to Shop Staff and shop membership is added to their token claims on next login.</w:t>
            </w:r>
          </w:p>
        </w:tc>
      </w:tr>
      <w:tr>
        <w:tc>
          <w:tcPr/>
          <w:p>
            <w:pPr>
              <w:pStyle w:val="Compact"/>
            </w:pPr>
            <w:r>
              <w:rPr>
                <w:b/>
                <w:bCs/>
              </w:rPr>
              <w:t xml:space="preserve">Normal Flow</w:t>
            </w:r>
          </w:p>
        </w:tc>
        <w:tc>
          <w:tcPr/>
          <w:p>
            <w:pPr>
              <w:pStyle w:val="Compact"/>
            </w:pPr>
            <w:r>
              <w:t xml:space="preserve">1. The owner opens the staff management screen showing current staff with position and join date.</w:t>
            </w:r>
            <w:r>
              <w:br/>
            </w:r>
            <w:r>
              <w:t xml:space="preserve">2. The owner enters the email address of the user to grant access to.</w:t>
            </w:r>
            <w:r>
              <w:br/>
            </w:r>
            <w:r>
              <w:t xml:space="preserve">3. The System locates the account and verifies it is Active and not already staff of this shop.</w:t>
            </w:r>
            <w:r>
              <w:br/>
            </w:r>
            <w:r>
              <w:t xml:space="preserve">4. The owner assigns a position label and confirms.</w:t>
            </w:r>
            <w:r>
              <w:br/>
            </w:r>
            <w:r>
              <w:t xml:space="preserve">5. The System creates the staff membership record, elevates the user’s role to Shop Staff, records the action in the audit log, and notifies the user.</w:t>
            </w:r>
            <w:r>
              <w:br/>
            </w:r>
            <w:r>
              <w:t xml:space="preserve">6. The System displays → MSG-74.</w:t>
            </w:r>
          </w:p>
        </w:tc>
      </w:tr>
      <w:tr>
        <w:tc>
          <w:tcPr/>
          <w:p>
            <w:pPr>
              <w:pStyle w:val="Compact"/>
            </w:pPr>
            <w:r>
              <w:rPr>
                <w:b/>
                <w:bCs/>
              </w:rPr>
              <w:t xml:space="preserve">Alternative Flows</w:t>
            </w:r>
          </w:p>
        </w:tc>
        <w:tc>
          <w:tcPr/>
          <w:p>
            <w:pPr>
              <w:pStyle w:val="Compact"/>
            </w:pPr>
            <w:r>
              <w:t xml:space="preserve">A1: Owner revokes access.</w:t>
            </w:r>
            <w:r>
              <w:br/>
            </w:r>
            <w:r>
              <w:t xml:space="preserve">A1-1. The System deactivates the membership; the user immediately loses access to the shop’s operational screens.</w:t>
            </w:r>
            <w:r>
              <w:br/>
            </w:r>
            <w:r>
              <w:t xml:space="preserve">A1-2. Orders the staff member previously acted on retain their recorded actor identity in history.</w:t>
            </w:r>
          </w:p>
        </w:tc>
      </w:tr>
      <w:tr>
        <w:tc>
          <w:tcPr/>
          <w:p>
            <w:pPr>
              <w:pStyle w:val="Compact"/>
            </w:pPr>
            <w:r>
              <w:rPr>
                <w:b/>
                <w:bCs/>
              </w:rPr>
              <w:t xml:space="preserve">Exceptions</w:t>
            </w:r>
          </w:p>
        </w:tc>
        <w:tc>
          <w:tcPr/>
          <w:p>
            <w:pPr>
              <w:pStyle w:val="Compact"/>
            </w:pPr>
            <w:r>
              <w:t xml:space="preserve">E1: Email does not correspond to a registered account.</w:t>
            </w:r>
            <w:r>
              <w:br/>
            </w:r>
            <w:r>
              <w:t xml:space="preserve">E1-1. The System displays → MSG-75 and suggests the person register first.</w:t>
            </w:r>
            <w:r>
              <w:br/>
            </w:r>
            <w:r>
              <w:t xml:space="preserve">E2: User is already staff of this shop.</w:t>
            </w:r>
            <w:r>
              <w:br/>
            </w:r>
            <w:r>
              <w:t xml:space="preserve">E2-1. The System displays → MSG-76.</w:t>
            </w:r>
            <w:r>
              <w:br/>
            </w:r>
            <w:r>
              <w:t xml:space="preserve">E3: Owner attempts to grant access to their own account.</w:t>
            </w:r>
            <w:r>
              <w:br/>
            </w:r>
            <w:r>
              <w:t xml:space="preserve">E3-1. The System refuses and displays → MSG-77, since the owner already has full access.</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Frequency of Use</w:t>
            </w:r>
          </w:p>
        </w:tc>
        <w:tc>
          <w:tcPr/>
          <w:p>
            <w:pPr>
              <w:pStyle w:val="Compact"/>
            </w:pPr>
            <w:r>
              <w:t xml:space="preserve">Occasional.</w:t>
            </w:r>
          </w:p>
        </w:tc>
      </w:tr>
      <w:tr>
        <w:tc>
          <w:tcPr/>
          <w:p>
            <w:pPr>
              <w:pStyle w:val="Compact"/>
            </w:pPr>
            <w:r>
              <w:rPr>
                <w:b/>
                <w:bCs/>
              </w:rPr>
              <w:t xml:space="preserve">Business Rules</w:t>
            </w:r>
          </w:p>
        </w:tc>
        <w:tc>
          <w:tcPr/>
          <w:p>
            <w:pPr>
              <w:pStyle w:val="Compact"/>
            </w:pPr>
            <w:r>
              <w:t xml:space="preserve">BR-78, BR-79, BR-80</w:t>
            </w:r>
          </w:p>
        </w:tc>
      </w:tr>
      <w:tr>
        <w:tc>
          <w:tcPr/>
          <w:p>
            <w:pPr>
              <w:pStyle w:val="Compact"/>
            </w:pPr>
            <w:r>
              <w:rPr>
                <w:b/>
                <w:bCs/>
              </w:rPr>
              <w:t xml:space="preserve">Other Information</w:t>
            </w:r>
          </w:p>
        </w:tc>
        <w:tc>
          <w:tcPr/>
          <w:p>
            <w:pPr>
              <w:pStyle w:val="Compact"/>
            </w:pPr>
            <w:r>
              <w:t xml:space="preserve">Staff membership is what makes scoped authorization possible: the access token carries the shop identifiers the user belongs to, and every shop-context operation verifies membership against the record being accessed.</w:t>
            </w:r>
          </w:p>
        </w:tc>
      </w:tr>
      <w:tr>
        <w:tc>
          <w:tcPr/>
          <w:p>
            <w:pPr>
              <w:pStyle w:val="Compact"/>
            </w:pPr>
            <w:r>
              <w:rPr>
                <w:b/>
                <w:bCs/>
              </w:rPr>
              <w:t xml:space="preserve">Assumptions</w:t>
            </w:r>
          </w:p>
        </w:tc>
        <w:tc>
          <w:tcPr/>
          <w:p>
            <w:pPr>
              <w:pStyle w:val="Compact"/>
            </w:pPr>
            <w:r>
              <w:t xml:space="preserve">ASM-1. Revoking access does not delete historical records of actions the staff member performed.</w:t>
            </w:r>
          </w:p>
        </w:tc>
      </w:tr>
    </w:tbl>
    <w:bookmarkEnd w:id="113"/>
    <w:bookmarkStart w:id="114" w:name="view-shop-revenue-report"/>
    <w:p>
      <w:pPr>
        <w:pStyle w:val="Heading3"/>
      </w:pPr>
      <w:r>
        <w:t xml:space="preserve">2.7.6 View Shop Revenue Report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UC-30 – View Shop Revenue Report</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Shop Owner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 shop owner views revenue, commission, service mix, and machine utilisation reports for their own shop.</w:t>
            </w:r>
          </w:p>
        </w:tc>
      </w:tr>
      <w:tr>
        <w:tc>
          <w:tcPr/>
          <w:p>
            <w:pPr>
              <w:pStyle w:val="Compact"/>
            </w:pPr>
            <w:r>
              <w:rPr>
                <w:b/>
                <w:bCs/>
              </w:rPr>
              <w:t xml:space="preserve">Triggers</w:t>
            </w:r>
          </w:p>
        </w:tc>
        <w:tc>
          <w:tcPr/>
          <w:p>
            <w:pPr>
              <w:pStyle w:val="Compact"/>
            </w:pPr>
            <w:r>
              <w:t xml:space="preserve">TRIG-1. Shop Owner opens</w:t>
            </w:r>
            <w:r>
              <w:t xml:space="preserve"> </w:t>
            </w:r>
            <w:r>
              <w:t xml:space="preserve">“Revenue Report”</w:t>
            </w:r>
            <w:r>
              <w:t xml:space="preserve"> </w:t>
            </w:r>
            <w:r>
              <w:t xml:space="preserve">in the desktop client.</w:t>
            </w:r>
          </w:p>
        </w:tc>
      </w:tr>
      <w:tr>
        <w:tc>
          <w:tcPr/>
          <w:p>
            <w:pPr>
              <w:pStyle w:val="Compact"/>
            </w:pPr>
            <w:r>
              <w:rPr>
                <w:b/>
                <w:bCs/>
              </w:rPr>
              <w:t xml:space="preserve">Preconditions</w:t>
            </w:r>
          </w:p>
        </w:tc>
        <w:tc>
          <w:tcPr/>
          <w:p>
            <w:pPr>
              <w:pStyle w:val="Compact"/>
            </w:pPr>
            <w:r>
              <w:t xml:space="preserve">PRE-1. The user is authenticated with the Shop Owner role and owns the shop.</w:t>
            </w:r>
          </w:p>
        </w:tc>
      </w:tr>
      <w:tr>
        <w:tc>
          <w:tcPr/>
          <w:p>
            <w:pPr>
              <w:pStyle w:val="Compact"/>
            </w:pPr>
            <w:r>
              <w:rPr>
                <w:b/>
                <w:bCs/>
              </w:rPr>
              <w:t xml:space="preserve">Postconditions</w:t>
            </w:r>
          </w:p>
        </w:tc>
        <w:tc>
          <w:tcPr/>
          <w:p>
            <w:pPr>
              <w:pStyle w:val="Compact"/>
            </w:pPr>
            <w:r>
              <w:t xml:space="preserve">POST-1. Aggregated report data for the requested period is displayed.</w:t>
            </w:r>
          </w:p>
        </w:tc>
      </w:tr>
      <w:tr>
        <w:tc>
          <w:tcPr/>
          <w:p>
            <w:pPr>
              <w:pStyle w:val="Compact"/>
            </w:pPr>
            <w:r>
              <w:rPr>
                <w:b/>
                <w:bCs/>
              </w:rPr>
              <w:t xml:space="preserve">Normal Flow</w:t>
            </w:r>
          </w:p>
        </w:tc>
        <w:tc>
          <w:tcPr/>
          <w:p>
            <w:pPr>
              <w:pStyle w:val="Compact"/>
            </w:pPr>
            <w:r>
              <w:t xml:space="preserve">1. The owner opens the revenue report screen.</w:t>
            </w:r>
            <w:r>
              <w:br/>
            </w:r>
            <w:r>
              <w:t xml:space="preserve">2. The owner selects a date range and optionally a grouping — by day, by service group, or by service type.</w:t>
            </w:r>
            <w:r>
              <w:br/>
            </w:r>
            <w:r>
              <w:t xml:space="preserve">3. The System aggregates completed orders for the owner’s shop within the range.</w:t>
            </w:r>
            <w:r>
              <w:br/>
            </w:r>
            <w:r>
              <w:t xml:space="preserve">4. The System computes gross revenue, platform commission, net revenue, order count, average order value, and cancellation and failure rates.</w:t>
            </w:r>
            <w:r>
              <w:br/>
            </w:r>
            <w:r>
              <w:t xml:space="preserve">5. The System displays the figures with a chart, and a breakdown by the selected grouping.</w:t>
            </w:r>
            <w:r>
              <w:br/>
            </w:r>
            <w:r>
              <w:t xml:space="preserve">6. The owner optionally views machine utilisation, showing production time per machine over the period.</w:t>
            </w:r>
          </w:p>
        </w:tc>
      </w:tr>
      <w:tr>
        <w:tc>
          <w:tcPr/>
          <w:p>
            <w:pPr>
              <w:pStyle w:val="Compact"/>
            </w:pPr>
            <w:r>
              <w:rPr>
                <w:b/>
                <w:bCs/>
              </w:rPr>
              <w:t xml:space="preserve">Alternative Flows</w:t>
            </w:r>
          </w:p>
        </w:tc>
        <w:tc>
          <w:tcPr/>
          <w:p>
            <w:pPr>
              <w:pStyle w:val="Compact"/>
            </w:pPr>
            <w:r>
              <w:t xml:space="preserve">A1: Owner exports the report.</w:t>
            </w:r>
            <w:r>
              <w:br/>
            </w:r>
            <w:r>
              <w:t xml:space="preserve">A1-1. The System serves the report as CSV or XML through content negotiation for use in the shop’s own bookkeeping.</w:t>
            </w:r>
          </w:p>
        </w:tc>
      </w:tr>
      <w:tr>
        <w:tc>
          <w:tcPr/>
          <w:p>
            <w:pPr>
              <w:pStyle w:val="Compact"/>
            </w:pPr>
            <w:r>
              <w:rPr>
                <w:b/>
                <w:bCs/>
              </w:rPr>
              <w:t xml:space="preserve">Exceptions</w:t>
            </w:r>
          </w:p>
        </w:tc>
        <w:tc>
          <w:tcPr/>
          <w:p>
            <w:pPr>
              <w:pStyle w:val="Compact"/>
            </w:pPr>
            <w:r>
              <w:t xml:space="preserve">E1: No completed orders in the selected range.</w:t>
            </w:r>
            <w:r>
              <w:br/>
            </w:r>
            <w:r>
              <w:t xml:space="preserve">E1-1. The System displays → MSG-78 with zero values rather than an error.</w:t>
            </w:r>
            <w:r>
              <w:br/>
            </w:r>
            <w:r>
              <w:t xml:space="preserve">E2: Owner requests data for a shop they do not own.</w:t>
            </w:r>
            <w:r>
              <w:br/>
            </w:r>
            <w:r>
              <w:t xml:space="preserve">E2-1. The System returns 403 and displays → MSG-67.</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Frequency of Use</w:t>
            </w:r>
          </w:p>
        </w:tc>
        <w:tc>
          <w:tcPr/>
          <w:p>
            <w:pPr>
              <w:pStyle w:val="Compact"/>
            </w:pPr>
            <w:r>
              <w:t xml:space="preserve">Occasional — typically weekly or monthly.</w:t>
            </w:r>
          </w:p>
        </w:tc>
      </w:tr>
      <w:tr>
        <w:tc>
          <w:tcPr/>
          <w:p>
            <w:pPr>
              <w:pStyle w:val="Compact"/>
            </w:pPr>
            <w:r>
              <w:rPr>
                <w:b/>
                <w:bCs/>
              </w:rPr>
              <w:t xml:space="preserve">Business Rules</w:t>
            </w:r>
          </w:p>
        </w:tc>
        <w:tc>
          <w:tcPr/>
          <w:p>
            <w:pPr>
              <w:pStyle w:val="Compact"/>
            </w:pPr>
            <w:r>
              <w:t xml:space="preserve">BR-81, BR-82</w:t>
            </w:r>
          </w:p>
        </w:tc>
      </w:tr>
      <w:tr>
        <w:tc>
          <w:tcPr/>
          <w:p>
            <w:pPr>
              <w:pStyle w:val="Compact"/>
            </w:pPr>
            <w:r>
              <w:rPr>
                <w:b/>
                <w:bCs/>
              </w:rPr>
              <w:t xml:space="preserve">Other Information</w:t>
            </w:r>
          </w:p>
        </w:tc>
        <w:tc>
          <w:tcPr/>
          <w:p>
            <w:pPr>
              <w:pStyle w:val="Compact"/>
            </w:pPr>
            <w:r>
              <w:t xml:space="preserve">This screen is restricted to the Shop Owner; Shop Staff cannot view revenue figures. Reports are read-only and computed from completed orders only.</w:t>
            </w:r>
          </w:p>
        </w:tc>
      </w:tr>
      <w:tr>
        <w:tc>
          <w:tcPr/>
          <w:p>
            <w:pPr>
              <w:pStyle w:val="Compact"/>
            </w:pPr>
            <w:r>
              <w:rPr>
                <w:b/>
                <w:bCs/>
              </w:rPr>
              <w:t xml:space="preserve">Assumptions</w:t>
            </w:r>
          </w:p>
        </w:tc>
        <w:tc>
          <w:tcPr/>
          <w:p>
            <w:pPr>
              <w:pStyle w:val="Compact"/>
            </w:pPr>
            <w:r>
              <w:t xml:space="preserve">ASM-1. Revenue is recognised at order completion, consistent with commission recognition.</w:t>
            </w:r>
          </w:p>
        </w:tc>
      </w:tr>
    </w:tbl>
    <w:bookmarkEnd w:id="114"/>
    <w:bookmarkEnd w:id="115"/>
    <w:bookmarkStart w:id="121" w:name="shop-operations"/>
    <w:p>
      <w:pPr>
        <w:pStyle w:val="Heading2"/>
      </w:pPr>
      <w:r>
        <w:t xml:space="preserve">2.8 Shop Operations</w:t>
      </w:r>
    </w:p>
    <w:bookmarkStart w:id="116" w:name="view-order-queue"/>
    <w:p>
      <w:pPr>
        <w:pStyle w:val="Heading3"/>
      </w:pPr>
      <w:r>
        <w:t xml:space="preserve">2.8.1 View Order Queue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UC-31 – View Order Queue</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Shop Staff, Shop Owner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Shop personnel view incoming and in-progress orders for their own shop, forming the operational working list at the counter.</w:t>
            </w:r>
          </w:p>
        </w:tc>
      </w:tr>
      <w:tr>
        <w:tc>
          <w:tcPr/>
          <w:p>
            <w:pPr>
              <w:pStyle w:val="Compact"/>
            </w:pPr>
            <w:r>
              <w:rPr>
                <w:b/>
                <w:bCs/>
              </w:rPr>
              <w:t xml:space="preserve">Triggers</w:t>
            </w:r>
          </w:p>
        </w:tc>
        <w:tc>
          <w:tcPr/>
          <w:p>
            <w:pPr>
              <w:pStyle w:val="Compact"/>
            </w:pPr>
            <w:r>
              <w:t xml:space="preserve">TRIG-1. Shop personnel open the Shop Dashboard in the desktop client.</w:t>
            </w:r>
          </w:p>
        </w:tc>
      </w:tr>
      <w:tr>
        <w:tc>
          <w:tcPr/>
          <w:p>
            <w:pPr>
              <w:pStyle w:val="Compact"/>
            </w:pPr>
            <w:r>
              <w:rPr>
                <w:b/>
                <w:bCs/>
              </w:rPr>
              <w:t xml:space="preserve">Preconditions</w:t>
            </w:r>
          </w:p>
        </w:tc>
        <w:tc>
          <w:tcPr/>
          <w:p>
            <w:pPr>
              <w:pStyle w:val="Compact"/>
            </w:pPr>
            <w:r>
              <w:t xml:space="preserve">PRE-1. The user is authenticated with the Shop Owner or Shop Staff role and belongs to the shop.</w:t>
            </w:r>
          </w:p>
        </w:tc>
      </w:tr>
      <w:tr>
        <w:tc>
          <w:tcPr/>
          <w:p>
            <w:pPr>
              <w:pStyle w:val="Compact"/>
            </w:pPr>
            <w:r>
              <w:rPr>
                <w:b/>
                <w:bCs/>
              </w:rPr>
              <w:t xml:space="preserve">Postconditions</w:t>
            </w:r>
          </w:p>
        </w:tc>
        <w:tc>
          <w:tcPr/>
          <w:p>
            <w:pPr>
              <w:pStyle w:val="Compact"/>
            </w:pPr>
            <w:r>
              <w:t xml:space="preserve">POST-1. The shop’s order queue is displayed, grouped by status.</w:t>
            </w:r>
          </w:p>
        </w:tc>
      </w:tr>
      <w:tr>
        <w:tc>
          <w:tcPr/>
          <w:p>
            <w:pPr>
              <w:pStyle w:val="Compact"/>
            </w:pPr>
            <w:r>
              <w:rPr>
                <w:b/>
                <w:bCs/>
              </w:rPr>
              <w:t xml:space="preserve">Normal Flow</w:t>
            </w:r>
          </w:p>
        </w:tc>
        <w:tc>
          <w:tcPr/>
          <w:p>
            <w:pPr>
              <w:pStyle w:val="Compact"/>
            </w:pPr>
            <w:r>
              <w:t xml:space="preserve">1. Shop personnel open the dashboard.</w:t>
            </w:r>
            <w:r>
              <w:br/>
            </w:r>
            <w:r>
              <w:t xml:space="preserve">2. The System applies a mandatory server-side filter restricting orders to the user’s own shop.</w:t>
            </w:r>
            <w:r>
              <w:br/>
            </w:r>
            <w:r>
              <w:t xml:space="preserve">3. The System retrieves orders in AwaitingAcceptance, Accepted, InProduction, ProductionFailed, and ReadyForPickup, grouped by status.</w:t>
            </w:r>
            <w:r>
              <w:br/>
            </w:r>
            <w:r>
              <w:t xml:space="preserve">4. The System displays each order with its order code, customer name, item summary, total, requested pickup slot, and elapsed waiting time.</w:t>
            </w:r>
            <w:r>
              <w:br/>
            </w:r>
            <w:r>
              <w:t xml:space="preserve">5. The System highlights orders approaching or exceeding their estimated completion time.</w:t>
            </w:r>
            <w:r>
              <w:br/>
            </w:r>
            <w:r>
              <w:t xml:space="preserve">6. The System displays current machine status and any low-stock alerts alongside the queue.</w:t>
            </w:r>
          </w:p>
        </w:tc>
      </w:tr>
      <w:tr>
        <w:tc>
          <w:tcPr/>
          <w:p>
            <w:pPr>
              <w:pStyle w:val="Compact"/>
            </w:pPr>
            <w:r>
              <w:rPr>
                <w:b/>
                <w:bCs/>
              </w:rPr>
              <w:t xml:space="preserve">Alternative Flows</w:t>
            </w:r>
          </w:p>
        </w:tc>
        <w:tc>
          <w:tcPr/>
          <w:p>
            <w:pPr>
              <w:pStyle w:val="Compact"/>
            </w:pPr>
            <w:r>
              <w:t xml:space="preserve">A1: Personnel filter by status or search by order code.</w:t>
            </w:r>
            <w:r>
              <w:br/>
            </w:r>
            <w:r>
              <w:t xml:space="preserve">A2: Personnel select an order and open the order detail panel (UC-32, UC-33, UC-34).</w:t>
            </w:r>
            <w:r>
              <w:br/>
            </w:r>
            <w:r>
              <w:t xml:space="preserve">A3: The dashboard refreshes periodically so that newly placed orders appear without manual action.</w:t>
            </w:r>
          </w:p>
        </w:tc>
      </w:tr>
      <w:tr>
        <w:tc>
          <w:tcPr/>
          <w:p>
            <w:pPr>
              <w:pStyle w:val="Compact"/>
            </w:pPr>
            <w:r>
              <w:rPr>
                <w:b/>
                <w:bCs/>
              </w:rPr>
              <w:t xml:space="preserve">Exceptions</w:t>
            </w:r>
          </w:p>
        </w:tc>
        <w:tc>
          <w:tcPr/>
          <w:p>
            <w:pPr>
              <w:pStyle w:val="Compact"/>
            </w:pPr>
            <w:r>
              <w:t xml:space="preserve">E1: No orders in the queue.</w:t>
            </w:r>
            <w:r>
              <w:br/>
            </w:r>
            <w:r>
              <w:t xml:space="preserve">E1-1. The System displays → MSG-79.</w:t>
            </w:r>
            <w:r>
              <w:br/>
            </w:r>
            <w:r>
              <w:t xml:space="preserve">E2: User does not belong to any shop.</w:t>
            </w:r>
            <w:r>
              <w:br/>
            </w:r>
            <w:r>
              <w:t xml:space="preserve">E2-1. The System returns 403 and displays → MSG-67.</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Continuously throughout the working day.</w:t>
            </w:r>
          </w:p>
        </w:tc>
      </w:tr>
      <w:tr>
        <w:tc>
          <w:tcPr/>
          <w:p>
            <w:pPr>
              <w:pStyle w:val="Compact"/>
            </w:pPr>
            <w:r>
              <w:rPr>
                <w:b/>
                <w:bCs/>
              </w:rPr>
              <w:t xml:space="preserve">Business Rules</w:t>
            </w:r>
          </w:p>
        </w:tc>
        <w:tc>
          <w:tcPr/>
          <w:p>
            <w:pPr>
              <w:pStyle w:val="Compact"/>
            </w:pPr>
            <w:r>
              <w:t xml:space="preserve">BR-83, BR-84</w:t>
            </w:r>
          </w:p>
        </w:tc>
      </w:tr>
      <w:tr>
        <w:tc>
          <w:tcPr/>
          <w:p>
            <w:pPr>
              <w:pStyle w:val="Compact"/>
            </w:pPr>
            <w:r>
              <w:rPr>
                <w:b/>
                <w:bCs/>
              </w:rPr>
              <w:t xml:space="preserve">Other Information</w:t>
            </w:r>
          </w:p>
        </w:tc>
        <w:tc>
          <w:tcPr/>
          <w:p>
            <w:pPr>
              <w:pStyle w:val="Compact"/>
            </w:pPr>
            <w:r>
              <w:t xml:space="preserve">Shop scoping is applied server-side; a client-supplied shop identifier cannot widen the result set to another shop’s orders.</w:t>
            </w:r>
          </w:p>
        </w:tc>
      </w:tr>
      <w:tr>
        <w:tc>
          <w:tcPr/>
          <w:p>
            <w:pPr>
              <w:pStyle w:val="Compact"/>
            </w:pPr>
            <w:r>
              <w:rPr>
                <w:b/>
                <w:bCs/>
              </w:rPr>
              <w:t xml:space="preserve">Assumptions</w:t>
            </w:r>
          </w:p>
        </w:tc>
        <w:tc>
          <w:tcPr/>
          <w:p>
            <w:pPr>
              <w:pStyle w:val="Compact"/>
            </w:pPr>
            <w:r>
              <w:t xml:space="preserve">ASM-1. A staff member belonging to more than one shop selects the active shop context on login.</w:t>
            </w:r>
          </w:p>
        </w:tc>
      </w:tr>
    </w:tbl>
    <w:bookmarkEnd w:id="116"/>
    <w:bookmarkStart w:id="117" w:name="accept-or-decline-order"/>
    <w:p>
      <w:pPr>
        <w:pStyle w:val="Heading3"/>
      </w:pPr>
      <w:r>
        <w:t xml:space="preserve">2.8.2 Accept or Decline Order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UC-32 – Accept or Decline Order</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Shop Staff, Shop Owner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Shop personnel review an incoming order and either accept it, committing capacity, or decline it with a recorded reason, which triggers an automatic full refund.</w:t>
            </w:r>
          </w:p>
        </w:tc>
      </w:tr>
      <w:tr>
        <w:tc>
          <w:tcPr/>
          <w:p>
            <w:pPr>
              <w:pStyle w:val="Compact"/>
            </w:pPr>
            <w:r>
              <w:rPr>
                <w:b/>
                <w:bCs/>
              </w:rPr>
              <w:t xml:space="preserve">Triggers</w:t>
            </w:r>
          </w:p>
        </w:tc>
        <w:tc>
          <w:tcPr/>
          <w:p>
            <w:pPr>
              <w:pStyle w:val="Compact"/>
            </w:pPr>
            <w:r>
              <w:t xml:space="preserve">TRIG-1. Shop personnel open an order in AwaitingAcceptance from the queue.</w:t>
            </w:r>
          </w:p>
        </w:tc>
      </w:tr>
      <w:tr>
        <w:tc>
          <w:tcPr/>
          <w:p>
            <w:pPr>
              <w:pStyle w:val="Compact"/>
            </w:pPr>
            <w:r>
              <w:rPr>
                <w:b/>
                <w:bCs/>
              </w:rPr>
              <w:t xml:space="preserve">Preconditions</w:t>
            </w:r>
          </w:p>
        </w:tc>
        <w:tc>
          <w:tcPr/>
          <w:p>
            <w:pPr>
              <w:pStyle w:val="Compact"/>
            </w:pPr>
            <w:r>
              <w:t xml:space="preserve">PRE-1. The user is authenticated and belongs to the fulfilling shop.</w:t>
            </w:r>
            <w:r>
              <w:br/>
            </w:r>
            <w:r>
              <w:t xml:space="preserve">PRE-2. The order status is AwaitingAcceptance.</w:t>
            </w:r>
          </w:p>
        </w:tc>
      </w:tr>
      <w:tr>
        <w:tc>
          <w:tcPr/>
          <w:p>
            <w:pPr>
              <w:pStyle w:val="Compact"/>
            </w:pPr>
            <w:r>
              <w:rPr>
                <w:b/>
                <w:bCs/>
              </w:rPr>
              <w:t xml:space="preserve">Postconditions</w:t>
            </w:r>
          </w:p>
        </w:tc>
        <w:tc>
          <w:tcPr/>
          <w:p>
            <w:pPr>
              <w:pStyle w:val="Compact"/>
            </w:pPr>
            <w:r>
              <w:t xml:space="preserve">POST-1. On acceptance the order moves to Accepted.</w:t>
            </w:r>
            <w:r>
              <w:br/>
            </w:r>
            <w:r>
              <w:t xml:space="preserve">POST-2. On decline the order moves to Declined and the full total is refunded to the customer’s wallet.</w:t>
            </w:r>
            <w:r>
              <w:br/>
            </w:r>
            <w:r>
              <w:t xml:space="preserve">POST-3. The transition is recorded in history and the customer is notified.</w:t>
            </w:r>
          </w:p>
        </w:tc>
      </w:tr>
      <w:tr>
        <w:tc>
          <w:tcPr/>
          <w:p>
            <w:pPr>
              <w:pStyle w:val="Compact"/>
            </w:pPr>
            <w:r>
              <w:rPr>
                <w:b/>
                <w:bCs/>
              </w:rPr>
              <w:t xml:space="preserve">Normal Flow</w:t>
            </w:r>
          </w:p>
        </w:tc>
        <w:tc>
          <w:tcPr/>
          <w:p>
            <w:pPr>
              <w:pStyle w:val="Compact"/>
            </w:pPr>
            <w:r>
              <w:t xml:space="preserve">1. Shop personnel open the order detail panel.</w:t>
            </w:r>
            <w:r>
              <w:br/>
            </w:r>
            <w:r>
              <w:t xml:space="preserve">2. The System displays the item specifications, the attached files for preview and download, the customer note, and the requested pickup slot.</w:t>
            </w:r>
            <w:r>
              <w:br/>
            </w:r>
            <w:r>
              <w:t xml:space="preserve">3. Personnel inspect the files and verify the specifications are producible.</w:t>
            </w:r>
            <w:r>
              <w:br/>
            </w:r>
            <w:r>
              <w:t xml:space="preserve">4. Personnel select</w:t>
            </w:r>
            <w:r>
              <w:t xml:space="preserve"> </w:t>
            </w:r>
            <w:r>
              <w:t xml:space="preserve">“Accept”</w:t>
            </w:r>
            <w:r>
              <w:t xml:space="preserve">.</w:t>
            </w:r>
            <w:r>
              <w:br/>
            </w:r>
            <w:r>
              <w:t xml:space="preserve">5. The System transitions the order to Accepted, appends the status history entry, and notifies the customer.</w:t>
            </w:r>
            <w:r>
              <w:br/>
            </w:r>
            <w:r>
              <w:t xml:space="preserve">6. The System displays → MSG-80.</w:t>
            </w:r>
          </w:p>
        </w:tc>
      </w:tr>
      <w:tr>
        <w:tc>
          <w:tcPr/>
          <w:p>
            <w:pPr>
              <w:pStyle w:val="Compact"/>
            </w:pPr>
            <w:r>
              <w:rPr>
                <w:b/>
                <w:bCs/>
              </w:rPr>
              <w:t xml:space="preserve">Alternative Flows</w:t>
            </w:r>
          </w:p>
        </w:tc>
        <w:tc>
          <w:tcPr/>
          <w:p>
            <w:pPr>
              <w:pStyle w:val="Compact"/>
            </w:pPr>
            <w:r>
              <w:t xml:space="preserve">A1: Personnel decline the order.</w:t>
            </w:r>
            <w:r>
              <w:br/>
            </w:r>
            <w:r>
              <w:t xml:space="preserve">A1-1. Personnel select a decline reason from the defined set — capacity unavailable, material out of stock, file unreadable, specification not supported, copyright concern — and may add a note.</w:t>
            </w:r>
            <w:r>
              <w:br/>
            </w:r>
            <w:r>
              <w:t xml:space="preserve">A1-2. Within a single transaction, the System transitions the order to Declined, writes a full Refund transaction, credits the customer’s wallet, and appends the status history entry with the reason.</w:t>
            </w:r>
            <w:r>
              <w:br/>
            </w:r>
            <w:r>
              <w:t xml:space="preserve">A1-3. The System notifies the customer with the reason and displays → MSG-81.</w:t>
            </w:r>
            <w:r>
              <w:br/>
            </w:r>
            <w:r>
              <w:t xml:space="preserve">A2: Personnel download an attached file for closer inspection; the access is recorded.</w:t>
            </w:r>
          </w:p>
        </w:tc>
      </w:tr>
      <w:tr>
        <w:tc>
          <w:tcPr/>
          <w:p>
            <w:pPr>
              <w:pStyle w:val="Compact"/>
            </w:pPr>
            <w:r>
              <w:rPr>
                <w:b/>
                <w:bCs/>
              </w:rPr>
              <w:t xml:space="preserve">Exceptions</w:t>
            </w:r>
          </w:p>
        </w:tc>
        <w:tc>
          <w:tcPr/>
          <w:p>
            <w:pPr>
              <w:pStyle w:val="Compact"/>
            </w:pPr>
            <w:r>
              <w:t xml:space="preserve">E1: Order is no longer in AwaitingAcceptance — for example the customer cancelled first.</w:t>
            </w:r>
            <w:r>
              <w:br/>
            </w:r>
            <w:r>
              <w:t xml:space="preserve">E1-1. The System refuses and displays → MSG-82 with the current status.</w:t>
            </w:r>
            <w:r>
              <w:br/>
            </w:r>
            <w:r>
              <w:t xml:space="preserve">E2: Decline attempted without selecting a reason.</w:t>
            </w:r>
            <w:r>
              <w:br/>
            </w:r>
            <w:r>
              <w:t xml:space="preserve">E2-1. The System refuses and displays → MSG-83.</w:t>
            </w:r>
            <w:r>
              <w:br/>
            </w:r>
            <w:r>
              <w:t xml:space="preserve">E3: Order belongs to another shop.</w:t>
            </w:r>
            <w:r>
              <w:br/>
            </w:r>
            <w:r>
              <w:t xml:space="preserve">E3-1. The System returns 403 and displays → MSG-67.</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Very frequently — once per incoming order.</w:t>
            </w:r>
          </w:p>
        </w:tc>
      </w:tr>
      <w:tr>
        <w:tc>
          <w:tcPr/>
          <w:p>
            <w:pPr>
              <w:pStyle w:val="Compact"/>
            </w:pPr>
            <w:r>
              <w:rPr>
                <w:b/>
                <w:bCs/>
              </w:rPr>
              <w:t xml:space="preserve">Business Rules</w:t>
            </w:r>
          </w:p>
        </w:tc>
        <w:tc>
          <w:tcPr/>
          <w:p>
            <w:pPr>
              <w:pStyle w:val="Compact"/>
            </w:pPr>
            <w:r>
              <w:t xml:space="preserve">BR-85, BR-86, BR-87</w:t>
            </w:r>
          </w:p>
        </w:tc>
      </w:tr>
      <w:tr>
        <w:tc>
          <w:tcPr/>
          <w:p>
            <w:pPr>
              <w:pStyle w:val="Compact"/>
            </w:pPr>
            <w:r>
              <w:rPr>
                <w:b/>
                <w:bCs/>
              </w:rPr>
              <w:t xml:space="preserve">Other Information</w:t>
            </w:r>
          </w:p>
        </w:tc>
        <w:tc>
          <w:tcPr/>
          <w:p>
            <w:pPr>
              <w:pStyle w:val="Compact"/>
            </w:pPr>
            <w:r>
              <w:t xml:space="preserve">A decline reason is mandatory because it is both the customer’s explanation and the platform’s evidence base for monitoring shop reliability. Refund on decline is automatic and unconditional.</w:t>
            </w:r>
          </w:p>
        </w:tc>
      </w:tr>
      <w:tr>
        <w:tc>
          <w:tcPr/>
          <w:p>
            <w:pPr>
              <w:pStyle w:val="Compact"/>
            </w:pPr>
            <w:r>
              <w:rPr>
                <w:b/>
                <w:bCs/>
              </w:rPr>
              <w:t xml:space="preserve">Assumptions</w:t>
            </w:r>
          </w:p>
        </w:tc>
        <w:tc>
          <w:tcPr/>
          <w:p>
            <w:pPr>
              <w:pStyle w:val="Compact"/>
            </w:pPr>
            <w:r>
              <w:t xml:space="preserve">ASM-1. Declining carries no charge to the customer under any circumstances.</w:t>
            </w:r>
          </w:p>
        </w:tc>
      </w:tr>
    </w:tbl>
    <w:bookmarkEnd w:id="117"/>
    <w:bookmarkStart w:id="118" w:name="execute-production"/>
    <w:p>
      <w:pPr>
        <w:pStyle w:val="Heading3"/>
      </w:pPr>
      <w:r>
        <w:t xml:space="preserve">2.8.3 Execute Production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UC-33 – Execute Production</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Shop Staff, Shop Owner</w:t>
            </w:r>
          </w:p>
        </w:tc>
      </w:tr>
      <w:tr>
        <w:tc>
          <w:tcPr/>
          <w:p>
            <w:pPr>
              <w:pStyle w:val="Compact"/>
            </w:pPr>
            <w:r>
              <w:rPr>
                <w:b/>
                <w:bCs/>
              </w:rPr>
              <w:t xml:space="preserve">Secondary Actors</w:t>
            </w:r>
          </w:p>
        </w:tc>
        <w:tc>
          <w:tcPr/>
          <w:p>
            <w:pPr>
              <w:pStyle w:val="Compact"/>
            </w:pPr>
            <w:r>
              <w:t xml:space="preserve">Production Agent</w:t>
            </w:r>
          </w:p>
        </w:tc>
      </w:tr>
      <w:tr>
        <w:tc>
          <w:tcPr/>
          <w:p>
            <w:pPr>
              <w:pStyle w:val="Compact"/>
            </w:pPr>
            <w:r>
              <w:rPr>
                <w:b/>
                <w:bCs/>
              </w:rPr>
              <w:t xml:space="preserve">Description</w:t>
            </w:r>
          </w:p>
        </w:tc>
        <w:tc>
          <w:tcPr/>
          <w:p>
            <w:pPr>
              <w:pStyle w:val="Compact"/>
            </w:pPr>
            <w:r>
              <w:t xml:space="preserve">Shop personnel assign a machine and start production; the job is dispatched asynchronously and progress is reported back until completion or failure.</w:t>
            </w:r>
          </w:p>
        </w:tc>
      </w:tr>
      <w:tr>
        <w:tc>
          <w:tcPr/>
          <w:p>
            <w:pPr>
              <w:pStyle w:val="Compact"/>
            </w:pPr>
            <w:r>
              <w:rPr>
                <w:b/>
                <w:bCs/>
              </w:rPr>
              <w:t xml:space="preserve">Triggers</w:t>
            </w:r>
          </w:p>
        </w:tc>
        <w:tc>
          <w:tcPr/>
          <w:p>
            <w:pPr>
              <w:pStyle w:val="Compact"/>
            </w:pPr>
            <w:r>
              <w:t xml:space="preserve">TRIG-1. Shop personnel select</w:t>
            </w:r>
            <w:r>
              <w:t xml:space="preserve"> </w:t>
            </w:r>
            <w:r>
              <w:t xml:space="preserve">“Start production”</w:t>
            </w:r>
            <w:r>
              <w:t xml:space="preserve"> </w:t>
            </w:r>
            <w:r>
              <w:t xml:space="preserve">on an order in Accepted status.</w:t>
            </w:r>
          </w:p>
        </w:tc>
      </w:tr>
      <w:tr>
        <w:tc>
          <w:tcPr/>
          <w:p>
            <w:pPr>
              <w:pStyle w:val="Compact"/>
            </w:pPr>
            <w:r>
              <w:rPr>
                <w:b/>
                <w:bCs/>
              </w:rPr>
              <w:t xml:space="preserve">Preconditions</w:t>
            </w:r>
          </w:p>
        </w:tc>
        <w:tc>
          <w:tcPr/>
          <w:p>
            <w:pPr>
              <w:pStyle w:val="Compact"/>
            </w:pPr>
            <w:r>
              <w:t xml:space="preserve">PRE-1. The user is authenticated and belongs to the fulfilling shop.</w:t>
            </w:r>
            <w:r>
              <w:br/>
            </w:r>
            <w:r>
              <w:t xml:space="preserve">PRE-2. The order status is Accepted.</w:t>
            </w:r>
            <w:r>
              <w:br/>
            </w:r>
            <w:r>
              <w:t xml:space="preserve">PRE-3. At least one machine of the required type is available.</w:t>
            </w:r>
          </w:p>
        </w:tc>
      </w:tr>
      <w:tr>
        <w:tc>
          <w:tcPr/>
          <w:p>
            <w:pPr>
              <w:pStyle w:val="Compact"/>
            </w:pPr>
            <w:r>
              <w:rPr>
                <w:b/>
                <w:bCs/>
              </w:rPr>
              <w:t xml:space="preserve">Postconditions</w:t>
            </w:r>
          </w:p>
        </w:tc>
        <w:tc>
          <w:tcPr/>
          <w:p>
            <w:pPr>
              <w:pStyle w:val="Compact"/>
            </w:pPr>
            <w:r>
              <w:t xml:space="preserve">POST-1. A production job message is published to the broker.</w:t>
            </w:r>
            <w:r>
              <w:br/>
            </w:r>
            <w:r>
              <w:t xml:space="preserve">POST-2. The order moves to InProduction and the machine to Busy.</w:t>
            </w:r>
            <w:r>
              <w:br/>
            </w:r>
            <w:r>
              <w:t xml:space="preserve">POST-3. On the agent’s completion event the order moves to ReadyForPickup or OutForDelivery; on failure it moves to ProductionFailed.</w:t>
            </w:r>
          </w:p>
        </w:tc>
      </w:tr>
      <w:tr>
        <w:tc>
          <w:tcPr/>
          <w:p>
            <w:pPr>
              <w:pStyle w:val="Compact"/>
            </w:pPr>
            <w:r>
              <w:rPr>
                <w:b/>
                <w:bCs/>
              </w:rPr>
              <w:t xml:space="preserve">Normal Flow</w:t>
            </w:r>
          </w:p>
        </w:tc>
        <w:tc>
          <w:tcPr/>
          <w:p>
            <w:pPr>
              <w:pStyle w:val="Compact"/>
            </w:pPr>
            <w:r>
              <w:t xml:space="preserve">1. Shop personnel open an Accepted order and select</w:t>
            </w:r>
            <w:r>
              <w:t xml:space="preserve"> </w:t>
            </w:r>
            <w:r>
              <w:t xml:space="preserve">“Start production”</w:t>
            </w:r>
            <w:r>
              <w:t xml:space="preserve">.</w:t>
            </w:r>
            <w:r>
              <w:br/>
            </w:r>
            <w:r>
              <w:t xml:space="preserve">2. The System lists machines of the required type whose status is Idle.</w:t>
            </w:r>
            <w:r>
              <w:br/>
            </w:r>
            <w:r>
              <w:t xml:space="preserve">3. Personnel select a machine and confirm.</w:t>
            </w:r>
            <w:r>
              <w:br/>
            </w:r>
            <w:r>
              <w:t xml:space="preserve">4. The System transitions the order to InProduction, sets the machine to Busy, appends the status history entry, and publishes a production job message containing the order identifier, item specifications, and assigned machine.</w:t>
            </w:r>
            <w:r>
              <w:br/>
            </w:r>
            <w:r>
              <w:t xml:space="preserve">5. The Production Agent consumes the message and executes the job, publishing progress events at intervals.</w:t>
            </w:r>
            <w:r>
              <w:br/>
            </w:r>
            <w:r>
              <w:t xml:space="preserve">6. The System consumes progress events, updates the order’s progress percentage, and forwards updates to the customer.</w:t>
            </w:r>
            <w:r>
              <w:br/>
            </w:r>
            <w:r>
              <w:t xml:space="preserve">7. The Agent publishes a completion event; the System transitions the order to ReadyForPickup, or to OutForDelivery when the fulfilment method is delivery, sets the machine back to Idle, and notifies the customer → MSG-84.</w:t>
            </w:r>
          </w:p>
        </w:tc>
      </w:tr>
      <w:tr>
        <w:tc>
          <w:tcPr/>
          <w:p>
            <w:pPr>
              <w:pStyle w:val="Compact"/>
            </w:pPr>
            <w:r>
              <w:rPr>
                <w:b/>
                <w:bCs/>
              </w:rPr>
              <w:t xml:space="preserve">Alternative Flows</w:t>
            </w:r>
          </w:p>
        </w:tc>
        <w:tc>
          <w:tcPr/>
          <w:p>
            <w:pPr>
              <w:pStyle w:val="Compact"/>
            </w:pPr>
            <w:r>
              <w:t xml:space="preserve">A1: Production fails.</w:t>
            </w:r>
            <w:r>
              <w:br/>
            </w:r>
            <w:r>
              <w:t xml:space="preserve">A1-1. The Agent publishes a failure event with a reason.</w:t>
            </w:r>
            <w:r>
              <w:br/>
            </w:r>
            <w:r>
              <w:t xml:space="preserve">A1-2. The System transitions the order to ProductionFailed, sets the machine to Idle, and alerts shop personnel.</w:t>
            </w:r>
            <w:r>
              <w:br/>
            </w:r>
            <w:r>
              <w:t xml:space="preserve">A1-3. Personnel restart production at no charge to the customer, returning the order to InProduction, or decline the order with a full refund.</w:t>
            </w:r>
            <w:r>
              <w:br/>
            </w:r>
            <w:r>
              <w:t xml:space="preserve">A2: Duplicate progress or completion event delivered.</w:t>
            </w:r>
            <w:r>
              <w:br/>
            </w:r>
            <w:r>
              <w:t xml:space="preserve">A2-1. The System recognises the order is already in the target state and ignores the event.</w:t>
            </w:r>
            <w:r>
              <w:br/>
            </w:r>
            <w:r>
              <w:t xml:space="preserve">A3: Message processing fails repeatedly.</w:t>
            </w:r>
            <w:r>
              <w:br/>
            </w:r>
            <w:r>
              <w:t xml:space="preserve">A3-1. After the configured retry limit the message is routed to the dead letter queue for inspection; the order remains in its last valid state and personnel are alerted.</w:t>
            </w:r>
          </w:p>
        </w:tc>
      </w:tr>
      <w:tr>
        <w:tc>
          <w:tcPr/>
          <w:p>
            <w:pPr>
              <w:pStyle w:val="Compact"/>
            </w:pPr>
            <w:r>
              <w:rPr>
                <w:b/>
                <w:bCs/>
              </w:rPr>
              <w:t xml:space="preserve">Exceptions</w:t>
            </w:r>
          </w:p>
        </w:tc>
        <w:tc>
          <w:tcPr/>
          <w:p>
            <w:pPr>
              <w:pStyle w:val="Compact"/>
            </w:pPr>
            <w:r>
              <w:t xml:space="preserve">E1: No machine of the required type is Idle.</w:t>
            </w:r>
            <w:r>
              <w:br/>
            </w:r>
            <w:r>
              <w:t xml:space="preserve">E1-1. The System refuses and displays → MSG-85 listing machine statuses.</w:t>
            </w:r>
            <w:r>
              <w:br/>
            </w:r>
            <w:r>
              <w:t xml:space="preserve">E2: Order is not in Accepted status.</w:t>
            </w:r>
            <w:r>
              <w:br/>
            </w:r>
            <w:r>
              <w:t xml:space="preserve">E2-1. The System refuses and displays → MSG-82.</w:t>
            </w:r>
            <w:r>
              <w:br/>
            </w:r>
            <w:r>
              <w:t xml:space="preserve">E3: Message broker unavailable.</w:t>
            </w:r>
            <w:r>
              <w:br/>
            </w:r>
            <w:r>
              <w:t xml:space="preserve">E3-1. The System does not transition the order, displays → MSG-86, and allows the operation to be retried once connectivity returns.</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Very frequently — once per accepted order.</w:t>
            </w:r>
          </w:p>
        </w:tc>
      </w:tr>
      <w:tr>
        <w:tc>
          <w:tcPr/>
          <w:p>
            <w:pPr>
              <w:pStyle w:val="Compact"/>
            </w:pPr>
            <w:r>
              <w:rPr>
                <w:b/>
                <w:bCs/>
              </w:rPr>
              <w:t xml:space="preserve">Business Rules</w:t>
            </w:r>
          </w:p>
        </w:tc>
        <w:tc>
          <w:tcPr/>
          <w:p>
            <w:pPr>
              <w:pStyle w:val="Compact"/>
            </w:pPr>
            <w:r>
              <w:t xml:space="preserve">BR-88, BR-89, BR-90, BR-91</w:t>
            </w:r>
          </w:p>
        </w:tc>
      </w:tr>
      <w:tr>
        <w:tc>
          <w:tcPr/>
          <w:p>
            <w:pPr>
              <w:pStyle w:val="Compact"/>
            </w:pPr>
            <w:r>
              <w:rPr>
                <w:b/>
                <w:bCs/>
              </w:rPr>
              <w:t xml:space="preserve">Other Information</w:t>
            </w:r>
          </w:p>
        </w:tc>
        <w:tc>
          <w:tcPr/>
          <w:p>
            <w:pPr>
              <w:pStyle w:val="Compact"/>
            </w:pPr>
            <w:r>
              <w:t xml:space="preserve">Production is asynchronous because a job can occupy a machine for minutes or hours and cannot complete within an HTTP request. Idempotent event handling and the dead letter queue are what make the pipeline safe under redelivery and failure.</w:t>
            </w:r>
          </w:p>
        </w:tc>
      </w:tr>
      <w:tr>
        <w:tc>
          <w:tcPr/>
          <w:p>
            <w:pPr>
              <w:pStyle w:val="Compact"/>
            </w:pPr>
            <w:r>
              <w:rPr>
                <w:b/>
                <w:bCs/>
              </w:rPr>
              <w:t xml:space="preserve">Assumptions</w:t>
            </w:r>
          </w:p>
        </w:tc>
        <w:tc>
          <w:tcPr/>
          <w:p>
            <w:pPr>
              <w:pStyle w:val="Compact"/>
            </w:pPr>
            <w:r>
              <w:t xml:space="preserve">ASM-1. The Production Agent simulates machine behaviour; the hardware boundary is stubbed (see LI-3).</w:t>
            </w:r>
          </w:p>
        </w:tc>
      </w:tr>
    </w:tbl>
    <w:bookmarkEnd w:id="118"/>
    <w:bookmarkStart w:id="119" w:name="hand-over-order"/>
    <w:p>
      <w:pPr>
        <w:pStyle w:val="Heading3"/>
      </w:pPr>
      <w:r>
        <w:t xml:space="preserve">2.8.4 Hand Over Order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UC-34 – Hand Over Order</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Shop Staff, Shop Owner</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Shop personnel record hand-over of a completed order to the customer at the counter, moving the order to Completed.</w:t>
            </w:r>
          </w:p>
        </w:tc>
      </w:tr>
      <w:tr>
        <w:tc>
          <w:tcPr/>
          <w:p>
            <w:pPr>
              <w:pStyle w:val="Compact"/>
            </w:pPr>
            <w:r>
              <w:rPr>
                <w:b/>
                <w:bCs/>
              </w:rPr>
              <w:t xml:space="preserve">Triggers</w:t>
            </w:r>
          </w:p>
        </w:tc>
        <w:tc>
          <w:tcPr/>
          <w:p>
            <w:pPr>
              <w:pStyle w:val="Compact"/>
            </w:pPr>
            <w:r>
              <w:t xml:space="preserve">TRIG-1. Customer presents an order code at the counter and shop personnel select</w:t>
            </w:r>
            <w:r>
              <w:t xml:space="preserve"> </w:t>
            </w:r>
            <w:r>
              <w:t xml:space="preserve">“Hand over”</w:t>
            </w:r>
            <w:r>
              <w:t xml:space="preserve">.</w:t>
            </w:r>
          </w:p>
        </w:tc>
      </w:tr>
      <w:tr>
        <w:tc>
          <w:tcPr/>
          <w:p>
            <w:pPr>
              <w:pStyle w:val="Compact"/>
            </w:pPr>
            <w:r>
              <w:rPr>
                <w:b/>
                <w:bCs/>
              </w:rPr>
              <w:t xml:space="preserve">Preconditions</w:t>
            </w:r>
          </w:p>
        </w:tc>
        <w:tc>
          <w:tcPr/>
          <w:p>
            <w:pPr>
              <w:pStyle w:val="Compact"/>
            </w:pPr>
            <w:r>
              <w:t xml:space="preserve">PRE-1. The user is authenticated and belongs to the fulfilling shop.</w:t>
            </w:r>
            <w:r>
              <w:br/>
            </w:r>
            <w:r>
              <w:t xml:space="preserve">PRE-2. The order status is ReadyForPickup or OutForDelivery.</w:t>
            </w:r>
          </w:p>
        </w:tc>
      </w:tr>
      <w:tr>
        <w:tc>
          <w:tcPr/>
          <w:p>
            <w:pPr>
              <w:pStyle w:val="Compact"/>
            </w:pPr>
            <w:r>
              <w:rPr>
                <w:b/>
                <w:bCs/>
              </w:rPr>
              <w:t xml:space="preserve">Postconditions</w:t>
            </w:r>
          </w:p>
        </w:tc>
        <w:tc>
          <w:tcPr/>
          <w:p>
            <w:pPr>
              <w:pStyle w:val="Compact"/>
            </w:pPr>
            <w:r>
              <w:t xml:space="preserve">POST-1. The order moves to Completed.</w:t>
            </w:r>
            <w:r>
              <w:br/>
            </w:r>
            <w:r>
              <w:t xml:space="preserve">POST-2. The platform commission is computed and recorded.</w:t>
            </w:r>
            <w:r>
              <w:br/>
            </w:r>
            <w:r>
              <w:t xml:space="preserve">POST-3. The customer is notified and may then review or complain.</w:t>
            </w:r>
          </w:p>
        </w:tc>
      </w:tr>
      <w:tr>
        <w:tc>
          <w:tcPr/>
          <w:p>
            <w:pPr>
              <w:pStyle w:val="Compact"/>
            </w:pPr>
            <w:r>
              <w:rPr>
                <w:b/>
                <w:bCs/>
              </w:rPr>
              <w:t xml:space="preserve">Normal Flow</w:t>
            </w:r>
          </w:p>
        </w:tc>
        <w:tc>
          <w:tcPr/>
          <w:p>
            <w:pPr>
              <w:pStyle w:val="Compact"/>
            </w:pPr>
            <w:r>
              <w:t xml:space="preserve">1. Shop personnel enter or scan the order code.</w:t>
            </w:r>
            <w:r>
              <w:br/>
            </w:r>
            <w:r>
              <w:t xml:space="preserve">2. The System retrieves the order and verifies it belongs to the shop and is in a collectable status.</w:t>
            </w:r>
            <w:r>
              <w:br/>
            </w:r>
            <w:r>
              <w:t xml:space="preserve">3. The System displays the order summary for verification against the physical output.</w:t>
            </w:r>
            <w:r>
              <w:br/>
            </w:r>
            <w:r>
              <w:t xml:space="preserve">4. Personnel confirm hand-over.</w:t>
            </w:r>
            <w:r>
              <w:br/>
            </w:r>
            <w:r>
              <w:t xml:space="preserve">5. Within a single transaction, the System transitions the order to Completed, computes and records the commission, and appends the status history entry.</w:t>
            </w:r>
            <w:r>
              <w:br/>
            </w:r>
            <w:r>
              <w:t xml:space="preserve">6. The System notifies the customer and displays → MSG-87.</w:t>
            </w:r>
          </w:p>
        </w:tc>
      </w:tr>
      <w:tr>
        <w:tc>
          <w:tcPr/>
          <w:p>
            <w:pPr>
              <w:pStyle w:val="Compact"/>
            </w:pPr>
            <w:r>
              <w:rPr>
                <w:b/>
                <w:bCs/>
              </w:rPr>
              <w:t xml:space="preserve">Alternative Flows</w:t>
            </w:r>
          </w:p>
        </w:tc>
        <w:tc>
          <w:tcPr/>
          <w:p>
            <w:pPr>
              <w:pStyle w:val="Compact"/>
            </w:pPr>
            <w:r>
              <w:t xml:space="preserve">A1: Customer confirms receipt in the web client first (UC-19).</w:t>
            </w:r>
            <w:r>
              <w:br/>
            </w:r>
            <w:r>
              <w:t xml:space="preserve">A1-1. The order is already Completed and the hand-over action is no longer offered.</w:t>
            </w:r>
            <w:r>
              <w:br/>
            </w:r>
            <w:r>
              <w:t xml:space="preserve">A2: Personnel search by customer name rather than order code.</w:t>
            </w:r>
          </w:p>
        </w:tc>
      </w:tr>
      <w:tr>
        <w:tc>
          <w:tcPr/>
          <w:p>
            <w:pPr>
              <w:pStyle w:val="Compact"/>
            </w:pPr>
            <w:r>
              <w:rPr>
                <w:b/>
                <w:bCs/>
              </w:rPr>
              <w:t xml:space="preserve">Exceptions</w:t>
            </w:r>
          </w:p>
        </w:tc>
        <w:tc>
          <w:tcPr/>
          <w:p>
            <w:pPr>
              <w:pStyle w:val="Compact"/>
            </w:pPr>
            <w:r>
              <w:t xml:space="preserve">E1: Order code not found.</w:t>
            </w:r>
            <w:r>
              <w:br/>
            </w:r>
            <w:r>
              <w:t xml:space="preserve">E1-1. The System displays → MSG-88.</w:t>
            </w:r>
            <w:r>
              <w:br/>
            </w:r>
            <w:r>
              <w:t xml:space="preserve">E2: Order not in a collectable status.</w:t>
            </w:r>
            <w:r>
              <w:br/>
            </w:r>
            <w:r>
              <w:t xml:space="preserve">E2-1. The System refuses and displays → MSG-51 with the current status.</w:t>
            </w:r>
            <w:r>
              <w:br/>
            </w:r>
            <w:r>
              <w:t xml:space="preserve">E3: Order belongs to another shop.</w:t>
            </w:r>
            <w:r>
              <w:br/>
            </w:r>
            <w:r>
              <w:t xml:space="preserve">E3-1. The System returns 403 and displays → MSG-67.</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Very frequently.</w:t>
            </w:r>
          </w:p>
        </w:tc>
      </w:tr>
      <w:tr>
        <w:tc>
          <w:tcPr/>
          <w:p>
            <w:pPr>
              <w:pStyle w:val="Compact"/>
            </w:pPr>
            <w:r>
              <w:rPr>
                <w:b/>
                <w:bCs/>
              </w:rPr>
              <w:t xml:space="preserve">Business Rules</w:t>
            </w:r>
          </w:p>
        </w:tc>
        <w:tc>
          <w:tcPr/>
          <w:p>
            <w:pPr>
              <w:pStyle w:val="Compact"/>
            </w:pPr>
            <w:r>
              <w:t xml:space="preserve">BR-51, BR-52, BR-92</w:t>
            </w:r>
          </w:p>
        </w:tc>
      </w:tr>
      <w:tr>
        <w:tc>
          <w:tcPr/>
          <w:p>
            <w:pPr>
              <w:pStyle w:val="Compact"/>
            </w:pPr>
            <w:r>
              <w:rPr>
                <w:b/>
                <w:bCs/>
              </w:rPr>
              <w:t xml:space="preserve">Other Information</w:t>
            </w:r>
          </w:p>
        </w:tc>
        <w:tc>
          <w:tcPr/>
          <w:p>
            <w:pPr>
              <w:pStyle w:val="Compact"/>
            </w:pPr>
            <w:r>
              <w:t xml:space="preserve">Either party may complete the order, reflecting that collection occurs at a physical counter where the customer may not have the application open.</w:t>
            </w:r>
          </w:p>
        </w:tc>
      </w:tr>
      <w:tr>
        <w:tc>
          <w:tcPr/>
          <w:p>
            <w:pPr>
              <w:pStyle w:val="Compact"/>
            </w:pPr>
            <w:r>
              <w:rPr>
                <w:b/>
                <w:bCs/>
              </w:rPr>
              <w:t xml:space="preserve">Assumptions</w:t>
            </w:r>
          </w:p>
        </w:tc>
        <w:tc>
          <w:tcPr/>
          <w:p>
            <w:pPr>
              <w:pStyle w:val="Compact"/>
            </w:pPr>
            <w:r>
              <w:t xml:space="preserve">ASM-1. The order code is the reference presented at the counter.</w:t>
            </w:r>
          </w:p>
        </w:tc>
      </w:tr>
    </w:tbl>
    <w:bookmarkEnd w:id="119"/>
    <w:bookmarkStart w:id="120" w:name="respond-to-complaint"/>
    <w:p>
      <w:pPr>
        <w:pStyle w:val="Heading3"/>
      </w:pPr>
      <w:r>
        <w:t xml:space="preserve">2.8.5 Respond to Complaint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UC-35 – Respond to Complaint</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Shop Owner, Shop Staff</w:t>
            </w:r>
          </w:p>
        </w:tc>
      </w:tr>
      <w:tr>
        <w:tc>
          <w:tcPr/>
          <w:p>
            <w:pPr>
              <w:pStyle w:val="Compact"/>
            </w:pPr>
            <w:r>
              <w:rPr>
                <w:b/>
                <w:bCs/>
              </w:rPr>
              <w:t xml:space="preserve">Secondary Actors</w:t>
            </w:r>
          </w:p>
        </w:tc>
        <w:tc>
          <w:tcPr/>
          <w:p>
            <w:pPr>
              <w:pStyle w:val="Compact"/>
            </w:pPr>
            <w:r>
              <w:t xml:space="preserve">Customer</w:t>
            </w:r>
          </w:p>
        </w:tc>
      </w:tr>
      <w:tr>
        <w:tc>
          <w:tcPr/>
          <w:p>
            <w:pPr>
              <w:pStyle w:val="Compact"/>
            </w:pPr>
            <w:r>
              <w:rPr>
                <w:b/>
                <w:bCs/>
              </w:rPr>
              <w:t xml:space="preserve">Description</w:t>
            </w:r>
          </w:p>
        </w:tc>
        <w:tc>
          <w:tcPr/>
          <w:p>
            <w:pPr>
              <w:pStyle w:val="Compact"/>
            </w:pPr>
            <w:r>
              <w:t xml:space="preserve">Shop personnel respond to a customer complaint with a proposed resolution — a free reprint or a refund — and may reply publicly to reviews.</w:t>
            </w:r>
          </w:p>
        </w:tc>
      </w:tr>
      <w:tr>
        <w:tc>
          <w:tcPr/>
          <w:p>
            <w:pPr>
              <w:pStyle w:val="Compact"/>
            </w:pPr>
            <w:r>
              <w:rPr>
                <w:b/>
                <w:bCs/>
              </w:rPr>
              <w:t xml:space="preserve">Triggers</w:t>
            </w:r>
          </w:p>
        </w:tc>
        <w:tc>
          <w:tcPr/>
          <w:p>
            <w:pPr>
              <w:pStyle w:val="Compact"/>
            </w:pPr>
            <w:r>
              <w:t xml:space="preserve">TRIG-1. Shop personnel open a complaint from the complaint list or a notification.</w:t>
            </w:r>
          </w:p>
        </w:tc>
      </w:tr>
      <w:tr>
        <w:tc>
          <w:tcPr/>
          <w:p>
            <w:pPr>
              <w:pStyle w:val="Compact"/>
            </w:pPr>
            <w:r>
              <w:rPr>
                <w:b/>
                <w:bCs/>
              </w:rPr>
              <w:t xml:space="preserve">Preconditions</w:t>
            </w:r>
          </w:p>
        </w:tc>
        <w:tc>
          <w:tcPr/>
          <w:p>
            <w:pPr>
              <w:pStyle w:val="Compact"/>
            </w:pPr>
            <w:r>
              <w:t xml:space="preserve">PRE-1. The user is authenticated and belongs to the shop complained about.</w:t>
            </w:r>
            <w:r>
              <w:br/>
            </w:r>
            <w:r>
              <w:t xml:space="preserve">PRE-2. The complaint status is Open.</w:t>
            </w:r>
          </w:p>
        </w:tc>
      </w:tr>
      <w:tr>
        <w:tc>
          <w:tcPr/>
          <w:p>
            <w:pPr>
              <w:pStyle w:val="Compact"/>
            </w:pPr>
            <w:r>
              <w:rPr>
                <w:b/>
                <w:bCs/>
              </w:rPr>
              <w:t xml:space="preserve">Postconditions</w:t>
            </w:r>
          </w:p>
        </w:tc>
        <w:tc>
          <w:tcPr/>
          <w:p>
            <w:pPr>
              <w:pStyle w:val="Compact"/>
            </w:pPr>
            <w:r>
              <w:t xml:space="preserve">POST-1. The complaint moves to ShopResponded with a proposed resolution.</w:t>
            </w:r>
            <w:r>
              <w:br/>
            </w:r>
            <w:r>
              <w:t xml:space="preserve">POST-2. On customer acceptance, a refund is credited or a zero-charge replacement order is created.</w:t>
            </w:r>
          </w:p>
        </w:tc>
      </w:tr>
      <w:tr>
        <w:tc>
          <w:tcPr/>
          <w:p>
            <w:pPr>
              <w:pStyle w:val="Compact"/>
            </w:pPr>
            <w:r>
              <w:rPr>
                <w:b/>
                <w:bCs/>
              </w:rPr>
              <w:t xml:space="preserve">Normal Flow</w:t>
            </w:r>
          </w:p>
        </w:tc>
        <w:tc>
          <w:tcPr/>
          <w:p>
            <w:pPr>
              <w:pStyle w:val="Compact"/>
            </w:pPr>
            <w:r>
              <w:t xml:space="preserve">1. Shop personnel open the complaint, seeing the order, its items, the reason, and the customer’s description.</w:t>
            </w:r>
            <w:r>
              <w:br/>
            </w:r>
            <w:r>
              <w:t xml:space="preserve">2. Personnel write a response and select a proposed resolution: reprint at no charge, or refund.</w:t>
            </w:r>
            <w:r>
              <w:br/>
            </w:r>
            <w:r>
              <w:t xml:space="preserve">3. The System records the response and moves the complaint to ShopResponded.</w:t>
            </w:r>
            <w:r>
              <w:br/>
            </w:r>
            <w:r>
              <w:t xml:space="preserve">4. The System notifies the customer.</w:t>
            </w:r>
            <w:r>
              <w:br/>
            </w:r>
            <w:r>
              <w:t xml:space="preserve">5. The customer accepts the resolution (UC-24).</w:t>
            </w:r>
            <w:r>
              <w:br/>
            </w:r>
            <w:r>
              <w:t xml:space="preserve">6. Where the resolution is refund, the System credits the specified amount to the customer’s wallet as a Refund transaction; where it is reprint, the System creates a linked replacement order at zero charge in AwaitingAcceptance for the same shop.</w:t>
            </w:r>
            <w:r>
              <w:br/>
            </w:r>
            <w:r>
              <w:t xml:space="preserve">7. The System moves the complaint to Resolved and displays → MSG-89.</w:t>
            </w:r>
          </w:p>
        </w:tc>
      </w:tr>
      <w:tr>
        <w:tc>
          <w:tcPr/>
          <w:p>
            <w:pPr>
              <w:pStyle w:val="Compact"/>
            </w:pPr>
            <w:r>
              <w:rPr>
                <w:b/>
                <w:bCs/>
              </w:rPr>
              <w:t xml:space="preserve">Alternative Flows</w:t>
            </w:r>
          </w:p>
        </w:tc>
        <w:tc>
          <w:tcPr/>
          <w:p>
            <w:pPr>
              <w:pStyle w:val="Compact"/>
            </w:pPr>
            <w:r>
              <w:t xml:space="preserve">A1: Personnel reject the complaint as unfounded, providing a justification; the complaint still moves to ShopResponded and the customer may accept or escalate.</w:t>
            </w:r>
            <w:r>
              <w:br/>
            </w:r>
            <w:r>
              <w:t xml:space="preserve">A2: Customer rejects the resolution; the complaint moves to Escalated for administrator adjudication (UC-41).</w:t>
            </w:r>
            <w:r>
              <w:br/>
            </w:r>
            <w:r>
              <w:t xml:space="preserve">A3: Shop does not respond within the response window; the System escalates the complaint automatically.</w:t>
            </w:r>
            <w:r>
              <w:br/>
            </w:r>
            <w:r>
              <w:t xml:space="preserve">A4: Shop Owner replies publicly to a review; the reply appears beneath the review on the shop detail page.</w:t>
            </w:r>
          </w:p>
        </w:tc>
      </w:tr>
      <w:tr>
        <w:tc>
          <w:tcPr/>
          <w:p>
            <w:pPr>
              <w:pStyle w:val="Compact"/>
            </w:pPr>
            <w:r>
              <w:rPr>
                <w:b/>
                <w:bCs/>
              </w:rPr>
              <w:t xml:space="preserve">Exceptions</w:t>
            </w:r>
          </w:p>
        </w:tc>
        <w:tc>
          <w:tcPr/>
          <w:p>
            <w:pPr>
              <w:pStyle w:val="Compact"/>
            </w:pPr>
            <w:r>
              <w:t xml:space="preserve">E1: Complaint already Resolved, Escalated, or Closed.</w:t>
            </w:r>
            <w:r>
              <w:br/>
            </w:r>
            <w:r>
              <w:t xml:space="preserve">E1-1. The System refuses and displays → MSG-90.</w:t>
            </w:r>
            <w:r>
              <w:br/>
            </w:r>
            <w:r>
              <w:t xml:space="preserve">E2: Proposed refund exceeds the order total.</w:t>
            </w:r>
            <w:r>
              <w:br/>
            </w:r>
            <w:r>
              <w:t xml:space="preserve">E2-1. The System refuses and displays → MSG-91.</w:t>
            </w:r>
            <w:r>
              <w:br/>
            </w:r>
            <w:r>
              <w:t xml:space="preserve">E3: Complaint belongs to another shop.</w:t>
            </w:r>
            <w:r>
              <w:br/>
            </w:r>
            <w:r>
              <w:t xml:space="preserve">E3-1. The System returns 403 and displays → MSG-67.</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Occasional.</w:t>
            </w:r>
          </w:p>
        </w:tc>
      </w:tr>
      <w:tr>
        <w:tc>
          <w:tcPr/>
          <w:p>
            <w:pPr>
              <w:pStyle w:val="Compact"/>
            </w:pPr>
            <w:r>
              <w:rPr>
                <w:b/>
                <w:bCs/>
              </w:rPr>
              <w:t xml:space="preserve">Business Rules</w:t>
            </w:r>
          </w:p>
        </w:tc>
        <w:tc>
          <w:tcPr/>
          <w:p>
            <w:pPr>
              <w:pStyle w:val="Compact"/>
            </w:pPr>
            <w:r>
              <w:t xml:space="preserve">BR-93, BR-94, BR-95</w:t>
            </w:r>
          </w:p>
        </w:tc>
      </w:tr>
      <w:tr>
        <w:tc>
          <w:tcPr/>
          <w:p>
            <w:pPr>
              <w:pStyle w:val="Compact"/>
            </w:pPr>
            <w:r>
              <w:rPr>
                <w:b/>
                <w:bCs/>
              </w:rPr>
              <w:t xml:space="preserve">Other Information</w:t>
            </w:r>
          </w:p>
        </w:tc>
        <w:tc>
          <w:tcPr/>
          <w:p>
            <w:pPr>
              <w:pStyle w:val="Compact"/>
            </w:pPr>
            <w:r>
              <w:t xml:space="preserve">Automatic escalation on shop non-response prevents a shop from resolving a complaint by ignoring it.</w:t>
            </w:r>
          </w:p>
        </w:tc>
      </w:tr>
      <w:tr>
        <w:tc>
          <w:tcPr/>
          <w:p>
            <w:pPr>
              <w:pStyle w:val="Compact"/>
            </w:pPr>
            <w:r>
              <w:rPr>
                <w:b/>
                <w:bCs/>
              </w:rPr>
              <w:t xml:space="preserve">Assumptions</w:t>
            </w:r>
          </w:p>
        </w:tc>
        <w:tc>
          <w:tcPr/>
          <w:p>
            <w:pPr>
              <w:pStyle w:val="Compact"/>
            </w:pPr>
            <w:r>
              <w:t xml:space="preserve">ASM-1. A replacement order created as a reprint resolution follows the normal production workflow but charges nothing.</w:t>
            </w:r>
          </w:p>
        </w:tc>
      </w:tr>
    </w:tbl>
    <w:bookmarkEnd w:id="120"/>
    <w:bookmarkEnd w:id="121"/>
    <w:bookmarkStart w:id="129" w:name="platform-administration"/>
    <w:p>
      <w:pPr>
        <w:pStyle w:val="Heading2"/>
      </w:pPr>
      <w:r>
        <w:t xml:space="preserve">2.9 Platform Administration</w:t>
      </w:r>
    </w:p>
    <w:bookmarkStart w:id="122" w:name="review-shop-application"/>
    <w:p>
      <w:pPr>
        <w:pStyle w:val="Heading3"/>
      </w:pPr>
      <w:r>
        <w:t xml:space="preserve">2.9.1 Review Shop Application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UC-36 – Review Shop Application</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Admin</w:t>
            </w:r>
          </w:p>
        </w:tc>
      </w:tr>
      <w:tr>
        <w:tc>
          <w:tcPr/>
          <w:p>
            <w:pPr>
              <w:pStyle w:val="Compact"/>
            </w:pPr>
            <w:r>
              <w:rPr>
                <w:b/>
                <w:bCs/>
              </w:rPr>
              <w:t xml:space="preserve">Secondary Actors</w:t>
            </w:r>
          </w:p>
        </w:tc>
        <w:tc>
          <w:tcPr/>
          <w:p>
            <w:pPr>
              <w:pStyle w:val="Compact"/>
            </w:pPr>
            <w:r>
              <w:t xml:space="preserve">Shop Owner</w:t>
            </w:r>
          </w:p>
        </w:tc>
      </w:tr>
      <w:tr>
        <w:tc>
          <w:tcPr/>
          <w:p>
            <w:pPr>
              <w:pStyle w:val="Compact"/>
            </w:pPr>
            <w:r>
              <w:rPr>
                <w:b/>
                <w:bCs/>
              </w:rPr>
              <w:t xml:space="preserve">Description</w:t>
            </w:r>
          </w:p>
        </w:tc>
        <w:tc>
          <w:tcPr/>
          <w:p>
            <w:pPr>
              <w:pStyle w:val="Compact"/>
            </w:pPr>
            <w:r>
              <w:t xml:space="preserve">An administrator reviews a pending shop application and approves or rejects it with a recorded reason.</w:t>
            </w:r>
          </w:p>
        </w:tc>
      </w:tr>
      <w:tr>
        <w:tc>
          <w:tcPr/>
          <w:p>
            <w:pPr>
              <w:pStyle w:val="Compact"/>
            </w:pPr>
            <w:r>
              <w:rPr>
                <w:b/>
                <w:bCs/>
              </w:rPr>
              <w:t xml:space="preserve">Triggers</w:t>
            </w:r>
          </w:p>
        </w:tc>
        <w:tc>
          <w:tcPr/>
          <w:p>
            <w:pPr>
              <w:pStyle w:val="Compact"/>
            </w:pPr>
            <w:r>
              <w:t xml:space="preserve">TRIG-1. Administrator opens</w:t>
            </w:r>
            <w:r>
              <w:t xml:space="preserve"> </w:t>
            </w:r>
            <w:r>
              <w:t xml:space="preserve">“Shop Applications”</w:t>
            </w:r>
            <w:r>
              <w:t xml:space="preserve"> </w:t>
            </w:r>
            <w:r>
              <w:t xml:space="preserve">in the desktop client.</w:t>
            </w:r>
          </w:p>
        </w:tc>
      </w:tr>
      <w:tr>
        <w:tc>
          <w:tcPr/>
          <w:p>
            <w:pPr>
              <w:pStyle w:val="Compact"/>
            </w:pPr>
            <w:r>
              <w:rPr>
                <w:b/>
                <w:bCs/>
              </w:rPr>
              <w:t xml:space="preserve">Preconditions</w:t>
            </w:r>
          </w:p>
        </w:tc>
        <w:tc>
          <w:tcPr/>
          <w:p>
            <w:pPr>
              <w:pStyle w:val="Compact"/>
            </w:pPr>
            <w:r>
              <w:t xml:space="preserve">PRE-1. The user is authenticated with the Admin role.</w:t>
            </w:r>
            <w:r>
              <w:br/>
            </w:r>
            <w:r>
              <w:t xml:space="preserve">PRE-2. At least one shop is in PendingReview status.</w:t>
            </w:r>
          </w:p>
        </w:tc>
      </w:tr>
      <w:tr>
        <w:tc>
          <w:tcPr/>
          <w:p>
            <w:pPr>
              <w:pStyle w:val="Compact"/>
            </w:pPr>
            <w:r>
              <w:rPr>
                <w:b/>
                <w:bCs/>
              </w:rPr>
              <w:t xml:space="preserve">Postconditions</w:t>
            </w:r>
          </w:p>
        </w:tc>
        <w:tc>
          <w:tcPr/>
          <w:p>
            <w:pPr>
              <w:pStyle w:val="Compact"/>
            </w:pPr>
            <w:r>
              <w:t xml:space="preserve">POST-1. On approval the shop moves to Active and the applicant’s role is elevated to Shop Owner.</w:t>
            </w:r>
            <w:r>
              <w:br/>
            </w:r>
            <w:r>
              <w:t xml:space="preserve">POST-2. On rejection the shop moves to Rejected with a recorded reason.</w:t>
            </w:r>
            <w:r>
              <w:br/>
            </w:r>
            <w:r>
              <w:t xml:space="preserve">POST-3. The applicant is notified and the decision recorded in the audit log.</w:t>
            </w:r>
          </w:p>
        </w:tc>
      </w:tr>
      <w:tr>
        <w:tc>
          <w:tcPr/>
          <w:p>
            <w:pPr>
              <w:pStyle w:val="Compact"/>
            </w:pPr>
            <w:r>
              <w:rPr>
                <w:b/>
                <w:bCs/>
              </w:rPr>
              <w:t xml:space="preserve">Normal Flow</w:t>
            </w:r>
          </w:p>
        </w:tc>
        <w:tc>
          <w:tcPr/>
          <w:p>
            <w:pPr>
              <w:pStyle w:val="Compact"/>
            </w:pPr>
            <w:r>
              <w:t xml:space="preserve">1. The administrator opens the pending application list.</w:t>
            </w:r>
            <w:r>
              <w:br/>
            </w:r>
            <w:r>
              <w:t xml:space="preserve">2. The administrator selects an application and reviews the shop name, address, contact details, and intended service groups.</w:t>
            </w:r>
            <w:r>
              <w:br/>
            </w:r>
            <w:r>
              <w:t xml:space="preserve">3. The administrator verifies the application against the platform’s verification requirements.</w:t>
            </w:r>
            <w:r>
              <w:br/>
            </w:r>
            <w:r>
              <w:t xml:space="preserve">4. The administrator selects</w:t>
            </w:r>
            <w:r>
              <w:t xml:space="preserve"> </w:t>
            </w:r>
            <w:r>
              <w:t xml:space="preserve">“Approve”</w:t>
            </w:r>
            <w:r>
              <w:t xml:space="preserve">.</w:t>
            </w:r>
            <w:r>
              <w:br/>
            </w:r>
            <w:r>
              <w:t xml:space="preserve">5. Within a single transaction, the System transitions the shop to Active, elevates the applicant’s role to Shop Owner, records the approving administrator and timestamp, and writes an audit log entry.</w:t>
            </w:r>
            <w:r>
              <w:br/>
            </w:r>
            <w:r>
              <w:t xml:space="preserve">6. The System notifies the applicant and displays → MSG-92.</w:t>
            </w:r>
          </w:p>
        </w:tc>
      </w:tr>
      <w:tr>
        <w:tc>
          <w:tcPr/>
          <w:p>
            <w:pPr>
              <w:pStyle w:val="Compact"/>
            </w:pPr>
            <w:r>
              <w:rPr>
                <w:b/>
                <w:bCs/>
              </w:rPr>
              <w:t xml:space="preserve">Alternative Flows</w:t>
            </w:r>
          </w:p>
        </w:tc>
        <w:tc>
          <w:tcPr/>
          <w:p>
            <w:pPr>
              <w:pStyle w:val="Compact"/>
            </w:pPr>
            <w:r>
              <w:t xml:space="preserve">A1: Administrator rejects the application.</w:t>
            </w:r>
            <w:r>
              <w:br/>
            </w:r>
            <w:r>
              <w:t xml:space="preserve">A1-1. The administrator enters a rejection reason, which is mandatory.</w:t>
            </w:r>
            <w:r>
              <w:br/>
            </w:r>
            <w:r>
              <w:t xml:space="preserve">A1-2. The System transitions the shop to Rejected, stores the reason, notifies the applicant, and writes an audit log entry.</w:t>
            </w:r>
            <w:r>
              <w:br/>
            </w:r>
            <w:r>
              <w:t xml:space="preserve">A1-3. The applicant may revise and resubmit (UC-25, A1).</w:t>
            </w:r>
            <w:r>
              <w:br/>
            </w:r>
            <w:r>
              <w:t xml:space="preserve">A2: Administrator corrects unresolved coordinates before approving.</w:t>
            </w:r>
          </w:p>
        </w:tc>
      </w:tr>
      <w:tr>
        <w:tc>
          <w:tcPr/>
          <w:p>
            <w:pPr>
              <w:pStyle w:val="Compact"/>
            </w:pPr>
            <w:r>
              <w:rPr>
                <w:b/>
                <w:bCs/>
              </w:rPr>
              <w:t xml:space="preserve">Exceptions</w:t>
            </w:r>
          </w:p>
        </w:tc>
        <w:tc>
          <w:tcPr/>
          <w:p>
            <w:pPr>
              <w:pStyle w:val="Compact"/>
            </w:pPr>
            <w:r>
              <w:t xml:space="preserve">E1: Application no longer in PendingReview.</w:t>
            </w:r>
            <w:r>
              <w:br/>
            </w:r>
            <w:r>
              <w:t xml:space="preserve">E1-1. The System refuses and displays → MSG-93 with the current status.</w:t>
            </w:r>
            <w:r>
              <w:br/>
            </w:r>
            <w:r>
              <w:t xml:space="preserve">E2: Rejection attempted without a reason.</w:t>
            </w:r>
            <w:r>
              <w:br/>
            </w:r>
            <w:r>
              <w:t xml:space="preserve">E2-1. The System refuses and displays → MSG-94.</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Occasional.</w:t>
            </w:r>
          </w:p>
        </w:tc>
      </w:tr>
      <w:tr>
        <w:tc>
          <w:tcPr/>
          <w:p>
            <w:pPr>
              <w:pStyle w:val="Compact"/>
            </w:pPr>
            <w:r>
              <w:rPr>
                <w:b/>
                <w:bCs/>
              </w:rPr>
              <w:t xml:space="preserve">Business Rules</w:t>
            </w:r>
          </w:p>
        </w:tc>
        <w:tc>
          <w:tcPr/>
          <w:p>
            <w:pPr>
              <w:pStyle w:val="Compact"/>
            </w:pPr>
            <w:r>
              <w:t xml:space="preserve">BR-96, BR-97, BR-98</w:t>
            </w:r>
          </w:p>
        </w:tc>
      </w:tr>
      <w:tr>
        <w:tc>
          <w:tcPr/>
          <w:p>
            <w:pPr>
              <w:pStyle w:val="Compact"/>
            </w:pPr>
            <w:r>
              <w:rPr>
                <w:b/>
                <w:bCs/>
              </w:rPr>
              <w:t xml:space="preserve">Other Information</w:t>
            </w:r>
          </w:p>
        </w:tc>
        <w:tc>
          <w:tcPr/>
          <w:p>
            <w:pPr>
              <w:pStyle w:val="Compact"/>
            </w:pPr>
            <w:r>
              <w:t xml:space="preserve">Verification of sellers before they may transact is a platform obligation under e-commerce regulation. The approval decision is therefore auditable by design.</w:t>
            </w:r>
          </w:p>
        </w:tc>
      </w:tr>
      <w:tr>
        <w:tc>
          <w:tcPr/>
          <w:p>
            <w:pPr>
              <w:pStyle w:val="Compact"/>
            </w:pPr>
            <w:r>
              <w:rPr>
                <w:b/>
                <w:bCs/>
              </w:rPr>
              <w:t xml:space="preserve">Assumptions</w:t>
            </w:r>
          </w:p>
        </w:tc>
        <w:tc>
          <w:tcPr/>
          <w:p>
            <w:pPr>
              <w:pStyle w:val="Compact"/>
            </w:pPr>
            <w:r>
              <w:t xml:space="preserve">ASM-1. Role elevation preserves the applicant’s ability to place orders as a customer.</w:t>
            </w:r>
          </w:p>
        </w:tc>
      </w:tr>
    </w:tbl>
    <w:bookmarkEnd w:id="122"/>
    <w:bookmarkStart w:id="123" w:name="suspend-or-reinstate-shop"/>
    <w:p>
      <w:pPr>
        <w:pStyle w:val="Heading3"/>
      </w:pPr>
      <w:r>
        <w:t xml:space="preserve">2.9.2 Suspend or Reinstate Shop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UC-37 – Suspend or Reinstate Shop</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Admin</w:t>
            </w:r>
          </w:p>
        </w:tc>
      </w:tr>
      <w:tr>
        <w:tc>
          <w:tcPr/>
          <w:p>
            <w:pPr>
              <w:pStyle w:val="Compact"/>
            </w:pPr>
            <w:r>
              <w:rPr>
                <w:b/>
                <w:bCs/>
              </w:rPr>
              <w:t xml:space="preserve">Secondary Actors</w:t>
            </w:r>
          </w:p>
        </w:tc>
        <w:tc>
          <w:tcPr/>
          <w:p>
            <w:pPr>
              <w:pStyle w:val="Compact"/>
            </w:pPr>
            <w:r>
              <w:t xml:space="preserve">Shop Owner</w:t>
            </w:r>
          </w:p>
        </w:tc>
      </w:tr>
      <w:tr>
        <w:tc>
          <w:tcPr/>
          <w:p>
            <w:pPr>
              <w:pStyle w:val="Compact"/>
            </w:pPr>
            <w:r>
              <w:rPr>
                <w:b/>
                <w:bCs/>
              </w:rPr>
              <w:t xml:space="preserve">Description</w:t>
            </w:r>
          </w:p>
        </w:tc>
        <w:tc>
          <w:tcPr/>
          <w:p>
            <w:pPr>
              <w:pStyle w:val="Compact"/>
            </w:pPr>
            <w:r>
              <w:t xml:space="preserve">An administrator suspends an active shop for policy violation, removing it from discovery, and may later reinstate it.</w:t>
            </w:r>
          </w:p>
        </w:tc>
      </w:tr>
      <w:tr>
        <w:tc>
          <w:tcPr/>
          <w:p>
            <w:pPr>
              <w:pStyle w:val="Compact"/>
            </w:pPr>
            <w:r>
              <w:rPr>
                <w:b/>
                <w:bCs/>
              </w:rPr>
              <w:t xml:space="preserve">Triggers</w:t>
            </w:r>
          </w:p>
        </w:tc>
        <w:tc>
          <w:tcPr/>
          <w:p>
            <w:pPr>
              <w:pStyle w:val="Compact"/>
            </w:pPr>
            <w:r>
              <w:t xml:space="preserve">TRIG-1. Administrator selects</w:t>
            </w:r>
            <w:r>
              <w:t xml:space="preserve"> </w:t>
            </w:r>
            <w:r>
              <w:t xml:space="preserve">“Suspend”</w:t>
            </w:r>
            <w:r>
              <w:t xml:space="preserve"> </w:t>
            </w:r>
            <w:r>
              <w:t xml:space="preserve">or</w:t>
            </w:r>
            <w:r>
              <w:t xml:space="preserve"> </w:t>
            </w:r>
            <w:r>
              <w:t xml:space="preserve">“Reinstate”</w:t>
            </w:r>
            <w:r>
              <w:t xml:space="preserve"> </w:t>
            </w:r>
            <w:r>
              <w:t xml:space="preserve">on a shop in the shop management screen.</w:t>
            </w:r>
          </w:p>
        </w:tc>
      </w:tr>
      <w:tr>
        <w:tc>
          <w:tcPr/>
          <w:p>
            <w:pPr>
              <w:pStyle w:val="Compact"/>
            </w:pPr>
            <w:r>
              <w:rPr>
                <w:b/>
                <w:bCs/>
              </w:rPr>
              <w:t xml:space="preserve">Preconditions</w:t>
            </w:r>
          </w:p>
        </w:tc>
        <w:tc>
          <w:tcPr/>
          <w:p>
            <w:pPr>
              <w:pStyle w:val="Compact"/>
            </w:pPr>
            <w:r>
              <w:t xml:space="preserve">PRE-1. The user is authenticated with the Admin role.</w:t>
            </w:r>
            <w:r>
              <w:br/>
            </w:r>
            <w:r>
              <w:t xml:space="preserve">PRE-2. The shop status is Active for suspension, or Suspended for reinstatement.</w:t>
            </w:r>
          </w:p>
        </w:tc>
      </w:tr>
      <w:tr>
        <w:tc>
          <w:tcPr/>
          <w:p>
            <w:pPr>
              <w:pStyle w:val="Compact"/>
            </w:pPr>
            <w:r>
              <w:rPr>
                <w:b/>
                <w:bCs/>
              </w:rPr>
              <w:t xml:space="preserve">Postconditions</w:t>
            </w:r>
          </w:p>
        </w:tc>
        <w:tc>
          <w:tcPr/>
          <w:p>
            <w:pPr>
              <w:pStyle w:val="Compact"/>
            </w:pPr>
            <w:r>
              <w:t xml:space="preserve">POST-1. The shop moves to Suspended or back to Active.</w:t>
            </w:r>
            <w:r>
              <w:br/>
            </w:r>
            <w:r>
              <w:t xml:space="preserve">POST-2. A suspended shop is excluded from search and quote eligibility, but its in-progress orders continue.</w:t>
            </w:r>
            <w:r>
              <w:br/>
            </w:r>
            <w:r>
              <w:t xml:space="preserve">POST-3. The action is recorded in the audit log and the owner notified.</w:t>
            </w:r>
          </w:p>
        </w:tc>
      </w:tr>
      <w:tr>
        <w:tc>
          <w:tcPr/>
          <w:p>
            <w:pPr>
              <w:pStyle w:val="Compact"/>
            </w:pPr>
            <w:r>
              <w:rPr>
                <w:b/>
                <w:bCs/>
              </w:rPr>
              <w:t xml:space="preserve">Normal Flow</w:t>
            </w:r>
          </w:p>
        </w:tc>
        <w:tc>
          <w:tcPr/>
          <w:p>
            <w:pPr>
              <w:pStyle w:val="Compact"/>
            </w:pPr>
            <w:r>
              <w:t xml:space="preserve">1. The administrator opens the shop management screen and selects a shop.</w:t>
            </w:r>
            <w:r>
              <w:br/>
            </w:r>
            <w:r>
              <w:t xml:space="preserve">2. The administrator selects</w:t>
            </w:r>
            <w:r>
              <w:t xml:space="preserve"> </w:t>
            </w:r>
            <w:r>
              <w:t xml:space="preserve">“Suspend”</w:t>
            </w:r>
            <w:r>
              <w:t xml:space="preserve"> </w:t>
            </w:r>
            <w:r>
              <w:t xml:space="preserve">and enters a mandatory reason.</w:t>
            </w:r>
            <w:r>
              <w:br/>
            </w:r>
            <w:r>
              <w:t xml:space="preserve">3. The System displays a confirmation dialog stating how many in-progress orders the shop currently holds.</w:t>
            </w:r>
            <w:r>
              <w:br/>
            </w:r>
            <w:r>
              <w:t xml:space="preserve">4. The administrator confirms.</w:t>
            </w:r>
            <w:r>
              <w:br/>
            </w:r>
            <w:r>
              <w:t xml:space="preserve">5. The System transitions the shop to Suspended, stores the reason, writes an audit log entry, and notifies the owner → MSG-95.</w:t>
            </w:r>
            <w:r>
              <w:br/>
            </w:r>
            <w:r>
              <w:t xml:space="preserve">6. The shop disappears from search results and cannot receive new orders; existing orders in Accepted, InProduction, or ReadyForPickup continue to completion.</w:t>
            </w:r>
          </w:p>
        </w:tc>
      </w:tr>
      <w:tr>
        <w:tc>
          <w:tcPr/>
          <w:p>
            <w:pPr>
              <w:pStyle w:val="Compact"/>
            </w:pPr>
            <w:r>
              <w:rPr>
                <w:b/>
                <w:bCs/>
              </w:rPr>
              <w:t xml:space="preserve">Alternative Flows</w:t>
            </w:r>
          </w:p>
        </w:tc>
        <w:tc>
          <w:tcPr/>
          <w:p>
            <w:pPr>
              <w:pStyle w:val="Compact"/>
            </w:pPr>
            <w:r>
              <w:t xml:space="preserve">A1: Administrator reinstates a suspended shop.</w:t>
            </w:r>
            <w:r>
              <w:br/>
            </w:r>
            <w:r>
              <w:t xml:space="preserve">A1-1. The System transitions the shop to Active, writes an audit log entry, and notifies the owner.</w:t>
            </w:r>
            <w:r>
              <w:br/>
            </w:r>
            <w:r>
              <w:t xml:space="preserve">A2: Administrator reviews a shop’s complaint and failure history before deciding.</w:t>
            </w:r>
          </w:p>
        </w:tc>
      </w:tr>
      <w:tr>
        <w:tc>
          <w:tcPr/>
          <w:p>
            <w:pPr>
              <w:pStyle w:val="Compact"/>
            </w:pPr>
            <w:r>
              <w:rPr>
                <w:b/>
                <w:bCs/>
              </w:rPr>
              <w:t xml:space="preserve">Exceptions</w:t>
            </w:r>
          </w:p>
        </w:tc>
        <w:tc>
          <w:tcPr/>
          <w:p>
            <w:pPr>
              <w:pStyle w:val="Compact"/>
            </w:pPr>
            <w:r>
              <w:t xml:space="preserve">E1: Suspension attempted without a reason.</w:t>
            </w:r>
            <w:r>
              <w:br/>
            </w:r>
            <w:r>
              <w:t xml:space="preserve">E1-1. The System refuses and displays → MSG-94.</w:t>
            </w:r>
            <w:r>
              <w:br/>
            </w:r>
            <w:r>
              <w:t xml:space="preserve">E2: Shop is not in a suspendable status.</w:t>
            </w:r>
            <w:r>
              <w:br/>
            </w:r>
            <w:r>
              <w:t xml:space="preserve">E2-1. The System refuses and displays → MSG-93.</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Frequency of Use</w:t>
            </w:r>
          </w:p>
        </w:tc>
        <w:tc>
          <w:tcPr/>
          <w:p>
            <w:pPr>
              <w:pStyle w:val="Compact"/>
            </w:pPr>
            <w:r>
              <w:t xml:space="preserve">Rare.</w:t>
            </w:r>
          </w:p>
        </w:tc>
      </w:tr>
      <w:tr>
        <w:tc>
          <w:tcPr/>
          <w:p>
            <w:pPr>
              <w:pStyle w:val="Compact"/>
            </w:pPr>
            <w:r>
              <w:rPr>
                <w:b/>
                <w:bCs/>
              </w:rPr>
              <w:t xml:space="preserve">Business Rules</w:t>
            </w:r>
          </w:p>
        </w:tc>
        <w:tc>
          <w:tcPr/>
          <w:p>
            <w:pPr>
              <w:pStyle w:val="Compact"/>
            </w:pPr>
            <w:r>
              <w:t xml:space="preserve">BR-99, BR-100, BR-101</w:t>
            </w:r>
          </w:p>
        </w:tc>
      </w:tr>
      <w:tr>
        <w:tc>
          <w:tcPr/>
          <w:p>
            <w:pPr>
              <w:pStyle w:val="Compact"/>
            </w:pPr>
            <w:r>
              <w:rPr>
                <w:b/>
                <w:bCs/>
              </w:rPr>
              <w:t xml:space="preserve">Other Information</w:t>
            </w:r>
          </w:p>
        </w:tc>
        <w:tc>
          <w:tcPr/>
          <w:p>
            <w:pPr>
              <w:pStyle w:val="Compact"/>
            </w:pPr>
            <w:r>
              <w:t xml:space="preserve">In-progress orders deliberately continue after suspension so that customers who have already paid are not stranded by an administrative action.</w:t>
            </w:r>
          </w:p>
        </w:tc>
      </w:tr>
      <w:tr>
        <w:tc>
          <w:tcPr/>
          <w:p>
            <w:pPr>
              <w:pStyle w:val="Compact"/>
            </w:pPr>
            <w:r>
              <w:rPr>
                <w:b/>
                <w:bCs/>
              </w:rPr>
              <w:t xml:space="preserve">Assumptions</w:t>
            </w:r>
          </w:p>
        </w:tc>
        <w:tc>
          <w:tcPr/>
          <w:p>
            <w:pPr>
              <w:pStyle w:val="Compact"/>
            </w:pPr>
            <w:r>
              <w:t xml:space="preserve">ASM-1. Suspension is reversible; permanent removal is not implemented in this phase.</w:t>
            </w:r>
          </w:p>
        </w:tc>
      </w:tr>
    </w:tbl>
    <w:bookmarkEnd w:id="123"/>
    <w:bookmarkStart w:id="124" w:name="manage-user-accounts"/>
    <w:p>
      <w:pPr>
        <w:pStyle w:val="Heading3"/>
      </w:pPr>
      <w:r>
        <w:t xml:space="preserve">2.9.3 Manage User Accounts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UC-38 – Manage User Accounts</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Admin</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An administrator views, searches, locks, and unlocks platform user accounts.</w:t>
            </w:r>
          </w:p>
        </w:tc>
      </w:tr>
      <w:tr>
        <w:tc>
          <w:tcPr/>
          <w:p>
            <w:pPr>
              <w:pStyle w:val="Compact"/>
            </w:pPr>
            <w:r>
              <w:rPr>
                <w:b/>
                <w:bCs/>
              </w:rPr>
              <w:t xml:space="preserve">Triggers</w:t>
            </w:r>
          </w:p>
        </w:tc>
        <w:tc>
          <w:tcPr/>
          <w:p>
            <w:pPr>
              <w:pStyle w:val="Compact"/>
            </w:pPr>
            <w:r>
              <w:t xml:space="preserve">TRIG-1. Administrator opens</w:t>
            </w:r>
            <w:r>
              <w:t xml:space="preserve"> </w:t>
            </w:r>
            <w:r>
              <w:t xml:space="preserve">“User Management”</w:t>
            </w:r>
            <w:r>
              <w:t xml:space="preserve"> </w:t>
            </w:r>
            <w:r>
              <w:t xml:space="preserve">in the desktop client.</w:t>
            </w:r>
          </w:p>
        </w:tc>
      </w:tr>
      <w:tr>
        <w:tc>
          <w:tcPr/>
          <w:p>
            <w:pPr>
              <w:pStyle w:val="Compact"/>
            </w:pPr>
            <w:r>
              <w:rPr>
                <w:b/>
                <w:bCs/>
              </w:rPr>
              <w:t xml:space="preserve">Preconditions</w:t>
            </w:r>
          </w:p>
        </w:tc>
        <w:tc>
          <w:tcPr/>
          <w:p>
            <w:pPr>
              <w:pStyle w:val="Compact"/>
            </w:pPr>
            <w:r>
              <w:t xml:space="preserve">PRE-1. The user is authenticated with the Admin role.</w:t>
            </w:r>
          </w:p>
        </w:tc>
      </w:tr>
      <w:tr>
        <w:tc>
          <w:tcPr/>
          <w:p>
            <w:pPr>
              <w:pStyle w:val="Compact"/>
            </w:pPr>
            <w:r>
              <w:rPr>
                <w:b/>
                <w:bCs/>
              </w:rPr>
              <w:t xml:space="preserve">Postconditions</w:t>
            </w:r>
          </w:p>
        </w:tc>
        <w:tc>
          <w:tcPr/>
          <w:p>
            <w:pPr>
              <w:pStyle w:val="Compact"/>
            </w:pPr>
            <w:r>
              <w:t xml:space="preserve">POST-1. The target account’s status is updated and the action recorded in the audit log.</w:t>
            </w:r>
            <w:r>
              <w:br/>
            </w:r>
            <w:r>
              <w:t xml:space="preserve">POST-2. Locking an account revokes all its refresh tokens.</w:t>
            </w:r>
          </w:p>
        </w:tc>
      </w:tr>
      <w:tr>
        <w:tc>
          <w:tcPr/>
          <w:p>
            <w:pPr>
              <w:pStyle w:val="Compact"/>
            </w:pPr>
            <w:r>
              <w:rPr>
                <w:b/>
                <w:bCs/>
              </w:rPr>
              <w:t xml:space="preserve">Normal Flow</w:t>
            </w:r>
          </w:p>
        </w:tc>
        <w:tc>
          <w:tcPr/>
          <w:p>
            <w:pPr>
              <w:pStyle w:val="Compact"/>
            </w:pPr>
            <w:r>
              <w:t xml:space="preserve">1. The administrator opens the user list.</w:t>
            </w:r>
            <w:r>
              <w:br/>
            </w:r>
            <w:r>
              <w:t xml:space="preserve">2. The administrator filters by role or status, or searches by name or email.</w:t>
            </w:r>
            <w:r>
              <w:br/>
            </w:r>
            <w:r>
              <w:t xml:space="preserve">3. The System returns the paginated user list showing name, email, role, status, wallet balance, order count, and registration date.</w:t>
            </w:r>
            <w:r>
              <w:br/>
            </w:r>
            <w:r>
              <w:t xml:space="preserve">4. The administrator selects a user and reviews their detail.</w:t>
            </w:r>
            <w:r>
              <w:br/>
            </w:r>
            <w:r>
              <w:t xml:space="preserve">5. The administrator selects</w:t>
            </w:r>
            <w:r>
              <w:t xml:space="preserve"> </w:t>
            </w:r>
            <w:r>
              <w:t xml:space="preserve">“Lock”</w:t>
            </w:r>
            <w:r>
              <w:t xml:space="preserve"> </w:t>
            </w:r>
            <w:r>
              <w:t xml:space="preserve">and enters a mandatory reason.</w:t>
            </w:r>
            <w:r>
              <w:br/>
            </w:r>
            <w:r>
              <w:t xml:space="preserve">6. The System sets the account status to Locked, revokes all refresh tokens, writes an audit log entry, and notifies the user → MSG-96.</w:t>
            </w:r>
          </w:p>
        </w:tc>
      </w:tr>
      <w:tr>
        <w:tc>
          <w:tcPr/>
          <w:p>
            <w:pPr>
              <w:pStyle w:val="Compact"/>
            </w:pPr>
            <w:r>
              <w:rPr>
                <w:b/>
                <w:bCs/>
              </w:rPr>
              <w:t xml:space="preserve">Alternative Flows</w:t>
            </w:r>
          </w:p>
        </w:tc>
        <w:tc>
          <w:tcPr/>
          <w:p>
            <w:pPr>
              <w:pStyle w:val="Compact"/>
            </w:pPr>
            <w:r>
              <w:t xml:space="preserve">A1: Administrator unlocks an account.</w:t>
            </w:r>
            <w:r>
              <w:br/>
            </w:r>
            <w:r>
              <w:t xml:space="preserve">A1-1. The System sets the status to Active, writes an audit log entry, and notifies the user.</w:t>
            </w:r>
            <w:r>
              <w:br/>
            </w:r>
            <w:r>
              <w:t xml:space="preserve">A2: Administrator adjusts a wallet balance to correct an error.</w:t>
            </w:r>
            <w:r>
              <w:br/>
            </w:r>
            <w:r>
              <w:t xml:space="preserve">A2-1. The System records an Adjustment transaction with a mandatory reason rather than silently editing the balance.</w:t>
            </w:r>
          </w:p>
        </w:tc>
      </w:tr>
      <w:tr>
        <w:tc>
          <w:tcPr/>
          <w:p>
            <w:pPr>
              <w:pStyle w:val="Compact"/>
            </w:pPr>
            <w:r>
              <w:rPr>
                <w:b/>
                <w:bCs/>
              </w:rPr>
              <w:t xml:space="preserve">Exceptions</w:t>
            </w:r>
          </w:p>
        </w:tc>
        <w:tc>
          <w:tcPr/>
          <w:p>
            <w:pPr>
              <w:pStyle w:val="Compact"/>
            </w:pPr>
            <w:r>
              <w:t xml:space="preserve">E1: Administrator attempts to lock their own account.</w:t>
            </w:r>
            <w:r>
              <w:br/>
            </w:r>
            <w:r>
              <w:t xml:space="preserve">E1-1. The System refuses and displays → MSG-97.</w:t>
            </w:r>
            <w:r>
              <w:br/>
            </w:r>
            <w:r>
              <w:t xml:space="preserve">E2: Lock attempted without a reason.</w:t>
            </w:r>
            <w:r>
              <w:br/>
            </w:r>
            <w:r>
              <w:t xml:space="preserve">E2-1. The System refuses and displays → MSG-94.</w:t>
            </w:r>
            <w:r>
              <w:br/>
            </w:r>
            <w:r>
              <w:t xml:space="preserve">E3: Attempt to lock an owner with a shop holding in-progress orders.</w:t>
            </w:r>
            <w:r>
              <w:br/>
            </w:r>
            <w:r>
              <w:t xml:space="preserve">E3-1. The System warns and requires explicit confirmation.</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Occasional.</w:t>
            </w:r>
          </w:p>
        </w:tc>
      </w:tr>
      <w:tr>
        <w:tc>
          <w:tcPr/>
          <w:p>
            <w:pPr>
              <w:pStyle w:val="Compact"/>
            </w:pPr>
            <w:r>
              <w:rPr>
                <w:b/>
                <w:bCs/>
              </w:rPr>
              <w:t xml:space="preserve">Business Rules</w:t>
            </w:r>
          </w:p>
        </w:tc>
        <w:tc>
          <w:tcPr/>
          <w:p>
            <w:pPr>
              <w:pStyle w:val="Compact"/>
            </w:pPr>
            <w:r>
              <w:t xml:space="preserve">BR-102, BR-103, BR-104</w:t>
            </w:r>
          </w:p>
        </w:tc>
      </w:tr>
      <w:tr>
        <w:tc>
          <w:tcPr/>
          <w:p>
            <w:pPr>
              <w:pStyle w:val="Compact"/>
            </w:pPr>
            <w:r>
              <w:rPr>
                <w:b/>
                <w:bCs/>
              </w:rPr>
              <w:t xml:space="preserve">Other Information</w:t>
            </w:r>
          </w:p>
        </w:tc>
        <w:tc>
          <w:tcPr/>
          <w:p>
            <w:pPr>
              <w:pStyle w:val="Compact"/>
            </w:pPr>
            <w:r>
              <w:t xml:space="preserve">Balance adjustments are always recorded as ledger transactions so that the wallet remains independently verifiable; the balance field is never edited directly.</w:t>
            </w:r>
          </w:p>
        </w:tc>
      </w:tr>
      <w:tr>
        <w:tc>
          <w:tcPr/>
          <w:p>
            <w:pPr>
              <w:pStyle w:val="Compact"/>
            </w:pPr>
            <w:r>
              <w:rPr>
                <w:b/>
                <w:bCs/>
              </w:rPr>
              <w:t xml:space="preserve">Assumptions</w:t>
            </w:r>
          </w:p>
        </w:tc>
        <w:tc>
          <w:tcPr/>
          <w:p>
            <w:pPr>
              <w:pStyle w:val="Compact"/>
            </w:pPr>
            <w:r>
              <w:t xml:space="preserve">ASM-1. A locked account cannot authenticate but its historical records are preserved.</w:t>
            </w:r>
          </w:p>
        </w:tc>
      </w:tr>
    </w:tbl>
    <w:bookmarkEnd w:id="124"/>
    <w:bookmarkStart w:id="125" w:name="manage-service-catalog-commission"/>
    <w:p>
      <w:pPr>
        <w:pStyle w:val="Heading3"/>
      </w:pPr>
      <w:r>
        <w:t xml:space="preserve">2.9.4 Manage Service Catalog &amp; Commission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UC-39 – Manage Service Catalog &amp; Commission</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Admin</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An administrator maintains the platform-wide service type catalogue from which shops build their rate cards, and configures the platform commission rate.</w:t>
            </w:r>
          </w:p>
        </w:tc>
      </w:tr>
      <w:tr>
        <w:tc>
          <w:tcPr/>
          <w:p>
            <w:pPr>
              <w:pStyle w:val="Compact"/>
            </w:pPr>
            <w:r>
              <w:rPr>
                <w:b/>
                <w:bCs/>
              </w:rPr>
              <w:t xml:space="preserve">Triggers</w:t>
            </w:r>
          </w:p>
        </w:tc>
        <w:tc>
          <w:tcPr/>
          <w:p>
            <w:pPr>
              <w:pStyle w:val="Compact"/>
            </w:pPr>
            <w:r>
              <w:t xml:space="preserve">TRIG-1. Administrator opens</w:t>
            </w:r>
            <w:r>
              <w:t xml:space="preserve"> </w:t>
            </w:r>
            <w:r>
              <w:t xml:space="preserve">“Service Catalog &amp; Commission”</w:t>
            </w:r>
            <w:r>
              <w:t xml:space="preserve"> </w:t>
            </w:r>
            <w:r>
              <w:t xml:space="preserve">in the desktop client.</w:t>
            </w:r>
          </w:p>
        </w:tc>
      </w:tr>
      <w:tr>
        <w:tc>
          <w:tcPr/>
          <w:p>
            <w:pPr>
              <w:pStyle w:val="Compact"/>
            </w:pPr>
            <w:r>
              <w:rPr>
                <w:b/>
                <w:bCs/>
              </w:rPr>
              <w:t xml:space="preserve">Preconditions</w:t>
            </w:r>
          </w:p>
        </w:tc>
        <w:tc>
          <w:tcPr/>
          <w:p>
            <w:pPr>
              <w:pStyle w:val="Compact"/>
            </w:pPr>
            <w:r>
              <w:t xml:space="preserve">PRE-1. The user is authenticated with the Admin role.</w:t>
            </w:r>
          </w:p>
        </w:tc>
      </w:tr>
      <w:tr>
        <w:tc>
          <w:tcPr/>
          <w:p>
            <w:pPr>
              <w:pStyle w:val="Compact"/>
            </w:pPr>
            <w:r>
              <w:rPr>
                <w:b/>
                <w:bCs/>
              </w:rPr>
              <w:t xml:space="preserve">Postconditions</w:t>
            </w:r>
          </w:p>
        </w:tc>
        <w:tc>
          <w:tcPr/>
          <w:p>
            <w:pPr>
              <w:pStyle w:val="Compact"/>
            </w:pPr>
            <w:r>
              <w:t xml:space="preserve">POST-1. Service types are created, updated, or deactivated.</w:t>
            </w:r>
            <w:r>
              <w:br/>
            </w:r>
            <w:r>
              <w:t xml:space="preserve">POST-2. The commission rate is updated; existing completed orders retain their snapshotted rate.</w:t>
            </w:r>
          </w:p>
        </w:tc>
      </w:tr>
      <w:tr>
        <w:tc>
          <w:tcPr/>
          <w:p>
            <w:pPr>
              <w:pStyle w:val="Compact"/>
            </w:pPr>
            <w:r>
              <w:rPr>
                <w:b/>
                <w:bCs/>
              </w:rPr>
              <w:t xml:space="preserve">Normal Flow</w:t>
            </w:r>
          </w:p>
        </w:tc>
        <w:tc>
          <w:tcPr/>
          <w:p>
            <w:pPr>
              <w:pStyle w:val="Compact"/>
            </w:pPr>
            <w:r>
              <w:t xml:space="preserve">1. The administrator opens the service catalogue screen showing all service types grouped by service group.</w:t>
            </w:r>
            <w:r>
              <w:br/>
            </w:r>
            <w:r>
              <w:t xml:space="preserve">2. The administrator adds a service type, entering its code, name, service group, pricing model, unit of measure, and whether it requires an attached file.</w:t>
            </w:r>
            <w:r>
              <w:br/>
            </w:r>
            <w:r>
              <w:t xml:space="preserve">3. The System validates that the code is unique and that the pricing model is one of the three supported strategies.</w:t>
            </w:r>
            <w:r>
              <w:br/>
            </w:r>
            <w:r>
              <w:t xml:space="preserve">4. The System persists the service type and writes an audit log entry.</w:t>
            </w:r>
            <w:r>
              <w:br/>
            </w:r>
            <w:r>
              <w:t xml:space="preserve">5. The administrator opens the commission configuration and updates the platform commission rate.</w:t>
            </w:r>
            <w:r>
              <w:br/>
            </w:r>
            <w:r>
              <w:t xml:space="preserve">6. The System validates the rate is within the permitted range, persists it, and writes an audit log entry → MSG-98.</w:t>
            </w:r>
          </w:p>
        </w:tc>
      </w:tr>
      <w:tr>
        <w:tc>
          <w:tcPr/>
          <w:p>
            <w:pPr>
              <w:pStyle w:val="Compact"/>
            </w:pPr>
            <w:r>
              <w:rPr>
                <w:b/>
                <w:bCs/>
              </w:rPr>
              <w:t xml:space="preserve">Alternative Flows</w:t>
            </w:r>
          </w:p>
        </w:tc>
        <w:tc>
          <w:tcPr/>
          <w:p>
            <w:pPr>
              <w:pStyle w:val="Compact"/>
            </w:pPr>
            <w:r>
              <w:t xml:space="preserve">A1: Administrator deactivates a service type.</w:t>
            </w:r>
            <w:r>
              <w:br/>
            </w:r>
            <w:r>
              <w:t xml:space="preserve">A1-1. The service type disappears from shop rate card selection and from quote eligibility; existing rate card entries referencing it are deactivated.</w:t>
            </w:r>
            <w:r>
              <w:br/>
            </w:r>
            <w:r>
              <w:t xml:space="preserve">A1-2. Orders already placed for that service type are unaffected.</w:t>
            </w:r>
            <w:r>
              <w:br/>
            </w:r>
            <w:r>
              <w:t xml:space="preserve">A2: Administrator reviews which shops currently offer a service type before deactivating it.</w:t>
            </w:r>
          </w:p>
        </w:tc>
      </w:tr>
      <w:tr>
        <w:tc>
          <w:tcPr/>
          <w:p>
            <w:pPr>
              <w:pStyle w:val="Compact"/>
            </w:pPr>
            <w:r>
              <w:rPr>
                <w:b/>
                <w:bCs/>
              </w:rPr>
              <w:t xml:space="preserve">Exceptions</w:t>
            </w:r>
          </w:p>
        </w:tc>
        <w:tc>
          <w:tcPr/>
          <w:p>
            <w:pPr>
              <w:pStyle w:val="Compact"/>
            </w:pPr>
            <w:r>
              <w:t xml:space="preserve">E1: Service type code already exists.</w:t>
            </w:r>
            <w:r>
              <w:br/>
            </w:r>
            <w:r>
              <w:t xml:space="preserve">E1-1. The System refuses and displays → MSG-99.</w:t>
            </w:r>
            <w:r>
              <w:br/>
            </w:r>
            <w:r>
              <w:t xml:space="preserve">E2: Commission rate outside the permitted range.</w:t>
            </w:r>
            <w:r>
              <w:br/>
            </w:r>
            <w:r>
              <w:t xml:space="preserve">E2-1. The System refuses and displays → MSG-100.</w:t>
            </w:r>
            <w:r>
              <w:br/>
            </w:r>
            <w:r>
              <w:t xml:space="preserve">E3: Attempt to delete a service type referenced by existing orders.</w:t>
            </w:r>
            <w:r>
              <w:br/>
            </w:r>
            <w:r>
              <w:t xml:space="preserve">E3-1. The System deactivates rather than deletes, preserving referential integrity.</w:t>
            </w:r>
          </w:p>
        </w:tc>
      </w:tr>
      <w:tr>
        <w:tc>
          <w:tcPr/>
          <w:p>
            <w:pPr>
              <w:pStyle w:val="Compact"/>
            </w:pPr>
            <w:r>
              <w:rPr>
                <w:b/>
                <w:bCs/>
              </w:rPr>
              <w:t xml:space="preserve">Priority</w:t>
            </w:r>
          </w:p>
        </w:tc>
        <w:tc>
          <w:tcPr/>
          <w:p>
            <w:pPr>
              <w:pStyle w:val="Compact"/>
            </w:pPr>
            <w:r>
              <w:t xml:space="preserve">Medium</w:t>
            </w:r>
          </w:p>
        </w:tc>
      </w:tr>
      <w:tr>
        <w:tc>
          <w:tcPr/>
          <w:p>
            <w:pPr>
              <w:pStyle w:val="Compact"/>
            </w:pPr>
            <w:r>
              <w:rPr>
                <w:b/>
                <w:bCs/>
              </w:rPr>
              <w:t xml:space="preserve">Frequency of Use</w:t>
            </w:r>
          </w:p>
        </w:tc>
        <w:tc>
          <w:tcPr/>
          <w:p>
            <w:pPr>
              <w:pStyle w:val="Compact"/>
            </w:pPr>
            <w:r>
              <w:t xml:space="preserve">Rare.</w:t>
            </w:r>
          </w:p>
        </w:tc>
      </w:tr>
      <w:tr>
        <w:tc>
          <w:tcPr/>
          <w:p>
            <w:pPr>
              <w:pStyle w:val="Compact"/>
            </w:pPr>
            <w:r>
              <w:rPr>
                <w:b/>
                <w:bCs/>
              </w:rPr>
              <w:t xml:space="preserve">Business Rules</w:t>
            </w:r>
          </w:p>
        </w:tc>
        <w:tc>
          <w:tcPr/>
          <w:p>
            <w:pPr>
              <w:pStyle w:val="Compact"/>
            </w:pPr>
            <w:r>
              <w:t xml:space="preserve">BR-105, BR-106, BR-107</w:t>
            </w:r>
          </w:p>
        </w:tc>
      </w:tr>
      <w:tr>
        <w:tc>
          <w:tcPr/>
          <w:p>
            <w:pPr>
              <w:pStyle w:val="Compact"/>
            </w:pPr>
            <w:r>
              <w:rPr>
                <w:b/>
                <w:bCs/>
              </w:rPr>
              <w:t xml:space="preserve">Other Information</w:t>
            </w:r>
          </w:p>
        </w:tc>
        <w:tc>
          <w:tcPr/>
          <w:p>
            <w:pPr>
              <w:pStyle w:val="Compact"/>
            </w:pPr>
            <w:r>
              <w:t xml:space="preserve">The pricing model attribute on a service type is what selects the pricing strategy at quote time, so it cannot be changed once orders exist for that service type.</w:t>
            </w:r>
          </w:p>
        </w:tc>
      </w:tr>
      <w:tr>
        <w:tc>
          <w:tcPr/>
          <w:p>
            <w:pPr>
              <w:pStyle w:val="Compact"/>
            </w:pPr>
            <w:r>
              <w:rPr>
                <w:b/>
                <w:bCs/>
              </w:rPr>
              <w:t xml:space="preserve">Assumptions</w:t>
            </w:r>
          </w:p>
        </w:tc>
        <w:tc>
          <w:tcPr/>
          <w:p>
            <w:pPr>
              <w:pStyle w:val="Compact"/>
            </w:pPr>
            <w:r>
              <w:t xml:space="preserve">ASM-1. Commission is snapshotted onto each order at completion, so a rate change never alters historical figures.</w:t>
            </w:r>
          </w:p>
        </w:tc>
      </w:tr>
    </w:tbl>
    <w:bookmarkEnd w:id="125"/>
    <w:bookmarkStart w:id="126" w:name="manage-vouchers"/>
    <w:p>
      <w:pPr>
        <w:pStyle w:val="Heading3"/>
      </w:pPr>
      <w:r>
        <w:t xml:space="preserve">2.9.5 Manage Vouchers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UC-40 – Manage Vouchers</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Admin</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An administrator creates, edits, deactivates, and monitors usage of promotional voucher codes.</w:t>
            </w:r>
          </w:p>
        </w:tc>
      </w:tr>
      <w:tr>
        <w:tc>
          <w:tcPr/>
          <w:p>
            <w:pPr>
              <w:pStyle w:val="Compact"/>
            </w:pPr>
            <w:r>
              <w:rPr>
                <w:b/>
                <w:bCs/>
              </w:rPr>
              <w:t xml:space="preserve">Triggers</w:t>
            </w:r>
          </w:p>
        </w:tc>
        <w:tc>
          <w:tcPr/>
          <w:p>
            <w:pPr>
              <w:pStyle w:val="Compact"/>
            </w:pPr>
            <w:r>
              <w:t xml:space="preserve">TRIG-1. Administrator opens</w:t>
            </w:r>
            <w:r>
              <w:t xml:space="preserve"> </w:t>
            </w:r>
            <w:r>
              <w:t xml:space="preserve">“Voucher Management”</w:t>
            </w:r>
            <w:r>
              <w:t xml:space="preserve"> </w:t>
            </w:r>
            <w:r>
              <w:t xml:space="preserve">in the desktop client.</w:t>
            </w:r>
          </w:p>
        </w:tc>
      </w:tr>
      <w:tr>
        <w:tc>
          <w:tcPr/>
          <w:p>
            <w:pPr>
              <w:pStyle w:val="Compact"/>
            </w:pPr>
            <w:r>
              <w:rPr>
                <w:b/>
                <w:bCs/>
              </w:rPr>
              <w:t xml:space="preserve">Preconditions</w:t>
            </w:r>
          </w:p>
        </w:tc>
        <w:tc>
          <w:tcPr/>
          <w:p>
            <w:pPr>
              <w:pStyle w:val="Compact"/>
            </w:pPr>
            <w:r>
              <w:t xml:space="preserve">PRE-1. The user is authenticated with the Admin role.</w:t>
            </w:r>
          </w:p>
        </w:tc>
      </w:tr>
      <w:tr>
        <w:tc>
          <w:tcPr/>
          <w:p>
            <w:pPr>
              <w:pStyle w:val="Compact"/>
            </w:pPr>
            <w:r>
              <w:rPr>
                <w:b/>
                <w:bCs/>
              </w:rPr>
              <w:t xml:space="preserve">Postconditions</w:t>
            </w:r>
          </w:p>
        </w:tc>
        <w:tc>
          <w:tcPr/>
          <w:p>
            <w:pPr>
              <w:pStyle w:val="Compact"/>
            </w:pPr>
            <w:r>
              <w:t xml:space="preserve">POST-1. Voucher records are created, updated, or deactivated.</w:t>
            </w:r>
            <w:r>
              <w:br/>
            </w:r>
            <w:r>
              <w:t xml:space="preserve">POST-2. Redemption counts are visible.</w:t>
            </w:r>
          </w:p>
        </w:tc>
      </w:tr>
      <w:tr>
        <w:tc>
          <w:tcPr/>
          <w:p>
            <w:pPr>
              <w:pStyle w:val="Compact"/>
            </w:pPr>
            <w:r>
              <w:rPr>
                <w:b/>
                <w:bCs/>
              </w:rPr>
              <w:t xml:space="preserve">Normal Flow</w:t>
            </w:r>
          </w:p>
        </w:tc>
        <w:tc>
          <w:tcPr/>
          <w:p>
            <w:pPr>
              <w:pStyle w:val="Compact"/>
            </w:pPr>
            <w:r>
              <w:t xml:space="preserve">1. The administrator opens the voucher list showing code, discount, validity window, usage limit, redemption count, and status.</w:t>
            </w:r>
            <w:r>
              <w:br/>
            </w:r>
            <w:r>
              <w:t xml:space="preserve">2. The administrator creates a voucher, entering code, discount type and value, minimum order amount, maximum discount cap, usage limit, and validity window.</w:t>
            </w:r>
            <w:r>
              <w:br/>
            </w:r>
            <w:r>
              <w:t xml:space="preserve">3. The System validates that the code is unique, the discount value is positive, the percentage does not exceed one hundred, and the validity window is coherent.</w:t>
            </w:r>
            <w:r>
              <w:br/>
            </w:r>
            <w:r>
              <w:t xml:space="preserve">4. The System persists the voucher and writes an audit log entry → MSG-101.</w:t>
            </w:r>
            <w:r>
              <w:br/>
            </w:r>
            <w:r>
              <w:t xml:space="preserve">5. The administrator monitors redemption counts against the usage limit.</w:t>
            </w:r>
          </w:p>
        </w:tc>
      </w:tr>
      <w:tr>
        <w:tc>
          <w:tcPr/>
          <w:p>
            <w:pPr>
              <w:pStyle w:val="Compact"/>
            </w:pPr>
            <w:r>
              <w:rPr>
                <w:b/>
                <w:bCs/>
              </w:rPr>
              <w:t xml:space="preserve">Alternative Flows</w:t>
            </w:r>
          </w:p>
        </w:tc>
        <w:tc>
          <w:tcPr/>
          <w:p>
            <w:pPr>
              <w:pStyle w:val="Compact"/>
            </w:pPr>
            <w:r>
              <w:t xml:space="preserve">A1: Administrator deactivates a voucher before its expiry.</w:t>
            </w:r>
            <w:r>
              <w:br/>
            </w:r>
            <w:r>
              <w:t xml:space="preserve">A1-1. The voucher can no longer be applied; orders that already redeemed it are unaffected.</w:t>
            </w:r>
            <w:r>
              <w:br/>
            </w:r>
            <w:r>
              <w:t xml:space="preserve">A2: Administrator edits a voucher’s validity window or usage limit.</w:t>
            </w:r>
          </w:p>
        </w:tc>
      </w:tr>
      <w:tr>
        <w:tc>
          <w:tcPr/>
          <w:p>
            <w:pPr>
              <w:pStyle w:val="Compact"/>
            </w:pPr>
            <w:r>
              <w:rPr>
                <w:b/>
                <w:bCs/>
              </w:rPr>
              <w:t xml:space="preserve">Exceptions</w:t>
            </w:r>
          </w:p>
        </w:tc>
        <w:tc>
          <w:tcPr/>
          <w:p>
            <w:pPr>
              <w:pStyle w:val="Compact"/>
            </w:pPr>
            <w:r>
              <w:t xml:space="preserve">E1: Voucher code already exists.</w:t>
            </w:r>
            <w:r>
              <w:br/>
            </w:r>
            <w:r>
              <w:t xml:space="preserve">E1-1. The System refuses and displays → MSG-99.</w:t>
            </w:r>
            <w:r>
              <w:br/>
            </w:r>
            <w:r>
              <w:t xml:space="preserve">E2: Validity end date before the start date.</w:t>
            </w:r>
            <w:r>
              <w:br/>
            </w:r>
            <w:r>
              <w:t xml:space="preserve">E2-1. The System refuses and displays → MSG-102.</w:t>
            </w:r>
            <w:r>
              <w:br/>
            </w:r>
            <w:r>
              <w:t xml:space="preserve">E3: Percentage discount above one hundred, or negative value.</w:t>
            </w:r>
            <w:r>
              <w:br/>
            </w:r>
            <w:r>
              <w:t xml:space="preserve">E3-1. The System refuses and displays → MSG-103.</w:t>
            </w:r>
          </w:p>
        </w:tc>
      </w:tr>
      <w:tr>
        <w:tc>
          <w:tcPr/>
          <w:p>
            <w:pPr>
              <w:pStyle w:val="Compact"/>
            </w:pPr>
            <w:r>
              <w:rPr>
                <w:b/>
                <w:bCs/>
              </w:rPr>
              <w:t xml:space="preserve">Priority</w:t>
            </w:r>
          </w:p>
        </w:tc>
        <w:tc>
          <w:tcPr/>
          <w:p>
            <w:pPr>
              <w:pStyle w:val="Compact"/>
            </w:pPr>
            <w:r>
              <w:t xml:space="preserve">Low</w:t>
            </w:r>
          </w:p>
        </w:tc>
      </w:tr>
      <w:tr>
        <w:tc>
          <w:tcPr/>
          <w:p>
            <w:pPr>
              <w:pStyle w:val="Compact"/>
            </w:pPr>
            <w:r>
              <w:rPr>
                <w:b/>
                <w:bCs/>
              </w:rPr>
              <w:t xml:space="preserve">Frequency of Use</w:t>
            </w:r>
          </w:p>
        </w:tc>
        <w:tc>
          <w:tcPr/>
          <w:p>
            <w:pPr>
              <w:pStyle w:val="Compact"/>
            </w:pPr>
            <w:r>
              <w:t xml:space="preserve">Occasional.</w:t>
            </w:r>
          </w:p>
        </w:tc>
      </w:tr>
      <w:tr>
        <w:tc>
          <w:tcPr/>
          <w:p>
            <w:pPr>
              <w:pStyle w:val="Compact"/>
            </w:pPr>
            <w:r>
              <w:rPr>
                <w:b/>
                <w:bCs/>
              </w:rPr>
              <w:t xml:space="preserve">Business Rules</w:t>
            </w:r>
          </w:p>
        </w:tc>
        <w:tc>
          <w:tcPr/>
          <w:p>
            <w:pPr>
              <w:pStyle w:val="Compact"/>
            </w:pPr>
            <w:r>
              <w:t xml:space="preserve">BR-108, BR-109</w:t>
            </w:r>
          </w:p>
        </w:tc>
      </w:tr>
      <w:tr>
        <w:tc>
          <w:tcPr/>
          <w:p>
            <w:pPr>
              <w:pStyle w:val="Compact"/>
            </w:pPr>
            <w:r>
              <w:rPr>
                <w:b/>
                <w:bCs/>
              </w:rPr>
              <w:t xml:space="preserve">Other Information</w:t>
            </w:r>
          </w:p>
        </w:tc>
        <w:tc>
          <w:tcPr/>
          <w:p>
            <w:pPr>
              <w:pStyle w:val="Compact"/>
            </w:pPr>
            <w:r>
              <w:t xml:space="preserve">Redemption count is incremented at successful order placement, so vouchers applied but abandoned at checkout are not consumed.</w:t>
            </w:r>
          </w:p>
        </w:tc>
      </w:tr>
      <w:tr>
        <w:tc>
          <w:tcPr/>
          <w:p>
            <w:pPr>
              <w:pStyle w:val="Compact"/>
            </w:pPr>
            <w:r>
              <w:rPr>
                <w:b/>
                <w:bCs/>
              </w:rPr>
              <w:t xml:space="preserve">Assumptions</w:t>
            </w:r>
          </w:p>
        </w:tc>
        <w:tc>
          <w:tcPr/>
          <w:p>
            <w:pPr>
              <w:pStyle w:val="Compact"/>
            </w:pPr>
            <w:r>
              <w:t xml:space="preserve">ASM-1. Vouchers are platform-funded and apply across all shops in this phase.</w:t>
            </w:r>
          </w:p>
        </w:tc>
      </w:tr>
    </w:tbl>
    <w:bookmarkEnd w:id="126"/>
    <w:bookmarkStart w:id="127" w:name="adjudicate-escalated-complaint"/>
    <w:p>
      <w:pPr>
        <w:pStyle w:val="Heading3"/>
      </w:pPr>
      <w:r>
        <w:t xml:space="preserve">2.9.6 Adjudicate Escalated Complaint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UC-41 – Adjudicate Escalated Complaint</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Admin</w:t>
            </w:r>
          </w:p>
        </w:tc>
      </w:tr>
      <w:tr>
        <w:tc>
          <w:tcPr/>
          <w:p>
            <w:pPr>
              <w:pStyle w:val="Compact"/>
            </w:pPr>
            <w:r>
              <w:rPr>
                <w:b/>
                <w:bCs/>
              </w:rPr>
              <w:t xml:space="preserve">Secondary Actors</w:t>
            </w:r>
          </w:p>
        </w:tc>
        <w:tc>
          <w:tcPr/>
          <w:p>
            <w:pPr>
              <w:pStyle w:val="Compact"/>
            </w:pPr>
            <w:r>
              <w:t xml:space="preserve">Customer, Shop Owner</w:t>
            </w:r>
          </w:p>
        </w:tc>
      </w:tr>
      <w:tr>
        <w:tc>
          <w:tcPr/>
          <w:p>
            <w:pPr>
              <w:pStyle w:val="Compact"/>
            </w:pPr>
            <w:r>
              <w:rPr>
                <w:b/>
                <w:bCs/>
              </w:rPr>
              <w:t xml:space="preserve">Description</w:t>
            </w:r>
          </w:p>
        </w:tc>
        <w:tc>
          <w:tcPr/>
          <w:p>
            <w:pPr>
              <w:pStyle w:val="Compact"/>
            </w:pPr>
            <w:r>
              <w:t xml:space="preserve">An administrator makes a final ruling on a complaint escalated beyond the shop, either upholding it with a refund or rejecting it.</w:t>
            </w:r>
          </w:p>
        </w:tc>
      </w:tr>
      <w:tr>
        <w:tc>
          <w:tcPr/>
          <w:p>
            <w:pPr>
              <w:pStyle w:val="Compact"/>
            </w:pPr>
            <w:r>
              <w:rPr>
                <w:b/>
                <w:bCs/>
              </w:rPr>
              <w:t xml:space="preserve">Triggers</w:t>
            </w:r>
          </w:p>
        </w:tc>
        <w:tc>
          <w:tcPr/>
          <w:p>
            <w:pPr>
              <w:pStyle w:val="Compact"/>
            </w:pPr>
            <w:r>
              <w:t xml:space="preserve">TRIG-1. Administrator opens an Escalated complaint from the escalation queue.</w:t>
            </w:r>
          </w:p>
        </w:tc>
      </w:tr>
      <w:tr>
        <w:tc>
          <w:tcPr/>
          <w:p>
            <w:pPr>
              <w:pStyle w:val="Compact"/>
            </w:pPr>
            <w:r>
              <w:rPr>
                <w:b/>
                <w:bCs/>
              </w:rPr>
              <w:t xml:space="preserve">Preconditions</w:t>
            </w:r>
          </w:p>
        </w:tc>
        <w:tc>
          <w:tcPr/>
          <w:p>
            <w:pPr>
              <w:pStyle w:val="Compact"/>
            </w:pPr>
            <w:r>
              <w:t xml:space="preserve">PRE-1. The user is authenticated with the Admin role.</w:t>
            </w:r>
            <w:r>
              <w:br/>
            </w:r>
            <w:r>
              <w:t xml:space="preserve">PRE-2. The complaint status is Escalated.</w:t>
            </w:r>
          </w:p>
        </w:tc>
      </w:tr>
      <w:tr>
        <w:tc>
          <w:tcPr/>
          <w:p>
            <w:pPr>
              <w:pStyle w:val="Compact"/>
            </w:pPr>
            <w:r>
              <w:rPr>
                <w:b/>
                <w:bCs/>
              </w:rPr>
              <w:t xml:space="preserve">Postconditions</w:t>
            </w:r>
          </w:p>
        </w:tc>
        <w:tc>
          <w:tcPr/>
          <w:p>
            <w:pPr>
              <w:pStyle w:val="Compact"/>
            </w:pPr>
            <w:r>
              <w:t xml:space="preserve">POST-1. The complaint moves to Closed with a recorded ruling.</w:t>
            </w:r>
            <w:r>
              <w:br/>
            </w:r>
            <w:r>
              <w:t xml:space="preserve">POST-2. Where the complaint is upheld, a refund is credited to the customer’s wallet and charged against the shop.</w:t>
            </w:r>
          </w:p>
        </w:tc>
      </w:tr>
      <w:tr>
        <w:tc>
          <w:tcPr/>
          <w:p>
            <w:pPr>
              <w:pStyle w:val="Compact"/>
            </w:pPr>
            <w:r>
              <w:rPr>
                <w:b/>
                <w:bCs/>
              </w:rPr>
              <w:t xml:space="preserve">Normal Flow</w:t>
            </w:r>
          </w:p>
        </w:tc>
        <w:tc>
          <w:tcPr/>
          <w:p>
            <w:pPr>
              <w:pStyle w:val="Compact"/>
            </w:pPr>
            <w:r>
              <w:t xml:space="preserve">1. The administrator opens the escalated complaint.</w:t>
            </w:r>
            <w:r>
              <w:br/>
            </w:r>
            <w:r>
              <w:t xml:space="preserve">2. The System displays the order and its items, the complete order status history, the customer’s complaint description, the shop’s response if any, and the shop’s complaint history.</w:t>
            </w:r>
            <w:r>
              <w:br/>
            </w:r>
            <w:r>
              <w:t xml:space="preserve">3. The administrator reviews the evidence.</w:t>
            </w:r>
            <w:r>
              <w:br/>
            </w:r>
            <w:r>
              <w:t xml:space="preserve">4. The administrator selects a ruling: uphold with a refund amount, or reject.</w:t>
            </w:r>
            <w:r>
              <w:br/>
            </w:r>
            <w:r>
              <w:t xml:space="preserve">5. The administrator enters a mandatory justification.</w:t>
            </w:r>
            <w:r>
              <w:br/>
            </w:r>
            <w:r>
              <w:t xml:space="preserve">6. Where upheld, within a single transaction the System credits the refund to the customer’s wallet, records the amount against the shop, moves the complaint to Closed, and writes an audit log entry.</w:t>
            </w:r>
            <w:r>
              <w:br/>
            </w:r>
            <w:r>
              <w:t xml:space="preserve">7. The System notifies both parties and displays → MSG-104.</w:t>
            </w:r>
          </w:p>
        </w:tc>
      </w:tr>
      <w:tr>
        <w:tc>
          <w:tcPr/>
          <w:p>
            <w:pPr>
              <w:pStyle w:val="Compact"/>
            </w:pPr>
            <w:r>
              <w:rPr>
                <w:b/>
                <w:bCs/>
              </w:rPr>
              <w:t xml:space="preserve">Alternative Flows</w:t>
            </w:r>
          </w:p>
        </w:tc>
        <w:tc>
          <w:tcPr/>
          <w:p>
            <w:pPr>
              <w:pStyle w:val="Compact"/>
            </w:pPr>
            <w:r>
              <w:t xml:space="preserve">A1: Administrator rejects the complaint.</w:t>
            </w:r>
            <w:r>
              <w:br/>
            </w:r>
            <w:r>
              <w:t xml:space="preserve">A1-1. The complaint moves to Closed with the justification recorded; no refund is issued and both parties are notified.</w:t>
            </w:r>
            <w:r>
              <w:br/>
            </w:r>
            <w:r>
              <w:t xml:space="preserve">A2: Administrator upholds the complaint partially, specifying a refund amount lower than the order total.</w:t>
            </w:r>
          </w:p>
        </w:tc>
      </w:tr>
      <w:tr>
        <w:tc>
          <w:tcPr/>
          <w:p>
            <w:pPr>
              <w:pStyle w:val="Compact"/>
            </w:pPr>
            <w:r>
              <w:rPr>
                <w:b/>
                <w:bCs/>
              </w:rPr>
              <w:t xml:space="preserve">Exceptions</w:t>
            </w:r>
          </w:p>
        </w:tc>
        <w:tc>
          <w:tcPr/>
          <w:p>
            <w:pPr>
              <w:pStyle w:val="Compact"/>
            </w:pPr>
            <w:r>
              <w:t xml:space="preserve">E1: Complaint is not in Escalated status.</w:t>
            </w:r>
            <w:r>
              <w:br/>
            </w:r>
            <w:r>
              <w:t xml:space="preserve">E1-1. The System refuses and displays → MSG-90.</w:t>
            </w:r>
            <w:r>
              <w:br/>
            </w:r>
            <w:r>
              <w:t xml:space="preserve">E2: Refund amount exceeds the order total.</w:t>
            </w:r>
            <w:r>
              <w:br/>
            </w:r>
            <w:r>
              <w:t xml:space="preserve">E2-1. The System refuses and displays → MSG-91.</w:t>
            </w:r>
            <w:r>
              <w:br/>
            </w:r>
            <w:r>
              <w:t xml:space="preserve">E3: Ruling entered without justification.</w:t>
            </w:r>
            <w:r>
              <w:br/>
            </w:r>
            <w:r>
              <w:t xml:space="preserve">E3-1. The System refuses and displays → MSG-94.</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Rare.</w:t>
            </w:r>
          </w:p>
        </w:tc>
      </w:tr>
      <w:tr>
        <w:tc>
          <w:tcPr/>
          <w:p>
            <w:pPr>
              <w:pStyle w:val="Compact"/>
            </w:pPr>
            <w:r>
              <w:rPr>
                <w:b/>
                <w:bCs/>
              </w:rPr>
              <w:t xml:space="preserve">Business Rules</w:t>
            </w:r>
          </w:p>
        </w:tc>
        <w:tc>
          <w:tcPr/>
          <w:p>
            <w:pPr>
              <w:pStyle w:val="Compact"/>
            </w:pPr>
            <w:r>
              <w:t xml:space="preserve">BR-110, BR-111, BR-112</w:t>
            </w:r>
          </w:p>
        </w:tc>
      </w:tr>
      <w:tr>
        <w:tc>
          <w:tcPr/>
          <w:p>
            <w:pPr>
              <w:pStyle w:val="Compact"/>
            </w:pPr>
            <w:r>
              <w:rPr>
                <w:b/>
                <w:bCs/>
              </w:rPr>
              <w:t xml:space="preserve">Other Information</w:t>
            </w:r>
          </w:p>
        </w:tc>
        <w:tc>
          <w:tcPr/>
          <w:p>
            <w:pPr>
              <w:pStyle w:val="Compact"/>
            </w:pPr>
            <w:r>
              <w:t xml:space="preserve">Administrator adjudication is final within the system and is what makes the immutable order status history operationally meaningful — the history is the evidence on which the ruling rests.</w:t>
            </w:r>
          </w:p>
        </w:tc>
      </w:tr>
      <w:tr>
        <w:tc>
          <w:tcPr/>
          <w:p>
            <w:pPr>
              <w:pStyle w:val="Compact"/>
            </w:pPr>
            <w:r>
              <w:rPr>
                <w:b/>
                <w:bCs/>
              </w:rPr>
              <w:t xml:space="preserve">Assumptions</w:t>
            </w:r>
          </w:p>
        </w:tc>
        <w:tc>
          <w:tcPr/>
          <w:p>
            <w:pPr>
              <w:pStyle w:val="Compact"/>
            </w:pPr>
            <w:r>
              <w:t xml:space="preserve">ASM-1. The platform absorbs no cost; upheld refunds are recorded against the shop.</w:t>
            </w:r>
          </w:p>
        </w:tc>
      </w:tr>
    </w:tbl>
    <w:bookmarkEnd w:id="127"/>
    <w:bookmarkStart w:id="128" w:name="view-export-platform-reports"/>
    <w:p>
      <w:pPr>
        <w:pStyle w:val="Heading3"/>
      </w:pPr>
      <w:r>
        <w:t xml:space="preserve">2.9.7 View &amp; Export Platform Reports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rPr>
                <w:b/>
                <w:bCs/>
              </w:rPr>
              <w:t xml:space="preserve">ID and Name</w:t>
            </w:r>
          </w:p>
        </w:tc>
        <w:tc>
          <w:tcPr/>
          <w:p>
            <w:pPr>
              <w:pStyle w:val="Compact"/>
            </w:pPr>
            <w:r>
              <w:t xml:space="preserve">UC-42 – View &amp; Export Platform Reports</w:t>
            </w:r>
          </w:p>
        </w:tc>
      </w:tr>
      <w:tr>
        <w:tc>
          <w:tcPr/>
          <w:p>
            <w:pPr>
              <w:pStyle w:val="Compact"/>
            </w:pPr>
            <w:r>
              <w:rPr>
                <w:b/>
                <w:bCs/>
              </w:rPr>
              <w:t xml:space="preserve">Created By</w:t>
            </w:r>
          </w:p>
        </w:tc>
        <w:tc>
          <w:tcPr/>
          <w:p>
            <w:pPr>
              <w:pStyle w:val="Compact"/>
            </w:pPr>
            <w:r>
              <w:t xml:space="preserve">NhatNM</w:t>
            </w:r>
          </w:p>
        </w:tc>
      </w:tr>
      <w:tr>
        <w:tc>
          <w:tcPr/>
          <w:p>
            <w:pPr>
              <w:pStyle w:val="Compact"/>
            </w:pPr>
            <w:r>
              <w:rPr>
                <w:b/>
                <w:bCs/>
              </w:rPr>
              <w:t xml:space="preserve">Primary Actor</w:t>
            </w:r>
          </w:p>
        </w:tc>
        <w:tc>
          <w:tcPr/>
          <w:p>
            <w:pPr>
              <w:pStyle w:val="Compact"/>
            </w:pPr>
            <w:r>
              <w:t xml:space="preserve">Admin</w:t>
            </w:r>
          </w:p>
        </w:tc>
      </w:tr>
      <w:tr>
        <w:tc>
          <w:tcPr/>
          <w:p>
            <w:pPr>
              <w:pStyle w:val="Compact"/>
            </w:pPr>
            <w:r>
              <w:rPr>
                <w:b/>
                <w:bCs/>
              </w:rPr>
              <w:t xml:space="preserve">Secondary Actors</w:t>
            </w:r>
          </w:p>
        </w:tc>
        <w:tc>
          <w:tcPr/>
          <w:p>
            <w:pPr>
              <w:pStyle w:val="Compact"/>
            </w:pPr>
            <w:r>
              <w:t xml:space="preserve">None</w:t>
            </w:r>
          </w:p>
        </w:tc>
      </w:tr>
      <w:tr>
        <w:tc>
          <w:tcPr/>
          <w:p>
            <w:pPr>
              <w:pStyle w:val="Compact"/>
            </w:pPr>
            <w:r>
              <w:rPr>
                <w:b/>
                <w:bCs/>
              </w:rPr>
              <w:t xml:space="preserve">Description</w:t>
            </w:r>
          </w:p>
        </w:tc>
        <w:tc>
          <w:tcPr/>
          <w:p>
            <w:pPr>
              <w:pStyle w:val="Compact"/>
            </w:pPr>
            <w:r>
              <w:t xml:space="preserve">An administrator views platform-wide reports and exports them as JSON, XML, or CSV through content negotiation.</w:t>
            </w:r>
          </w:p>
        </w:tc>
      </w:tr>
      <w:tr>
        <w:tc>
          <w:tcPr/>
          <w:p>
            <w:pPr>
              <w:pStyle w:val="Compact"/>
            </w:pPr>
            <w:r>
              <w:rPr>
                <w:b/>
                <w:bCs/>
              </w:rPr>
              <w:t xml:space="preserve">Triggers</w:t>
            </w:r>
          </w:p>
        </w:tc>
        <w:tc>
          <w:tcPr/>
          <w:p>
            <w:pPr>
              <w:pStyle w:val="Compact"/>
            </w:pPr>
            <w:r>
              <w:t xml:space="preserve">TRIG-1. Administrator opens</w:t>
            </w:r>
            <w:r>
              <w:t xml:space="preserve"> </w:t>
            </w:r>
            <w:r>
              <w:t xml:space="preserve">“Platform Reports”</w:t>
            </w:r>
            <w:r>
              <w:t xml:space="preserve"> </w:t>
            </w:r>
            <w:r>
              <w:t xml:space="preserve">in the desktop client.</w:t>
            </w:r>
          </w:p>
        </w:tc>
      </w:tr>
      <w:tr>
        <w:tc>
          <w:tcPr/>
          <w:p>
            <w:pPr>
              <w:pStyle w:val="Compact"/>
            </w:pPr>
            <w:r>
              <w:rPr>
                <w:b/>
                <w:bCs/>
              </w:rPr>
              <w:t xml:space="preserve">Preconditions</w:t>
            </w:r>
          </w:p>
        </w:tc>
        <w:tc>
          <w:tcPr/>
          <w:p>
            <w:pPr>
              <w:pStyle w:val="Compact"/>
            </w:pPr>
            <w:r>
              <w:t xml:space="preserve">PRE-1. The user is authenticated with the Admin role.</w:t>
            </w:r>
          </w:p>
        </w:tc>
      </w:tr>
      <w:tr>
        <w:tc>
          <w:tcPr/>
          <w:p>
            <w:pPr>
              <w:pStyle w:val="Compact"/>
            </w:pPr>
            <w:r>
              <w:rPr>
                <w:b/>
                <w:bCs/>
              </w:rPr>
              <w:t xml:space="preserve">Postconditions</w:t>
            </w:r>
          </w:p>
        </w:tc>
        <w:tc>
          <w:tcPr/>
          <w:p>
            <w:pPr>
              <w:pStyle w:val="Compact"/>
            </w:pPr>
            <w:r>
              <w:t xml:space="preserve">POST-1. Aggregated platform report data is displayed, and optionally exported in the requested format.</w:t>
            </w:r>
          </w:p>
        </w:tc>
      </w:tr>
      <w:tr>
        <w:tc>
          <w:tcPr/>
          <w:p>
            <w:pPr>
              <w:pStyle w:val="Compact"/>
            </w:pPr>
            <w:r>
              <w:rPr>
                <w:b/>
                <w:bCs/>
              </w:rPr>
              <w:t xml:space="preserve">Normal Flow</w:t>
            </w:r>
          </w:p>
        </w:tc>
        <w:tc>
          <w:tcPr/>
          <w:p>
            <w:pPr>
              <w:pStyle w:val="Compact"/>
            </w:pPr>
            <w:r>
              <w:t xml:space="preserve">1. The administrator opens the reports screen.</w:t>
            </w:r>
            <w:r>
              <w:br/>
            </w:r>
            <w:r>
              <w:t xml:space="preserve">2. The administrator selects a report — transaction and revenue summary, shop performance ranking, service mix, or order failure and cancellation analysis — and a date range.</w:t>
            </w:r>
            <w:r>
              <w:br/>
            </w:r>
            <w:r>
              <w:t xml:space="preserve">3. The System aggregates the data across all shops for the selected range.</w:t>
            </w:r>
            <w:r>
              <w:br/>
            </w:r>
            <w:r>
              <w:t xml:space="preserve">4. The System displays the figures with supporting charts.</w:t>
            </w:r>
            <w:r>
              <w:br/>
            </w:r>
            <w:r>
              <w:t xml:space="preserve">5. The administrator selects an export format.</w:t>
            </w:r>
            <w:r>
              <w:br/>
            </w:r>
            <w:r>
              <w:t xml:space="preserve">6. The System serves the report serialized according to the requested media type —</w:t>
            </w:r>
            <w:r>
              <w:t xml:space="preserve"> </w:t>
            </w:r>
            <w:r>
              <w:rPr>
                <w:rStyle w:val="VerbatimChar"/>
              </w:rPr>
              <w:t xml:space="preserve">application/json</w:t>
            </w:r>
            <w:r>
              <w:t xml:space="preserve">,</w:t>
            </w:r>
            <w:r>
              <w:t xml:space="preserve"> </w:t>
            </w:r>
            <w:r>
              <w:rPr>
                <w:rStyle w:val="VerbatimChar"/>
              </w:rPr>
              <w:t xml:space="preserve">application/xml</w:t>
            </w:r>
            <w:r>
              <w:t xml:space="preserve">, or</w:t>
            </w:r>
            <w:r>
              <w:t xml:space="preserve"> </w:t>
            </w:r>
            <w:r>
              <w:rPr>
                <w:rStyle w:val="VerbatimChar"/>
              </w:rPr>
              <w:t xml:space="preserve">text/csv</w:t>
            </w:r>
            <w:r>
              <w:t xml:space="preserve"> </w:t>
            </w:r>
            <w:r>
              <w:t xml:space="preserve">— selected by the HTTP</w:t>
            </w:r>
            <w:r>
              <w:t xml:space="preserve"> </w:t>
            </w:r>
            <w:r>
              <w:rPr>
                <w:rStyle w:val="VerbatimChar"/>
              </w:rPr>
              <w:t xml:space="preserve">Accept</w:t>
            </w:r>
            <w:r>
              <w:t xml:space="preserve"> </w:t>
            </w:r>
            <w:r>
              <w:t xml:space="preserve">header.</w:t>
            </w:r>
          </w:p>
        </w:tc>
      </w:tr>
      <w:tr>
        <w:tc>
          <w:tcPr/>
          <w:p>
            <w:pPr>
              <w:pStyle w:val="Compact"/>
            </w:pPr>
            <w:r>
              <w:rPr>
                <w:b/>
                <w:bCs/>
              </w:rPr>
              <w:t xml:space="preserve">Alternative Flows</w:t>
            </w:r>
          </w:p>
        </w:tc>
        <w:tc>
          <w:tcPr/>
          <w:p>
            <w:pPr>
              <w:pStyle w:val="Compact"/>
            </w:pPr>
            <w:r>
              <w:t xml:space="preserve">A1: Administrator drills into a specific shop’s figures from the ranking report.</w:t>
            </w:r>
            <w:r>
              <w:br/>
            </w:r>
            <w:r>
              <w:t xml:space="preserve">A2: Administrator requests XML export for accounting integration, consistent with the electronic invoice format.</w:t>
            </w:r>
            <w:r>
              <w:br/>
            </w:r>
            <w:r>
              <w:t xml:space="preserve">A3: Administrator requests CSV export for spreadsheet analysis.</w:t>
            </w:r>
          </w:p>
        </w:tc>
      </w:tr>
      <w:tr>
        <w:tc>
          <w:tcPr/>
          <w:p>
            <w:pPr>
              <w:pStyle w:val="Compact"/>
            </w:pPr>
            <w:r>
              <w:rPr>
                <w:b/>
                <w:bCs/>
              </w:rPr>
              <w:t xml:space="preserve">Exceptions</w:t>
            </w:r>
          </w:p>
        </w:tc>
        <w:tc>
          <w:tcPr/>
          <w:p>
            <w:pPr>
              <w:pStyle w:val="Compact"/>
            </w:pPr>
            <w:r>
              <w:t xml:space="preserve">E1: No data in the selected range.</w:t>
            </w:r>
            <w:r>
              <w:br/>
            </w:r>
            <w:r>
              <w:t xml:space="preserve">E1-1. The System displays → MSG-78 with zero values rather than an error.</w:t>
            </w:r>
            <w:r>
              <w:br/>
            </w:r>
            <w:r>
              <w:t xml:space="preserve">E2: Requested media type not supported.</w:t>
            </w:r>
            <w:r>
              <w:br/>
            </w:r>
            <w:r>
              <w:t xml:space="preserve">E2-1. The System returns 406 Not Acceptable and displays → MSG-105.</w:t>
            </w:r>
            <w:r>
              <w:br/>
            </w:r>
            <w:r>
              <w:t xml:space="preserve">E3: Date range invalid.</w:t>
            </w:r>
            <w:r>
              <w:br/>
            </w:r>
            <w:r>
              <w:t xml:space="preserve">E3-1. The System refuses and displays → MSG-102.</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Frequency of Use</w:t>
            </w:r>
          </w:p>
        </w:tc>
        <w:tc>
          <w:tcPr/>
          <w:p>
            <w:pPr>
              <w:pStyle w:val="Compact"/>
            </w:pPr>
            <w:r>
              <w:t xml:space="preserve">Occasional — typically weekly or monthly.</w:t>
            </w:r>
          </w:p>
        </w:tc>
      </w:tr>
      <w:tr>
        <w:tc>
          <w:tcPr/>
          <w:p>
            <w:pPr>
              <w:pStyle w:val="Compact"/>
            </w:pPr>
            <w:r>
              <w:rPr>
                <w:b/>
                <w:bCs/>
              </w:rPr>
              <w:t xml:space="preserve">Business Rules</w:t>
            </w:r>
          </w:p>
        </w:tc>
        <w:tc>
          <w:tcPr/>
          <w:p>
            <w:pPr>
              <w:pStyle w:val="Compact"/>
            </w:pPr>
            <w:r>
              <w:t xml:space="preserve">BR-113, BR-114</w:t>
            </w:r>
          </w:p>
        </w:tc>
      </w:tr>
      <w:tr>
        <w:tc>
          <w:tcPr/>
          <w:p>
            <w:pPr>
              <w:pStyle w:val="Compact"/>
            </w:pPr>
            <w:r>
              <w:rPr>
                <w:b/>
                <w:bCs/>
              </w:rPr>
              <w:t xml:space="preserve">Other Information</w:t>
            </w:r>
          </w:p>
        </w:tc>
        <w:tc>
          <w:tcPr/>
          <w:p>
            <w:pPr>
              <w:pStyle w:val="Compact"/>
            </w:pPr>
            <w:r>
              <w:t xml:space="preserve">These endpoints are the principal demonstration of content negotiation: the same resource is served as JSON for the desktop client, XML for accounting integration, and CSV for spreadsheet bookkeeping, with the representation selected by the</w:t>
            </w:r>
            <w:r>
              <w:t xml:space="preserve"> </w:t>
            </w:r>
            <w:r>
              <w:rPr>
                <w:rStyle w:val="VerbatimChar"/>
              </w:rPr>
              <w:t xml:space="preserve">Accept</w:t>
            </w:r>
            <w:r>
              <w:t xml:space="preserve"> </w:t>
            </w:r>
            <w:r>
              <w:t xml:space="preserve">header and declared using</w:t>
            </w:r>
            <w:r>
              <w:t xml:space="preserve"> </w:t>
            </w:r>
            <w:r>
              <w:rPr>
                <w:rStyle w:val="VerbatimChar"/>
              </w:rPr>
              <w:t xml:space="preserve">[Produces]</w:t>
            </w:r>
            <w:r>
              <w:t xml:space="preserve">.</w:t>
            </w:r>
          </w:p>
        </w:tc>
      </w:tr>
      <w:tr>
        <w:tc>
          <w:tcPr/>
          <w:p>
            <w:pPr>
              <w:pStyle w:val="Compact"/>
            </w:pPr>
            <w:r>
              <w:rPr>
                <w:b/>
                <w:bCs/>
              </w:rPr>
              <w:t xml:space="preserve">Assumptions</w:t>
            </w:r>
          </w:p>
        </w:tc>
        <w:tc>
          <w:tcPr/>
          <w:p>
            <w:pPr>
              <w:pStyle w:val="Compact"/>
            </w:pPr>
            <w:r>
              <w:t xml:space="preserve">ASM-1. Reports are read-only aggregations computed from completed orders; they never modify data.</w:t>
            </w:r>
          </w:p>
        </w:tc>
      </w:tr>
    </w:tbl>
    <w:p>
      <w:r>
        <w:pict>
          <v:rect style="width:0;height:1.5pt" o:hralign="center" o:hrstd="t" o:hr="t"/>
        </w:pict>
      </w:r>
    </w:p>
    <w:p>
      <w:pPr>
        <w:pStyle w:val="FirstParagraph"/>
      </w:pPr>
      <w:r>
        <w:rPr>
          <w:b/>
          <w:bCs/>
        </w:rPr>
        <w:t xml:space="preserve">Kết thúc Part 2.</w:t>
      </w:r>
      <w:r>
        <w:t xml:space="preserve"> </w:t>
      </w:r>
      <w:r>
        <w:t xml:space="preserve">Tiếp tục ở</w:t>
      </w:r>
      <w:r>
        <w:t xml:space="preserve"> </w:t>
      </w:r>
      <w:r>
        <w:rPr>
          <w:rStyle w:val="VerbatimChar"/>
        </w:rPr>
        <w:t xml:space="preserve">2_SRS_Part3_Requirements.md</w:t>
      </w:r>
      <w:r>
        <w:t xml:space="preserve">.</w:t>
      </w:r>
    </w:p>
    <w:bookmarkEnd w:id="128"/>
    <w:bookmarkEnd w:id="129"/>
    <w:bookmarkEnd w:id="130"/>
    <w:bookmarkStart w:id="131" w:name="Xf4efefdba8044250d93c9dc5c3e690592a76baa"/>
    <w:p>
      <w:pPr>
        <w:pStyle w:val="Heading1"/>
      </w:pPr>
      <w:r>
        <w:t xml:space="preserve">Report 2: Software Requirement Specification —</w:t>
      </w:r>
      <w:r>
        <w:t xml:space="preserve"> </w:t>
      </w:r>
      <w:r>
        <w:rPr>
          <w:b/>
          <w:bCs/>
        </w:rPr>
        <w:t xml:space="preserve">Part 3 of 3</w:t>
      </w:r>
    </w:p>
    <w:bookmarkEnd w:id="131"/>
    <w:bookmarkStart w:id="174" w:name="functional-requirements"/>
    <w:p>
      <w:pPr>
        <w:pStyle w:val="Heading1"/>
      </w:pPr>
      <w:r>
        <w:t xml:space="preserve">3. Functional Requirements</w:t>
      </w:r>
    </w:p>
    <w:p>
      <w:pPr>
        <w:pStyle w:val="BlockText"/>
      </w:pPr>
      <w:r>
        <w:t xml:space="preserve">Each subsection describes one screen: its purpose, its main features, and the fields it presents. Screen prototype figures are referenced as</w:t>
      </w:r>
      <w:r>
        <w:t xml:space="preserve"> </w:t>
      </w:r>
      <w:r>
        <w:rPr>
          <w:rStyle w:val="VerbatimChar"/>
        </w:rPr>
        <w:t xml:space="preserve">Figure 22+</w:t>
      </w:r>
      <w:r>
        <w:t xml:space="preserve">; capture them from the implemented UI and insert before submission.</w:t>
      </w:r>
    </w:p>
    <w:bookmarkStart w:id="136" w:name="authentication-1"/>
    <w:p>
      <w:pPr>
        <w:pStyle w:val="Heading2"/>
      </w:pPr>
      <w:r>
        <w:t xml:space="preserve">3.1 Authentication</w:t>
      </w:r>
    </w:p>
    <w:bookmarkStart w:id="132" w:name="register-screen"/>
    <w:p>
      <w:pPr>
        <w:pStyle w:val="Heading3"/>
      </w:pPr>
      <w:r>
        <w:t xml:space="preserve">3.1.1 Register Screen</w:t>
      </w:r>
    </w:p>
    <w:p>
      <w:pPr>
        <w:pStyle w:val="FirstParagraph"/>
      </w:pPr>
      <w:r>
        <w:rPr>
          <w:b/>
          <w:bCs/>
        </w:rPr>
        <w:t xml:space="preserve">Figure 22: Register Screen</w:t>
      </w:r>
    </w:p>
    <w:p>
      <w:pPr>
        <w:pStyle w:val="BodyText"/>
      </w:pPr>
      <w:r>
        <w:rPr>
          <w:b/>
          <w:bCs/>
        </w:rPr>
        <w:t xml:space="preserve">Description:</w:t>
      </w:r>
      <w:r>
        <w:t xml:space="preserve"> </w:t>
      </w:r>
      <w:r>
        <w:t xml:space="preserve">Screen allowing a guest to create a PrintHub account.</w:t>
      </w:r>
      <w:r>
        <w:t xml:space="preserve"> </w:t>
      </w:r>
      <w:r>
        <w:rPr>
          <w:b/>
          <w:bCs/>
        </w:rPr>
        <w:t xml:space="preserve">Main Features:</w:t>
      </w:r>
      <w:r>
        <w:t xml:space="preserve"> </w:t>
      </w:r>
      <w:r>
        <w:t xml:space="preserve">Collects identity and credentials, validates format and password strength client- and server-side, and dispatches a verification email on success.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Full Name</w:t>
            </w:r>
          </w:p>
        </w:tc>
        <w:tc>
          <w:tcPr/>
          <w:p>
            <w:pPr>
              <w:pStyle w:val="Compact"/>
            </w:pPr>
            <w:r>
              <w:t xml:space="preserve">Input field for the user’s display name. Validates length 2–100 characters.</w:t>
            </w:r>
          </w:p>
        </w:tc>
      </w:tr>
      <w:tr>
        <w:tc>
          <w:tcPr/>
          <w:p>
            <w:pPr>
              <w:pStyle w:val="Compact"/>
            </w:pPr>
            <w:r>
              <w:t xml:space="preserve">Email</w:t>
            </w:r>
          </w:p>
        </w:tc>
        <w:tc>
          <w:tcPr/>
          <w:p>
            <w:pPr>
              <w:pStyle w:val="Compact"/>
            </w:pPr>
            <w:r>
              <w:t xml:space="preserve">Input field for the login identifier. Validates email format and uniqueness.</w:t>
            </w:r>
          </w:p>
        </w:tc>
      </w:tr>
      <w:tr>
        <w:tc>
          <w:tcPr/>
          <w:p>
            <w:pPr>
              <w:pStyle w:val="Compact"/>
            </w:pPr>
            <w:r>
              <w:t xml:space="preserve">Phone Number</w:t>
            </w:r>
          </w:p>
        </w:tc>
        <w:tc>
          <w:tcPr/>
          <w:p>
            <w:pPr>
              <w:pStyle w:val="Compact"/>
            </w:pPr>
            <w:r>
              <w:t xml:space="preserve">Input field for the contact number. Validates Vietnamese number format.</w:t>
            </w:r>
          </w:p>
        </w:tc>
      </w:tr>
      <w:tr>
        <w:tc>
          <w:tcPr/>
          <w:p>
            <w:pPr>
              <w:pStyle w:val="Compact"/>
            </w:pPr>
            <w:r>
              <w:t xml:space="preserve">Password</w:t>
            </w:r>
          </w:p>
        </w:tc>
        <w:tc>
          <w:tcPr/>
          <w:p>
            <w:pPr>
              <w:pStyle w:val="Compact"/>
            </w:pPr>
            <w:r>
              <w:t xml:space="preserve">Masked input with a show/hide toggle. Strength requirements displayed inline.</w:t>
            </w:r>
          </w:p>
        </w:tc>
      </w:tr>
      <w:tr>
        <w:tc>
          <w:tcPr/>
          <w:p>
            <w:pPr>
              <w:pStyle w:val="Compact"/>
            </w:pPr>
            <w:r>
              <w:t xml:space="preserve">Confirm Password</w:t>
            </w:r>
          </w:p>
        </w:tc>
        <w:tc>
          <w:tcPr/>
          <w:p>
            <w:pPr>
              <w:pStyle w:val="Compact"/>
            </w:pPr>
            <w:r>
              <w:t xml:space="preserve">Masked input validated for equality with Password.</w:t>
            </w:r>
          </w:p>
        </w:tc>
      </w:tr>
      <w:tr>
        <w:tc>
          <w:tcPr/>
          <w:p>
            <w:pPr>
              <w:pStyle w:val="Compact"/>
            </w:pPr>
            <w:r>
              <w:t xml:space="preserve">Terms Checkbox</w:t>
            </w:r>
          </w:p>
        </w:tc>
        <w:tc>
          <w:tcPr/>
          <w:p>
            <w:pPr>
              <w:pStyle w:val="Compact"/>
            </w:pPr>
            <w:r>
              <w:t xml:space="preserve">Mandatory acceptance of platform terms before the submit button activates.</w:t>
            </w:r>
          </w:p>
        </w:tc>
      </w:tr>
      <w:tr>
        <w:tc>
          <w:tcPr/>
          <w:p>
            <w:pPr>
              <w:pStyle w:val="Compact"/>
            </w:pPr>
            <w:r>
              <w:t xml:space="preserve">Register Button</w:t>
            </w:r>
          </w:p>
        </w:tc>
        <w:tc>
          <w:tcPr/>
          <w:p>
            <w:pPr>
              <w:pStyle w:val="Compact"/>
            </w:pPr>
            <w:r>
              <w:t xml:space="preserve">Primary action. Enabled only when all fields are valid.</w:t>
            </w:r>
          </w:p>
        </w:tc>
      </w:tr>
      <w:tr>
        <w:tc>
          <w:tcPr/>
          <w:p>
            <w:pPr>
              <w:pStyle w:val="Compact"/>
            </w:pPr>
            <w:r>
              <w:t xml:space="preserve">Log In Link</w:t>
            </w:r>
          </w:p>
        </w:tc>
        <w:tc>
          <w:tcPr/>
          <w:p>
            <w:pPr>
              <w:pStyle w:val="Compact"/>
            </w:pPr>
            <w:r>
              <w:t xml:space="preserve">Navigates to the login screen for existing users.</w:t>
            </w:r>
          </w:p>
        </w:tc>
      </w:tr>
    </w:tbl>
    <w:bookmarkEnd w:id="132"/>
    <w:bookmarkStart w:id="133" w:name="login-screen-web"/>
    <w:p>
      <w:pPr>
        <w:pStyle w:val="Heading3"/>
      </w:pPr>
      <w:r>
        <w:t xml:space="preserve">3.1.2 Login Screen (Web)</w:t>
      </w:r>
    </w:p>
    <w:p>
      <w:pPr>
        <w:pStyle w:val="FirstParagraph"/>
      </w:pPr>
      <w:r>
        <w:rPr>
          <w:b/>
          <w:bCs/>
        </w:rPr>
        <w:t xml:space="preserve">Figure 23: Login Screen – Web Client</w:t>
      </w:r>
    </w:p>
    <w:p>
      <w:pPr>
        <w:pStyle w:val="BodyText"/>
      </w:pPr>
      <w:r>
        <w:rPr>
          <w:b/>
          <w:bCs/>
        </w:rPr>
        <w:t xml:space="preserve">Description:</w:t>
      </w:r>
      <w:r>
        <w:t xml:space="preserve"> </w:t>
      </w:r>
      <w:r>
        <w:t xml:space="preserve">Authentication screen for returning customers on the web client.</w:t>
      </w:r>
      <w:r>
        <w:t xml:space="preserve"> </w:t>
      </w:r>
      <w:r>
        <w:rPr>
          <w:b/>
          <w:bCs/>
        </w:rPr>
        <w:t xml:space="preserve">Main Features:</w:t>
      </w:r>
      <w:r>
        <w:t xml:space="preserve"> </w:t>
      </w:r>
      <w:r>
        <w:t xml:space="preserve">Authenticates by email and password, stores the issued tokens, and routes to the customer dashboard.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Email</w:t>
            </w:r>
          </w:p>
        </w:tc>
        <w:tc>
          <w:tcPr/>
          <w:p>
            <w:pPr>
              <w:pStyle w:val="Compact"/>
            </w:pPr>
            <w:r>
              <w:t xml:space="preserve">Input field for the registered email address. Validates format.</w:t>
            </w:r>
          </w:p>
        </w:tc>
      </w:tr>
      <w:tr>
        <w:tc>
          <w:tcPr/>
          <w:p>
            <w:pPr>
              <w:pStyle w:val="Compact"/>
            </w:pPr>
            <w:r>
              <w:t xml:space="preserve">Password</w:t>
            </w:r>
          </w:p>
        </w:tc>
        <w:tc>
          <w:tcPr/>
          <w:p>
            <w:pPr>
              <w:pStyle w:val="Compact"/>
            </w:pPr>
            <w:r>
              <w:t xml:space="preserve">Masked input with a show/hide toggle.</w:t>
            </w:r>
          </w:p>
        </w:tc>
      </w:tr>
      <w:tr>
        <w:tc>
          <w:tcPr/>
          <w:p>
            <w:pPr>
              <w:pStyle w:val="Compact"/>
            </w:pPr>
            <w:r>
              <w:t xml:space="preserve">Remember Me</w:t>
            </w:r>
          </w:p>
        </w:tc>
        <w:tc>
          <w:tcPr/>
          <w:p>
            <w:pPr>
              <w:pStyle w:val="Compact"/>
            </w:pPr>
            <w:r>
              <w:t xml:space="preserve">Checkbox controlling whether the refresh token persists across browser restarts.</w:t>
            </w:r>
          </w:p>
        </w:tc>
      </w:tr>
      <w:tr>
        <w:tc>
          <w:tcPr/>
          <w:p>
            <w:pPr>
              <w:pStyle w:val="Compact"/>
            </w:pPr>
            <w:r>
              <w:t xml:space="preserve">Log In Button</w:t>
            </w:r>
          </w:p>
        </w:tc>
        <w:tc>
          <w:tcPr/>
          <w:p>
            <w:pPr>
              <w:pStyle w:val="Compact"/>
            </w:pPr>
            <w:r>
              <w:t xml:space="preserve">Primary action submitting the credentials.</w:t>
            </w:r>
          </w:p>
        </w:tc>
      </w:tr>
      <w:tr>
        <w:tc>
          <w:tcPr/>
          <w:p>
            <w:pPr>
              <w:pStyle w:val="Compact"/>
            </w:pPr>
            <w:r>
              <w:t xml:space="preserve">Forgot Password Link</w:t>
            </w:r>
          </w:p>
        </w:tc>
        <w:tc>
          <w:tcPr/>
          <w:p>
            <w:pPr>
              <w:pStyle w:val="Compact"/>
            </w:pPr>
            <w:r>
              <w:t xml:space="preserve">Navigates to the password recovery screen.</w:t>
            </w:r>
          </w:p>
        </w:tc>
      </w:tr>
      <w:tr>
        <w:tc>
          <w:tcPr/>
          <w:p>
            <w:pPr>
              <w:pStyle w:val="Compact"/>
            </w:pPr>
            <w:r>
              <w:t xml:space="preserve">Register Link</w:t>
            </w:r>
          </w:p>
        </w:tc>
        <w:tc>
          <w:tcPr/>
          <w:p>
            <w:pPr>
              <w:pStyle w:val="Compact"/>
            </w:pPr>
            <w:r>
              <w:t xml:space="preserve">Navigates to the registration screen.</w:t>
            </w:r>
          </w:p>
        </w:tc>
      </w:tr>
    </w:tbl>
    <w:bookmarkEnd w:id="133"/>
    <w:bookmarkStart w:id="134" w:name="login-window-desktop"/>
    <w:p>
      <w:pPr>
        <w:pStyle w:val="Heading3"/>
      </w:pPr>
      <w:r>
        <w:t xml:space="preserve">3.1.3 Login Window (Desktop)</w:t>
      </w:r>
    </w:p>
    <w:p>
      <w:pPr>
        <w:pStyle w:val="FirstParagraph"/>
      </w:pPr>
      <w:r>
        <w:rPr>
          <w:b/>
          <w:bCs/>
        </w:rPr>
        <w:t xml:space="preserve">Figure 24: Login Window – Desktop Client</w:t>
      </w:r>
    </w:p>
    <w:p>
      <w:pPr>
        <w:pStyle w:val="BodyText"/>
      </w:pPr>
      <w:r>
        <w:rPr>
          <w:b/>
          <w:bCs/>
        </w:rPr>
        <w:t xml:space="preserve">Description:</w:t>
      </w:r>
      <w:r>
        <w:t xml:space="preserve"> </w:t>
      </w:r>
      <w:r>
        <w:t xml:space="preserve">Authentication window for Shop Owner, Shop Staff, and Admin roles in the WPF client.</w:t>
      </w:r>
      <w:r>
        <w:t xml:space="preserve"> </w:t>
      </w:r>
      <w:r>
        <w:rPr>
          <w:b/>
          <w:bCs/>
        </w:rPr>
        <w:t xml:space="preserve">Main Features:</w:t>
      </w:r>
      <w:r>
        <w:t xml:space="preserve"> </w:t>
      </w:r>
      <w:r>
        <w:t xml:space="preserve">Authenticates and routes to the Shop Dashboard or Admin Dashboard by role; rejects Customer-only accounts.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Email</w:t>
            </w:r>
          </w:p>
        </w:tc>
        <w:tc>
          <w:tcPr/>
          <w:p>
            <w:pPr>
              <w:pStyle w:val="Compact"/>
            </w:pPr>
            <w:r>
              <w:t xml:space="preserve">Input field for the registered email address.</w:t>
            </w:r>
          </w:p>
        </w:tc>
      </w:tr>
      <w:tr>
        <w:tc>
          <w:tcPr/>
          <w:p>
            <w:pPr>
              <w:pStyle w:val="Compact"/>
            </w:pPr>
            <w:r>
              <w:t xml:space="preserve">Password</w:t>
            </w:r>
          </w:p>
        </w:tc>
        <w:tc>
          <w:tcPr/>
          <w:p>
            <w:pPr>
              <w:pStyle w:val="Compact"/>
            </w:pPr>
            <w:r>
              <w:t xml:space="preserve">Masked input.</w:t>
            </w:r>
          </w:p>
        </w:tc>
      </w:tr>
      <w:tr>
        <w:tc>
          <w:tcPr/>
          <w:p>
            <w:pPr>
              <w:pStyle w:val="Compact"/>
            </w:pPr>
            <w:r>
              <w:t xml:space="preserve">Shop Selector</w:t>
            </w:r>
          </w:p>
        </w:tc>
        <w:tc>
          <w:tcPr/>
          <w:p>
            <w:pPr>
              <w:pStyle w:val="Compact"/>
            </w:pPr>
            <w:r>
              <w:t xml:space="preserve">Visible only when the authenticated user belongs to more than one shop; selects the active shop context for the session.</w:t>
            </w:r>
          </w:p>
        </w:tc>
      </w:tr>
      <w:tr>
        <w:tc>
          <w:tcPr/>
          <w:p>
            <w:pPr>
              <w:pStyle w:val="Compact"/>
            </w:pPr>
            <w:r>
              <w:t xml:space="preserve">Log In Button</w:t>
            </w:r>
          </w:p>
        </w:tc>
        <w:tc>
          <w:tcPr/>
          <w:p>
            <w:pPr>
              <w:pStyle w:val="Compact"/>
            </w:pPr>
            <w:r>
              <w:t xml:space="preserve">Primary action.</w:t>
            </w:r>
          </w:p>
        </w:tc>
      </w:tr>
      <w:tr>
        <w:tc>
          <w:tcPr/>
          <w:p>
            <w:pPr>
              <w:pStyle w:val="Compact"/>
            </w:pPr>
            <w:r>
              <w:t xml:space="preserve">Status Bar</w:t>
            </w:r>
          </w:p>
        </w:tc>
        <w:tc>
          <w:tcPr/>
          <w:p>
            <w:pPr>
              <w:pStyle w:val="Compact"/>
            </w:pPr>
            <w:r>
              <w:t xml:space="preserve">Displays connection state to the API and to the message broker.</w:t>
            </w:r>
          </w:p>
        </w:tc>
      </w:tr>
    </w:tbl>
    <w:bookmarkEnd w:id="134"/>
    <w:bookmarkStart w:id="135" w:name="forgot-password-screen"/>
    <w:p>
      <w:pPr>
        <w:pStyle w:val="Heading3"/>
      </w:pPr>
      <w:r>
        <w:t xml:space="preserve">3.1.4 Forgot Password Screen</w:t>
      </w:r>
    </w:p>
    <w:p>
      <w:pPr>
        <w:pStyle w:val="FirstParagraph"/>
      </w:pPr>
      <w:r>
        <w:rPr>
          <w:b/>
          <w:bCs/>
        </w:rPr>
        <w:t xml:space="preserve">Figure 25: Forgot Password Screen</w:t>
      </w:r>
    </w:p>
    <w:p>
      <w:pPr>
        <w:pStyle w:val="BodyText"/>
      </w:pPr>
      <w:r>
        <w:rPr>
          <w:b/>
          <w:bCs/>
        </w:rPr>
        <w:t xml:space="preserve">Description:</w:t>
      </w:r>
      <w:r>
        <w:t xml:space="preserve"> </w:t>
      </w:r>
      <w:r>
        <w:t xml:space="preserve">Screen allowing a user to request a password reset link.</w:t>
      </w:r>
      <w:r>
        <w:t xml:space="preserve"> </w:t>
      </w:r>
      <w:r>
        <w:rPr>
          <w:b/>
          <w:bCs/>
        </w:rPr>
        <w:t xml:space="preserve">Main Features:</w:t>
      </w:r>
      <w:r>
        <w:t xml:space="preserve"> </w:t>
      </w:r>
      <w:r>
        <w:t xml:space="preserve">Accepts an email address and returns a neutral acknowledgement regardless of whether the address is registered.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Email</w:t>
            </w:r>
          </w:p>
        </w:tc>
        <w:tc>
          <w:tcPr/>
          <w:p>
            <w:pPr>
              <w:pStyle w:val="Compact"/>
            </w:pPr>
            <w:r>
              <w:t xml:space="preserve">Input field for the registered email address.</w:t>
            </w:r>
          </w:p>
        </w:tc>
      </w:tr>
      <w:tr>
        <w:tc>
          <w:tcPr/>
          <w:p>
            <w:pPr>
              <w:pStyle w:val="Compact"/>
            </w:pPr>
            <w:r>
              <w:t xml:space="preserve">Send Reset Link Button</w:t>
            </w:r>
          </w:p>
        </w:tc>
        <w:tc>
          <w:tcPr/>
          <w:p>
            <w:pPr>
              <w:pStyle w:val="Compact"/>
            </w:pPr>
            <w:r>
              <w:t xml:space="preserve">Primary action triggering the reset email.</w:t>
            </w:r>
          </w:p>
        </w:tc>
      </w:tr>
      <w:tr>
        <w:tc>
          <w:tcPr/>
          <w:p>
            <w:pPr>
              <w:pStyle w:val="Compact"/>
            </w:pPr>
            <w:r>
              <w:t xml:space="preserve">Back to Login Link</w:t>
            </w:r>
          </w:p>
        </w:tc>
        <w:tc>
          <w:tcPr/>
          <w:p>
            <w:pPr>
              <w:pStyle w:val="Compact"/>
            </w:pPr>
            <w:r>
              <w:t xml:space="preserve">Returns to the login screen.</w:t>
            </w:r>
          </w:p>
        </w:tc>
      </w:tr>
    </w:tbl>
    <w:bookmarkEnd w:id="135"/>
    <w:bookmarkEnd w:id="136"/>
    <w:bookmarkStart w:id="140" w:name="profile-management-1"/>
    <w:p>
      <w:pPr>
        <w:pStyle w:val="Heading2"/>
      </w:pPr>
      <w:r>
        <w:t xml:space="preserve">3.2 Profile Management</w:t>
      </w:r>
    </w:p>
    <w:bookmarkStart w:id="137" w:name="personal-profile-screen"/>
    <w:p>
      <w:pPr>
        <w:pStyle w:val="Heading3"/>
      </w:pPr>
      <w:r>
        <w:t xml:space="preserve">3.2.1 Personal Profile Screen</w:t>
      </w:r>
    </w:p>
    <w:p>
      <w:pPr>
        <w:pStyle w:val="FirstParagraph"/>
      </w:pPr>
      <w:r>
        <w:rPr>
          <w:b/>
          <w:bCs/>
        </w:rPr>
        <w:t xml:space="preserve">Figure 26: Personal Profile Screen</w:t>
      </w:r>
    </w:p>
    <w:p>
      <w:pPr>
        <w:pStyle w:val="BodyText"/>
      </w:pPr>
      <w:r>
        <w:rPr>
          <w:b/>
          <w:bCs/>
        </w:rPr>
        <w:t xml:space="preserve">Description:</w:t>
      </w:r>
      <w:r>
        <w:t xml:space="preserve"> </w:t>
      </w:r>
      <w:r>
        <w:t xml:space="preserve">Screen displaying and editing the authenticated user’s own account information.</w:t>
      </w:r>
      <w:r>
        <w:t xml:space="preserve"> </w:t>
      </w:r>
      <w:r>
        <w:rPr>
          <w:b/>
          <w:bCs/>
        </w:rPr>
        <w:t xml:space="preserve">Main Features:</w:t>
      </w:r>
      <w:r>
        <w:t xml:space="preserve"> </w:t>
      </w:r>
      <w:r>
        <w:t xml:space="preserve">Views identity and account data, edits editable fields, and links to password change.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Full Name</w:t>
            </w:r>
          </w:p>
        </w:tc>
        <w:tc>
          <w:tcPr/>
          <w:p>
            <w:pPr>
              <w:pStyle w:val="Compact"/>
            </w:pPr>
            <w:r>
              <w:t xml:space="preserve">Editable display name.</w:t>
            </w:r>
          </w:p>
        </w:tc>
      </w:tr>
      <w:tr>
        <w:tc>
          <w:tcPr/>
          <w:p>
            <w:pPr>
              <w:pStyle w:val="Compact"/>
            </w:pPr>
            <w:r>
              <w:t xml:space="preserve">Email</w:t>
            </w:r>
          </w:p>
        </w:tc>
        <w:tc>
          <w:tcPr/>
          <w:p>
            <w:pPr>
              <w:pStyle w:val="Compact"/>
            </w:pPr>
            <w:r>
              <w:t xml:space="preserve">Read-only; changing the email requires administrator action.</w:t>
            </w:r>
          </w:p>
        </w:tc>
      </w:tr>
      <w:tr>
        <w:tc>
          <w:tcPr/>
          <w:p>
            <w:pPr>
              <w:pStyle w:val="Compact"/>
            </w:pPr>
            <w:r>
              <w:t xml:space="preserve">Phone Number</w:t>
            </w:r>
          </w:p>
        </w:tc>
        <w:tc>
          <w:tcPr/>
          <w:p>
            <w:pPr>
              <w:pStyle w:val="Compact"/>
            </w:pPr>
            <w:r>
              <w:t xml:space="preserve">Editable contact number.</w:t>
            </w:r>
          </w:p>
        </w:tc>
      </w:tr>
      <w:tr>
        <w:tc>
          <w:tcPr/>
          <w:p>
            <w:pPr>
              <w:pStyle w:val="Compact"/>
            </w:pPr>
            <w:r>
              <w:t xml:space="preserve">Default Address</w:t>
            </w:r>
          </w:p>
        </w:tc>
        <w:tc>
          <w:tcPr/>
          <w:p>
            <w:pPr>
              <w:pStyle w:val="Compact"/>
            </w:pPr>
            <w:r>
              <w:t xml:space="preserve">Editable address used as the delivery default and for distance ranking.</w:t>
            </w:r>
          </w:p>
        </w:tc>
      </w:tr>
      <w:tr>
        <w:tc>
          <w:tcPr/>
          <w:p>
            <w:pPr>
              <w:pStyle w:val="Compact"/>
            </w:pPr>
            <w:r>
              <w:t xml:space="preserve">Role Badge</w:t>
            </w:r>
          </w:p>
        </w:tc>
        <w:tc>
          <w:tcPr/>
          <w:p>
            <w:pPr>
              <w:pStyle w:val="Compact"/>
            </w:pPr>
            <w:r>
              <w:t xml:space="preserve">Read-only indicator of the account role.</w:t>
            </w:r>
          </w:p>
        </w:tc>
      </w:tr>
      <w:tr>
        <w:tc>
          <w:tcPr/>
          <w:p>
            <w:pPr>
              <w:pStyle w:val="Compact"/>
            </w:pPr>
            <w:r>
              <w:t xml:space="preserve">Wallet Balance</w:t>
            </w:r>
          </w:p>
        </w:tc>
        <w:tc>
          <w:tcPr/>
          <w:p>
            <w:pPr>
              <w:pStyle w:val="Compact"/>
            </w:pPr>
            <w:r>
              <w:t xml:space="preserve">Read-only current balance, linking to the wallet screen.</w:t>
            </w:r>
          </w:p>
        </w:tc>
      </w:tr>
      <w:tr>
        <w:tc>
          <w:tcPr/>
          <w:p>
            <w:pPr>
              <w:pStyle w:val="Compact"/>
            </w:pPr>
            <w:r>
              <w:t xml:space="preserve">Shop Membership</w:t>
            </w:r>
          </w:p>
        </w:tc>
        <w:tc>
          <w:tcPr/>
          <w:p>
            <w:pPr>
              <w:pStyle w:val="Compact"/>
            </w:pPr>
            <w:r>
              <w:t xml:space="preserve">Visible for shop roles; displays the shop name and position.</w:t>
            </w:r>
          </w:p>
        </w:tc>
      </w:tr>
      <w:tr>
        <w:tc>
          <w:tcPr/>
          <w:p>
            <w:pPr>
              <w:pStyle w:val="Compact"/>
            </w:pPr>
            <w:r>
              <w:t xml:space="preserve">Save Button</w:t>
            </w:r>
          </w:p>
        </w:tc>
        <w:tc>
          <w:tcPr/>
          <w:p>
            <w:pPr>
              <w:pStyle w:val="Compact"/>
            </w:pPr>
            <w:r>
              <w:t xml:space="preserve">Persists the edited fields.</w:t>
            </w:r>
          </w:p>
        </w:tc>
      </w:tr>
      <w:tr>
        <w:tc>
          <w:tcPr/>
          <w:p>
            <w:pPr>
              <w:pStyle w:val="Compact"/>
            </w:pPr>
            <w:r>
              <w:t xml:space="preserve">Change Password Link</w:t>
            </w:r>
          </w:p>
        </w:tc>
        <w:tc>
          <w:tcPr/>
          <w:p>
            <w:pPr>
              <w:pStyle w:val="Compact"/>
            </w:pPr>
            <w:r>
              <w:t xml:space="preserve">Navigates to the change password screen.</w:t>
            </w:r>
          </w:p>
        </w:tc>
      </w:tr>
    </w:tbl>
    <w:bookmarkEnd w:id="137"/>
    <w:bookmarkStart w:id="138" w:name="change-password-screen"/>
    <w:p>
      <w:pPr>
        <w:pStyle w:val="Heading3"/>
      </w:pPr>
      <w:r>
        <w:t xml:space="preserve">3.2.2 Change Password Screen</w:t>
      </w:r>
    </w:p>
    <w:p>
      <w:pPr>
        <w:pStyle w:val="FirstParagraph"/>
      </w:pPr>
      <w:r>
        <w:rPr>
          <w:b/>
          <w:bCs/>
        </w:rPr>
        <w:t xml:space="preserve">Figure 27: Change Password Screen</w:t>
      </w:r>
    </w:p>
    <w:p>
      <w:pPr>
        <w:pStyle w:val="BodyText"/>
      </w:pPr>
      <w:r>
        <w:rPr>
          <w:b/>
          <w:bCs/>
        </w:rPr>
        <w:t xml:space="preserve">Description:</w:t>
      </w:r>
      <w:r>
        <w:t xml:space="preserve"> </w:t>
      </w:r>
      <w:r>
        <w:t xml:space="preserve">Screen allowing an authenticated user to replace their password.</w:t>
      </w:r>
      <w:r>
        <w:t xml:space="preserve"> </w:t>
      </w:r>
      <w:r>
        <w:rPr>
          <w:b/>
          <w:bCs/>
        </w:rPr>
        <w:t xml:space="preserve">Main Features:</w:t>
      </w:r>
      <w:r>
        <w:t xml:space="preserve"> </w:t>
      </w:r>
      <w:r>
        <w:t xml:space="preserve">Verifies the current password, validates the new one, and revokes all sessions on success.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Current Password</w:t>
            </w:r>
          </w:p>
        </w:tc>
        <w:tc>
          <w:tcPr/>
          <w:p>
            <w:pPr>
              <w:pStyle w:val="Compact"/>
            </w:pPr>
            <w:r>
              <w:t xml:space="preserve">Masked input verified against the stored hash.</w:t>
            </w:r>
          </w:p>
        </w:tc>
      </w:tr>
      <w:tr>
        <w:tc>
          <w:tcPr/>
          <w:p>
            <w:pPr>
              <w:pStyle w:val="Compact"/>
            </w:pPr>
            <w:r>
              <w:t xml:space="preserve">New Password</w:t>
            </w:r>
          </w:p>
        </w:tc>
        <w:tc>
          <w:tcPr/>
          <w:p>
            <w:pPr>
              <w:pStyle w:val="Compact"/>
            </w:pPr>
            <w:r>
              <w:t xml:space="preserve">Masked input validated against strength rules and required to differ from the current password.</w:t>
            </w:r>
          </w:p>
        </w:tc>
      </w:tr>
      <w:tr>
        <w:tc>
          <w:tcPr/>
          <w:p>
            <w:pPr>
              <w:pStyle w:val="Compact"/>
            </w:pPr>
            <w:r>
              <w:t xml:space="preserve">Confirm New Password</w:t>
            </w:r>
          </w:p>
        </w:tc>
        <w:tc>
          <w:tcPr/>
          <w:p>
            <w:pPr>
              <w:pStyle w:val="Compact"/>
            </w:pPr>
            <w:r>
              <w:t xml:space="preserve">Masked input validated for equality with New Password.</w:t>
            </w:r>
          </w:p>
        </w:tc>
      </w:tr>
      <w:tr>
        <w:tc>
          <w:tcPr/>
          <w:p>
            <w:pPr>
              <w:pStyle w:val="Compact"/>
            </w:pPr>
            <w:r>
              <w:t xml:space="preserve">Save Button</w:t>
            </w:r>
          </w:p>
        </w:tc>
        <w:tc>
          <w:tcPr/>
          <w:p>
            <w:pPr>
              <w:pStyle w:val="Compact"/>
            </w:pPr>
            <w:r>
              <w:t xml:space="preserve">Primary action.</w:t>
            </w:r>
          </w:p>
        </w:tc>
      </w:tr>
    </w:tbl>
    <w:bookmarkEnd w:id="138"/>
    <w:bookmarkStart w:id="139" w:name="notification-panel"/>
    <w:p>
      <w:pPr>
        <w:pStyle w:val="Heading3"/>
      </w:pPr>
      <w:r>
        <w:t xml:space="preserve">3.2.3 Notification Panel</w:t>
      </w:r>
    </w:p>
    <w:p>
      <w:pPr>
        <w:pStyle w:val="FirstParagraph"/>
      </w:pPr>
      <w:r>
        <w:rPr>
          <w:b/>
          <w:bCs/>
        </w:rPr>
        <w:t xml:space="preserve">Figure 28: Notification Panel</w:t>
      </w:r>
    </w:p>
    <w:p>
      <w:pPr>
        <w:pStyle w:val="BodyText"/>
      </w:pPr>
      <w:r>
        <w:rPr>
          <w:b/>
          <w:bCs/>
        </w:rPr>
        <w:t xml:space="preserve">Description:</w:t>
      </w:r>
      <w:r>
        <w:t xml:space="preserve"> </w:t>
      </w:r>
      <w:r>
        <w:t xml:space="preserve">Panel listing notifications addressed to the authenticated user.</w:t>
      </w:r>
      <w:r>
        <w:t xml:space="preserve"> </w:t>
      </w:r>
      <w:r>
        <w:rPr>
          <w:b/>
          <w:bCs/>
        </w:rPr>
        <w:t xml:space="preserve">Main Features:</w:t>
      </w:r>
      <w:r>
        <w:t xml:space="preserve"> </w:t>
      </w:r>
      <w:r>
        <w:t xml:space="preserve">Lists newest first with pagination, filters unread, and navigates to the related order.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Unread Indicator</w:t>
            </w:r>
          </w:p>
        </w:tc>
        <w:tc>
          <w:tcPr/>
          <w:p>
            <w:pPr>
              <w:pStyle w:val="Compact"/>
            </w:pPr>
            <w:r>
              <w:t xml:space="preserve">Badge showing the count of unread notifications.</w:t>
            </w:r>
          </w:p>
        </w:tc>
      </w:tr>
      <w:tr>
        <w:tc>
          <w:tcPr/>
          <w:p>
            <w:pPr>
              <w:pStyle w:val="Compact"/>
            </w:pPr>
            <w:r>
              <w:t xml:space="preserve">Notification List</w:t>
            </w:r>
          </w:p>
        </w:tc>
        <w:tc>
          <w:tcPr/>
          <w:p>
            <w:pPr>
              <w:pStyle w:val="Compact"/>
            </w:pPr>
            <w:r>
              <w:t xml:space="preserve">Each row shows type icon, title, content preview, and relative timestamp.</w:t>
            </w:r>
          </w:p>
        </w:tc>
      </w:tr>
      <w:tr>
        <w:tc>
          <w:tcPr/>
          <w:p>
            <w:pPr>
              <w:pStyle w:val="Compact"/>
            </w:pPr>
            <w:r>
              <w:t xml:space="preserve">Unread Filter</w:t>
            </w:r>
          </w:p>
        </w:tc>
        <w:tc>
          <w:tcPr/>
          <w:p>
            <w:pPr>
              <w:pStyle w:val="Compact"/>
            </w:pPr>
            <w:r>
              <w:t xml:space="preserve">Toggle restricting the list to unread notifications.</w:t>
            </w:r>
          </w:p>
        </w:tc>
      </w:tr>
      <w:tr>
        <w:tc>
          <w:tcPr/>
          <w:p>
            <w:pPr>
              <w:pStyle w:val="Compact"/>
            </w:pPr>
            <w:r>
              <w:t xml:space="preserve">Notification Row Action</w:t>
            </w:r>
          </w:p>
        </w:tc>
        <w:tc>
          <w:tcPr/>
          <w:p>
            <w:pPr>
              <w:pStyle w:val="Compact"/>
            </w:pPr>
            <w:r>
              <w:t xml:space="preserve">Navigates to the related order or complaint when one is linked.</w:t>
            </w:r>
          </w:p>
        </w:tc>
      </w:tr>
    </w:tbl>
    <w:bookmarkEnd w:id="139"/>
    <w:bookmarkEnd w:id="140"/>
    <w:bookmarkStart w:id="144" w:name="shop-discovery-1"/>
    <w:p>
      <w:pPr>
        <w:pStyle w:val="Heading2"/>
      </w:pPr>
      <w:r>
        <w:t xml:space="preserve">3.3 Shop Discovery</w:t>
      </w:r>
    </w:p>
    <w:bookmarkStart w:id="141" w:name="shop-search-screen"/>
    <w:p>
      <w:pPr>
        <w:pStyle w:val="Heading3"/>
      </w:pPr>
      <w:r>
        <w:t xml:space="preserve">3.3.1 Shop Search Screen</w:t>
      </w:r>
    </w:p>
    <w:p>
      <w:pPr>
        <w:pStyle w:val="FirstParagraph"/>
      </w:pPr>
      <w:r>
        <w:rPr>
          <w:b/>
          <w:bCs/>
        </w:rPr>
        <w:t xml:space="preserve">Figure 29: Shop Search Screen</w:t>
      </w:r>
    </w:p>
    <w:p>
      <w:pPr>
        <w:pStyle w:val="BodyText"/>
      </w:pPr>
      <w:r>
        <w:rPr>
          <w:b/>
          <w:bCs/>
        </w:rPr>
        <w:t xml:space="preserve">Description:</w:t>
      </w:r>
      <w:r>
        <w:t xml:space="preserve"> </w:t>
      </w:r>
      <w:r>
        <w:t xml:space="preserve">The primary discovery screen, listing Active shops with filtering, sorting, and pagination.</w:t>
      </w:r>
      <w:r>
        <w:t xml:space="preserve"> </w:t>
      </w:r>
      <w:r>
        <w:rPr>
          <w:b/>
          <w:bCs/>
        </w:rPr>
        <w:t xml:space="preserve">Main Features:</w:t>
      </w:r>
      <w:r>
        <w:t xml:space="preserve"> </w:t>
      </w:r>
      <w:r>
        <w:t xml:space="preserve">Keyword search, multi-criteria filtering, sorting by distance, rating, price, or name, and paginated results.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Keyword Search</w:t>
            </w:r>
          </w:p>
        </w:tc>
        <w:tc>
          <w:tcPr/>
          <w:p>
            <w:pPr>
              <w:pStyle w:val="Compact"/>
            </w:pPr>
            <w:r>
              <w:t xml:space="preserve">Text input matching shop name and description.</w:t>
            </w:r>
          </w:p>
        </w:tc>
      </w:tr>
      <w:tr>
        <w:tc>
          <w:tcPr/>
          <w:p>
            <w:pPr>
              <w:pStyle w:val="Compact"/>
            </w:pPr>
            <w:r>
              <w:t xml:space="preserve">Service Group Filter</w:t>
            </w:r>
          </w:p>
        </w:tc>
        <w:tc>
          <w:tcPr/>
          <w:p>
            <w:pPr>
              <w:pStyle w:val="Compact"/>
            </w:pPr>
            <w:r>
              <w:t xml:space="preserve">Multi-select over Document, Finishing, and Fabrication.</w:t>
            </w:r>
          </w:p>
        </w:tc>
      </w:tr>
      <w:tr>
        <w:tc>
          <w:tcPr/>
          <w:p>
            <w:pPr>
              <w:pStyle w:val="Compact"/>
            </w:pPr>
            <w:r>
              <w:t xml:space="preserve">Service Type Filter</w:t>
            </w:r>
          </w:p>
        </w:tc>
        <w:tc>
          <w:tcPr/>
          <w:p>
            <w:pPr>
              <w:pStyle w:val="Compact"/>
            </w:pPr>
            <w:r>
              <w:t xml:space="preserve">Multi-select over specific service types offered.</w:t>
            </w:r>
          </w:p>
        </w:tc>
      </w:tr>
      <w:tr>
        <w:tc>
          <w:tcPr/>
          <w:p>
            <w:pPr>
              <w:pStyle w:val="Compact"/>
            </w:pPr>
            <w:r>
              <w:t xml:space="preserve">District Filter</w:t>
            </w:r>
          </w:p>
        </w:tc>
        <w:tc>
          <w:tcPr/>
          <w:p>
            <w:pPr>
              <w:pStyle w:val="Compact"/>
            </w:pPr>
            <w:r>
              <w:t xml:space="preserve">Select over districts.</w:t>
            </w:r>
          </w:p>
        </w:tc>
      </w:tr>
      <w:tr>
        <w:tc>
          <w:tcPr/>
          <w:p>
            <w:pPr>
              <w:pStyle w:val="Compact"/>
            </w:pPr>
            <w:r>
              <w:t xml:space="preserve">Minimum Rating Filter</w:t>
            </w:r>
          </w:p>
        </w:tc>
        <w:tc>
          <w:tcPr/>
          <w:p>
            <w:pPr>
              <w:pStyle w:val="Compact"/>
            </w:pPr>
            <w:r>
              <w:t xml:space="preserve">Selector restricting results to shops at or above a rating threshold.</w:t>
            </w:r>
          </w:p>
        </w:tc>
      </w:tr>
      <w:tr>
        <w:tc>
          <w:tcPr/>
          <w:p>
            <w:pPr>
              <w:pStyle w:val="Compact"/>
            </w:pPr>
            <w:r>
              <w:t xml:space="preserve">Price Range Filter</w:t>
            </w:r>
          </w:p>
        </w:tc>
        <w:tc>
          <w:tcPr/>
          <w:p>
            <w:pPr>
              <w:pStyle w:val="Compact"/>
            </w:pPr>
            <w:r>
              <w:t xml:space="preserve">Range control over the shop’s indicative price level.</w:t>
            </w:r>
          </w:p>
        </w:tc>
      </w:tr>
      <w:tr>
        <w:tc>
          <w:tcPr/>
          <w:p>
            <w:pPr>
              <w:pStyle w:val="Compact"/>
            </w:pPr>
            <w:r>
              <w:t xml:space="preserve">Sort Selector</w:t>
            </w:r>
          </w:p>
        </w:tc>
        <w:tc>
          <w:tcPr/>
          <w:p>
            <w:pPr>
              <w:pStyle w:val="Compact"/>
            </w:pPr>
            <w:r>
              <w:t xml:space="preserve">Orders results by distance, rating, price, or name.</w:t>
            </w:r>
          </w:p>
        </w:tc>
      </w:tr>
      <w:tr>
        <w:tc>
          <w:tcPr/>
          <w:p>
            <w:pPr>
              <w:pStyle w:val="Compact"/>
            </w:pPr>
            <w:r>
              <w:t xml:space="preserve">Shop Card</w:t>
            </w:r>
          </w:p>
        </w:tc>
        <w:tc>
          <w:tcPr/>
          <w:p>
            <w:pPr>
              <w:pStyle w:val="Compact"/>
            </w:pPr>
            <w:r>
              <w:t xml:space="preserve">Displays shop name, district, offered service groups, rating with review count, indicative price, and distance.</w:t>
            </w:r>
          </w:p>
        </w:tc>
      </w:tr>
      <w:tr>
        <w:tc>
          <w:tcPr/>
          <w:p>
            <w:pPr>
              <w:pStyle w:val="Compact"/>
            </w:pPr>
            <w:r>
              <w:t xml:space="preserve">Favourite Toggle</w:t>
            </w:r>
          </w:p>
        </w:tc>
        <w:tc>
          <w:tcPr/>
          <w:p>
            <w:pPr>
              <w:pStyle w:val="Compact"/>
            </w:pPr>
            <w:r>
              <w:t xml:space="preserve">Adds or removes the shop from favourites; visible only to authenticated customers.</w:t>
            </w:r>
          </w:p>
        </w:tc>
      </w:tr>
      <w:tr>
        <w:tc>
          <w:tcPr/>
          <w:p>
            <w:pPr>
              <w:pStyle w:val="Compact"/>
            </w:pPr>
            <w:r>
              <w:t xml:space="preserve">Pagination Control</w:t>
            </w:r>
          </w:p>
        </w:tc>
        <w:tc>
          <w:tcPr/>
          <w:p>
            <w:pPr>
              <w:pStyle w:val="Compact"/>
            </w:pPr>
            <w:r>
              <w:t xml:space="preserve">Page navigation showing current page and total result count.</w:t>
            </w:r>
          </w:p>
        </w:tc>
      </w:tr>
    </w:tbl>
    <w:bookmarkEnd w:id="141"/>
    <w:bookmarkStart w:id="142" w:name="shop-detail-screen"/>
    <w:p>
      <w:pPr>
        <w:pStyle w:val="Heading3"/>
      </w:pPr>
      <w:r>
        <w:t xml:space="preserve">3.3.2 Shop Detail Screen</w:t>
      </w:r>
    </w:p>
    <w:p>
      <w:pPr>
        <w:pStyle w:val="FirstParagraph"/>
      </w:pPr>
      <w:r>
        <w:rPr>
          <w:b/>
          <w:bCs/>
        </w:rPr>
        <w:t xml:space="preserve">Figure 30: Shop Detail Screen</w:t>
      </w:r>
    </w:p>
    <w:p>
      <w:pPr>
        <w:pStyle w:val="BodyText"/>
      </w:pPr>
      <w:r>
        <w:rPr>
          <w:b/>
          <w:bCs/>
        </w:rPr>
        <w:t xml:space="preserve">Description:</w:t>
      </w:r>
      <w:r>
        <w:t xml:space="preserve"> </w:t>
      </w:r>
      <w:r>
        <w:t xml:space="preserve">Screen presenting a single shop’s public profile, rate card, machines, and reviews.</w:t>
      </w:r>
      <w:r>
        <w:t xml:space="preserve"> </w:t>
      </w:r>
      <w:r>
        <w:rPr>
          <w:b/>
          <w:bCs/>
        </w:rPr>
        <w:t xml:space="preserve">Main Features:</w:t>
      </w:r>
      <w:r>
        <w:t xml:space="preserve"> </w:t>
      </w:r>
      <w:r>
        <w:t xml:space="preserve">Inspects published pricing before ordering, reads reviews, and starts an order from this shop.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Shop Header</w:t>
            </w:r>
          </w:p>
        </w:tc>
        <w:tc>
          <w:tcPr/>
          <w:p>
            <w:pPr>
              <w:pStyle w:val="Compact"/>
            </w:pPr>
            <w:r>
              <w:t xml:space="preserve">Shop name, rating, review count, district, and open/closed indicator.</w:t>
            </w:r>
          </w:p>
        </w:tc>
      </w:tr>
      <w:tr>
        <w:tc>
          <w:tcPr/>
          <w:p>
            <w:pPr>
              <w:pStyle w:val="Compact"/>
            </w:pPr>
            <w:r>
              <w:t xml:space="preserve">Description</w:t>
            </w:r>
          </w:p>
        </w:tc>
        <w:tc>
          <w:tcPr/>
          <w:p>
            <w:pPr>
              <w:pStyle w:val="Compact"/>
            </w:pPr>
            <w:r>
              <w:t xml:space="preserve">Free-text shop description.</w:t>
            </w:r>
          </w:p>
        </w:tc>
      </w:tr>
      <w:tr>
        <w:tc>
          <w:tcPr/>
          <w:p>
            <w:pPr>
              <w:pStyle w:val="Compact"/>
            </w:pPr>
            <w:r>
              <w:t xml:space="preserve">Address &amp; Map</w:t>
            </w:r>
          </w:p>
        </w:tc>
        <w:tc>
          <w:tcPr/>
          <w:p>
            <w:pPr>
              <w:pStyle w:val="Compact"/>
            </w:pPr>
            <w:r>
              <w:t xml:space="preserve">Physical address with distance and estimated travel time from the customer.</w:t>
            </w:r>
          </w:p>
        </w:tc>
      </w:tr>
      <w:tr>
        <w:tc>
          <w:tcPr/>
          <w:p>
            <w:pPr>
              <w:pStyle w:val="Compact"/>
            </w:pPr>
            <w:r>
              <w:t xml:space="preserve">Operating Hours</w:t>
            </w:r>
          </w:p>
        </w:tc>
        <w:tc>
          <w:tcPr/>
          <w:p>
            <w:pPr>
              <w:pStyle w:val="Compact"/>
            </w:pPr>
            <w:r>
              <w:t xml:space="preserve">Daily open and close times.</w:t>
            </w:r>
          </w:p>
        </w:tc>
      </w:tr>
      <w:tr>
        <w:tc>
          <w:tcPr/>
          <w:p>
            <w:pPr>
              <w:pStyle w:val="Compact"/>
            </w:pPr>
            <w:r>
              <w:t xml:space="preserve">Rate Card</w:t>
            </w:r>
          </w:p>
        </w:tc>
        <w:tc>
          <w:tcPr/>
          <w:p>
            <w:pPr>
              <w:pStyle w:val="Compact"/>
            </w:pPr>
            <w:r>
              <w:t xml:space="preserve">Table of active services grouped by service group, showing unit price, minimum quantity, and lead time.</w:t>
            </w:r>
          </w:p>
        </w:tc>
      </w:tr>
      <w:tr>
        <w:tc>
          <w:tcPr/>
          <w:p>
            <w:pPr>
              <w:pStyle w:val="Compact"/>
            </w:pPr>
            <w:r>
              <w:t xml:space="preserve">Machine List</w:t>
            </w:r>
          </w:p>
        </w:tc>
        <w:tc>
          <w:tcPr/>
          <w:p>
            <w:pPr>
              <w:pStyle w:val="Compact"/>
            </w:pPr>
            <w:r>
              <w:t xml:space="preserve">Machine type and availability indicator per machine.</w:t>
            </w:r>
          </w:p>
        </w:tc>
      </w:tr>
      <w:tr>
        <w:tc>
          <w:tcPr/>
          <w:p>
            <w:pPr>
              <w:pStyle w:val="Compact"/>
            </w:pPr>
            <w:r>
              <w:t xml:space="preserve">Review List</w:t>
            </w:r>
          </w:p>
        </w:tc>
        <w:tc>
          <w:tcPr/>
          <w:p>
            <w:pPr>
              <w:pStyle w:val="Compact"/>
            </w:pPr>
            <w:r>
              <w:t xml:space="preserve">Rating, comment, reviewer name, date, and shop reply where present; paginated.</w:t>
            </w:r>
          </w:p>
        </w:tc>
      </w:tr>
      <w:tr>
        <w:tc>
          <w:tcPr/>
          <w:p>
            <w:pPr>
              <w:pStyle w:val="Compact"/>
            </w:pPr>
            <w:r>
              <w:t xml:space="preserve">Order From This Shop Button</w:t>
            </w:r>
          </w:p>
        </w:tc>
        <w:tc>
          <w:tcPr/>
          <w:p>
            <w:pPr>
              <w:pStyle w:val="Compact"/>
            </w:pPr>
            <w:r>
              <w:t xml:space="preserve">Opens the order builder pre-selected to this shop.</w:t>
            </w:r>
          </w:p>
        </w:tc>
      </w:tr>
      <w:tr>
        <w:tc>
          <w:tcPr/>
          <w:p>
            <w:pPr>
              <w:pStyle w:val="Compact"/>
            </w:pPr>
            <w:r>
              <w:t xml:space="preserve">Favourite Toggle</w:t>
            </w:r>
          </w:p>
        </w:tc>
        <w:tc>
          <w:tcPr/>
          <w:p>
            <w:pPr>
              <w:pStyle w:val="Compact"/>
            </w:pPr>
            <w:r>
              <w:t xml:space="preserve">Adds or removes the shop from favourites.</w:t>
            </w:r>
          </w:p>
        </w:tc>
      </w:tr>
    </w:tbl>
    <w:bookmarkEnd w:id="142"/>
    <w:bookmarkStart w:id="143" w:name="document-library-screen"/>
    <w:p>
      <w:pPr>
        <w:pStyle w:val="Heading3"/>
      </w:pPr>
      <w:r>
        <w:t xml:space="preserve">3.3.3 Document Library Screen</w:t>
      </w:r>
    </w:p>
    <w:p>
      <w:pPr>
        <w:pStyle w:val="FirstParagraph"/>
      </w:pPr>
      <w:r>
        <w:rPr>
          <w:b/>
          <w:bCs/>
        </w:rPr>
        <w:t xml:space="preserve">Figure 31: Document Library Screen</w:t>
      </w:r>
    </w:p>
    <w:p>
      <w:pPr>
        <w:pStyle w:val="BodyText"/>
      </w:pPr>
      <w:r>
        <w:rPr>
          <w:b/>
          <w:bCs/>
        </w:rPr>
        <w:t xml:space="preserve">Description:</w:t>
      </w:r>
      <w:r>
        <w:t xml:space="preserve"> </w:t>
      </w:r>
      <w:r>
        <w:t xml:space="preserve">Screen listing the customer’s uploaded files for reuse across orders.</w:t>
      </w:r>
      <w:r>
        <w:t xml:space="preserve"> </w:t>
      </w:r>
      <w:r>
        <w:rPr>
          <w:b/>
          <w:bCs/>
        </w:rPr>
        <w:t xml:space="preserve">Main Features:</w:t>
      </w:r>
      <w:r>
        <w:t xml:space="preserve"> </w:t>
      </w:r>
      <w:r>
        <w:t xml:space="preserve">Uploads, renames, and deletes files; displays declared page counts.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Upload Area</w:t>
            </w:r>
          </w:p>
        </w:tc>
        <w:tc>
          <w:tcPr/>
          <w:p>
            <w:pPr>
              <w:pStyle w:val="Compact"/>
            </w:pPr>
            <w:r>
              <w:t xml:space="preserve">Drag-and-drop or file picker; validates file type and size.</w:t>
            </w:r>
          </w:p>
        </w:tc>
      </w:tr>
      <w:tr>
        <w:tc>
          <w:tcPr/>
          <w:p>
            <w:pPr>
              <w:pStyle w:val="Compact"/>
            </w:pPr>
            <w:r>
              <w:t xml:space="preserve">Declared Page Count</w:t>
            </w:r>
          </w:p>
        </w:tc>
        <w:tc>
          <w:tcPr/>
          <w:p>
            <w:pPr>
              <w:pStyle w:val="Compact"/>
            </w:pPr>
            <w:r>
              <w:t xml:space="preserve">Numeric input required for document services.</w:t>
            </w:r>
          </w:p>
        </w:tc>
      </w:tr>
      <w:tr>
        <w:tc>
          <w:tcPr/>
          <w:p>
            <w:pPr>
              <w:pStyle w:val="Compact"/>
            </w:pPr>
            <w:r>
              <w:t xml:space="preserve">Rights Declaration</w:t>
            </w:r>
          </w:p>
        </w:tc>
        <w:tc>
          <w:tcPr/>
          <w:p>
            <w:pPr>
              <w:pStyle w:val="Compact"/>
            </w:pPr>
            <w:r>
              <w:t xml:space="preserve">Mandatory checkbox asserting the customer holds the right to reproduce the file.</w:t>
            </w:r>
          </w:p>
        </w:tc>
      </w:tr>
      <w:tr>
        <w:tc>
          <w:tcPr/>
          <w:p>
            <w:pPr>
              <w:pStyle w:val="Compact"/>
            </w:pPr>
            <w:r>
              <w:t xml:space="preserve">File List</w:t>
            </w:r>
          </w:p>
        </w:tc>
        <w:tc>
          <w:tcPr/>
          <w:p>
            <w:pPr>
              <w:pStyle w:val="Compact"/>
            </w:pPr>
            <w:r>
              <w:t xml:space="preserve">Each row shows file name, type icon, size, declared page count, and upload date.</w:t>
            </w:r>
          </w:p>
        </w:tc>
      </w:tr>
      <w:tr>
        <w:tc>
          <w:tcPr/>
          <w:p>
            <w:pPr>
              <w:pStyle w:val="Compact"/>
            </w:pPr>
            <w:r>
              <w:t xml:space="preserve">Rename Action</w:t>
            </w:r>
          </w:p>
        </w:tc>
        <w:tc>
          <w:tcPr/>
          <w:p>
            <w:pPr>
              <w:pStyle w:val="Compact"/>
            </w:pPr>
            <w:r>
              <w:t xml:space="preserve">Edits the display name of a stored file.</w:t>
            </w:r>
          </w:p>
        </w:tc>
      </w:tr>
      <w:tr>
        <w:tc>
          <w:tcPr/>
          <w:p>
            <w:pPr>
              <w:pStyle w:val="Compact"/>
            </w:pPr>
            <w:r>
              <w:t xml:space="preserve">Delete Action</w:t>
            </w:r>
          </w:p>
        </w:tc>
        <w:tc>
          <w:tcPr/>
          <w:p>
            <w:pPr>
              <w:pStyle w:val="Compact"/>
            </w:pPr>
            <w:r>
              <w:t xml:space="preserve">Soft-deletes the file; disabled when the file is attached to an active order.</w:t>
            </w:r>
          </w:p>
        </w:tc>
      </w:tr>
      <w:tr>
        <w:tc>
          <w:tcPr/>
          <w:p>
            <w:pPr>
              <w:pStyle w:val="Compact"/>
            </w:pPr>
            <w:r>
              <w:t xml:space="preserve">Use in Order Action</w:t>
            </w:r>
          </w:p>
        </w:tc>
        <w:tc>
          <w:tcPr/>
          <w:p>
            <w:pPr>
              <w:pStyle w:val="Compact"/>
            </w:pPr>
            <w:r>
              <w:t xml:space="preserve">Attaches the file to a new order item.</w:t>
            </w:r>
          </w:p>
        </w:tc>
      </w:tr>
    </w:tbl>
    <w:bookmarkEnd w:id="143"/>
    <w:bookmarkEnd w:id="144"/>
    <w:bookmarkStart w:id="150" w:name="quoting-and-ordering-1"/>
    <w:p>
      <w:pPr>
        <w:pStyle w:val="Heading2"/>
      </w:pPr>
      <w:r>
        <w:t xml:space="preserve">3.4 Quoting and Ordering</w:t>
      </w:r>
    </w:p>
    <w:bookmarkStart w:id="145" w:name="order-builder-screen"/>
    <w:p>
      <w:pPr>
        <w:pStyle w:val="Heading3"/>
      </w:pPr>
      <w:r>
        <w:t xml:space="preserve">3.4.1 Order Builder Screen</w:t>
      </w:r>
    </w:p>
    <w:p>
      <w:pPr>
        <w:pStyle w:val="FirstParagraph"/>
      </w:pPr>
      <w:r>
        <w:rPr>
          <w:b/>
          <w:bCs/>
        </w:rPr>
        <w:t xml:space="preserve">Figure 32: Order Builder Screen</w:t>
      </w:r>
    </w:p>
    <w:p>
      <w:pPr>
        <w:pStyle w:val="BodyText"/>
      </w:pPr>
      <w:r>
        <w:rPr>
          <w:b/>
          <w:bCs/>
        </w:rPr>
        <w:t xml:space="preserve">Description:</w:t>
      </w:r>
      <w:r>
        <w:t xml:space="preserve"> </w:t>
      </w:r>
      <w:r>
        <w:t xml:space="preserve">Screen where the customer configures order items before requesting a quote comparison.</w:t>
      </w:r>
      <w:r>
        <w:t xml:space="preserve"> </w:t>
      </w:r>
      <w:r>
        <w:rPr>
          <w:b/>
          <w:bCs/>
        </w:rPr>
        <w:t xml:space="preserve">Main Features:</w:t>
      </w:r>
      <w:r>
        <w:t xml:space="preserve"> </w:t>
      </w:r>
      <w:r>
        <w:t xml:space="preserve">Adds multiple items, presents only the option fields required by each item’s service type, and validates before comparison.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Add Item Button</w:t>
            </w:r>
          </w:p>
        </w:tc>
        <w:tc>
          <w:tcPr/>
          <w:p>
            <w:pPr>
              <w:pStyle w:val="Compact"/>
            </w:pPr>
            <w:r>
              <w:t xml:space="preserve">Adds a new order item row.</w:t>
            </w:r>
          </w:p>
        </w:tc>
      </w:tr>
      <w:tr>
        <w:tc>
          <w:tcPr/>
          <w:p>
            <w:pPr>
              <w:pStyle w:val="Compact"/>
            </w:pPr>
            <w:r>
              <w:t xml:space="preserve">Service Type Selector</w:t>
            </w:r>
          </w:p>
        </w:tc>
        <w:tc>
          <w:tcPr/>
          <w:p>
            <w:pPr>
              <w:pStyle w:val="Compact"/>
            </w:pPr>
            <w:r>
              <w:t xml:space="preserve">Selects the service; determines which option fields are displayed.</w:t>
            </w:r>
          </w:p>
        </w:tc>
      </w:tr>
      <w:tr>
        <w:tc>
          <w:tcPr/>
          <w:p>
            <w:pPr>
              <w:pStyle w:val="Compact"/>
            </w:pPr>
            <w:r>
              <w:t xml:space="preserve">File Attachment</w:t>
            </w:r>
          </w:p>
        </w:tc>
        <w:tc>
          <w:tcPr/>
          <w:p>
            <w:pPr>
              <w:pStyle w:val="Compact"/>
            </w:pPr>
            <w:r>
              <w:t xml:space="preserve">Selects a file from the library or uploads a new one; required for services with</w:t>
            </w:r>
            <w:r>
              <w:t xml:space="preserve"> </w:t>
            </w:r>
            <w:r>
              <w:rPr>
                <w:rStyle w:val="VerbatimChar"/>
              </w:rPr>
              <w:t xml:space="preserve">RequiresFile</w:t>
            </w:r>
            <w:r>
              <w:t xml:space="preserve">.</w:t>
            </w:r>
          </w:p>
        </w:tc>
      </w:tr>
      <w:tr>
        <w:tc>
          <w:tcPr/>
          <w:p>
            <w:pPr>
              <w:pStyle w:val="Compact"/>
            </w:pPr>
            <w:r>
              <w:t xml:space="preserve">Quantity</w:t>
            </w:r>
          </w:p>
        </w:tc>
        <w:tc>
          <w:tcPr/>
          <w:p>
            <w:pPr>
              <w:pStyle w:val="Compact"/>
            </w:pPr>
            <w:r>
              <w:t xml:space="preserve">Number of copies or units; validated against the shop’s minimum quantity at comparison time.</w:t>
            </w:r>
          </w:p>
        </w:tc>
      </w:tr>
      <w:tr>
        <w:tc>
          <w:tcPr/>
          <w:p>
            <w:pPr>
              <w:pStyle w:val="Compact"/>
            </w:pPr>
            <w:r>
              <w:t xml:space="preserve">Page Count</w:t>
            </w:r>
          </w:p>
        </w:tc>
        <w:tc>
          <w:tcPr/>
          <w:p>
            <w:pPr>
              <w:pStyle w:val="Compact"/>
            </w:pPr>
            <w:r>
              <w:t xml:space="preserve">Page count for document services; pre-filled from the file’s declared count.</w:t>
            </w:r>
          </w:p>
        </w:tc>
      </w:tr>
      <w:tr>
        <w:tc>
          <w:tcPr/>
          <w:p>
            <w:pPr>
              <w:pStyle w:val="Compact"/>
            </w:pPr>
            <w:r>
              <w:t xml:space="preserve">Paper Type</w:t>
            </w:r>
          </w:p>
        </w:tc>
        <w:tc>
          <w:tcPr/>
          <w:p>
            <w:pPr>
              <w:pStyle w:val="Compact"/>
            </w:pPr>
            <w:r>
              <w:t xml:space="preserve">Select over paper options for document and finishing services.</w:t>
            </w:r>
          </w:p>
        </w:tc>
      </w:tr>
      <w:tr>
        <w:tc>
          <w:tcPr/>
          <w:p>
            <w:pPr>
              <w:pStyle w:val="Compact"/>
            </w:pPr>
            <w:r>
              <w:t xml:space="preserve">Colour Mode</w:t>
            </w:r>
          </w:p>
        </w:tc>
        <w:tc>
          <w:tcPr/>
          <w:p>
            <w:pPr>
              <w:pStyle w:val="Compact"/>
            </w:pPr>
            <w:r>
              <w:t xml:space="preserve">Select between black-and-white and colour.</w:t>
            </w:r>
          </w:p>
        </w:tc>
      </w:tr>
      <w:tr>
        <w:tc>
          <w:tcPr/>
          <w:p>
            <w:pPr>
              <w:pStyle w:val="Compact"/>
            </w:pPr>
            <w:r>
              <w:t xml:space="preserve">Sides</w:t>
            </w:r>
          </w:p>
        </w:tc>
        <w:tc>
          <w:tcPr/>
          <w:p>
            <w:pPr>
              <w:pStyle w:val="Compact"/>
            </w:pPr>
            <w:r>
              <w:t xml:space="preserve">Select between single-sided and double-sided.</w:t>
            </w:r>
          </w:p>
        </w:tc>
      </w:tr>
      <w:tr>
        <w:tc>
          <w:tcPr/>
          <w:p>
            <w:pPr>
              <w:pStyle w:val="Compact"/>
            </w:pPr>
            <w:r>
              <w:t xml:space="preserve">Binding Type</w:t>
            </w:r>
          </w:p>
        </w:tc>
        <w:tc>
          <w:tcPr/>
          <w:p>
            <w:pPr>
              <w:pStyle w:val="Compact"/>
            </w:pPr>
            <w:r>
              <w:t xml:space="preserve">Select over binding options for finishing services.</w:t>
            </w:r>
          </w:p>
        </w:tc>
      </w:tr>
      <w:tr>
        <w:tc>
          <w:tcPr/>
          <w:p>
            <w:pPr>
              <w:pStyle w:val="Compact"/>
            </w:pPr>
            <w:r>
              <w:t xml:space="preserve">Material</w:t>
            </w:r>
          </w:p>
        </w:tc>
        <w:tc>
          <w:tcPr/>
          <w:p>
            <w:pPr>
              <w:pStyle w:val="Compact"/>
            </w:pPr>
            <w:r>
              <w:t xml:space="preserve">Select over materials for fabrication services.</w:t>
            </w:r>
          </w:p>
        </w:tc>
      </w:tr>
      <w:tr>
        <w:tc>
          <w:tcPr/>
          <w:p>
            <w:pPr>
              <w:pStyle w:val="Compact"/>
            </w:pPr>
            <w:r>
              <w:t xml:space="preserve">Quality Profile</w:t>
            </w:r>
          </w:p>
        </w:tc>
        <w:tc>
          <w:tcPr/>
          <w:p>
            <w:pPr>
              <w:pStyle w:val="Compact"/>
            </w:pPr>
            <w:r>
              <w:t xml:space="preserve">Select over Draft, Standard, and Fine for fabrication services.</w:t>
            </w:r>
          </w:p>
        </w:tc>
      </w:tr>
      <w:tr>
        <w:tc>
          <w:tcPr/>
          <w:p>
            <w:pPr>
              <w:pStyle w:val="Compact"/>
            </w:pPr>
            <w:r>
              <w:t xml:space="preserve">Item Note</w:t>
            </w:r>
          </w:p>
        </w:tc>
        <w:tc>
          <w:tcPr/>
          <w:p>
            <w:pPr>
              <w:pStyle w:val="Compact"/>
            </w:pPr>
            <w:r>
              <w:t xml:space="preserve">Free-text note for this item.</w:t>
            </w:r>
          </w:p>
        </w:tc>
      </w:tr>
      <w:tr>
        <w:tc>
          <w:tcPr/>
          <w:p>
            <w:pPr>
              <w:pStyle w:val="Compact"/>
            </w:pPr>
            <w:r>
              <w:t xml:space="preserve">Remove Item Action</w:t>
            </w:r>
          </w:p>
        </w:tc>
        <w:tc>
          <w:tcPr/>
          <w:p>
            <w:pPr>
              <w:pStyle w:val="Compact"/>
            </w:pPr>
            <w:r>
              <w:t xml:space="preserve">Deletes the item from the order.</w:t>
            </w:r>
          </w:p>
        </w:tc>
      </w:tr>
      <w:tr>
        <w:tc>
          <w:tcPr/>
          <w:p>
            <w:pPr>
              <w:pStyle w:val="Compact"/>
            </w:pPr>
            <w:r>
              <w:t xml:space="preserve">Compare Quotes Button</w:t>
            </w:r>
          </w:p>
        </w:tc>
        <w:tc>
          <w:tcPr/>
          <w:p>
            <w:pPr>
              <w:pStyle w:val="Compact"/>
            </w:pPr>
            <w:r>
              <w:t xml:space="preserve">Primary action initiating the quote comparison.</w:t>
            </w:r>
          </w:p>
        </w:tc>
      </w:tr>
    </w:tbl>
    <w:bookmarkEnd w:id="145"/>
    <w:bookmarkStart w:id="146" w:name="quote-comparison-screen"/>
    <w:p>
      <w:pPr>
        <w:pStyle w:val="Heading3"/>
      </w:pPr>
      <w:r>
        <w:t xml:space="preserve">3.4.2 Quote Comparison Screen</w:t>
      </w:r>
    </w:p>
    <w:p>
      <w:pPr>
        <w:pStyle w:val="FirstParagraph"/>
      </w:pPr>
      <w:r>
        <w:rPr>
          <w:b/>
          <w:bCs/>
        </w:rPr>
        <w:t xml:space="preserve">Figure 33: Quote Comparison Screen</w:t>
      </w:r>
    </w:p>
    <w:p>
      <w:pPr>
        <w:pStyle w:val="BodyText"/>
      </w:pPr>
      <w:r>
        <w:rPr>
          <w:b/>
          <w:bCs/>
        </w:rPr>
        <w:t xml:space="preserve">Description:</w:t>
      </w:r>
      <w:r>
        <w:t xml:space="preserve"> </w:t>
      </w:r>
      <w:r>
        <w:t xml:space="preserve">Screen presenting comparable quotes from all eligible shops for the configured order — the platform’s distinguishing capability.</w:t>
      </w:r>
      <w:r>
        <w:t xml:space="preserve"> </w:t>
      </w:r>
      <w:r>
        <w:rPr>
          <w:b/>
          <w:bCs/>
        </w:rPr>
        <w:t xml:space="preserve">Main Features:</w:t>
      </w:r>
      <w:r>
        <w:t xml:space="preserve"> </w:t>
      </w:r>
      <w:r>
        <w:t xml:space="preserve">Ranks results by the chosen criterion, shows an expandable price breakdown, and proceeds to checkout with the selected quote.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Ranking Selector</w:t>
            </w:r>
          </w:p>
        </w:tc>
        <w:tc>
          <w:tcPr/>
          <w:p>
            <w:pPr>
              <w:pStyle w:val="Compact"/>
            </w:pPr>
            <w:r>
              <w:t xml:space="preserve">Orders results by total price, estimated completion, distance, or rating.</w:t>
            </w:r>
          </w:p>
        </w:tc>
      </w:tr>
      <w:tr>
        <w:tc>
          <w:tcPr/>
          <w:p>
            <w:pPr>
              <w:pStyle w:val="Compact"/>
            </w:pPr>
            <w:r>
              <w:t xml:space="preserve">Quote Card</w:t>
            </w:r>
          </w:p>
        </w:tc>
        <w:tc>
          <w:tcPr/>
          <w:p>
            <w:pPr>
              <w:pStyle w:val="Compact"/>
            </w:pPr>
            <w:r>
              <w:t xml:space="preserve">Per shop: shop name, total price, estimated completion time, distance and travel time, rating with review count.</w:t>
            </w:r>
          </w:p>
        </w:tc>
      </w:tr>
      <w:tr>
        <w:tc>
          <w:tcPr/>
          <w:p>
            <w:pPr>
              <w:pStyle w:val="Compact"/>
            </w:pPr>
            <w:r>
              <w:t xml:space="preserve">Best-Value Indicator</w:t>
            </w:r>
          </w:p>
        </w:tc>
        <w:tc>
          <w:tcPr/>
          <w:p>
            <w:pPr>
              <w:pStyle w:val="Compact"/>
            </w:pPr>
            <w:r>
              <w:t xml:space="preserve">Highlights the cheapest and the fastest results.</w:t>
            </w:r>
          </w:p>
        </w:tc>
      </w:tr>
      <w:tr>
        <w:tc>
          <w:tcPr/>
          <w:p>
            <w:pPr>
              <w:pStyle w:val="Compact"/>
            </w:pPr>
            <w:r>
              <w:t xml:space="preserve">Price Breakdown Expander</w:t>
            </w:r>
          </w:p>
        </w:tc>
        <w:tc>
          <w:tcPr/>
          <w:p>
            <w:pPr>
              <w:pStyle w:val="Compact"/>
            </w:pPr>
            <w:r>
              <w:t xml:space="preserve">Reveals the itemised computation: base unit price, applied pricing rules and their effect, setup fee, and line totals.</w:t>
            </w:r>
          </w:p>
        </w:tc>
      </w:tr>
      <w:tr>
        <w:tc>
          <w:tcPr/>
          <w:p>
            <w:pPr>
              <w:pStyle w:val="Compact"/>
            </w:pPr>
            <w:r>
              <w:t xml:space="preserve">Indicative Price Warning</w:t>
            </w:r>
          </w:p>
        </w:tc>
        <w:tc>
          <w:tcPr/>
          <w:p>
            <w:pPr>
              <w:pStyle w:val="Compact"/>
            </w:pPr>
            <w:r>
              <w:t xml:space="preserve">Displayed when the quote came from the fallback path because the Quote Engine was unavailable.</w:t>
            </w:r>
          </w:p>
        </w:tc>
      </w:tr>
      <w:tr>
        <w:tc>
          <w:tcPr/>
          <w:p>
            <w:pPr>
              <w:pStyle w:val="Compact"/>
            </w:pPr>
            <w:r>
              <w:t xml:space="preserve">Quote Expiry Countdown</w:t>
            </w:r>
          </w:p>
        </w:tc>
        <w:tc>
          <w:tcPr/>
          <w:p>
            <w:pPr>
              <w:pStyle w:val="Compact"/>
            </w:pPr>
            <w:r>
              <w:t xml:space="preserve">Remaining validity of the generated quotes.</w:t>
            </w:r>
          </w:p>
        </w:tc>
      </w:tr>
      <w:tr>
        <w:tc>
          <w:tcPr/>
          <w:p>
            <w:pPr>
              <w:pStyle w:val="Compact"/>
            </w:pPr>
            <w:r>
              <w:t xml:space="preserve">Select Shop Button</w:t>
            </w:r>
          </w:p>
        </w:tc>
        <w:tc>
          <w:tcPr/>
          <w:p>
            <w:pPr>
              <w:pStyle w:val="Compact"/>
            </w:pPr>
            <w:r>
              <w:t xml:space="preserve">Proceeds to checkout with the chosen quote.</w:t>
            </w:r>
          </w:p>
        </w:tc>
      </w:tr>
      <w:tr>
        <w:tc>
          <w:tcPr/>
          <w:p>
            <w:pPr>
              <w:pStyle w:val="Compact"/>
            </w:pPr>
            <w:r>
              <w:t xml:space="preserve">Edit Order Link</w:t>
            </w:r>
          </w:p>
        </w:tc>
        <w:tc>
          <w:tcPr/>
          <w:p>
            <w:pPr>
              <w:pStyle w:val="Compact"/>
            </w:pPr>
            <w:r>
              <w:t xml:space="preserve">Returns to the order builder, invalidating the current quotes.</w:t>
            </w:r>
          </w:p>
        </w:tc>
      </w:tr>
    </w:tbl>
    <w:bookmarkEnd w:id="146"/>
    <w:bookmarkStart w:id="147" w:name="checkout-screen"/>
    <w:p>
      <w:pPr>
        <w:pStyle w:val="Heading3"/>
      </w:pPr>
      <w:r>
        <w:t xml:space="preserve">3.4.3 Checkout Screen</w:t>
      </w:r>
    </w:p>
    <w:p>
      <w:pPr>
        <w:pStyle w:val="FirstParagraph"/>
      </w:pPr>
      <w:r>
        <w:rPr>
          <w:b/>
          <w:bCs/>
        </w:rPr>
        <w:t xml:space="preserve">Figure 34: Checkout Screen</w:t>
      </w:r>
    </w:p>
    <w:p>
      <w:pPr>
        <w:pStyle w:val="BodyText"/>
      </w:pPr>
      <w:r>
        <w:rPr>
          <w:b/>
          <w:bCs/>
        </w:rPr>
        <w:t xml:space="preserve">Description:</w:t>
      </w:r>
      <w:r>
        <w:t xml:space="preserve"> </w:t>
      </w:r>
      <w:r>
        <w:t xml:space="preserve">Final confirmation screen before an order is placed and paid from the wallet.</w:t>
      </w:r>
      <w:r>
        <w:t xml:space="preserve"> </w:t>
      </w:r>
      <w:r>
        <w:rPr>
          <w:b/>
          <w:bCs/>
        </w:rPr>
        <w:t xml:space="preserve">Main Features:</w:t>
      </w:r>
      <w:r>
        <w:t xml:space="preserve"> </w:t>
      </w:r>
      <w:r>
        <w:t xml:space="preserve">Confirms items and price, selects fulfilment, applies a voucher, and places the order.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Order Summary</w:t>
            </w:r>
          </w:p>
        </w:tc>
        <w:tc>
          <w:tcPr/>
          <w:p>
            <w:pPr>
              <w:pStyle w:val="Compact"/>
            </w:pPr>
            <w:r>
              <w:t xml:space="preserve">Selected shop, item list with configurations, and line totals.</w:t>
            </w:r>
          </w:p>
        </w:tc>
      </w:tr>
      <w:tr>
        <w:tc>
          <w:tcPr/>
          <w:p>
            <w:pPr>
              <w:pStyle w:val="Compact"/>
            </w:pPr>
            <w:r>
              <w:t xml:space="preserve">Fulfilment Method</w:t>
            </w:r>
          </w:p>
        </w:tc>
        <w:tc>
          <w:tcPr/>
          <w:p>
            <w:pPr>
              <w:pStyle w:val="Compact"/>
            </w:pPr>
            <w:r>
              <w:t xml:space="preserve">Select between pickup and delivery.</w:t>
            </w:r>
          </w:p>
        </w:tc>
      </w:tr>
      <w:tr>
        <w:tc>
          <w:tcPr/>
          <w:p>
            <w:pPr>
              <w:pStyle w:val="Compact"/>
            </w:pPr>
            <w:r>
              <w:t xml:space="preserve">Pickup Slot</w:t>
            </w:r>
          </w:p>
        </w:tc>
        <w:tc>
          <w:tcPr/>
          <w:p>
            <w:pPr>
              <w:pStyle w:val="Compact"/>
            </w:pPr>
            <w:r>
              <w:t xml:space="preserve">Date and time window selector constrained to the shop’s operating hours; required for pickup.</w:t>
            </w:r>
          </w:p>
        </w:tc>
      </w:tr>
      <w:tr>
        <w:tc>
          <w:tcPr/>
          <w:p>
            <w:pPr>
              <w:pStyle w:val="Compact"/>
            </w:pPr>
            <w:r>
              <w:t xml:space="preserve">Delivery Address</w:t>
            </w:r>
          </w:p>
        </w:tc>
        <w:tc>
          <w:tcPr/>
          <w:p>
            <w:pPr>
              <w:pStyle w:val="Compact"/>
            </w:pPr>
            <w:r>
              <w:t xml:space="preserve">Address input pre-filled from the profile default; required for delivery.</w:t>
            </w:r>
          </w:p>
        </w:tc>
      </w:tr>
      <w:tr>
        <w:tc>
          <w:tcPr/>
          <w:p>
            <w:pPr>
              <w:pStyle w:val="Compact"/>
            </w:pPr>
            <w:r>
              <w:t xml:space="preserve">Voucher Code</w:t>
            </w:r>
          </w:p>
        </w:tc>
        <w:tc>
          <w:tcPr/>
          <w:p>
            <w:pPr>
              <w:pStyle w:val="Compact"/>
            </w:pPr>
            <w:r>
              <w:t xml:space="preserve">Input applying a promotional code, with an apply and a remove action.</w:t>
            </w:r>
          </w:p>
        </w:tc>
      </w:tr>
      <w:tr>
        <w:tc>
          <w:tcPr/>
          <w:p>
            <w:pPr>
              <w:pStyle w:val="Compact"/>
            </w:pPr>
            <w:r>
              <w:t xml:space="preserve">Price Summary</w:t>
            </w:r>
          </w:p>
        </w:tc>
        <w:tc>
          <w:tcPr/>
          <w:p>
            <w:pPr>
              <w:pStyle w:val="Compact"/>
            </w:pPr>
            <w:r>
              <w:t xml:space="preserve">Subtotal, discount, and total payable.</w:t>
            </w:r>
          </w:p>
        </w:tc>
      </w:tr>
      <w:tr>
        <w:tc>
          <w:tcPr/>
          <w:p>
            <w:pPr>
              <w:pStyle w:val="Compact"/>
            </w:pPr>
            <w:r>
              <w:t xml:space="preserve">Wallet Balance</w:t>
            </w:r>
          </w:p>
        </w:tc>
        <w:tc>
          <w:tcPr/>
          <w:p>
            <w:pPr>
              <w:pStyle w:val="Compact"/>
            </w:pPr>
            <w:r>
              <w:t xml:space="preserve">Current balance with an inline warning and top-up link when insufficient.</w:t>
            </w:r>
          </w:p>
        </w:tc>
      </w:tr>
      <w:tr>
        <w:tc>
          <w:tcPr/>
          <w:p>
            <w:pPr>
              <w:pStyle w:val="Compact"/>
            </w:pPr>
            <w:r>
              <w:t xml:space="preserve">Customer Note</w:t>
            </w:r>
          </w:p>
        </w:tc>
        <w:tc>
          <w:tcPr/>
          <w:p>
            <w:pPr>
              <w:pStyle w:val="Compact"/>
            </w:pPr>
            <w:r>
              <w:t xml:space="preserve">Free-text note to the shop.</w:t>
            </w:r>
          </w:p>
        </w:tc>
      </w:tr>
      <w:tr>
        <w:tc>
          <w:tcPr/>
          <w:p>
            <w:pPr>
              <w:pStyle w:val="Compact"/>
            </w:pPr>
            <w:r>
              <w:t xml:space="preserve">Place Order Button</w:t>
            </w:r>
          </w:p>
        </w:tc>
        <w:tc>
          <w:tcPr/>
          <w:p>
            <w:pPr>
              <w:pStyle w:val="Compact"/>
            </w:pPr>
            <w:r>
              <w:t xml:space="preserve">Primary action. Disabled when the balance is insufficient or a required field is missing.</w:t>
            </w:r>
          </w:p>
        </w:tc>
      </w:tr>
    </w:tbl>
    <w:bookmarkEnd w:id="147"/>
    <w:bookmarkStart w:id="148" w:name="order-tracking-screen"/>
    <w:p>
      <w:pPr>
        <w:pStyle w:val="Heading3"/>
      </w:pPr>
      <w:r>
        <w:t xml:space="preserve">3.4.4 Order Tracking Screen</w:t>
      </w:r>
    </w:p>
    <w:p>
      <w:pPr>
        <w:pStyle w:val="FirstParagraph"/>
      </w:pPr>
      <w:r>
        <w:rPr>
          <w:b/>
          <w:bCs/>
        </w:rPr>
        <w:t xml:space="preserve">Figure 35: Order Tracking Screen</w:t>
      </w:r>
    </w:p>
    <w:p>
      <w:pPr>
        <w:pStyle w:val="BodyText"/>
      </w:pPr>
      <w:r>
        <w:rPr>
          <w:b/>
          <w:bCs/>
        </w:rPr>
        <w:t xml:space="preserve">Description:</w:t>
      </w:r>
      <w:r>
        <w:t xml:space="preserve"> </w:t>
      </w:r>
      <w:r>
        <w:t xml:space="preserve">Screen showing a single order’s current state, production progress, and complete transition history.</w:t>
      </w:r>
      <w:r>
        <w:t xml:space="preserve"> </w:t>
      </w:r>
      <w:r>
        <w:rPr>
          <w:b/>
          <w:bCs/>
        </w:rPr>
        <w:t xml:space="preserve">Main Features:</w:t>
      </w:r>
      <w:r>
        <w:t xml:space="preserve"> </w:t>
      </w:r>
      <w:r>
        <w:t xml:space="preserve">Displays the status timeline, live progress during production, and the actions available in the current status.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Order Header</w:t>
            </w:r>
          </w:p>
        </w:tc>
        <w:tc>
          <w:tcPr/>
          <w:p>
            <w:pPr>
              <w:pStyle w:val="Compact"/>
            </w:pPr>
            <w:r>
              <w:t xml:space="preserve">Order code, shop name, placement date, and current status badge.</w:t>
            </w:r>
          </w:p>
        </w:tc>
      </w:tr>
      <w:tr>
        <w:tc>
          <w:tcPr/>
          <w:p>
            <w:pPr>
              <w:pStyle w:val="Compact"/>
            </w:pPr>
            <w:r>
              <w:t xml:space="preserve">Status Timeline</w:t>
            </w:r>
          </w:p>
        </w:tc>
        <w:tc>
          <w:tcPr/>
          <w:p>
            <w:pPr>
              <w:pStyle w:val="Compact"/>
            </w:pPr>
            <w:r>
              <w:t xml:space="preserve">Ordered list of transitions with timestamp, actor role, and recorded reason.</w:t>
            </w:r>
          </w:p>
        </w:tc>
      </w:tr>
      <w:tr>
        <w:tc>
          <w:tcPr/>
          <w:p>
            <w:pPr>
              <w:pStyle w:val="Compact"/>
            </w:pPr>
            <w:r>
              <w:t xml:space="preserve">Production Progress Bar</w:t>
            </w:r>
          </w:p>
        </w:tc>
        <w:tc>
          <w:tcPr/>
          <w:p>
            <w:pPr>
              <w:pStyle w:val="Compact"/>
            </w:pPr>
            <w:r>
              <w:t xml:space="preserve">Progress percentage; visible only while the order is in production.</w:t>
            </w:r>
          </w:p>
        </w:tc>
      </w:tr>
      <w:tr>
        <w:tc>
          <w:tcPr/>
          <w:p>
            <w:pPr>
              <w:pStyle w:val="Compact"/>
            </w:pPr>
            <w:r>
              <w:t xml:space="preserve">Item List</w:t>
            </w:r>
          </w:p>
        </w:tc>
        <w:tc>
          <w:tcPr/>
          <w:p>
            <w:pPr>
              <w:pStyle w:val="Compact"/>
            </w:pPr>
            <w:r>
              <w:t xml:space="preserve">Each item’s service type, configuration, quantity, and line total.</w:t>
            </w:r>
          </w:p>
        </w:tc>
      </w:tr>
      <w:tr>
        <w:tc>
          <w:tcPr/>
          <w:p>
            <w:pPr>
              <w:pStyle w:val="Compact"/>
            </w:pPr>
            <w:r>
              <w:t xml:space="preserve">Price Breakdown</w:t>
            </w:r>
          </w:p>
        </w:tc>
        <w:tc>
          <w:tcPr/>
          <w:p>
            <w:pPr>
              <w:pStyle w:val="Compact"/>
            </w:pPr>
            <w:r>
              <w:t xml:space="preserve">Subtotal, discount, and total charged.</w:t>
            </w:r>
          </w:p>
        </w:tc>
      </w:tr>
      <w:tr>
        <w:tc>
          <w:tcPr/>
          <w:p>
            <w:pPr>
              <w:pStyle w:val="Compact"/>
            </w:pPr>
            <w:r>
              <w:t xml:space="preserve">Pickup Information</w:t>
            </w:r>
          </w:p>
        </w:tc>
        <w:tc>
          <w:tcPr/>
          <w:p>
            <w:pPr>
              <w:pStyle w:val="Compact"/>
            </w:pPr>
            <w:r>
              <w:t xml:space="preserve">Shop address, operating hours, and the order code to present; shown when ready for collection.</w:t>
            </w:r>
          </w:p>
        </w:tc>
      </w:tr>
      <w:tr>
        <w:tc>
          <w:tcPr/>
          <w:p>
            <w:pPr>
              <w:pStyle w:val="Compact"/>
            </w:pPr>
            <w:r>
              <w:t xml:space="preserve">Cancel Order Button</w:t>
            </w:r>
          </w:p>
        </w:tc>
        <w:tc>
          <w:tcPr/>
          <w:p>
            <w:pPr>
              <w:pStyle w:val="Compact"/>
            </w:pPr>
            <w:r>
              <w:t xml:space="preserve">Visible only while cancellation is permitted; displays the refundable amount before confirming.</w:t>
            </w:r>
          </w:p>
        </w:tc>
      </w:tr>
      <w:tr>
        <w:tc>
          <w:tcPr/>
          <w:p>
            <w:pPr>
              <w:pStyle w:val="Compact"/>
            </w:pPr>
            <w:r>
              <w:t xml:space="preserve">Confirm Receipt Button</w:t>
            </w:r>
          </w:p>
        </w:tc>
        <w:tc>
          <w:tcPr/>
          <w:p>
            <w:pPr>
              <w:pStyle w:val="Compact"/>
            </w:pPr>
            <w:r>
              <w:t xml:space="preserve">Visible when the order is ready for collection or out for delivery.</w:t>
            </w:r>
          </w:p>
        </w:tc>
      </w:tr>
      <w:tr>
        <w:tc>
          <w:tcPr/>
          <w:p>
            <w:pPr>
              <w:pStyle w:val="Compact"/>
            </w:pPr>
            <w:r>
              <w:t xml:space="preserve">Write Review Button</w:t>
            </w:r>
          </w:p>
        </w:tc>
        <w:tc>
          <w:tcPr/>
          <w:p>
            <w:pPr>
              <w:pStyle w:val="Compact"/>
            </w:pPr>
            <w:r>
              <w:t xml:space="preserve">Visible after completion when no review exists.</w:t>
            </w:r>
          </w:p>
        </w:tc>
      </w:tr>
      <w:tr>
        <w:tc>
          <w:tcPr/>
          <w:p>
            <w:pPr>
              <w:pStyle w:val="Compact"/>
            </w:pPr>
            <w:r>
              <w:t xml:space="preserve">Report a Problem Button</w:t>
            </w:r>
          </w:p>
        </w:tc>
        <w:tc>
          <w:tcPr/>
          <w:p>
            <w:pPr>
              <w:pStyle w:val="Compact"/>
            </w:pPr>
            <w:r>
              <w:t xml:space="preserve">Visible after completion while the complaint window is open.</w:t>
            </w:r>
          </w:p>
        </w:tc>
      </w:tr>
    </w:tbl>
    <w:bookmarkEnd w:id="148"/>
    <w:bookmarkStart w:id="149" w:name="my-orders-screen"/>
    <w:p>
      <w:pPr>
        <w:pStyle w:val="Heading3"/>
      </w:pPr>
      <w:r>
        <w:t xml:space="preserve">3.4.5 My Orders Screen</w:t>
      </w:r>
    </w:p>
    <w:p>
      <w:pPr>
        <w:pStyle w:val="FirstParagraph"/>
      </w:pPr>
      <w:r>
        <w:rPr>
          <w:b/>
          <w:bCs/>
        </w:rPr>
        <w:t xml:space="preserve">Figure 36: My Orders Screen</w:t>
      </w:r>
    </w:p>
    <w:p>
      <w:pPr>
        <w:pStyle w:val="BodyText"/>
      </w:pPr>
      <w:r>
        <w:rPr>
          <w:b/>
          <w:bCs/>
        </w:rPr>
        <w:t xml:space="preserve">Description:</w:t>
      </w:r>
      <w:r>
        <w:t xml:space="preserve"> </w:t>
      </w:r>
      <w:r>
        <w:t xml:space="preserve">Screen listing the customer’s own orders with filtering and pagination.</w:t>
      </w:r>
      <w:r>
        <w:t xml:space="preserve"> </w:t>
      </w:r>
      <w:r>
        <w:rPr>
          <w:b/>
          <w:bCs/>
        </w:rPr>
        <w:t xml:space="preserve">Main Features:</w:t>
      </w:r>
      <w:r>
        <w:t xml:space="preserve"> </w:t>
      </w:r>
      <w:r>
        <w:t xml:space="preserve">Filters by status, shop, service group, and date range; sorts and paginates; opens an order.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Status Filter</w:t>
            </w:r>
          </w:p>
        </w:tc>
        <w:tc>
          <w:tcPr/>
          <w:p>
            <w:pPr>
              <w:pStyle w:val="Compact"/>
            </w:pPr>
            <w:r>
              <w:t xml:space="preserve">Multi-select over order statuses.</w:t>
            </w:r>
          </w:p>
        </w:tc>
      </w:tr>
      <w:tr>
        <w:tc>
          <w:tcPr/>
          <w:p>
            <w:pPr>
              <w:pStyle w:val="Compact"/>
            </w:pPr>
            <w:r>
              <w:t xml:space="preserve">Shop Filter</w:t>
            </w:r>
          </w:p>
        </w:tc>
        <w:tc>
          <w:tcPr/>
          <w:p>
            <w:pPr>
              <w:pStyle w:val="Compact"/>
            </w:pPr>
            <w:r>
              <w:t xml:space="preserve">Select over shops the customer has ordered from.</w:t>
            </w:r>
          </w:p>
        </w:tc>
      </w:tr>
      <w:tr>
        <w:tc>
          <w:tcPr/>
          <w:p>
            <w:pPr>
              <w:pStyle w:val="Compact"/>
            </w:pPr>
            <w:r>
              <w:t xml:space="preserve">Date Range Filter</w:t>
            </w:r>
          </w:p>
        </w:tc>
        <w:tc>
          <w:tcPr/>
          <w:p>
            <w:pPr>
              <w:pStyle w:val="Compact"/>
            </w:pPr>
            <w:r>
              <w:t xml:space="preserve">Start and end date bounding the placement date.</w:t>
            </w:r>
          </w:p>
        </w:tc>
      </w:tr>
      <w:tr>
        <w:tc>
          <w:tcPr/>
          <w:p>
            <w:pPr>
              <w:pStyle w:val="Compact"/>
            </w:pPr>
            <w:r>
              <w:t xml:space="preserve">Sort Selector</w:t>
            </w:r>
          </w:p>
        </w:tc>
        <w:tc>
          <w:tcPr/>
          <w:p>
            <w:pPr>
              <w:pStyle w:val="Compact"/>
            </w:pPr>
            <w:r>
              <w:t xml:space="preserve">Orders by placement date or total amount.</w:t>
            </w:r>
          </w:p>
        </w:tc>
      </w:tr>
      <w:tr>
        <w:tc>
          <w:tcPr/>
          <w:p>
            <w:pPr>
              <w:pStyle w:val="Compact"/>
            </w:pPr>
            <w:r>
              <w:t xml:space="preserve">Order Row</w:t>
            </w:r>
          </w:p>
        </w:tc>
        <w:tc>
          <w:tcPr/>
          <w:p>
            <w:pPr>
              <w:pStyle w:val="Compact"/>
            </w:pPr>
            <w:r>
              <w:t xml:space="preserve">Order code, shop, item summary, total, status badge, and placement date.</w:t>
            </w:r>
          </w:p>
        </w:tc>
      </w:tr>
      <w:tr>
        <w:tc>
          <w:tcPr/>
          <w:p>
            <w:pPr>
              <w:pStyle w:val="Compact"/>
            </w:pPr>
            <w:r>
              <w:t xml:space="preserve">Reorder Action</w:t>
            </w:r>
          </w:p>
        </w:tc>
        <w:tc>
          <w:tcPr/>
          <w:p>
            <w:pPr>
              <w:pStyle w:val="Compact"/>
            </w:pPr>
            <w:r>
              <w:t xml:space="preserve">Creates a new draft order from a completed order.</w:t>
            </w:r>
          </w:p>
        </w:tc>
      </w:tr>
      <w:tr>
        <w:tc>
          <w:tcPr/>
          <w:p>
            <w:pPr>
              <w:pStyle w:val="Compact"/>
            </w:pPr>
            <w:r>
              <w:t xml:space="preserve">Pagination Control</w:t>
            </w:r>
          </w:p>
        </w:tc>
        <w:tc>
          <w:tcPr/>
          <w:p>
            <w:pPr>
              <w:pStyle w:val="Compact"/>
            </w:pPr>
            <w:r>
              <w:t xml:space="preserve">Page navigation with total result count.</w:t>
            </w:r>
          </w:p>
        </w:tc>
      </w:tr>
    </w:tbl>
    <w:bookmarkEnd w:id="149"/>
    <w:bookmarkEnd w:id="150"/>
    <w:bookmarkStart w:id="153" w:name="wallet-1"/>
    <w:p>
      <w:pPr>
        <w:pStyle w:val="Heading2"/>
      </w:pPr>
      <w:r>
        <w:t xml:space="preserve">3.5 Wallet</w:t>
      </w:r>
    </w:p>
    <w:bookmarkStart w:id="151" w:name="wallet-screen"/>
    <w:p>
      <w:pPr>
        <w:pStyle w:val="Heading3"/>
      </w:pPr>
      <w:r>
        <w:t xml:space="preserve">3.5.1 Wallet Screen</w:t>
      </w:r>
    </w:p>
    <w:p>
      <w:pPr>
        <w:pStyle w:val="FirstParagraph"/>
      </w:pPr>
      <w:r>
        <w:rPr>
          <w:b/>
          <w:bCs/>
        </w:rPr>
        <w:t xml:space="preserve">Figure 37: Wallet Screen</w:t>
      </w:r>
    </w:p>
    <w:p>
      <w:pPr>
        <w:pStyle w:val="BodyText"/>
      </w:pPr>
      <w:r>
        <w:rPr>
          <w:b/>
          <w:bCs/>
        </w:rPr>
        <w:t xml:space="preserve">Description:</w:t>
      </w:r>
      <w:r>
        <w:t xml:space="preserve"> </w:t>
      </w:r>
      <w:r>
        <w:t xml:space="preserve">Screen showing the current balance and the full transaction ledger.</w:t>
      </w:r>
      <w:r>
        <w:t xml:space="preserve"> </w:t>
      </w:r>
      <w:r>
        <w:rPr>
          <w:b/>
          <w:bCs/>
        </w:rPr>
        <w:t xml:space="preserve">Main Features:</w:t>
      </w:r>
      <w:r>
        <w:t xml:space="preserve"> </w:t>
      </w:r>
      <w:r>
        <w:t xml:space="preserve">Displays balance, filters the ledger, links transactions to orders, and exports the statement.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Balance Card</w:t>
            </w:r>
          </w:p>
        </w:tc>
        <w:tc>
          <w:tcPr/>
          <w:p>
            <w:pPr>
              <w:pStyle w:val="Compact"/>
            </w:pPr>
            <w:r>
              <w:t xml:space="preserve">Current balance with a prominent top-up action.</w:t>
            </w:r>
          </w:p>
        </w:tc>
      </w:tr>
      <w:tr>
        <w:tc>
          <w:tcPr/>
          <w:p>
            <w:pPr>
              <w:pStyle w:val="Compact"/>
            </w:pPr>
            <w:r>
              <w:t xml:space="preserve">Type Filter</w:t>
            </w:r>
          </w:p>
        </w:tc>
        <w:tc>
          <w:tcPr/>
          <w:p>
            <w:pPr>
              <w:pStyle w:val="Compact"/>
            </w:pPr>
            <w:r>
              <w:t xml:space="preserve">Multi-select over top-up, payment, refund, and adjustment.</w:t>
            </w:r>
          </w:p>
        </w:tc>
      </w:tr>
      <w:tr>
        <w:tc>
          <w:tcPr/>
          <w:p>
            <w:pPr>
              <w:pStyle w:val="Compact"/>
            </w:pPr>
            <w:r>
              <w:t xml:space="preserve">Date Range Filter</w:t>
            </w:r>
          </w:p>
        </w:tc>
        <w:tc>
          <w:tcPr/>
          <w:p>
            <w:pPr>
              <w:pStyle w:val="Compact"/>
            </w:pPr>
            <w:r>
              <w:t xml:space="preserve">Start and end date bounding the transaction date.</w:t>
            </w:r>
          </w:p>
        </w:tc>
      </w:tr>
      <w:tr>
        <w:tc>
          <w:tcPr/>
          <w:p>
            <w:pPr>
              <w:pStyle w:val="Compact"/>
            </w:pPr>
            <w:r>
              <w:t xml:space="preserve">Transaction Row</w:t>
            </w:r>
          </w:p>
        </w:tc>
        <w:tc>
          <w:tcPr/>
          <w:p>
            <w:pPr>
              <w:pStyle w:val="Compact"/>
            </w:pPr>
            <w:r>
              <w:t xml:space="preserve">Type icon, signed amount, resulting balance, related order code, status, and timestamp.</w:t>
            </w:r>
          </w:p>
        </w:tc>
      </w:tr>
      <w:tr>
        <w:tc>
          <w:tcPr/>
          <w:p>
            <w:pPr>
              <w:pStyle w:val="Compact"/>
            </w:pPr>
            <w:r>
              <w:t xml:space="preserve">Export Action</w:t>
            </w:r>
          </w:p>
        </w:tc>
        <w:tc>
          <w:tcPr/>
          <w:p>
            <w:pPr>
              <w:pStyle w:val="Compact"/>
            </w:pPr>
            <w:r>
              <w:t xml:space="preserve">Downloads the filtered statement as CSV.</w:t>
            </w:r>
          </w:p>
        </w:tc>
      </w:tr>
      <w:tr>
        <w:tc>
          <w:tcPr/>
          <w:p>
            <w:pPr>
              <w:pStyle w:val="Compact"/>
            </w:pPr>
            <w:r>
              <w:t xml:space="preserve">Pagination Control</w:t>
            </w:r>
          </w:p>
        </w:tc>
        <w:tc>
          <w:tcPr/>
          <w:p>
            <w:pPr>
              <w:pStyle w:val="Compact"/>
            </w:pPr>
            <w:r>
              <w:t xml:space="preserve">Page navigation with total result count.</w:t>
            </w:r>
          </w:p>
        </w:tc>
      </w:tr>
    </w:tbl>
    <w:bookmarkEnd w:id="151"/>
    <w:bookmarkStart w:id="152" w:name="top-up-screen"/>
    <w:p>
      <w:pPr>
        <w:pStyle w:val="Heading3"/>
      </w:pPr>
      <w:r>
        <w:t xml:space="preserve">3.5.2 Top Up Screen</w:t>
      </w:r>
    </w:p>
    <w:p>
      <w:pPr>
        <w:pStyle w:val="FirstParagraph"/>
      </w:pPr>
      <w:r>
        <w:rPr>
          <w:b/>
          <w:bCs/>
        </w:rPr>
        <w:t xml:space="preserve">Figure 38: Top Up Screen</w:t>
      </w:r>
    </w:p>
    <w:p>
      <w:pPr>
        <w:pStyle w:val="BodyText"/>
      </w:pPr>
      <w:r>
        <w:rPr>
          <w:b/>
          <w:bCs/>
        </w:rPr>
        <w:t xml:space="preserve">Description:</w:t>
      </w:r>
      <w:r>
        <w:t xml:space="preserve"> </w:t>
      </w:r>
      <w:r>
        <w:t xml:space="preserve">Screen generating a VietQR payload for wallet top-up by bank transfer.</w:t>
      </w:r>
      <w:r>
        <w:t xml:space="preserve"> </w:t>
      </w:r>
      <w:r>
        <w:rPr>
          <w:b/>
          <w:bCs/>
        </w:rPr>
        <w:t xml:space="preserve">Main Features:</w:t>
      </w:r>
      <w:r>
        <w:t xml:space="preserve"> </w:t>
      </w:r>
      <w:r>
        <w:t xml:space="preserve">Accepts an amount, generates a unique reference code, and displays a scannable QR with transfer instructions.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Amount Input</w:t>
            </w:r>
          </w:p>
        </w:tc>
        <w:tc>
          <w:tcPr/>
          <w:p>
            <w:pPr>
              <w:pStyle w:val="Compact"/>
            </w:pPr>
            <w:r>
              <w:t xml:space="preserve">Numeric input validated against the permitted minimum and maximum.</w:t>
            </w:r>
          </w:p>
        </w:tc>
      </w:tr>
      <w:tr>
        <w:tc>
          <w:tcPr/>
          <w:p>
            <w:pPr>
              <w:pStyle w:val="Compact"/>
            </w:pPr>
            <w:r>
              <w:t xml:space="preserve">Quick Amount Buttons</w:t>
            </w:r>
          </w:p>
        </w:tc>
        <w:tc>
          <w:tcPr/>
          <w:p>
            <w:pPr>
              <w:pStyle w:val="Compact"/>
            </w:pPr>
            <w:r>
              <w:t xml:space="preserve">Preset amounts for convenience.</w:t>
            </w:r>
          </w:p>
        </w:tc>
      </w:tr>
      <w:tr>
        <w:tc>
          <w:tcPr/>
          <w:p>
            <w:pPr>
              <w:pStyle w:val="Compact"/>
            </w:pPr>
            <w:r>
              <w:t xml:space="preserve">Generate QR Button</w:t>
            </w:r>
          </w:p>
        </w:tc>
        <w:tc>
          <w:tcPr/>
          <w:p>
            <w:pPr>
              <w:pStyle w:val="Compact"/>
            </w:pPr>
            <w:r>
              <w:t xml:space="preserve">Creates the pending transaction and renders the QR code.</w:t>
            </w:r>
          </w:p>
        </w:tc>
      </w:tr>
      <w:tr>
        <w:tc>
          <w:tcPr/>
          <w:p>
            <w:pPr>
              <w:pStyle w:val="Compact"/>
            </w:pPr>
            <w:r>
              <w:t xml:space="preserve">QR Code Display</w:t>
            </w:r>
          </w:p>
        </w:tc>
        <w:tc>
          <w:tcPr/>
          <w:p>
            <w:pPr>
              <w:pStyle w:val="Compact"/>
            </w:pPr>
            <w:r>
              <w:t xml:space="preserve">Scannable VietQR image encoding account, amount, and reference code.</w:t>
            </w:r>
          </w:p>
        </w:tc>
      </w:tr>
      <w:tr>
        <w:tc>
          <w:tcPr/>
          <w:p>
            <w:pPr>
              <w:pStyle w:val="Compact"/>
            </w:pPr>
            <w:r>
              <w:t xml:space="preserve">Bank Account Details</w:t>
            </w:r>
          </w:p>
        </w:tc>
        <w:tc>
          <w:tcPr/>
          <w:p>
            <w:pPr>
              <w:pStyle w:val="Compact"/>
            </w:pPr>
            <w:r>
              <w:t xml:space="preserve">Account number, account name, and bank name shown as text for manual transfer.</w:t>
            </w:r>
          </w:p>
        </w:tc>
      </w:tr>
      <w:tr>
        <w:tc>
          <w:tcPr/>
          <w:p>
            <w:pPr>
              <w:pStyle w:val="Compact"/>
            </w:pPr>
            <w:r>
              <w:t xml:space="preserve">Reference Code</w:t>
            </w:r>
          </w:p>
        </w:tc>
        <w:tc>
          <w:tcPr/>
          <w:p>
            <w:pPr>
              <w:pStyle w:val="Compact"/>
            </w:pPr>
            <w:r>
              <w:t xml:space="preserve">The code the customer must enter in the transfer description, with a copy action.</w:t>
            </w:r>
          </w:p>
        </w:tc>
      </w:tr>
      <w:tr>
        <w:tc>
          <w:tcPr/>
          <w:p>
            <w:pPr>
              <w:pStyle w:val="Compact"/>
            </w:pPr>
            <w:r>
              <w:t xml:space="preserve">Expiry Countdown</w:t>
            </w:r>
          </w:p>
        </w:tc>
        <w:tc>
          <w:tcPr/>
          <w:p>
            <w:pPr>
              <w:pStyle w:val="Compact"/>
            </w:pPr>
            <w:r>
              <w:t xml:space="preserve">Remaining validity of the pending transaction.</w:t>
            </w:r>
          </w:p>
        </w:tc>
      </w:tr>
      <w:tr>
        <w:tc>
          <w:tcPr/>
          <w:p>
            <w:pPr>
              <w:pStyle w:val="Compact"/>
            </w:pPr>
            <w:r>
              <w:t xml:space="preserve">Pending Status Indicator</w:t>
            </w:r>
          </w:p>
        </w:tc>
        <w:tc>
          <w:tcPr/>
          <w:p>
            <w:pPr>
              <w:pStyle w:val="Compact"/>
            </w:pPr>
            <w:r>
              <w:t xml:space="preserve">Shows that confirmation is awaited and updates when the transfer is confirmed.</w:t>
            </w:r>
          </w:p>
        </w:tc>
      </w:tr>
    </w:tbl>
    <w:bookmarkEnd w:id="152"/>
    <w:bookmarkEnd w:id="153"/>
    <w:bookmarkStart w:id="156" w:name="review-and-complaint-1"/>
    <w:p>
      <w:pPr>
        <w:pStyle w:val="Heading2"/>
      </w:pPr>
      <w:r>
        <w:t xml:space="preserve">3.6 Review and Complaint</w:t>
      </w:r>
    </w:p>
    <w:bookmarkStart w:id="154" w:name="submit-review-screen"/>
    <w:p>
      <w:pPr>
        <w:pStyle w:val="Heading3"/>
      </w:pPr>
      <w:r>
        <w:t xml:space="preserve">3.6.1 Submit Review Screen</w:t>
      </w:r>
    </w:p>
    <w:p>
      <w:pPr>
        <w:pStyle w:val="FirstParagraph"/>
      </w:pPr>
      <w:r>
        <w:rPr>
          <w:b/>
          <w:bCs/>
        </w:rPr>
        <w:t xml:space="preserve">Figure 39: Submit Review Screen</w:t>
      </w:r>
    </w:p>
    <w:p>
      <w:pPr>
        <w:pStyle w:val="BodyText"/>
      </w:pPr>
      <w:r>
        <w:rPr>
          <w:b/>
          <w:bCs/>
        </w:rPr>
        <w:t xml:space="preserve">Description:</w:t>
      </w:r>
      <w:r>
        <w:t xml:space="preserve"> </w:t>
      </w:r>
      <w:r>
        <w:t xml:space="preserve">Screen allowing a customer to rate and review a shop after a completed order.</w:t>
      </w:r>
      <w:r>
        <w:t xml:space="preserve"> </w:t>
      </w:r>
      <w:r>
        <w:rPr>
          <w:b/>
          <w:bCs/>
        </w:rPr>
        <w:t xml:space="preserve">Main Features:</w:t>
      </w:r>
      <w:r>
        <w:t xml:space="preserve"> </w:t>
      </w:r>
      <w:r>
        <w:t xml:space="preserve">Collects a rating and optional comment; enforces one review per order.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Order Reference</w:t>
            </w:r>
          </w:p>
        </w:tc>
        <w:tc>
          <w:tcPr/>
          <w:p>
            <w:pPr>
              <w:pStyle w:val="Compact"/>
            </w:pPr>
            <w:r>
              <w:t xml:space="preserve">Read-only summary of the reviewed order.</w:t>
            </w:r>
          </w:p>
        </w:tc>
      </w:tr>
      <w:tr>
        <w:tc>
          <w:tcPr/>
          <w:p>
            <w:pPr>
              <w:pStyle w:val="Compact"/>
            </w:pPr>
            <w:r>
              <w:t xml:space="preserve">Rating Selector</w:t>
            </w:r>
          </w:p>
        </w:tc>
        <w:tc>
          <w:tcPr/>
          <w:p>
            <w:pPr>
              <w:pStyle w:val="Compact"/>
            </w:pPr>
            <w:r>
              <w:t xml:space="preserve">Star selector from one to five; mandatory.</w:t>
            </w:r>
          </w:p>
        </w:tc>
      </w:tr>
      <w:tr>
        <w:tc>
          <w:tcPr/>
          <w:p>
            <w:pPr>
              <w:pStyle w:val="Compact"/>
            </w:pPr>
            <w:r>
              <w:t xml:space="preserve">Comment</w:t>
            </w:r>
          </w:p>
        </w:tc>
        <w:tc>
          <w:tcPr/>
          <w:p>
            <w:pPr>
              <w:pStyle w:val="Compact"/>
            </w:pPr>
            <w:r>
              <w:t xml:space="preserve">Free-text review body with a character limit.</w:t>
            </w:r>
          </w:p>
        </w:tc>
      </w:tr>
      <w:tr>
        <w:tc>
          <w:tcPr/>
          <w:p>
            <w:pPr>
              <w:pStyle w:val="Compact"/>
            </w:pPr>
            <w:r>
              <w:t xml:space="preserve">Submit Button</w:t>
            </w:r>
          </w:p>
        </w:tc>
        <w:tc>
          <w:tcPr/>
          <w:p>
            <w:pPr>
              <w:pStyle w:val="Compact"/>
            </w:pPr>
            <w:r>
              <w:t xml:space="preserve">Primary action; disabled until a rating is selected.</w:t>
            </w:r>
          </w:p>
        </w:tc>
      </w:tr>
    </w:tbl>
    <w:bookmarkEnd w:id="154"/>
    <w:bookmarkStart w:id="155" w:name="raise-complaint-screen"/>
    <w:p>
      <w:pPr>
        <w:pStyle w:val="Heading3"/>
      </w:pPr>
      <w:r>
        <w:t xml:space="preserve">3.6.2 Raise Complaint Screen</w:t>
      </w:r>
    </w:p>
    <w:p>
      <w:pPr>
        <w:pStyle w:val="FirstParagraph"/>
      </w:pPr>
      <w:r>
        <w:rPr>
          <w:b/>
          <w:bCs/>
        </w:rPr>
        <w:t xml:space="preserve">Figure 40: Raise Complaint Screen</w:t>
      </w:r>
    </w:p>
    <w:p>
      <w:pPr>
        <w:pStyle w:val="BodyText"/>
      </w:pPr>
      <w:r>
        <w:rPr>
          <w:b/>
          <w:bCs/>
        </w:rPr>
        <w:t xml:space="preserve">Description:</w:t>
      </w:r>
      <w:r>
        <w:t xml:space="preserve"> </w:t>
      </w:r>
      <w:r>
        <w:t xml:space="preserve">Screen allowing a customer to report a problem with a completed order.</w:t>
      </w:r>
      <w:r>
        <w:t xml:space="preserve"> </w:t>
      </w:r>
      <w:r>
        <w:rPr>
          <w:b/>
          <w:bCs/>
        </w:rPr>
        <w:t xml:space="preserve">Main Features:</w:t>
      </w:r>
      <w:r>
        <w:t xml:space="preserve"> </w:t>
      </w:r>
      <w:r>
        <w:t xml:space="preserve">Collects a reason and description, tracks the shop’s proposed resolution, and offers acceptance or escalation.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Order Reference</w:t>
            </w:r>
          </w:p>
        </w:tc>
        <w:tc>
          <w:tcPr/>
          <w:p>
            <w:pPr>
              <w:pStyle w:val="Compact"/>
            </w:pPr>
            <w:r>
              <w:t xml:space="preserve">Read-only summary of the order complained about.</w:t>
            </w:r>
          </w:p>
        </w:tc>
      </w:tr>
      <w:tr>
        <w:tc>
          <w:tcPr/>
          <w:p>
            <w:pPr>
              <w:pStyle w:val="Compact"/>
            </w:pPr>
            <w:r>
              <w:t xml:space="preserve">Reason Selector</w:t>
            </w:r>
          </w:p>
        </w:tc>
        <w:tc>
          <w:tcPr/>
          <w:p>
            <w:pPr>
              <w:pStyle w:val="Compact"/>
            </w:pPr>
            <w:r>
              <w:t xml:space="preserve">Select over wrong output, missing pages, quality defect, late, and other; mandatory.</w:t>
            </w:r>
          </w:p>
        </w:tc>
      </w:tr>
      <w:tr>
        <w:tc>
          <w:tcPr/>
          <w:p>
            <w:pPr>
              <w:pStyle w:val="Compact"/>
            </w:pPr>
            <w:r>
              <w:t xml:space="preserve">Description</w:t>
            </w:r>
          </w:p>
        </w:tc>
        <w:tc>
          <w:tcPr/>
          <w:p>
            <w:pPr>
              <w:pStyle w:val="Compact"/>
            </w:pPr>
            <w:r>
              <w:t xml:space="preserve">Free-text description of the problem; mandatory.</w:t>
            </w:r>
          </w:p>
        </w:tc>
      </w:tr>
      <w:tr>
        <w:tc>
          <w:tcPr/>
          <w:p>
            <w:pPr>
              <w:pStyle w:val="Compact"/>
            </w:pPr>
            <w:r>
              <w:t xml:space="preserve">Submit Button</w:t>
            </w:r>
          </w:p>
        </w:tc>
        <w:tc>
          <w:tcPr/>
          <w:p>
            <w:pPr>
              <w:pStyle w:val="Compact"/>
            </w:pPr>
            <w:r>
              <w:t xml:space="preserve">Creates the complaint and routes it to the shop.</w:t>
            </w:r>
          </w:p>
        </w:tc>
      </w:tr>
      <w:tr>
        <w:tc>
          <w:tcPr/>
          <w:p>
            <w:pPr>
              <w:pStyle w:val="Compact"/>
            </w:pPr>
            <w:r>
              <w:t xml:space="preserve">Shop Response Panel</w:t>
            </w:r>
          </w:p>
        </w:tc>
        <w:tc>
          <w:tcPr/>
          <w:p>
            <w:pPr>
              <w:pStyle w:val="Compact"/>
            </w:pPr>
            <w:r>
              <w:t xml:space="preserve">Displays the shop’s written response and proposed resolution once submitted.</w:t>
            </w:r>
          </w:p>
        </w:tc>
      </w:tr>
      <w:tr>
        <w:tc>
          <w:tcPr/>
          <w:p>
            <w:pPr>
              <w:pStyle w:val="Compact"/>
            </w:pPr>
            <w:r>
              <w:t xml:space="preserve">Accept Resolution Button</w:t>
            </w:r>
          </w:p>
        </w:tc>
        <w:tc>
          <w:tcPr/>
          <w:p>
            <w:pPr>
              <w:pStyle w:val="Compact"/>
            </w:pPr>
            <w:r>
              <w:t xml:space="preserve">Applies the proposed resolution and closes the complaint.</w:t>
            </w:r>
          </w:p>
        </w:tc>
      </w:tr>
      <w:tr>
        <w:tc>
          <w:tcPr/>
          <w:p>
            <w:pPr>
              <w:pStyle w:val="Compact"/>
            </w:pPr>
            <w:r>
              <w:t xml:space="preserve">Reject and Escalate Button</w:t>
            </w:r>
          </w:p>
        </w:tc>
        <w:tc>
          <w:tcPr/>
          <w:p>
            <w:pPr>
              <w:pStyle w:val="Compact"/>
            </w:pPr>
            <w:r>
              <w:t xml:space="preserve">Escalates the complaint to platform administration.</w:t>
            </w:r>
          </w:p>
        </w:tc>
      </w:tr>
      <w:tr>
        <w:tc>
          <w:tcPr/>
          <w:p>
            <w:pPr>
              <w:pStyle w:val="Compact"/>
            </w:pPr>
            <w:r>
              <w:t xml:space="preserve">Complaint Status Badge</w:t>
            </w:r>
          </w:p>
        </w:tc>
        <w:tc>
          <w:tcPr/>
          <w:p>
            <w:pPr>
              <w:pStyle w:val="Compact"/>
            </w:pPr>
            <w:r>
              <w:t xml:space="preserve">Current status of the complaint.</w:t>
            </w:r>
          </w:p>
        </w:tc>
      </w:tr>
    </w:tbl>
    <w:bookmarkEnd w:id="155"/>
    <w:bookmarkEnd w:id="156"/>
    <w:bookmarkStart w:id="163" w:name="shop-management-desktop"/>
    <w:p>
      <w:pPr>
        <w:pStyle w:val="Heading2"/>
      </w:pPr>
      <w:r>
        <w:t xml:space="preserve">3.7 Shop Management (Desktop)</w:t>
      </w:r>
    </w:p>
    <w:bookmarkStart w:id="157" w:name="shop-dashboard"/>
    <w:p>
      <w:pPr>
        <w:pStyle w:val="Heading3"/>
      </w:pPr>
      <w:r>
        <w:t xml:space="preserve">3.7.1 Shop Dashboard</w:t>
      </w:r>
    </w:p>
    <w:p>
      <w:pPr>
        <w:pStyle w:val="FirstParagraph"/>
      </w:pPr>
      <w:r>
        <w:rPr>
          <w:b/>
          <w:bCs/>
        </w:rPr>
        <w:t xml:space="preserve">Figure 41: Shop Dashboard</w:t>
      </w:r>
    </w:p>
    <w:p>
      <w:pPr>
        <w:pStyle w:val="BodyText"/>
      </w:pPr>
      <w:r>
        <w:rPr>
          <w:b/>
          <w:bCs/>
        </w:rPr>
        <w:t xml:space="preserve">Description:</w:t>
      </w:r>
      <w:r>
        <w:t xml:space="preserve"> </w:t>
      </w:r>
      <w:r>
        <w:t xml:space="preserve">The operational home screen for shop personnel, showing the live order queue and shop state.</w:t>
      </w:r>
      <w:r>
        <w:t xml:space="preserve"> </w:t>
      </w:r>
      <w:r>
        <w:rPr>
          <w:b/>
          <w:bCs/>
        </w:rPr>
        <w:t xml:space="preserve">Main Features:</w:t>
      </w:r>
      <w:r>
        <w:t xml:space="preserve"> </w:t>
      </w:r>
      <w:r>
        <w:t xml:space="preserve">Groups orders by status, highlights overdue orders, and surfaces machine and stock alerts.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Queue Columns</w:t>
            </w:r>
          </w:p>
        </w:tc>
        <w:tc>
          <w:tcPr/>
          <w:p>
            <w:pPr>
              <w:pStyle w:val="Compact"/>
            </w:pPr>
            <w:r>
              <w:t xml:space="preserve">Orders grouped by status: awaiting acceptance, accepted, in production, failed, ready for pickup.</w:t>
            </w:r>
          </w:p>
        </w:tc>
      </w:tr>
      <w:tr>
        <w:tc>
          <w:tcPr/>
          <w:p>
            <w:pPr>
              <w:pStyle w:val="Compact"/>
            </w:pPr>
            <w:r>
              <w:t xml:space="preserve">Order Tile</w:t>
            </w:r>
          </w:p>
        </w:tc>
        <w:tc>
          <w:tcPr/>
          <w:p>
            <w:pPr>
              <w:pStyle w:val="Compact"/>
            </w:pPr>
            <w:r>
              <w:t xml:space="preserve">Order code, customer name, item summary, total, requested pickup slot, and elapsed waiting time.</w:t>
            </w:r>
          </w:p>
        </w:tc>
      </w:tr>
      <w:tr>
        <w:tc>
          <w:tcPr/>
          <w:p>
            <w:pPr>
              <w:pStyle w:val="Compact"/>
            </w:pPr>
            <w:r>
              <w:t xml:space="preserve">Overdue Highlight</w:t>
            </w:r>
          </w:p>
        </w:tc>
        <w:tc>
          <w:tcPr/>
          <w:p>
            <w:pPr>
              <w:pStyle w:val="Compact"/>
            </w:pPr>
            <w:r>
              <w:t xml:space="preserve">Visual emphasis on orders approaching or exceeding their estimated completion.</w:t>
            </w:r>
          </w:p>
        </w:tc>
      </w:tr>
      <w:tr>
        <w:tc>
          <w:tcPr/>
          <w:p>
            <w:pPr>
              <w:pStyle w:val="Compact"/>
            </w:pPr>
            <w:r>
              <w:t xml:space="preserve">Machine Status Panel</w:t>
            </w:r>
          </w:p>
        </w:tc>
        <w:tc>
          <w:tcPr/>
          <w:p>
            <w:pPr>
              <w:pStyle w:val="Compact"/>
            </w:pPr>
            <w:r>
              <w:t xml:space="preserve">Each machine with type and current status.</w:t>
            </w:r>
          </w:p>
        </w:tc>
      </w:tr>
      <w:tr>
        <w:tc>
          <w:tcPr/>
          <w:p>
            <w:pPr>
              <w:pStyle w:val="Compact"/>
            </w:pPr>
            <w:r>
              <w:t xml:space="preserve">Low Stock Alerts</w:t>
            </w:r>
          </w:p>
        </w:tc>
        <w:tc>
          <w:tcPr/>
          <w:p>
            <w:pPr>
              <w:pStyle w:val="Compact"/>
            </w:pPr>
            <w:r>
              <w:t xml:space="preserve">Materials at or below their low-stock threshold.</w:t>
            </w:r>
          </w:p>
        </w:tc>
      </w:tr>
      <w:tr>
        <w:tc>
          <w:tcPr/>
          <w:p>
            <w:pPr>
              <w:pStyle w:val="Compact"/>
            </w:pPr>
            <w:r>
              <w:t xml:space="preserve">Search Box</w:t>
            </w:r>
          </w:p>
        </w:tc>
        <w:tc>
          <w:tcPr/>
          <w:p>
            <w:pPr>
              <w:pStyle w:val="Compact"/>
            </w:pPr>
            <w:r>
              <w:t xml:space="preserve">Locates an order by code or customer name.</w:t>
            </w:r>
          </w:p>
        </w:tc>
      </w:tr>
      <w:tr>
        <w:tc>
          <w:tcPr/>
          <w:p>
            <w:pPr>
              <w:pStyle w:val="Compact"/>
            </w:pPr>
            <w:r>
              <w:t xml:space="preserve">Refresh Indicator</w:t>
            </w:r>
          </w:p>
        </w:tc>
        <w:tc>
          <w:tcPr/>
          <w:p>
            <w:pPr>
              <w:pStyle w:val="Compact"/>
            </w:pPr>
            <w:r>
              <w:t xml:space="preserve">Shows the time of the last automatic refresh.</w:t>
            </w:r>
          </w:p>
        </w:tc>
      </w:tr>
    </w:tbl>
    <w:bookmarkEnd w:id="157"/>
    <w:bookmarkStart w:id="158" w:name="order-detail-production-panel"/>
    <w:p>
      <w:pPr>
        <w:pStyle w:val="Heading3"/>
      </w:pPr>
      <w:r>
        <w:t xml:space="preserve">3.7.2 Order Detail &amp; Production Panel</w:t>
      </w:r>
    </w:p>
    <w:p>
      <w:pPr>
        <w:pStyle w:val="FirstParagraph"/>
      </w:pPr>
      <w:r>
        <w:rPr>
          <w:b/>
          <w:bCs/>
        </w:rPr>
        <w:t xml:space="preserve">Figure 42: Order Detail &amp; Production Panel</w:t>
      </w:r>
    </w:p>
    <w:p>
      <w:pPr>
        <w:pStyle w:val="BodyText"/>
      </w:pPr>
      <w:r>
        <w:rPr>
          <w:b/>
          <w:bCs/>
        </w:rPr>
        <w:t xml:space="preserve">Description:</w:t>
      </w:r>
      <w:r>
        <w:t xml:space="preserve"> </w:t>
      </w:r>
      <w:r>
        <w:t xml:space="preserve">Screen where shop personnel review an order, decide on it, and drive production.</w:t>
      </w:r>
      <w:r>
        <w:t xml:space="preserve"> </w:t>
      </w:r>
      <w:r>
        <w:rPr>
          <w:b/>
          <w:bCs/>
        </w:rPr>
        <w:t xml:space="preserve">Main Features:</w:t>
      </w:r>
      <w:r>
        <w:t xml:space="preserve"> </w:t>
      </w:r>
      <w:r>
        <w:t xml:space="preserve">Inspects specifications and files, accepts or declines with a reason, assigns a machine and starts production, and records hand-over.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Order Header</w:t>
            </w:r>
          </w:p>
        </w:tc>
        <w:tc>
          <w:tcPr/>
          <w:p>
            <w:pPr>
              <w:pStyle w:val="Compact"/>
            </w:pPr>
            <w:r>
              <w:t xml:space="preserve">Order code, customer, status badge, placement time, and requested pickup slot.</w:t>
            </w:r>
          </w:p>
        </w:tc>
      </w:tr>
      <w:tr>
        <w:tc>
          <w:tcPr/>
          <w:p>
            <w:pPr>
              <w:pStyle w:val="Compact"/>
            </w:pPr>
            <w:r>
              <w:t xml:space="preserve">Item Specification List</w:t>
            </w:r>
          </w:p>
        </w:tc>
        <w:tc>
          <w:tcPr/>
          <w:p>
            <w:pPr>
              <w:pStyle w:val="Compact"/>
            </w:pPr>
            <w:r>
              <w:t xml:space="preserve">Each item’s service type and full configuration.</w:t>
            </w:r>
          </w:p>
        </w:tc>
      </w:tr>
      <w:tr>
        <w:tc>
          <w:tcPr/>
          <w:p>
            <w:pPr>
              <w:pStyle w:val="Compact"/>
            </w:pPr>
            <w:r>
              <w:t xml:space="preserve">File Preview / Download</w:t>
            </w:r>
          </w:p>
        </w:tc>
        <w:tc>
          <w:tcPr/>
          <w:p>
            <w:pPr>
              <w:pStyle w:val="Compact"/>
            </w:pPr>
            <w:r>
              <w:t xml:space="preserve">Opens or downloads the attached file for verification.</w:t>
            </w:r>
          </w:p>
        </w:tc>
      </w:tr>
      <w:tr>
        <w:tc>
          <w:tcPr/>
          <w:p>
            <w:pPr>
              <w:pStyle w:val="Compact"/>
            </w:pPr>
            <w:r>
              <w:t xml:space="preserve">Customer Note</w:t>
            </w:r>
          </w:p>
        </w:tc>
        <w:tc>
          <w:tcPr/>
          <w:p>
            <w:pPr>
              <w:pStyle w:val="Compact"/>
            </w:pPr>
            <w:r>
              <w:t xml:space="preserve">Free-text note supplied by the customer.</w:t>
            </w:r>
          </w:p>
        </w:tc>
      </w:tr>
      <w:tr>
        <w:tc>
          <w:tcPr/>
          <w:p>
            <w:pPr>
              <w:pStyle w:val="Compact"/>
            </w:pPr>
            <w:r>
              <w:t xml:space="preserve">Accept Button</w:t>
            </w:r>
          </w:p>
        </w:tc>
        <w:tc>
          <w:tcPr/>
          <w:p>
            <w:pPr>
              <w:pStyle w:val="Compact"/>
            </w:pPr>
            <w:r>
              <w:t xml:space="preserve">Transitions the order to accepted.</w:t>
            </w:r>
          </w:p>
        </w:tc>
      </w:tr>
      <w:tr>
        <w:tc>
          <w:tcPr/>
          <w:p>
            <w:pPr>
              <w:pStyle w:val="Compact"/>
            </w:pPr>
            <w:r>
              <w:t xml:space="preserve">Decline Button</w:t>
            </w:r>
          </w:p>
        </w:tc>
        <w:tc>
          <w:tcPr/>
          <w:p>
            <w:pPr>
              <w:pStyle w:val="Compact"/>
            </w:pPr>
            <w:r>
              <w:t xml:space="preserve">Opens the decline dialog.</w:t>
            </w:r>
          </w:p>
        </w:tc>
      </w:tr>
      <w:tr>
        <w:tc>
          <w:tcPr/>
          <w:p>
            <w:pPr>
              <w:pStyle w:val="Compact"/>
            </w:pPr>
            <w:r>
              <w:t xml:space="preserve">Decline Reason Selector</w:t>
            </w:r>
          </w:p>
        </w:tc>
        <w:tc>
          <w:tcPr/>
          <w:p>
            <w:pPr>
              <w:pStyle w:val="Compact"/>
            </w:pPr>
            <w:r>
              <w:t xml:space="preserve">Mandatory select over the defined decline reasons, with an optional note.</w:t>
            </w:r>
          </w:p>
        </w:tc>
      </w:tr>
      <w:tr>
        <w:tc>
          <w:tcPr/>
          <w:p>
            <w:pPr>
              <w:pStyle w:val="Compact"/>
            </w:pPr>
            <w:r>
              <w:t xml:space="preserve">Machine Selector</w:t>
            </w:r>
          </w:p>
        </w:tc>
        <w:tc>
          <w:tcPr/>
          <w:p>
            <w:pPr>
              <w:pStyle w:val="Compact"/>
            </w:pPr>
            <w:r>
              <w:t xml:space="preserve">Lists idle machines of the required type for assignment.</w:t>
            </w:r>
          </w:p>
        </w:tc>
      </w:tr>
      <w:tr>
        <w:tc>
          <w:tcPr/>
          <w:p>
            <w:pPr>
              <w:pStyle w:val="Compact"/>
            </w:pPr>
            <w:r>
              <w:t xml:space="preserve">Start Production Button</w:t>
            </w:r>
          </w:p>
        </w:tc>
        <w:tc>
          <w:tcPr/>
          <w:p>
            <w:pPr>
              <w:pStyle w:val="Compact"/>
            </w:pPr>
            <w:r>
              <w:t xml:space="preserve">Publishes the production job and transitions the order.</w:t>
            </w:r>
          </w:p>
        </w:tc>
      </w:tr>
      <w:tr>
        <w:tc>
          <w:tcPr/>
          <w:p>
            <w:pPr>
              <w:pStyle w:val="Compact"/>
            </w:pPr>
            <w:r>
              <w:t xml:space="preserve">Progress Indicator</w:t>
            </w:r>
          </w:p>
        </w:tc>
        <w:tc>
          <w:tcPr/>
          <w:p>
            <w:pPr>
              <w:pStyle w:val="Compact"/>
            </w:pPr>
            <w:r>
              <w:t xml:space="preserve">Live progress percentage reported by the Production Agent.</w:t>
            </w:r>
          </w:p>
        </w:tc>
      </w:tr>
      <w:tr>
        <w:tc>
          <w:tcPr/>
          <w:p>
            <w:pPr>
              <w:pStyle w:val="Compact"/>
            </w:pPr>
            <w:r>
              <w:t xml:space="preserve">Retry Production Button</w:t>
            </w:r>
          </w:p>
        </w:tc>
        <w:tc>
          <w:tcPr/>
          <w:p>
            <w:pPr>
              <w:pStyle w:val="Compact"/>
            </w:pPr>
            <w:r>
              <w:t xml:space="preserve">Visible when production has failed; restarts at no charge.</w:t>
            </w:r>
          </w:p>
        </w:tc>
      </w:tr>
      <w:tr>
        <w:tc>
          <w:tcPr/>
          <w:p>
            <w:pPr>
              <w:pStyle w:val="Compact"/>
            </w:pPr>
            <w:r>
              <w:t xml:space="preserve">Hand Over Button</w:t>
            </w:r>
          </w:p>
        </w:tc>
        <w:tc>
          <w:tcPr/>
          <w:p>
            <w:pPr>
              <w:pStyle w:val="Compact"/>
            </w:pPr>
            <w:r>
              <w:t xml:space="preserve">Records collection and completes the order.</w:t>
            </w:r>
          </w:p>
        </w:tc>
      </w:tr>
    </w:tbl>
    <w:bookmarkEnd w:id="158"/>
    <w:bookmarkStart w:id="159" w:name="service-pricing-management"/>
    <w:p>
      <w:pPr>
        <w:pStyle w:val="Heading3"/>
      </w:pPr>
      <w:r>
        <w:t xml:space="preserve">3.7.3 Service &amp; Pricing Management</w:t>
      </w:r>
    </w:p>
    <w:p>
      <w:pPr>
        <w:pStyle w:val="FirstParagraph"/>
      </w:pPr>
      <w:r>
        <w:rPr>
          <w:b/>
          <w:bCs/>
        </w:rPr>
        <w:t xml:space="preserve">Figure 43: Service &amp; Pricing Management</w:t>
      </w:r>
    </w:p>
    <w:p>
      <w:pPr>
        <w:pStyle w:val="BodyText"/>
      </w:pPr>
      <w:r>
        <w:rPr>
          <w:b/>
          <w:bCs/>
        </w:rPr>
        <w:t xml:space="preserve">Description:</w:t>
      </w:r>
      <w:r>
        <w:t xml:space="preserve"> </w:t>
      </w:r>
      <w:r>
        <w:t xml:space="preserve">Shop Owner screen for publishing and maintaining the shop’s rate card.</w:t>
      </w:r>
      <w:r>
        <w:t xml:space="preserve"> </w:t>
      </w:r>
      <w:r>
        <w:rPr>
          <w:b/>
          <w:bCs/>
        </w:rPr>
        <w:t xml:space="preserve">Main Features:</w:t>
      </w:r>
      <w:r>
        <w:t xml:space="preserve"> </w:t>
      </w:r>
      <w:r>
        <w:t xml:space="preserve">Adds services from the platform catalogue, sets prices and lead times, and defines pricing rules.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Service Group Tabs</w:t>
            </w:r>
          </w:p>
        </w:tc>
        <w:tc>
          <w:tcPr/>
          <w:p>
            <w:pPr>
              <w:pStyle w:val="Compact"/>
            </w:pPr>
            <w:r>
              <w:t xml:space="preserve">Separates document, finishing, and fabrication services.</w:t>
            </w:r>
          </w:p>
        </w:tc>
      </w:tr>
      <w:tr>
        <w:tc>
          <w:tcPr/>
          <w:p>
            <w:pPr>
              <w:pStyle w:val="Compact"/>
            </w:pPr>
            <w:r>
              <w:t xml:space="preserve">Add Service Button</w:t>
            </w:r>
          </w:p>
        </w:tc>
        <w:tc>
          <w:tcPr/>
          <w:p>
            <w:pPr>
              <w:pStyle w:val="Compact"/>
            </w:pPr>
            <w:r>
              <w:t xml:space="preserve">Opens the platform service catalogue for selection.</w:t>
            </w:r>
          </w:p>
        </w:tc>
      </w:tr>
      <w:tr>
        <w:tc>
          <w:tcPr/>
          <w:p>
            <w:pPr>
              <w:pStyle w:val="Compact"/>
            </w:pPr>
            <w:r>
              <w:t xml:space="preserve">Unit Price</w:t>
            </w:r>
          </w:p>
        </w:tc>
        <w:tc>
          <w:tcPr/>
          <w:p>
            <w:pPr>
              <w:pStyle w:val="Compact"/>
            </w:pPr>
            <w:r>
              <w:t xml:space="preserve">Price per unit of measure for the selected service.</w:t>
            </w:r>
          </w:p>
        </w:tc>
      </w:tr>
      <w:tr>
        <w:tc>
          <w:tcPr/>
          <w:p>
            <w:pPr>
              <w:pStyle w:val="Compact"/>
            </w:pPr>
            <w:r>
              <w:t xml:space="preserve">Setup Fee</w:t>
            </w:r>
          </w:p>
        </w:tc>
        <w:tc>
          <w:tcPr/>
          <w:p>
            <w:pPr>
              <w:pStyle w:val="Compact"/>
            </w:pPr>
            <w:r>
              <w:t xml:space="preserve">Fixed amount added once per order item.</w:t>
            </w:r>
          </w:p>
        </w:tc>
      </w:tr>
      <w:tr>
        <w:tc>
          <w:tcPr/>
          <w:p>
            <w:pPr>
              <w:pStyle w:val="Compact"/>
            </w:pPr>
            <w:r>
              <w:t xml:space="preserve">Minimum Quantity</w:t>
            </w:r>
          </w:p>
        </w:tc>
        <w:tc>
          <w:tcPr/>
          <w:p>
            <w:pPr>
              <w:pStyle w:val="Compact"/>
            </w:pPr>
            <w:r>
              <w:t xml:space="preserve">Smallest orderable quantity for this service at this shop.</w:t>
            </w:r>
          </w:p>
        </w:tc>
      </w:tr>
      <w:tr>
        <w:tc>
          <w:tcPr/>
          <w:p>
            <w:pPr>
              <w:pStyle w:val="Compact"/>
            </w:pPr>
            <w:r>
              <w:t xml:space="preserve">Lead Time</w:t>
            </w:r>
          </w:p>
        </w:tc>
        <w:tc>
          <w:tcPr/>
          <w:p>
            <w:pPr>
              <w:pStyle w:val="Compact"/>
            </w:pPr>
            <w:r>
              <w:t xml:space="preserve">Baseline production minutes per unit, used in completion estimates.</w:t>
            </w:r>
          </w:p>
        </w:tc>
      </w:tr>
      <w:tr>
        <w:tc>
          <w:tcPr/>
          <w:p>
            <w:pPr>
              <w:pStyle w:val="Compact"/>
            </w:pPr>
            <w:r>
              <w:t xml:space="preserve">Active Toggle</w:t>
            </w:r>
          </w:p>
        </w:tc>
        <w:tc>
          <w:tcPr/>
          <w:p>
            <w:pPr>
              <w:pStyle w:val="Compact"/>
            </w:pPr>
            <w:r>
              <w:t xml:space="preserve">Controls whether the service appears publicly and in quote eligibility.</w:t>
            </w:r>
          </w:p>
        </w:tc>
      </w:tr>
      <w:tr>
        <w:tc>
          <w:tcPr/>
          <w:p>
            <w:pPr>
              <w:pStyle w:val="Compact"/>
            </w:pPr>
            <w:r>
              <w:t xml:space="preserve">Pricing Rule Grid</w:t>
            </w:r>
          </w:p>
        </w:tc>
        <w:tc>
          <w:tcPr/>
          <w:p>
            <w:pPr>
              <w:pStyle w:val="Compact"/>
            </w:pPr>
            <w:r>
              <w:t xml:space="preserve">Rows defining rule type, option key, multiplier, flat extra, and quantity band.</w:t>
            </w:r>
          </w:p>
        </w:tc>
      </w:tr>
      <w:tr>
        <w:tc>
          <w:tcPr/>
          <w:p>
            <w:pPr>
              <w:pStyle w:val="Compact"/>
            </w:pPr>
            <w:r>
              <w:t xml:space="preserve">Add Rule Button</w:t>
            </w:r>
          </w:p>
        </w:tc>
        <w:tc>
          <w:tcPr/>
          <w:p>
            <w:pPr>
              <w:pStyle w:val="Compact"/>
            </w:pPr>
            <w:r>
              <w:t xml:space="preserve">Adds a pricing rule to the selected service.</w:t>
            </w:r>
          </w:p>
        </w:tc>
      </w:tr>
      <w:tr>
        <w:tc>
          <w:tcPr/>
          <w:p>
            <w:pPr>
              <w:pStyle w:val="Compact"/>
            </w:pPr>
            <w:r>
              <w:t xml:space="preserve">Save Button</w:t>
            </w:r>
          </w:p>
        </w:tc>
        <w:tc>
          <w:tcPr/>
          <w:p>
            <w:pPr>
              <w:pStyle w:val="Compact"/>
            </w:pPr>
            <w:r>
              <w:t xml:space="preserve">Validates and persists the rate card entry and its rules.</w:t>
            </w:r>
          </w:p>
        </w:tc>
      </w:tr>
    </w:tbl>
    <w:bookmarkEnd w:id="159"/>
    <w:bookmarkStart w:id="160" w:name="machines-materials-management"/>
    <w:p>
      <w:pPr>
        <w:pStyle w:val="Heading3"/>
      </w:pPr>
      <w:r>
        <w:t xml:space="preserve">3.7.4 Machines &amp; Materials Management</w:t>
      </w:r>
    </w:p>
    <w:p>
      <w:pPr>
        <w:pStyle w:val="FirstParagraph"/>
      </w:pPr>
      <w:r>
        <w:rPr>
          <w:b/>
          <w:bCs/>
        </w:rPr>
        <w:t xml:space="preserve">Figure 44: Machines &amp; Materials Management</w:t>
      </w:r>
    </w:p>
    <w:p>
      <w:pPr>
        <w:pStyle w:val="BodyText"/>
      </w:pPr>
      <w:r>
        <w:rPr>
          <w:b/>
          <w:bCs/>
        </w:rPr>
        <w:t xml:space="preserve">Description:</w:t>
      </w:r>
      <w:r>
        <w:t xml:space="preserve"> </w:t>
      </w:r>
      <w:r>
        <w:t xml:space="preserve">Screen for maintaining the shop’s machine registry and material stock.</w:t>
      </w:r>
      <w:r>
        <w:t xml:space="preserve"> </w:t>
      </w:r>
      <w:r>
        <w:rPr>
          <w:b/>
          <w:bCs/>
        </w:rPr>
        <w:t xml:space="preserve">Main Features:</w:t>
      </w:r>
      <w:r>
        <w:t xml:space="preserve"> </w:t>
      </w:r>
      <w:r>
        <w:t xml:space="preserve">Registers machines and sets status; adjusts stock quantities and low-stock thresholds.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Machine List</w:t>
            </w:r>
          </w:p>
        </w:tc>
        <w:tc>
          <w:tcPr/>
          <w:p>
            <w:pPr>
              <w:pStyle w:val="Compact"/>
            </w:pPr>
            <w:r>
              <w:t xml:space="preserve">Machine name, type, served service group, and current status.</w:t>
            </w:r>
          </w:p>
        </w:tc>
      </w:tr>
      <w:tr>
        <w:tc>
          <w:tcPr/>
          <w:p>
            <w:pPr>
              <w:pStyle w:val="Compact"/>
            </w:pPr>
            <w:r>
              <w:t xml:space="preserve">Add Machine Button</w:t>
            </w:r>
          </w:p>
        </w:tc>
        <w:tc>
          <w:tcPr/>
          <w:p>
            <w:pPr>
              <w:pStyle w:val="Compact"/>
            </w:pPr>
            <w:r>
              <w:t xml:space="preserve">Registers a new machine.</w:t>
            </w:r>
          </w:p>
        </w:tc>
      </w:tr>
      <w:tr>
        <w:tc>
          <w:tcPr/>
          <w:p>
            <w:pPr>
              <w:pStyle w:val="Compact"/>
            </w:pPr>
            <w:r>
              <w:t xml:space="preserve">Machine Status Selector</w:t>
            </w:r>
          </w:p>
        </w:tc>
        <w:tc>
          <w:tcPr/>
          <w:p>
            <w:pPr>
              <w:pStyle w:val="Compact"/>
            </w:pPr>
            <w:r>
              <w:t xml:space="preserve">Sets idle, maintenance, or offline; blocked while the machine is assigned to an in-production order.</w:t>
            </w:r>
          </w:p>
        </w:tc>
      </w:tr>
      <w:tr>
        <w:tc>
          <w:tcPr/>
          <w:p>
            <w:pPr>
              <w:pStyle w:val="Compact"/>
            </w:pPr>
            <w:r>
              <w:t xml:space="preserve">Material List</w:t>
            </w:r>
          </w:p>
        </w:tc>
        <w:tc>
          <w:tcPr/>
          <w:p>
            <w:pPr>
              <w:pStyle w:val="Compact"/>
            </w:pPr>
            <w:r>
              <w:t xml:space="preserve">Material name, type, unit, current stock, and low-stock threshold.</w:t>
            </w:r>
          </w:p>
        </w:tc>
      </w:tr>
      <w:tr>
        <w:tc>
          <w:tcPr/>
          <w:p>
            <w:pPr>
              <w:pStyle w:val="Compact"/>
            </w:pPr>
            <w:r>
              <w:t xml:space="preserve">Add Material Button</w:t>
            </w:r>
          </w:p>
        </w:tc>
        <w:tc>
          <w:tcPr/>
          <w:p>
            <w:pPr>
              <w:pStyle w:val="Compact"/>
            </w:pPr>
            <w:r>
              <w:t xml:space="preserve">Registers a new material.</w:t>
            </w:r>
          </w:p>
        </w:tc>
      </w:tr>
      <w:tr>
        <w:tc>
          <w:tcPr/>
          <w:p>
            <w:pPr>
              <w:pStyle w:val="Compact"/>
            </w:pPr>
            <w:r>
              <w:t xml:space="preserve">Stock Adjustment</w:t>
            </w:r>
          </w:p>
        </w:tc>
        <w:tc>
          <w:tcPr/>
          <w:p>
            <w:pPr>
              <w:pStyle w:val="Compact"/>
            </w:pPr>
            <w:r>
              <w:t xml:space="preserve">Numeric input adjusting the current quantity; rejects negative results.</w:t>
            </w:r>
          </w:p>
        </w:tc>
      </w:tr>
      <w:tr>
        <w:tc>
          <w:tcPr/>
          <w:p>
            <w:pPr>
              <w:pStyle w:val="Compact"/>
            </w:pPr>
            <w:r>
              <w:t xml:space="preserve">Low Stock Threshold</w:t>
            </w:r>
          </w:p>
        </w:tc>
        <w:tc>
          <w:tcPr/>
          <w:p>
            <w:pPr>
              <w:pStyle w:val="Compact"/>
            </w:pPr>
            <w:r>
              <w:t xml:space="preserve">Level at which an alert is raised on the dashboard.</w:t>
            </w:r>
          </w:p>
        </w:tc>
      </w:tr>
    </w:tbl>
    <w:bookmarkEnd w:id="160"/>
    <w:bookmarkStart w:id="161" w:name="staff-management"/>
    <w:p>
      <w:pPr>
        <w:pStyle w:val="Heading3"/>
      </w:pPr>
      <w:r>
        <w:t xml:space="preserve">3.7.5 Staff Management</w:t>
      </w:r>
    </w:p>
    <w:p>
      <w:pPr>
        <w:pStyle w:val="FirstParagraph"/>
      </w:pPr>
      <w:r>
        <w:rPr>
          <w:b/>
          <w:bCs/>
        </w:rPr>
        <w:t xml:space="preserve">Figure 45: Staff Management</w:t>
      </w:r>
    </w:p>
    <w:p>
      <w:pPr>
        <w:pStyle w:val="BodyText"/>
      </w:pPr>
      <w:r>
        <w:rPr>
          <w:b/>
          <w:bCs/>
        </w:rPr>
        <w:t xml:space="preserve">Description:</w:t>
      </w:r>
      <w:r>
        <w:t xml:space="preserve"> </w:t>
      </w:r>
      <w:r>
        <w:t xml:space="preserve">Shop Owner screen for granting and revoking operational access to the shop.</w:t>
      </w:r>
      <w:r>
        <w:t xml:space="preserve"> </w:t>
      </w:r>
      <w:r>
        <w:rPr>
          <w:b/>
          <w:bCs/>
        </w:rPr>
        <w:t xml:space="preserve">Main Features:</w:t>
      </w:r>
      <w:r>
        <w:t xml:space="preserve"> </w:t>
      </w:r>
      <w:r>
        <w:t xml:space="preserve">Grants access by email, assigns a position, and revokes access.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Staff List</w:t>
            </w:r>
          </w:p>
        </w:tc>
        <w:tc>
          <w:tcPr/>
          <w:p>
            <w:pPr>
              <w:pStyle w:val="Compact"/>
            </w:pPr>
            <w:r>
              <w:t xml:space="preserve">Name, email, position, join date, and active indicator per staff member.</w:t>
            </w:r>
          </w:p>
        </w:tc>
      </w:tr>
      <w:tr>
        <w:tc>
          <w:tcPr/>
          <w:p>
            <w:pPr>
              <w:pStyle w:val="Compact"/>
            </w:pPr>
            <w:r>
              <w:t xml:space="preserve">Grant Access Email</w:t>
            </w:r>
          </w:p>
        </w:tc>
        <w:tc>
          <w:tcPr/>
          <w:p>
            <w:pPr>
              <w:pStyle w:val="Compact"/>
            </w:pPr>
            <w:r>
              <w:t xml:space="preserve">Input locating an existing platform account by email.</w:t>
            </w:r>
          </w:p>
        </w:tc>
      </w:tr>
      <w:tr>
        <w:tc>
          <w:tcPr/>
          <w:p>
            <w:pPr>
              <w:pStyle w:val="Compact"/>
            </w:pPr>
            <w:r>
              <w:t xml:space="preserve">Position</w:t>
            </w:r>
          </w:p>
        </w:tc>
        <w:tc>
          <w:tcPr/>
          <w:p>
            <w:pPr>
              <w:pStyle w:val="Compact"/>
            </w:pPr>
            <w:r>
              <w:t xml:space="preserve">Free-text label describing the staff member’s role at the shop.</w:t>
            </w:r>
          </w:p>
        </w:tc>
      </w:tr>
      <w:tr>
        <w:tc>
          <w:tcPr/>
          <w:p>
            <w:pPr>
              <w:pStyle w:val="Compact"/>
            </w:pPr>
            <w:r>
              <w:t xml:space="preserve">Grant Button</w:t>
            </w:r>
          </w:p>
        </w:tc>
        <w:tc>
          <w:tcPr/>
          <w:p>
            <w:pPr>
              <w:pStyle w:val="Compact"/>
            </w:pPr>
            <w:r>
              <w:t xml:space="preserve">Creates the membership and elevates the account role.</w:t>
            </w:r>
          </w:p>
        </w:tc>
      </w:tr>
      <w:tr>
        <w:tc>
          <w:tcPr/>
          <w:p>
            <w:pPr>
              <w:pStyle w:val="Compact"/>
            </w:pPr>
            <w:r>
              <w:t xml:space="preserve">Revoke Action</w:t>
            </w:r>
          </w:p>
        </w:tc>
        <w:tc>
          <w:tcPr/>
          <w:p>
            <w:pPr>
              <w:pStyle w:val="Compact"/>
            </w:pPr>
            <w:r>
              <w:t xml:space="preserve">Deactivates the membership, immediately removing operational access.</w:t>
            </w:r>
          </w:p>
        </w:tc>
      </w:tr>
    </w:tbl>
    <w:bookmarkEnd w:id="161"/>
    <w:bookmarkStart w:id="162" w:name="shop-revenue-report"/>
    <w:p>
      <w:pPr>
        <w:pStyle w:val="Heading3"/>
      </w:pPr>
      <w:r>
        <w:t xml:space="preserve">3.7.6 Shop Revenue Report</w:t>
      </w:r>
    </w:p>
    <w:p>
      <w:pPr>
        <w:pStyle w:val="FirstParagraph"/>
      </w:pPr>
      <w:r>
        <w:rPr>
          <w:b/>
          <w:bCs/>
        </w:rPr>
        <w:t xml:space="preserve">Figure 46: Shop Revenue Report</w:t>
      </w:r>
    </w:p>
    <w:p>
      <w:pPr>
        <w:pStyle w:val="BodyText"/>
      </w:pPr>
      <w:r>
        <w:rPr>
          <w:b/>
          <w:bCs/>
        </w:rPr>
        <w:t xml:space="preserve">Description:</w:t>
      </w:r>
      <w:r>
        <w:t xml:space="preserve"> </w:t>
      </w:r>
      <w:r>
        <w:t xml:space="preserve">Shop Owner screen presenting revenue and operational performance for the shop.</w:t>
      </w:r>
      <w:r>
        <w:t xml:space="preserve"> </w:t>
      </w:r>
      <w:r>
        <w:rPr>
          <w:b/>
          <w:bCs/>
        </w:rPr>
        <w:t xml:space="preserve">Main Features:</w:t>
      </w:r>
      <w:r>
        <w:t xml:space="preserve"> </w:t>
      </w:r>
      <w:r>
        <w:t xml:space="preserve">Aggregates over a date range with grouping, charts the result, and exports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Date Range Selector</w:t>
            </w:r>
          </w:p>
        </w:tc>
        <w:tc>
          <w:tcPr/>
          <w:p>
            <w:pPr>
              <w:pStyle w:val="Compact"/>
            </w:pPr>
            <w:r>
              <w:t xml:space="preserve">Start and end date bounding the report period.</w:t>
            </w:r>
          </w:p>
        </w:tc>
      </w:tr>
      <w:tr>
        <w:tc>
          <w:tcPr/>
          <w:p>
            <w:pPr>
              <w:pStyle w:val="Compact"/>
            </w:pPr>
            <w:r>
              <w:t xml:space="preserve">Grouping Selector</w:t>
            </w:r>
          </w:p>
        </w:tc>
        <w:tc>
          <w:tcPr/>
          <w:p>
            <w:pPr>
              <w:pStyle w:val="Compact"/>
            </w:pPr>
            <w:r>
              <w:t xml:space="preserve">Groups by day, service group, or service type.</w:t>
            </w:r>
          </w:p>
        </w:tc>
      </w:tr>
      <w:tr>
        <w:tc>
          <w:tcPr/>
          <w:p>
            <w:pPr>
              <w:pStyle w:val="Compact"/>
            </w:pPr>
            <w:r>
              <w:t xml:space="preserve">Summary Cards</w:t>
            </w:r>
          </w:p>
        </w:tc>
        <w:tc>
          <w:tcPr/>
          <w:p>
            <w:pPr>
              <w:pStyle w:val="Compact"/>
            </w:pPr>
            <w:r>
              <w:t xml:space="preserve">Gross revenue, platform commission, net revenue, order count, and average order value.</w:t>
            </w:r>
          </w:p>
        </w:tc>
      </w:tr>
      <w:tr>
        <w:tc>
          <w:tcPr/>
          <w:p>
            <w:pPr>
              <w:pStyle w:val="Compact"/>
            </w:pPr>
            <w:r>
              <w:t xml:space="preserve">Revenue Chart</w:t>
            </w:r>
          </w:p>
        </w:tc>
        <w:tc>
          <w:tcPr/>
          <w:p>
            <w:pPr>
              <w:pStyle w:val="Compact"/>
            </w:pPr>
            <w:r>
              <w:t xml:space="preserve">Time series or breakdown chart matching the selected grouping.</w:t>
            </w:r>
          </w:p>
        </w:tc>
      </w:tr>
      <w:tr>
        <w:tc>
          <w:tcPr/>
          <w:p>
            <w:pPr>
              <w:pStyle w:val="Compact"/>
            </w:pPr>
            <w:r>
              <w:t xml:space="preserve">Service Mix Chart</w:t>
            </w:r>
          </w:p>
        </w:tc>
        <w:tc>
          <w:tcPr/>
          <w:p>
            <w:pPr>
              <w:pStyle w:val="Compact"/>
            </w:pPr>
            <w:r>
              <w:t xml:space="preserve">Distribution of revenue across service groups.</w:t>
            </w:r>
          </w:p>
        </w:tc>
      </w:tr>
      <w:tr>
        <w:tc>
          <w:tcPr/>
          <w:p>
            <w:pPr>
              <w:pStyle w:val="Compact"/>
            </w:pPr>
            <w:r>
              <w:t xml:space="preserve">Machine Utilisation Table</w:t>
            </w:r>
          </w:p>
        </w:tc>
        <w:tc>
          <w:tcPr/>
          <w:p>
            <w:pPr>
              <w:pStyle w:val="Compact"/>
            </w:pPr>
            <w:r>
              <w:t xml:space="preserve">Production time and job count per machine over the period.</w:t>
            </w:r>
          </w:p>
        </w:tc>
      </w:tr>
      <w:tr>
        <w:tc>
          <w:tcPr/>
          <w:p>
            <w:pPr>
              <w:pStyle w:val="Compact"/>
            </w:pPr>
            <w:r>
              <w:t xml:space="preserve">Failure &amp; Cancellation Rate</w:t>
            </w:r>
          </w:p>
        </w:tc>
        <w:tc>
          <w:tcPr/>
          <w:p>
            <w:pPr>
              <w:pStyle w:val="Compact"/>
            </w:pPr>
            <w:r>
              <w:t xml:space="preserve">Proportion of orders declined, cancelled, or failed in production.</w:t>
            </w:r>
          </w:p>
        </w:tc>
      </w:tr>
      <w:tr>
        <w:tc>
          <w:tcPr/>
          <w:p>
            <w:pPr>
              <w:pStyle w:val="Compact"/>
            </w:pPr>
            <w:r>
              <w:t xml:space="preserve">Export Button</w:t>
            </w:r>
          </w:p>
        </w:tc>
        <w:tc>
          <w:tcPr/>
          <w:p>
            <w:pPr>
              <w:pStyle w:val="Compact"/>
            </w:pPr>
            <w:r>
              <w:t xml:space="preserve">Downloads the report as CSV or XML.</w:t>
            </w:r>
          </w:p>
        </w:tc>
      </w:tr>
    </w:tbl>
    <w:bookmarkEnd w:id="162"/>
    <w:bookmarkEnd w:id="163"/>
    <w:bookmarkStart w:id="173" w:name="platform-administration-desktop"/>
    <w:p>
      <w:pPr>
        <w:pStyle w:val="Heading2"/>
      </w:pPr>
      <w:r>
        <w:t xml:space="preserve">3.8 Platform Administration (Desktop)</w:t>
      </w:r>
    </w:p>
    <w:bookmarkStart w:id="164" w:name="admin-dashboard"/>
    <w:p>
      <w:pPr>
        <w:pStyle w:val="Heading3"/>
      </w:pPr>
      <w:r>
        <w:t xml:space="preserve">3.8.1 Admin Dashboard</w:t>
      </w:r>
    </w:p>
    <w:p>
      <w:pPr>
        <w:pStyle w:val="FirstParagraph"/>
      </w:pPr>
      <w:r>
        <w:rPr>
          <w:b/>
          <w:bCs/>
        </w:rPr>
        <w:t xml:space="preserve">Figure 47: Admin Dashboard</w:t>
      </w:r>
    </w:p>
    <w:p>
      <w:pPr>
        <w:pStyle w:val="BodyText"/>
      </w:pPr>
      <w:r>
        <w:rPr>
          <w:b/>
          <w:bCs/>
        </w:rPr>
        <w:t xml:space="preserve">Description:</w:t>
      </w:r>
      <w:r>
        <w:t xml:space="preserve"> </w:t>
      </w:r>
      <w:r>
        <w:t xml:space="preserve">Platform-level operational overview for administrators.</w:t>
      </w:r>
      <w:r>
        <w:t xml:space="preserve"> </w:t>
      </w:r>
      <w:r>
        <w:rPr>
          <w:b/>
          <w:bCs/>
        </w:rPr>
        <w:t xml:space="preserve">Main Features:</w:t>
      </w:r>
      <w:r>
        <w:t xml:space="preserve"> </w:t>
      </w:r>
      <w:r>
        <w:t xml:space="preserve">Surfaces pending work items and headline platform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Pending Applications Card</w:t>
            </w:r>
          </w:p>
        </w:tc>
        <w:tc>
          <w:tcPr/>
          <w:p>
            <w:pPr>
              <w:pStyle w:val="Compact"/>
            </w:pPr>
            <w:r>
              <w:t xml:space="preserve">Count of shop applications awaiting review, linking to the review screen.</w:t>
            </w:r>
          </w:p>
        </w:tc>
      </w:tr>
      <w:tr>
        <w:tc>
          <w:tcPr/>
          <w:p>
            <w:pPr>
              <w:pStyle w:val="Compact"/>
            </w:pPr>
            <w:r>
              <w:t xml:space="preserve">Escalated Complaints Card</w:t>
            </w:r>
          </w:p>
        </w:tc>
        <w:tc>
          <w:tcPr/>
          <w:p>
            <w:pPr>
              <w:pStyle w:val="Compact"/>
            </w:pPr>
            <w:r>
              <w:t xml:space="preserve">Count of complaints awaiting adjudication, linking to the adjudication queue.</w:t>
            </w:r>
          </w:p>
        </w:tc>
      </w:tr>
      <w:tr>
        <w:tc>
          <w:tcPr/>
          <w:p>
            <w:pPr>
              <w:pStyle w:val="Compact"/>
            </w:pPr>
            <w:r>
              <w:t xml:space="preserve">Pending Top-Ups Card</w:t>
            </w:r>
          </w:p>
        </w:tc>
        <w:tc>
          <w:tcPr/>
          <w:p>
            <w:pPr>
              <w:pStyle w:val="Compact"/>
            </w:pPr>
            <w:r>
              <w:t xml:space="preserve">Count of wallet top-ups awaiting confirmation.</w:t>
            </w:r>
          </w:p>
        </w:tc>
      </w:tr>
      <w:tr>
        <w:tc>
          <w:tcPr/>
          <w:p>
            <w:pPr>
              <w:pStyle w:val="Compact"/>
            </w:pPr>
            <w:r>
              <w:t xml:space="preserve">Platform Metrics</w:t>
            </w:r>
          </w:p>
        </w:tc>
        <w:tc>
          <w:tcPr/>
          <w:p>
            <w:pPr>
              <w:pStyle w:val="Compact"/>
            </w:pPr>
            <w:r>
              <w:t xml:space="preserve">Active shops, registered customers, orders today, and revenue today.</w:t>
            </w:r>
          </w:p>
        </w:tc>
      </w:tr>
      <w:tr>
        <w:tc>
          <w:tcPr/>
          <w:p>
            <w:pPr>
              <w:pStyle w:val="Compact"/>
            </w:pPr>
            <w:r>
              <w:t xml:space="preserve">Recent Activity Feed</w:t>
            </w:r>
          </w:p>
        </w:tc>
        <w:tc>
          <w:tcPr/>
          <w:p>
            <w:pPr>
              <w:pStyle w:val="Compact"/>
            </w:pPr>
            <w:r>
              <w:t xml:space="preserve">Latest significant platform events.</w:t>
            </w:r>
          </w:p>
        </w:tc>
      </w:tr>
    </w:tbl>
    <w:bookmarkEnd w:id="164"/>
    <w:bookmarkStart w:id="165" w:name="shop-application-review"/>
    <w:p>
      <w:pPr>
        <w:pStyle w:val="Heading3"/>
      </w:pPr>
      <w:r>
        <w:t xml:space="preserve">3.8.2 Shop Application Review</w:t>
      </w:r>
    </w:p>
    <w:p>
      <w:pPr>
        <w:pStyle w:val="FirstParagraph"/>
      </w:pPr>
      <w:r>
        <w:rPr>
          <w:b/>
          <w:bCs/>
        </w:rPr>
        <w:t xml:space="preserve">Figure 48: Shop Application Review</w:t>
      </w:r>
    </w:p>
    <w:p>
      <w:pPr>
        <w:pStyle w:val="BodyText"/>
      </w:pPr>
      <w:r>
        <w:rPr>
          <w:b/>
          <w:bCs/>
        </w:rPr>
        <w:t xml:space="preserve">Description:</w:t>
      </w:r>
      <w:r>
        <w:t xml:space="preserve"> </w:t>
      </w:r>
      <w:r>
        <w:t xml:space="preserve">Screen for reviewing and deciding on pending shop applications.</w:t>
      </w:r>
      <w:r>
        <w:t xml:space="preserve"> </w:t>
      </w:r>
      <w:r>
        <w:rPr>
          <w:b/>
          <w:bCs/>
        </w:rPr>
        <w:t xml:space="preserve">Main Features:</w:t>
      </w:r>
      <w:r>
        <w:t xml:space="preserve"> </w:t>
      </w:r>
      <w:r>
        <w:t xml:space="preserve">Presents application detail, approves or rejects with a mandatory reason, and corrects unresolved coordinates.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Application List</w:t>
            </w:r>
          </w:p>
        </w:tc>
        <w:tc>
          <w:tcPr/>
          <w:p>
            <w:pPr>
              <w:pStyle w:val="Compact"/>
            </w:pPr>
            <w:r>
              <w:t xml:space="preserve">Applicant name, shop name, district, intended service groups, and submission date.</w:t>
            </w:r>
          </w:p>
        </w:tc>
      </w:tr>
      <w:tr>
        <w:tc>
          <w:tcPr/>
          <w:p>
            <w:pPr>
              <w:pStyle w:val="Compact"/>
            </w:pPr>
            <w:r>
              <w:t xml:space="preserve">Application Detail</w:t>
            </w:r>
          </w:p>
        </w:tc>
        <w:tc>
          <w:tcPr/>
          <w:p>
            <w:pPr>
              <w:pStyle w:val="Compact"/>
            </w:pPr>
            <w:r>
              <w:t xml:space="preserve">Full submitted information including address and operating hours.</w:t>
            </w:r>
          </w:p>
        </w:tc>
      </w:tr>
      <w:tr>
        <w:tc>
          <w:tcPr/>
          <w:p>
            <w:pPr>
              <w:pStyle w:val="Compact"/>
            </w:pPr>
            <w:r>
              <w:t xml:space="preserve">Coordinate Correction</w:t>
            </w:r>
          </w:p>
        </w:tc>
        <w:tc>
          <w:tcPr/>
          <w:p>
            <w:pPr>
              <w:pStyle w:val="Compact"/>
            </w:pPr>
            <w:r>
              <w:t xml:space="preserve">Editable latitude and longitude when address resolution failed.</w:t>
            </w:r>
          </w:p>
        </w:tc>
      </w:tr>
      <w:tr>
        <w:tc>
          <w:tcPr/>
          <w:p>
            <w:pPr>
              <w:pStyle w:val="Compact"/>
            </w:pPr>
            <w:r>
              <w:t xml:space="preserve">Approve Button</w:t>
            </w:r>
          </w:p>
        </w:tc>
        <w:tc>
          <w:tcPr/>
          <w:p>
            <w:pPr>
              <w:pStyle w:val="Compact"/>
            </w:pPr>
            <w:r>
              <w:t xml:space="preserve">Activates the shop and elevates the applicant’s role.</w:t>
            </w:r>
          </w:p>
        </w:tc>
      </w:tr>
      <w:tr>
        <w:tc>
          <w:tcPr/>
          <w:p>
            <w:pPr>
              <w:pStyle w:val="Compact"/>
            </w:pPr>
            <w:r>
              <w:t xml:space="preserve">Reject Button</w:t>
            </w:r>
          </w:p>
        </w:tc>
        <w:tc>
          <w:tcPr/>
          <w:p>
            <w:pPr>
              <w:pStyle w:val="Compact"/>
            </w:pPr>
            <w:r>
              <w:t xml:space="preserve">Opens the rejection dialog.</w:t>
            </w:r>
          </w:p>
        </w:tc>
      </w:tr>
      <w:tr>
        <w:tc>
          <w:tcPr/>
          <w:p>
            <w:pPr>
              <w:pStyle w:val="Compact"/>
            </w:pPr>
            <w:r>
              <w:t xml:space="preserve">Reason Input</w:t>
            </w:r>
          </w:p>
        </w:tc>
        <w:tc>
          <w:tcPr/>
          <w:p>
            <w:pPr>
              <w:pStyle w:val="Compact"/>
            </w:pPr>
            <w:r>
              <w:t xml:space="preserve">Mandatory justification recorded with the decision.</w:t>
            </w:r>
          </w:p>
        </w:tc>
      </w:tr>
    </w:tbl>
    <w:bookmarkEnd w:id="165"/>
    <w:bookmarkStart w:id="166" w:name="shop-management"/>
    <w:p>
      <w:pPr>
        <w:pStyle w:val="Heading3"/>
      </w:pPr>
      <w:r>
        <w:t xml:space="preserve">3.8.3 Shop Management</w:t>
      </w:r>
    </w:p>
    <w:p>
      <w:pPr>
        <w:pStyle w:val="FirstParagraph"/>
      </w:pPr>
      <w:r>
        <w:rPr>
          <w:b/>
          <w:bCs/>
        </w:rPr>
        <w:t xml:space="preserve">Figure 49: Shop Management</w:t>
      </w:r>
    </w:p>
    <w:p>
      <w:pPr>
        <w:pStyle w:val="BodyText"/>
      </w:pPr>
      <w:r>
        <w:rPr>
          <w:b/>
          <w:bCs/>
        </w:rPr>
        <w:t xml:space="preserve">Description:</w:t>
      </w:r>
      <w:r>
        <w:t xml:space="preserve"> </w:t>
      </w:r>
      <w:r>
        <w:t xml:space="preserve">Screen listing all shops with suspension and reinstatement controls.</w:t>
      </w:r>
      <w:r>
        <w:t xml:space="preserve"> </w:t>
      </w:r>
      <w:r>
        <w:rPr>
          <w:b/>
          <w:bCs/>
        </w:rPr>
        <w:t xml:space="preserve">Main Features:</w:t>
      </w:r>
      <w:r>
        <w:t xml:space="preserve"> </w:t>
      </w:r>
      <w:r>
        <w:t xml:space="preserve">Filters and searches shops, reviews performance history, and suspends or reinstates.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Status Filter</w:t>
            </w:r>
          </w:p>
        </w:tc>
        <w:tc>
          <w:tcPr/>
          <w:p>
            <w:pPr>
              <w:pStyle w:val="Compact"/>
            </w:pPr>
            <w:r>
              <w:t xml:space="preserve">Multi-select over shop statuses.</w:t>
            </w:r>
          </w:p>
        </w:tc>
      </w:tr>
      <w:tr>
        <w:tc>
          <w:tcPr/>
          <w:p>
            <w:pPr>
              <w:pStyle w:val="Compact"/>
            </w:pPr>
            <w:r>
              <w:t xml:space="preserve">Search Box</w:t>
            </w:r>
          </w:p>
        </w:tc>
        <w:tc>
          <w:tcPr/>
          <w:p>
            <w:pPr>
              <w:pStyle w:val="Compact"/>
            </w:pPr>
            <w:r>
              <w:t xml:space="preserve">Locates a shop by name or owner email.</w:t>
            </w:r>
          </w:p>
        </w:tc>
      </w:tr>
      <w:tr>
        <w:tc>
          <w:tcPr/>
          <w:p>
            <w:pPr>
              <w:pStyle w:val="Compact"/>
            </w:pPr>
            <w:r>
              <w:t xml:space="preserve">Shop Row</w:t>
            </w:r>
          </w:p>
        </w:tc>
        <w:tc>
          <w:tcPr/>
          <w:p>
            <w:pPr>
              <w:pStyle w:val="Compact"/>
            </w:pPr>
            <w:r>
              <w:t xml:space="preserve">Shop name, owner, district, status, rating, order count, and complaint count.</w:t>
            </w:r>
          </w:p>
        </w:tc>
      </w:tr>
      <w:tr>
        <w:tc>
          <w:tcPr/>
          <w:p>
            <w:pPr>
              <w:pStyle w:val="Compact"/>
            </w:pPr>
            <w:r>
              <w:t xml:space="preserve">Performance Detail</w:t>
            </w:r>
          </w:p>
        </w:tc>
        <w:tc>
          <w:tcPr/>
          <w:p>
            <w:pPr>
              <w:pStyle w:val="Compact"/>
            </w:pPr>
            <w:r>
              <w:t xml:space="preserve">Complaint history, decline rate, and production failure rate for the selected shop.</w:t>
            </w:r>
          </w:p>
        </w:tc>
      </w:tr>
      <w:tr>
        <w:tc>
          <w:tcPr/>
          <w:p>
            <w:pPr>
              <w:pStyle w:val="Compact"/>
            </w:pPr>
            <w:r>
              <w:t xml:space="preserve">Suspend Button</w:t>
            </w:r>
          </w:p>
        </w:tc>
        <w:tc>
          <w:tcPr/>
          <w:p>
            <w:pPr>
              <w:pStyle w:val="Compact"/>
            </w:pPr>
            <w:r>
              <w:t xml:space="preserve">Opens the suspension dialog with a mandatory reason and an in-progress order count warning.</w:t>
            </w:r>
          </w:p>
        </w:tc>
      </w:tr>
      <w:tr>
        <w:tc>
          <w:tcPr/>
          <w:p>
            <w:pPr>
              <w:pStyle w:val="Compact"/>
            </w:pPr>
            <w:r>
              <w:t xml:space="preserve">Reinstate Button</w:t>
            </w:r>
          </w:p>
        </w:tc>
        <w:tc>
          <w:tcPr/>
          <w:p>
            <w:pPr>
              <w:pStyle w:val="Compact"/>
            </w:pPr>
            <w:r>
              <w:t xml:space="preserve">Returns a suspended shop to active status.</w:t>
            </w:r>
          </w:p>
        </w:tc>
      </w:tr>
    </w:tbl>
    <w:bookmarkEnd w:id="166"/>
    <w:bookmarkStart w:id="167" w:name="user-management"/>
    <w:p>
      <w:pPr>
        <w:pStyle w:val="Heading3"/>
      </w:pPr>
      <w:r>
        <w:t xml:space="preserve">3.8.4 User Management</w:t>
      </w:r>
    </w:p>
    <w:p>
      <w:pPr>
        <w:pStyle w:val="FirstParagraph"/>
      </w:pPr>
      <w:r>
        <w:rPr>
          <w:b/>
          <w:bCs/>
        </w:rPr>
        <w:t xml:space="preserve">Figure 50: User Management</w:t>
      </w:r>
    </w:p>
    <w:p>
      <w:pPr>
        <w:pStyle w:val="BodyText"/>
      </w:pPr>
      <w:r>
        <w:rPr>
          <w:b/>
          <w:bCs/>
        </w:rPr>
        <w:t xml:space="preserve">Description:</w:t>
      </w:r>
      <w:r>
        <w:t xml:space="preserve"> </w:t>
      </w:r>
      <w:r>
        <w:t xml:space="preserve">Screen for administering platform user accounts.</w:t>
      </w:r>
      <w:r>
        <w:t xml:space="preserve"> </w:t>
      </w:r>
      <w:r>
        <w:rPr>
          <w:b/>
          <w:bCs/>
        </w:rPr>
        <w:t xml:space="preserve">Main Features:</w:t>
      </w:r>
      <w:r>
        <w:t xml:space="preserve"> </w:t>
      </w:r>
      <w:r>
        <w:t xml:space="preserve">Filters and searches users, locks and unlocks accounts, and records wallet adjustments.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Role Filter</w:t>
            </w:r>
          </w:p>
        </w:tc>
        <w:tc>
          <w:tcPr/>
          <w:p>
            <w:pPr>
              <w:pStyle w:val="Compact"/>
            </w:pPr>
            <w:r>
              <w:t xml:space="preserve">Multi-select over customer, shop owner, shop staff, and admin.</w:t>
            </w:r>
          </w:p>
        </w:tc>
      </w:tr>
      <w:tr>
        <w:tc>
          <w:tcPr/>
          <w:p>
            <w:pPr>
              <w:pStyle w:val="Compact"/>
            </w:pPr>
            <w:r>
              <w:t xml:space="preserve">Status Filter</w:t>
            </w:r>
          </w:p>
        </w:tc>
        <w:tc>
          <w:tcPr/>
          <w:p>
            <w:pPr>
              <w:pStyle w:val="Compact"/>
            </w:pPr>
            <w:r>
              <w:t xml:space="preserve">Select over active and locked.</w:t>
            </w:r>
          </w:p>
        </w:tc>
      </w:tr>
      <w:tr>
        <w:tc>
          <w:tcPr/>
          <w:p>
            <w:pPr>
              <w:pStyle w:val="Compact"/>
            </w:pPr>
            <w:r>
              <w:t xml:space="preserve">Search Box</w:t>
            </w:r>
          </w:p>
        </w:tc>
        <w:tc>
          <w:tcPr/>
          <w:p>
            <w:pPr>
              <w:pStyle w:val="Compact"/>
            </w:pPr>
            <w:r>
              <w:t xml:space="preserve">Locates a user by name or email.</w:t>
            </w:r>
          </w:p>
        </w:tc>
      </w:tr>
      <w:tr>
        <w:tc>
          <w:tcPr/>
          <w:p>
            <w:pPr>
              <w:pStyle w:val="Compact"/>
            </w:pPr>
            <w:r>
              <w:t xml:space="preserve">User Row</w:t>
            </w:r>
          </w:p>
        </w:tc>
        <w:tc>
          <w:tcPr/>
          <w:p>
            <w:pPr>
              <w:pStyle w:val="Compact"/>
            </w:pPr>
            <w:r>
              <w:t xml:space="preserve">Name, email, role, status, wallet balance, order count, and registration date.</w:t>
            </w:r>
          </w:p>
        </w:tc>
      </w:tr>
      <w:tr>
        <w:tc>
          <w:tcPr/>
          <w:p>
            <w:pPr>
              <w:pStyle w:val="Compact"/>
            </w:pPr>
            <w:r>
              <w:t xml:space="preserve">Lock / Unlock Button</w:t>
            </w:r>
          </w:p>
        </w:tc>
        <w:tc>
          <w:tcPr/>
          <w:p>
            <w:pPr>
              <w:pStyle w:val="Compact"/>
            </w:pPr>
            <w:r>
              <w:t xml:space="preserve">Changes account status; requires a mandatory reason.</w:t>
            </w:r>
          </w:p>
        </w:tc>
      </w:tr>
      <w:tr>
        <w:tc>
          <w:tcPr/>
          <w:p>
            <w:pPr>
              <w:pStyle w:val="Compact"/>
            </w:pPr>
            <w:r>
              <w:t xml:space="preserve">Wallet Adjustment</w:t>
            </w:r>
          </w:p>
        </w:tc>
        <w:tc>
          <w:tcPr/>
          <w:p>
            <w:pPr>
              <w:pStyle w:val="Compact"/>
            </w:pPr>
            <w:r>
              <w:t xml:space="preserve">Records an adjustment transaction with a mandatory reason; never edits the balance directly.</w:t>
            </w:r>
          </w:p>
        </w:tc>
      </w:tr>
    </w:tbl>
    <w:bookmarkEnd w:id="167"/>
    <w:bookmarkStart w:id="168" w:name="service-catalog-commission"/>
    <w:p>
      <w:pPr>
        <w:pStyle w:val="Heading3"/>
      </w:pPr>
      <w:r>
        <w:t xml:space="preserve">3.8.5 Service Catalog &amp; Commission</w:t>
      </w:r>
    </w:p>
    <w:p>
      <w:pPr>
        <w:pStyle w:val="FirstParagraph"/>
      </w:pPr>
      <w:r>
        <w:rPr>
          <w:b/>
          <w:bCs/>
        </w:rPr>
        <w:t xml:space="preserve">Figure 51: Service Catalog &amp; Commission Configuration</w:t>
      </w:r>
    </w:p>
    <w:p>
      <w:pPr>
        <w:pStyle w:val="BodyText"/>
      </w:pPr>
      <w:r>
        <w:rPr>
          <w:b/>
          <w:bCs/>
        </w:rPr>
        <w:t xml:space="preserve">Description:</w:t>
      </w:r>
      <w:r>
        <w:t xml:space="preserve"> </w:t>
      </w:r>
      <w:r>
        <w:t xml:space="preserve">Screen maintaining the platform service type catalogue and the commission rate.</w:t>
      </w:r>
      <w:r>
        <w:t xml:space="preserve"> </w:t>
      </w:r>
      <w:r>
        <w:rPr>
          <w:b/>
          <w:bCs/>
        </w:rPr>
        <w:t xml:space="preserve">Main Features:</w:t>
      </w:r>
      <w:r>
        <w:t xml:space="preserve"> </w:t>
      </w:r>
      <w:r>
        <w:t xml:space="preserve">Creates and deactivates service types, and configures the commission applied at order completion.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Service Type List</w:t>
            </w:r>
          </w:p>
        </w:tc>
        <w:tc>
          <w:tcPr/>
          <w:p>
            <w:pPr>
              <w:pStyle w:val="Compact"/>
            </w:pPr>
            <w:r>
              <w:t xml:space="preserve">Code, name, service group, pricing model, unit of measure, and active indicator.</w:t>
            </w:r>
          </w:p>
        </w:tc>
      </w:tr>
      <w:tr>
        <w:tc>
          <w:tcPr/>
          <w:p>
            <w:pPr>
              <w:pStyle w:val="Compact"/>
            </w:pPr>
            <w:r>
              <w:t xml:space="preserve">Add Service Type Button</w:t>
            </w:r>
          </w:p>
        </w:tc>
        <w:tc>
          <w:tcPr/>
          <w:p>
            <w:pPr>
              <w:pStyle w:val="Compact"/>
            </w:pPr>
            <w:r>
              <w:t xml:space="preserve">Creates a new catalogue entry.</w:t>
            </w:r>
          </w:p>
        </w:tc>
      </w:tr>
      <w:tr>
        <w:tc>
          <w:tcPr/>
          <w:p>
            <w:pPr>
              <w:pStyle w:val="Compact"/>
            </w:pPr>
            <w:r>
              <w:t xml:space="preserve">Code</w:t>
            </w:r>
          </w:p>
        </w:tc>
        <w:tc>
          <w:tcPr/>
          <w:p>
            <w:pPr>
              <w:pStyle w:val="Compact"/>
            </w:pPr>
            <w:r>
              <w:t xml:space="preserve">Unique stable identifier for the service type.</w:t>
            </w:r>
          </w:p>
        </w:tc>
      </w:tr>
      <w:tr>
        <w:tc>
          <w:tcPr/>
          <w:p>
            <w:pPr>
              <w:pStyle w:val="Compact"/>
            </w:pPr>
            <w:r>
              <w:t xml:space="preserve">Service Group</w:t>
            </w:r>
          </w:p>
        </w:tc>
        <w:tc>
          <w:tcPr/>
          <w:p>
            <w:pPr>
              <w:pStyle w:val="Compact"/>
            </w:pPr>
            <w:r>
              <w:t xml:space="preserve">Select over document, finishing, and fabrication.</w:t>
            </w:r>
          </w:p>
        </w:tc>
      </w:tr>
      <w:tr>
        <w:tc>
          <w:tcPr/>
          <w:p>
            <w:pPr>
              <w:pStyle w:val="Compact"/>
            </w:pPr>
            <w:r>
              <w:t xml:space="preserve">Pricing Model</w:t>
            </w:r>
          </w:p>
        </w:tc>
        <w:tc>
          <w:tcPr/>
          <w:p>
            <w:pPr>
              <w:pStyle w:val="Compact"/>
            </w:pPr>
            <w:r>
              <w:t xml:space="preserve">Select over per-page, per-unit, and material-and-time; determines the pricing strategy.</w:t>
            </w:r>
          </w:p>
        </w:tc>
      </w:tr>
      <w:tr>
        <w:tc>
          <w:tcPr/>
          <w:p>
            <w:pPr>
              <w:pStyle w:val="Compact"/>
            </w:pPr>
            <w:r>
              <w:t xml:space="preserve">Requires File</w:t>
            </w:r>
          </w:p>
        </w:tc>
        <w:tc>
          <w:tcPr/>
          <w:p>
            <w:pPr>
              <w:pStyle w:val="Compact"/>
            </w:pPr>
            <w:r>
              <w:t xml:space="preserve">Toggle indicating whether an order item of this type must reference an uploaded file.</w:t>
            </w:r>
          </w:p>
        </w:tc>
      </w:tr>
      <w:tr>
        <w:tc>
          <w:tcPr/>
          <w:p>
            <w:pPr>
              <w:pStyle w:val="Compact"/>
            </w:pPr>
            <w:r>
              <w:t xml:space="preserve">Active Toggle</w:t>
            </w:r>
          </w:p>
        </w:tc>
        <w:tc>
          <w:tcPr/>
          <w:p>
            <w:pPr>
              <w:pStyle w:val="Compact"/>
            </w:pPr>
            <w:r>
              <w:t xml:space="preserve">Controls availability platform-wide.</w:t>
            </w:r>
          </w:p>
        </w:tc>
      </w:tr>
      <w:tr>
        <w:tc>
          <w:tcPr/>
          <w:p>
            <w:pPr>
              <w:pStyle w:val="Compact"/>
            </w:pPr>
            <w:r>
              <w:t xml:space="preserve">Commission Rate</w:t>
            </w:r>
          </w:p>
        </w:tc>
        <w:tc>
          <w:tcPr/>
          <w:p>
            <w:pPr>
              <w:pStyle w:val="Compact"/>
            </w:pPr>
            <w:r>
              <w:t xml:space="preserve">Percentage applied to order totals at completion; validated against the permitted range.</w:t>
            </w:r>
          </w:p>
        </w:tc>
      </w:tr>
      <w:tr>
        <w:tc>
          <w:tcPr/>
          <w:p>
            <w:pPr>
              <w:pStyle w:val="Compact"/>
            </w:pPr>
            <w:r>
              <w:t xml:space="preserve">Shops Offering Count</w:t>
            </w:r>
          </w:p>
        </w:tc>
        <w:tc>
          <w:tcPr/>
          <w:p>
            <w:pPr>
              <w:pStyle w:val="Compact"/>
            </w:pPr>
            <w:r>
              <w:t xml:space="preserve">Number of shops currently offering the selected service type.</w:t>
            </w:r>
          </w:p>
        </w:tc>
      </w:tr>
    </w:tbl>
    <w:bookmarkEnd w:id="168"/>
    <w:bookmarkStart w:id="169" w:name="voucher-management"/>
    <w:p>
      <w:pPr>
        <w:pStyle w:val="Heading3"/>
      </w:pPr>
      <w:r>
        <w:t xml:space="preserve">3.8.6 Voucher Management</w:t>
      </w:r>
    </w:p>
    <w:p>
      <w:pPr>
        <w:pStyle w:val="FirstParagraph"/>
      </w:pPr>
      <w:r>
        <w:rPr>
          <w:b/>
          <w:bCs/>
        </w:rPr>
        <w:t xml:space="preserve">Figure 52: Voucher Management</w:t>
      </w:r>
    </w:p>
    <w:p>
      <w:pPr>
        <w:pStyle w:val="BodyText"/>
      </w:pPr>
      <w:r>
        <w:rPr>
          <w:b/>
          <w:bCs/>
        </w:rPr>
        <w:t xml:space="preserve">Description:</w:t>
      </w:r>
      <w:r>
        <w:t xml:space="preserve"> </w:t>
      </w:r>
      <w:r>
        <w:t xml:space="preserve">Screen for creating and monitoring promotional vouchers.</w:t>
      </w:r>
      <w:r>
        <w:t xml:space="preserve"> </w:t>
      </w:r>
      <w:r>
        <w:rPr>
          <w:b/>
          <w:bCs/>
        </w:rPr>
        <w:t xml:space="preserve">Main Features:</w:t>
      </w:r>
      <w:r>
        <w:t xml:space="preserve"> </w:t>
      </w:r>
      <w:r>
        <w:t xml:space="preserve">Defines discount terms and validity, and tracks redemption against the usage limit.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Voucher List</w:t>
            </w:r>
          </w:p>
        </w:tc>
        <w:tc>
          <w:tcPr/>
          <w:p>
            <w:pPr>
              <w:pStyle w:val="Compact"/>
            </w:pPr>
            <w:r>
              <w:t xml:space="preserve">Code, discount, validity window, usage limit, redemption count, and status.</w:t>
            </w:r>
          </w:p>
        </w:tc>
      </w:tr>
      <w:tr>
        <w:tc>
          <w:tcPr/>
          <w:p>
            <w:pPr>
              <w:pStyle w:val="Compact"/>
            </w:pPr>
            <w:r>
              <w:t xml:space="preserve">Code</w:t>
            </w:r>
          </w:p>
        </w:tc>
        <w:tc>
          <w:tcPr/>
          <w:p>
            <w:pPr>
              <w:pStyle w:val="Compact"/>
            </w:pPr>
            <w:r>
              <w:t xml:space="preserve">Unique code entered by customers.</w:t>
            </w:r>
          </w:p>
        </w:tc>
      </w:tr>
      <w:tr>
        <w:tc>
          <w:tcPr/>
          <w:p>
            <w:pPr>
              <w:pStyle w:val="Compact"/>
            </w:pPr>
            <w:r>
              <w:t xml:space="preserve">Discount Type</w:t>
            </w:r>
          </w:p>
        </w:tc>
        <w:tc>
          <w:tcPr/>
          <w:p>
            <w:pPr>
              <w:pStyle w:val="Compact"/>
            </w:pPr>
            <w:r>
              <w:t xml:space="preserve">Select between percentage and fixed amount.</w:t>
            </w:r>
          </w:p>
        </w:tc>
      </w:tr>
      <w:tr>
        <w:tc>
          <w:tcPr/>
          <w:p>
            <w:pPr>
              <w:pStyle w:val="Compact"/>
            </w:pPr>
            <w:r>
              <w:t xml:space="preserve">Discount Value</w:t>
            </w:r>
          </w:p>
        </w:tc>
        <w:tc>
          <w:tcPr/>
          <w:p>
            <w:pPr>
              <w:pStyle w:val="Compact"/>
            </w:pPr>
            <w:r>
              <w:t xml:space="preserve">Percentage or fixed VND amount.</w:t>
            </w:r>
          </w:p>
        </w:tc>
      </w:tr>
      <w:tr>
        <w:tc>
          <w:tcPr/>
          <w:p>
            <w:pPr>
              <w:pStyle w:val="Compact"/>
            </w:pPr>
            <w:r>
              <w:t xml:space="preserve">Minimum Order Amount</w:t>
            </w:r>
          </w:p>
        </w:tc>
        <w:tc>
          <w:tcPr/>
          <w:p>
            <w:pPr>
              <w:pStyle w:val="Compact"/>
            </w:pPr>
            <w:r>
              <w:t xml:space="preserve">Order subtotal required for eligibility.</w:t>
            </w:r>
          </w:p>
        </w:tc>
      </w:tr>
      <w:tr>
        <w:tc>
          <w:tcPr/>
          <w:p>
            <w:pPr>
              <w:pStyle w:val="Compact"/>
            </w:pPr>
            <w:r>
              <w:t xml:space="preserve">Maximum Discount Cap</w:t>
            </w:r>
          </w:p>
        </w:tc>
        <w:tc>
          <w:tcPr/>
          <w:p>
            <w:pPr>
              <w:pStyle w:val="Compact"/>
            </w:pPr>
            <w:r>
              <w:t xml:space="preserve">Upper bound applied to percentage discounts.</w:t>
            </w:r>
          </w:p>
        </w:tc>
      </w:tr>
      <w:tr>
        <w:tc>
          <w:tcPr/>
          <w:p>
            <w:pPr>
              <w:pStyle w:val="Compact"/>
            </w:pPr>
            <w:r>
              <w:t xml:space="preserve">Usage Limit</w:t>
            </w:r>
          </w:p>
        </w:tc>
        <w:tc>
          <w:tcPr/>
          <w:p>
            <w:pPr>
              <w:pStyle w:val="Compact"/>
            </w:pPr>
            <w:r>
              <w:t xml:space="preserve">Total permitted redemptions.</w:t>
            </w:r>
          </w:p>
        </w:tc>
      </w:tr>
      <w:tr>
        <w:tc>
          <w:tcPr/>
          <w:p>
            <w:pPr>
              <w:pStyle w:val="Compact"/>
            </w:pPr>
            <w:r>
              <w:t xml:space="preserve">Validity Window</w:t>
            </w:r>
          </w:p>
        </w:tc>
        <w:tc>
          <w:tcPr/>
          <w:p>
            <w:pPr>
              <w:pStyle w:val="Compact"/>
            </w:pPr>
            <w:r>
              <w:t xml:space="preserve">Start and end date of redeemability.</w:t>
            </w:r>
          </w:p>
        </w:tc>
      </w:tr>
      <w:tr>
        <w:tc>
          <w:tcPr/>
          <w:p>
            <w:pPr>
              <w:pStyle w:val="Compact"/>
            </w:pPr>
            <w:r>
              <w:t xml:space="preserve">Active Toggle</w:t>
            </w:r>
          </w:p>
        </w:tc>
        <w:tc>
          <w:tcPr/>
          <w:p>
            <w:pPr>
              <w:pStyle w:val="Compact"/>
            </w:pPr>
            <w:r>
              <w:t xml:space="preserve">Controls whether the voucher can currently be applied.</w:t>
            </w:r>
          </w:p>
        </w:tc>
      </w:tr>
    </w:tbl>
    <w:bookmarkEnd w:id="169"/>
    <w:bookmarkStart w:id="170" w:name="escalated-complaint-adjudication"/>
    <w:p>
      <w:pPr>
        <w:pStyle w:val="Heading3"/>
      </w:pPr>
      <w:r>
        <w:t xml:space="preserve">3.8.7 Escalated Complaint Adjudication</w:t>
      </w:r>
    </w:p>
    <w:p>
      <w:pPr>
        <w:pStyle w:val="FirstParagraph"/>
      </w:pPr>
      <w:r>
        <w:rPr>
          <w:b/>
          <w:bCs/>
        </w:rPr>
        <w:t xml:space="preserve">Figure 53: Escalated Complaint Adjudication</w:t>
      </w:r>
    </w:p>
    <w:p>
      <w:pPr>
        <w:pStyle w:val="BodyText"/>
      </w:pPr>
      <w:r>
        <w:rPr>
          <w:b/>
          <w:bCs/>
        </w:rPr>
        <w:t xml:space="preserve">Description:</w:t>
      </w:r>
      <w:r>
        <w:t xml:space="preserve"> </w:t>
      </w:r>
      <w:r>
        <w:t xml:space="preserve">Screen for making final rulings on complaints escalated beyond the shop.</w:t>
      </w:r>
      <w:r>
        <w:t xml:space="preserve"> </w:t>
      </w:r>
      <w:r>
        <w:rPr>
          <w:b/>
          <w:bCs/>
        </w:rPr>
        <w:t xml:space="preserve">Main Features:</w:t>
      </w:r>
      <w:r>
        <w:t xml:space="preserve"> </w:t>
      </w:r>
      <w:r>
        <w:t xml:space="preserve">Presents the full evidence record and records a binding ruling with a mandatory justification.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Escalation Queue</w:t>
            </w:r>
          </w:p>
        </w:tc>
        <w:tc>
          <w:tcPr/>
          <w:p>
            <w:pPr>
              <w:pStyle w:val="Compact"/>
            </w:pPr>
            <w:r>
              <w:t xml:space="preserve">Complaints in escalated status with order code, shop, customer, reason, and age.</w:t>
            </w:r>
          </w:p>
        </w:tc>
      </w:tr>
      <w:tr>
        <w:tc>
          <w:tcPr/>
          <w:p>
            <w:pPr>
              <w:pStyle w:val="Compact"/>
            </w:pPr>
            <w:r>
              <w:t xml:space="preserve">Order Evidence Panel</w:t>
            </w:r>
          </w:p>
        </w:tc>
        <w:tc>
          <w:tcPr/>
          <w:p>
            <w:pPr>
              <w:pStyle w:val="Compact"/>
            </w:pPr>
            <w:r>
              <w:t xml:space="preserve">Order items, price breakdown, and the complete immutable status history.</w:t>
            </w:r>
          </w:p>
        </w:tc>
      </w:tr>
      <w:tr>
        <w:tc>
          <w:tcPr/>
          <w:p>
            <w:pPr>
              <w:pStyle w:val="Compact"/>
            </w:pPr>
            <w:r>
              <w:t xml:space="preserve">Customer Statement</w:t>
            </w:r>
          </w:p>
        </w:tc>
        <w:tc>
          <w:tcPr/>
          <w:p>
            <w:pPr>
              <w:pStyle w:val="Compact"/>
            </w:pPr>
            <w:r>
              <w:t xml:space="preserve">The complaint reason and description as submitted.</w:t>
            </w:r>
          </w:p>
        </w:tc>
      </w:tr>
      <w:tr>
        <w:tc>
          <w:tcPr/>
          <w:p>
            <w:pPr>
              <w:pStyle w:val="Compact"/>
            </w:pPr>
            <w:r>
              <w:t xml:space="preserve">Shop Response</w:t>
            </w:r>
          </w:p>
        </w:tc>
        <w:tc>
          <w:tcPr/>
          <w:p>
            <w:pPr>
              <w:pStyle w:val="Compact"/>
            </w:pPr>
            <w:r>
              <w:t xml:space="preserve">The shop’s written response and proposed resolution, if any.</w:t>
            </w:r>
          </w:p>
        </w:tc>
      </w:tr>
      <w:tr>
        <w:tc>
          <w:tcPr/>
          <w:p>
            <w:pPr>
              <w:pStyle w:val="Compact"/>
            </w:pPr>
            <w:r>
              <w:t xml:space="preserve">Shop History</w:t>
            </w:r>
          </w:p>
        </w:tc>
        <w:tc>
          <w:tcPr/>
          <w:p>
            <w:pPr>
              <w:pStyle w:val="Compact"/>
            </w:pPr>
            <w:r>
              <w:t xml:space="preserve">The shop’s prior complaint and adjudication record.</w:t>
            </w:r>
          </w:p>
        </w:tc>
      </w:tr>
      <w:tr>
        <w:tc>
          <w:tcPr/>
          <w:p>
            <w:pPr>
              <w:pStyle w:val="Compact"/>
            </w:pPr>
            <w:r>
              <w:t xml:space="preserve">Ruling Selector</w:t>
            </w:r>
          </w:p>
        </w:tc>
        <w:tc>
          <w:tcPr/>
          <w:p>
            <w:pPr>
              <w:pStyle w:val="Compact"/>
            </w:pPr>
            <w:r>
              <w:t xml:space="preserve">Select between upholding with a refund and rejecting the complaint.</w:t>
            </w:r>
          </w:p>
        </w:tc>
      </w:tr>
      <w:tr>
        <w:tc>
          <w:tcPr/>
          <w:p>
            <w:pPr>
              <w:pStyle w:val="Compact"/>
            </w:pPr>
            <w:r>
              <w:t xml:space="preserve">Refund Amount</w:t>
            </w:r>
          </w:p>
        </w:tc>
        <w:tc>
          <w:tcPr/>
          <w:p>
            <w:pPr>
              <w:pStyle w:val="Compact"/>
            </w:pPr>
            <w:r>
              <w:t xml:space="preserve">Amount to credit; validated not to exceed the order total.</w:t>
            </w:r>
          </w:p>
        </w:tc>
      </w:tr>
      <w:tr>
        <w:tc>
          <w:tcPr/>
          <w:p>
            <w:pPr>
              <w:pStyle w:val="Compact"/>
            </w:pPr>
            <w:r>
              <w:t xml:space="preserve">Justification</w:t>
            </w:r>
          </w:p>
        </w:tc>
        <w:tc>
          <w:tcPr/>
          <w:p>
            <w:pPr>
              <w:pStyle w:val="Compact"/>
            </w:pPr>
            <w:r>
              <w:t xml:space="preserve">Mandatory written rationale recorded with the ruling.</w:t>
            </w:r>
          </w:p>
        </w:tc>
      </w:tr>
      <w:tr>
        <w:tc>
          <w:tcPr/>
          <w:p>
            <w:pPr>
              <w:pStyle w:val="Compact"/>
            </w:pPr>
            <w:r>
              <w:t xml:space="preserve">Submit Ruling Button</w:t>
            </w:r>
          </w:p>
        </w:tc>
        <w:tc>
          <w:tcPr/>
          <w:p>
            <w:pPr>
              <w:pStyle w:val="Compact"/>
            </w:pPr>
            <w:r>
              <w:t xml:space="preserve">Applies the ruling, notifies both parties, and closes the complaint.</w:t>
            </w:r>
          </w:p>
        </w:tc>
      </w:tr>
    </w:tbl>
    <w:bookmarkEnd w:id="170"/>
    <w:bookmarkStart w:id="171" w:name="platform-reports-export"/>
    <w:p>
      <w:pPr>
        <w:pStyle w:val="Heading3"/>
      </w:pPr>
      <w:r>
        <w:t xml:space="preserve">3.8.8 Platform Reports &amp; Export</w:t>
      </w:r>
    </w:p>
    <w:p>
      <w:pPr>
        <w:pStyle w:val="FirstParagraph"/>
      </w:pPr>
      <w:r>
        <w:rPr>
          <w:b/>
          <w:bCs/>
        </w:rPr>
        <w:t xml:space="preserve">Figure 54: Platform Reports &amp; Export</w:t>
      </w:r>
    </w:p>
    <w:p>
      <w:pPr>
        <w:pStyle w:val="BodyText"/>
      </w:pPr>
      <w:r>
        <w:rPr>
          <w:b/>
          <w:bCs/>
        </w:rPr>
        <w:t xml:space="preserve">Description:</w:t>
      </w:r>
      <w:r>
        <w:t xml:space="preserve"> </w:t>
      </w:r>
      <w:r>
        <w:t xml:space="preserve">Screen presenting platform-wide reports with multi-format export.</w:t>
      </w:r>
      <w:r>
        <w:t xml:space="preserve"> </w:t>
      </w:r>
      <w:r>
        <w:rPr>
          <w:b/>
          <w:bCs/>
        </w:rPr>
        <w:t xml:space="preserve">Main Features:</w:t>
      </w:r>
      <w:r>
        <w:t xml:space="preserve"> </w:t>
      </w:r>
      <w:r>
        <w:t xml:space="preserve">Aggregates across all shops, charts the result, and serves the report as JSON, XML, or CSV by content negotiation.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Report Selector</w:t>
            </w:r>
          </w:p>
        </w:tc>
        <w:tc>
          <w:tcPr/>
          <w:p>
            <w:pPr>
              <w:pStyle w:val="Compact"/>
            </w:pPr>
            <w:r>
              <w:t xml:space="preserve">Select over transaction and revenue summary, shop performance ranking, service mix, and failure analysis.</w:t>
            </w:r>
          </w:p>
        </w:tc>
      </w:tr>
      <w:tr>
        <w:tc>
          <w:tcPr/>
          <w:p>
            <w:pPr>
              <w:pStyle w:val="Compact"/>
            </w:pPr>
            <w:r>
              <w:t xml:space="preserve">Date Range Selector</w:t>
            </w:r>
          </w:p>
        </w:tc>
        <w:tc>
          <w:tcPr/>
          <w:p>
            <w:pPr>
              <w:pStyle w:val="Compact"/>
            </w:pPr>
            <w:r>
              <w:t xml:space="preserve">Start and end date bounding the report period.</w:t>
            </w:r>
          </w:p>
        </w:tc>
      </w:tr>
      <w:tr>
        <w:tc>
          <w:tcPr/>
          <w:p>
            <w:pPr>
              <w:pStyle w:val="Compact"/>
            </w:pPr>
            <w:r>
              <w:t xml:space="preserve">Summary Cards</w:t>
            </w:r>
          </w:p>
        </w:tc>
        <w:tc>
          <w:tcPr/>
          <w:p>
            <w:pPr>
              <w:pStyle w:val="Compact"/>
            </w:pPr>
            <w:r>
              <w:t xml:space="preserve">Order volume, gross transaction value, platform commission, and average order value.</w:t>
            </w:r>
          </w:p>
        </w:tc>
      </w:tr>
      <w:tr>
        <w:tc>
          <w:tcPr/>
          <w:p>
            <w:pPr>
              <w:pStyle w:val="Compact"/>
            </w:pPr>
            <w:r>
              <w:t xml:space="preserve">Report Chart</w:t>
            </w:r>
          </w:p>
        </w:tc>
        <w:tc>
          <w:tcPr/>
          <w:p>
            <w:pPr>
              <w:pStyle w:val="Compact"/>
            </w:pPr>
            <w:r>
              <w:t xml:space="preserve">Visualisation appropriate to the selected report.</w:t>
            </w:r>
          </w:p>
        </w:tc>
      </w:tr>
      <w:tr>
        <w:tc>
          <w:tcPr/>
          <w:p>
            <w:pPr>
              <w:pStyle w:val="Compact"/>
            </w:pPr>
            <w:r>
              <w:t xml:space="preserve">Report Table</w:t>
            </w:r>
          </w:p>
        </w:tc>
        <w:tc>
          <w:tcPr/>
          <w:p>
            <w:pPr>
              <w:pStyle w:val="Compact"/>
            </w:pPr>
            <w:r>
              <w:t xml:space="preserve">Tabular figures supporting the chart, sortable by column.</w:t>
            </w:r>
          </w:p>
        </w:tc>
      </w:tr>
      <w:tr>
        <w:tc>
          <w:tcPr/>
          <w:p>
            <w:pPr>
              <w:pStyle w:val="Compact"/>
            </w:pPr>
            <w:r>
              <w:t xml:space="preserve">Format Selector</w:t>
            </w:r>
          </w:p>
        </w:tc>
        <w:tc>
          <w:tcPr/>
          <w:p>
            <w:pPr>
              <w:pStyle w:val="Compact"/>
            </w:pPr>
            <w:r>
              <w:t xml:space="preserve">Chooses the export media type: JSON, XML, or CSV.</w:t>
            </w:r>
          </w:p>
        </w:tc>
      </w:tr>
      <w:tr>
        <w:tc>
          <w:tcPr/>
          <w:p>
            <w:pPr>
              <w:pStyle w:val="Compact"/>
            </w:pPr>
            <w:r>
              <w:t xml:space="preserve">Export Button</w:t>
            </w:r>
          </w:p>
        </w:tc>
        <w:tc>
          <w:tcPr/>
          <w:p>
            <w:pPr>
              <w:pStyle w:val="Compact"/>
            </w:pPr>
            <w:r>
              <w:t xml:space="preserve">Requests the report with the corresponding</w:t>
            </w:r>
            <w:r>
              <w:t xml:space="preserve"> </w:t>
            </w:r>
            <w:r>
              <w:rPr>
                <w:rStyle w:val="VerbatimChar"/>
              </w:rPr>
              <w:t xml:space="preserve">Accept</w:t>
            </w:r>
            <w:r>
              <w:t xml:space="preserve"> </w:t>
            </w:r>
            <w:r>
              <w:t xml:space="preserve">header and downloads the response.</w:t>
            </w:r>
          </w:p>
        </w:tc>
      </w:tr>
    </w:tbl>
    <w:bookmarkEnd w:id="171"/>
    <w:bookmarkStart w:id="172" w:name="audit-log-viewer"/>
    <w:p>
      <w:pPr>
        <w:pStyle w:val="Heading3"/>
      </w:pPr>
      <w:r>
        <w:t xml:space="preserve">3.8.9 Audit Log Viewer</w:t>
      </w:r>
    </w:p>
    <w:p>
      <w:pPr>
        <w:pStyle w:val="FirstParagraph"/>
      </w:pPr>
      <w:r>
        <w:rPr>
          <w:b/>
          <w:bCs/>
        </w:rPr>
        <w:t xml:space="preserve">Figure 55: Audit Log Viewer</w:t>
      </w:r>
    </w:p>
    <w:p>
      <w:pPr>
        <w:pStyle w:val="BodyText"/>
      </w:pPr>
      <w:r>
        <w:rPr>
          <w:b/>
          <w:bCs/>
        </w:rPr>
        <w:t xml:space="preserve">Description:</w:t>
      </w:r>
      <w:r>
        <w:t xml:space="preserve"> </w:t>
      </w:r>
      <w:r>
        <w:t xml:space="preserve">Read-only screen presenting the record of administrative and security-relevant actions.</w:t>
      </w:r>
      <w:r>
        <w:t xml:space="preserve"> </w:t>
      </w:r>
      <w:r>
        <w:rPr>
          <w:b/>
          <w:bCs/>
        </w:rPr>
        <w:t xml:space="preserve">Main Features:</w:t>
      </w:r>
      <w:r>
        <w:t xml:space="preserve"> </w:t>
      </w:r>
      <w:r>
        <w:t xml:space="preserve">Filters by actor, action, entity, and date range; inspects before and after values.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Actor Filter</w:t>
            </w:r>
          </w:p>
        </w:tc>
        <w:tc>
          <w:tcPr/>
          <w:p>
            <w:pPr>
              <w:pStyle w:val="Compact"/>
            </w:pPr>
            <w:r>
              <w:t xml:space="preserve">Select over users who performed actions.</w:t>
            </w:r>
          </w:p>
        </w:tc>
      </w:tr>
      <w:tr>
        <w:tc>
          <w:tcPr/>
          <w:p>
            <w:pPr>
              <w:pStyle w:val="Compact"/>
            </w:pPr>
            <w:r>
              <w:t xml:space="preserve">Action Filter</w:t>
            </w:r>
          </w:p>
        </w:tc>
        <w:tc>
          <w:tcPr/>
          <w:p>
            <w:pPr>
              <w:pStyle w:val="Compact"/>
            </w:pPr>
            <w:r>
              <w:t xml:space="preserve">Select over recorded action types.</w:t>
            </w:r>
          </w:p>
        </w:tc>
      </w:tr>
      <w:tr>
        <w:tc>
          <w:tcPr/>
          <w:p>
            <w:pPr>
              <w:pStyle w:val="Compact"/>
            </w:pPr>
            <w:r>
              <w:t xml:space="preserve">Entity Filter</w:t>
            </w:r>
          </w:p>
        </w:tc>
        <w:tc>
          <w:tcPr/>
          <w:p>
            <w:pPr>
              <w:pStyle w:val="Compact"/>
            </w:pPr>
            <w:r>
              <w:t xml:space="preserve">Select over affected entity types.</w:t>
            </w:r>
          </w:p>
        </w:tc>
      </w:tr>
      <w:tr>
        <w:tc>
          <w:tcPr/>
          <w:p>
            <w:pPr>
              <w:pStyle w:val="Compact"/>
            </w:pPr>
            <w:r>
              <w:t xml:space="preserve">Date Range Filter</w:t>
            </w:r>
          </w:p>
        </w:tc>
        <w:tc>
          <w:tcPr/>
          <w:p>
            <w:pPr>
              <w:pStyle w:val="Compact"/>
            </w:pPr>
            <w:r>
              <w:t xml:space="preserve">Start and end date bounding the action timestamp.</w:t>
            </w:r>
          </w:p>
        </w:tc>
      </w:tr>
      <w:tr>
        <w:tc>
          <w:tcPr/>
          <w:p>
            <w:pPr>
              <w:pStyle w:val="Compact"/>
            </w:pPr>
            <w:r>
              <w:t xml:space="preserve">Log Row</w:t>
            </w:r>
          </w:p>
        </w:tc>
        <w:tc>
          <w:tcPr/>
          <w:p>
            <w:pPr>
              <w:pStyle w:val="Compact"/>
            </w:pPr>
            <w:r>
              <w:t xml:space="preserve">Timestamp, actor, action, entity name and identifier, and originating IP address.</w:t>
            </w:r>
          </w:p>
        </w:tc>
      </w:tr>
      <w:tr>
        <w:tc>
          <w:tcPr/>
          <w:p>
            <w:pPr>
              <w:pStyle w:val="Compact"/>
            </w:pPr>
            <w:r>
              <w:t xml:space="preserve">Value Diff Panel</w:t>
            </w:r>
          </w:p>
        </w:tc>
        <w:tc>
          <w:tcPr/>
          <w:p>
            <w:pPr>
              <w:pStyle w:val="Compact"/>
            </w:pPr>
            <w:r>
              <w:t xml:space="preserve">Serialized before and after state for the selected entry.</w:t>
            </w:r>
          </w:p>
        </w:tc>
      </w:tr>
    </w:tbl>
    <w:p>
      <w:r>
        <w:pict>
          <v:rect style="width:0;height:1.5pt" o:hralign="center" o:hrstd="t" o:hr="t"/>
        </w:pict>
      </w:r>
    </w:p>
    <w:bookmarkEnd w:id="172"/>
    <w:bookmarkEnd w:id="173"/>
    <w:bookmarkEnd w:id="174"/>
    <w:bookmarkStart w:id="181" w:name="non-functional-requirements"/>
    <w:p>
      <w:pPr>
        <w:pStyle w:val="Heading1"/>
      </w:pPr>
      <w:r>
        <w:t xml:space="preserve">4. Non-Functional Requirements</w:t>
      </w:r>
    </w:p>
    <w:bookmarkStart w:id="175" w:name="external-interfaces"/>
    <w:p>
      <w:pPr>
        <w:pStyle w:val="Heading2"/>
      </w:pPr>
      <w:r>
        <w:t xml:space="preserve">4.1 External Interfaces</w:t>
      </w:r>
    </w:p>
    <w:p>
      <w:pPr>
        <w:pStyle w:val="FirstParagraph"/>
      </w:pPr>
      <w:r>
        <w:rPr>
          <w:b/>
          <w:bCs/>
        </w:rPr>
        <w:t xml:space="preserve">Table: External Interface Description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Interface Type</w:t>
            </w:r>
          </w:p>
        </w:tc>
        <w:tc>
          <w:tcPr/>
          <w:p>
            <w:pPr>
              <w:pStyle w:val="Compact"/>
            </w:pPr>
            <w:r>
              <w:t xml:space="preserve">System / Provider</w:t>
            </w:r>
          </w:p>
        </w:tc>
        <w:tc>
          <w:tcPr/>
          <w:p>
            <w:pPr>
              <w:pStyle w:val="Compact"/>
            </w:pPr>
            <w:r>
              <w:t xml:space="preserve">Description</w:t>
            </w:r>
          </w:p>
        </w:tc>
      </w:tr>
      <w:tr>
        <w:tc>
          <w:tcPr/>
          <w:p>
            <w:pPr>
              <w:pStyle w:val="Compact"/>
            </w:pPr>
            <w:r>
              <w:t xml:space="preserve">Quoting</w:t>
            </w:r>
          </w:p>
        </w:tc>
        <w:tc>
          <w:tcPr/>
          <w:p>
            <w:pPr>
              <w:pStyle w:val="Compact"/>
            </w:pPr>
            <w:r>
              <w:t xml:space="preserve">Quote Engine (internal, gRPC)</w:t>
            </w:r>
          </w:p>
        </w:tc>
        <w:tc>
          <w:tcPr/>
          <w:p>
            <w:pPr>
              <w:pStyle w:val="Compact"/>
            </w:pPr>
            <w:r>
              <w:t xml:space="preserve">Receives order item specifications and shop pricing rules; returns itemised price breakdowns and estimated completion times. Invoked once per candidate shop during a comparison request. Failure is handled by falling back to published indicative rates.</w:t>
            </w:r>
          </w:p>
        </w:tc>
      </w:tr>
      <w:tr>
        <w:tc>
          <w:tcPr/>
          <w:p>
            <w:pPr>
              <w:pStyle w:val="Compact"/>
            </w:pPr>
            <w:r>
              <w:t xml:space="preserve">Asynchronous Production</w:t>
            </w:r>
          </w:p>
        </w:tc>
        <w:tc>
          <w:tcPr/>
          <w:p>
            <w:pPr>
              <w:pStyle w:val="Compact"/>
            </w:pPr>
            <w:r>
              <w:t xml:space="preserve">Message Broker (RabbitMQ, AMQP)</w:t>
            </w:r>
          </w:p>
        </w:tc>
        <w:tc>
          <w:tcPr/>
          <w:p>
            <w:pPr>
              <w:pStyle w:val="Compact"/>
            </w:pPr>
            <w:r>
              <w:t xml:space="preserve">Carries production job messages from the platform to the Production Agent, and progress, completion, and failure events back. Configured with retry and a dead letter queue.</w:t>
            </w:r>
          </w:p>
        </w:tc>
      </w:tr>
      <w:tr>
        <w:tc>
          <w:tcPr/>
          <w:p>
            <w:pPr>
              <w:pStyle w:val="Compact"/>
            </w:pPr>
            <w:r>
              <w:t xml:space="preserve">Payment</w:t>
            </w:r>
          </w:p>
        </w:tc>
        <w:tc>
          <w:tcPr/>
          <w:p>
            <w:pPr>
              <w:pStyle w:val="Compact"/>
            </w:pPr>
            <w:r>
              <w:t xml:space="preserve">VietQR</w:t>
            </w:r>
          </w:p>
        </w:tc>
        <w:tc>
          <w:tcPr/>
          <w:p>
            <w:pPr>
              <w:pStyle w:val="Compact"/>
            </w:pPr>
            <w:r>
              <w:t xml:space="preserve">Provides the QR payload standard encoding bank account, amount, and reference code for wallet top-up by bank transfer.</w:t>
            </w:r>
          </w:p>
        </w:tc>
      </w:tr>
      <w:tr>
        <w:tc>
          <w:tcPr/>
          <w:p>
            <w:pPr>
              <w:pStyle w:val="Compact"/>
            </w:pPr>
            <w:r>
              <w:t xml:space="preserve">Geospatial</w:t>
            </w:r>
          </w:p>
        </w:tc>
        <w:tc>
          <w:tcPr/>
          <w:p>
            <w:pPr>
              <w:pStyle w:val="Compact"/>
            </w:pPr>
            <w:r>
              <w:t xml:space="preserve">Routing Service</w:t>
            </w:r>
          </w:p>
        </w:tc>
        <w:tc>
          <w:tcPr/>
          <w:p>
            <w:pPr>
              <w:pStyle w:val="Compact"/>
            </w:pPr>
            <w:r>
              <w:t xml:space="preserve">Returns distance and estimated travel duration between customer and shop coordinates, and resolves addresses to coordinates.</w:t>
            </w:r>
          </w:p>
        </w:tc>
      </w:tr>
      <w:tr>
        <w:tc>
          <w:tcPr/>
          <w:p>
            <w:pPr>
              <w:pStyle w:val="Compact"/>
            </w:pPr>
            <w:r>
              <w:t xml:space="preserve">Communication</w:t>
            </w:r>
          </w:p>
        </w:tc>
        <w:tc>
          <w:tcPr/>
          <w:p>
            <w:pPr>
              <w:pStyle w:val="Compact"/>
            </w:pPr>
            <w:r>
              <w:t xml:space="preserve">Gmail SMTP</w:t>
            </w:r>
          </w:p>
        </w:tc>
        <w:tc>
          <w:tcPr/>
          <w:p>
            <w:pPr>
              <w:pStyle w:val="Compact"/>
            </w:pPr>
            <w:r>
              <w:t xml:space="preserve">Delivers transactional email: account verification, password reset, order status change, and complaint updates.</w:t>
            </w:r>
          </w:p>
        </w:tc>
      </w:tr>
      <w:tr>
        <w:tc>
          <w:tcPr/>
          <w:p>
            <w:pPr>
              <w:pStyle w:val="Compact"/>
            </w:pPr>
            <w:r>
              <w:t xml:space="preserve">Data Exchange</w:t>
            </w:r>
          </w:p>
        </w:tc>
        <w:tc>
          <w:tcPr/>
          <w:p>
            <w:pPr>
              <w:pStyle w:val="Compact"/>
            </w:pPr>
            <w:r>
              <w:t xml:space="preserve">Content Negotiation (JSON / XML / CSV)</w:t>
            </w:r>
          </w:p>
        </w:tc>
        <w:tc>
          <w:tcPr/>
          <w:p>
            <w:pPr>
              <w:pStyle w:val="Compact"/>
            </w:pPr>
            <w:r>
              <w:t xml:space="preserve">Serves the same resources in multiple representations selected by the HTTP</w:t>
            </w:r>
            <w:r>
              <w:t xml:space="preserve"> </w:t>
            </w:r>
            <w:r>
              <w:rPr>
                <w:rStyle w:val="VerbatimChar"/>
              </w:rPr>
              <w:t xml:space="preserve">Accept</w:t>
            </w:r>
            <w:r>
              <w:t xml:space="preserve"> </w:t>
            </w:r>
            <w:r>
              <w:t xml:space="preserve">header, supporting client consumption, accounting integration, and spreadsheet bookkeeping.</w:t>
            </w:r>
          </w:p>
        </w:tc>
      </w:tr>
      <w:tr>
        <w:tc>
          <w:tcPr/>
          <w:p>
            <w:pPr>
              <w:pStyle w:val="Compact"/>
            </w:pPr>
            <w:r>
              <w:t xml:space="preserve">Database</w:t>
            </w:r>
          </w:p>
        </w:tc>
        <w:tc>
          <w:tcPr/>
          <w:p>
            <w:pPr>
              <w:pStyle w:val="Compact"/>
            </w:pPr>
            <w:r>
              <w:t xml:space="preserve">SQL Server via Entity Framework Core</w:t>
            </w:r>
          </w:p>
        </w:tc>
        <w:tc>
          <w:tcPr/>
          <w:p>
            <w:pPr>
              <w:pStyle w:val="Compact"/>
            </w:pPr>
            <w:r>
              <w:t xml:space="preserve">Persists all platform data. Schema is generated code-first and versioned through migrations.</w:t>
            </w:r>
          </w:p>
        </w:tc>
      </w:tr>
    </w:tbl>
    <w:bookmarkEnd w:id="175"/>
    <w:bookmarkStart w:id="180" w:name="quality-attributes"/>
    <w:p>
      <w:pPr>
        <w:pStyle w:val="Heading2"/>
      </w:pPr>
      <w:r>
        <w:t xml:space="preserve">4.2 Quality Attributes</w:t>
      </w:r>
    </w:p>
    <w:bookmarkStart w:id="176" w:name="safety-security"/>
    <w:p>
      <w:pPr>
        <w:pStyle w:val="Heading3"/>
      </w:pPr>
      <w:r>
        <w:t xml:space="preserve">4.2.1 Safety &amp; Security</w:t>
      </w:r>
    </w:p>
    <w:p>
      <w:pPr>
        <w:pStyle w:val="FirstParagraph"/>
      </w:pPr>
      <w:r>
        <w:rPr>
          <w:b/>
          <w:bCs/>
        </w:rPr>
        <w:t xml:space="preserve">Credential protection.</w:t>
      </w:r>
      <w:r>
        <w:t xml:space="preserve"> </w:t>
      </w:r>
      <w:r>
        <w:t xml:space="preserve">All passwords must be hashed using BCrypt with a per-user salt. Plain-text passwords must never be stored, logged, or returned by any endpoint. Password fields must never appear in any API response, even in masked form.</w:t>
      </w:r>
    </w:p>
    <w:p>
      <w:pPr>
        <w:pStyle w:val="BodyText"/>
      </w:pPr>
      <w:r>
        <w:rPr>
          <w:b/>
          <w:bCs/>
        </w:rPr>
        <w:t xml:space="preserve">Token security.</w:t>
      </w:r>
      <w:r>
        <w:t xml:space="preserve"> </w:t>
      </w:r>
      <w:r>
        <w:t xml:space="preserve">Access tokens must be short-lived and carry only the claims required for authorization — user identifier, role, and shop membership. Refresh tokens must be persisted server-side and revocable, and must be revoked on logout, password change, and account lock. Client-side token removal alone must not be treated as session termination.</w:t>
      </w:r>
    </w:p>
    <w:p>
      <w:pPr>
        <w:pStyle w:val="BodyText"/>
      </w:pPr>
      <w:r>
        <w:rPr>
          <w:b/>
          <w:bCs/>
        </w:rPr>
        <w:t xml:space="preserve">Role-based and scoped access control.</w:t>
      </w:r>
      <w:r>
        <w:t xml:space="preserve"> </w:t>
      </w:r>
      <w:r>
        <w:t xml:space="preserve">The system must enforce permissions by role at every endpoint, and additionally enforce ownership scope: a customer may act only on their own orders, wallet, files, and complaints; shop personnel may act only on records belonging to a shop they are a member of. Cross-shop and cross-customer access must return 403 Forbidden.</w:t>
      </w:r>
    </w:p>
    <w:p>
      <w:pPr>
        <w:pStyle w:val="BodyText"/>
      </w:pPr>
      <w:r>
        <w:rPr>
          <w:b/>
          <w:bCs/>
        </w:rPr>
        <w:t xml:space="preserve">Query scope enforcement.</w:t>
      </w:r>
      <w:r>
        <w:t xml:space="preserve"> </w:t>
      </w:r>
      <w:r>
        <w:t xml:space="preserve">Server-side ownership filters must be applied to OData and list endpoints before any client-supplied query is evaluated, so that a crafted</w:t>
      </w:r>
      <w:r>
        <w:t xml:space="preserve"> </w:t>
      </w:r>
      <w:r>
        <w:rPr>
          <w:rStyle w:val="VerbatimChar"/>
        </w:rPr>
        <w:t xml:space="preserve">$filter</w:t>
      </w:r>
      <w:r>
        <w:t xml:space="preserve"> </w:t>
      </w:r>
      <w:r>
        <w:t xml:space="preserve">cannot widen a result set beyond the caller’s authorized scope.</w:t>
      </w:r>
    </w:p>
    <w:p>
      <w:pPr>
        <w:pStyle w:val="BodyText"/>
      </w:pPr>
      <w:r>
        <w:rPr>
          <w:b/>
          <w:bCs/>
        </w:rPr>
        <w:t xml:space="preserve">Uploaded document confidentiality.</w:t>
      </w:r>
      <w:r>
        <w:t xml:space="preserve"> </w:t>
      </w:r>
      <w:r>
        <w:t xml:space="preserve">Customer-uploaded files frequently contain personal data. Stored file paths must never be exposed to clients; files must be served only through an endpoint that verifies either ownership or an active fulfilment relationship. File access by shop personnel must be recorded.</w:t>
      </w:r>
    </w:p>
    <w:p>
      <w:pPr>
        <w:pStyle w:val="BodyText"/>
      </w:pPr>
      <w:r>
        <w:rPr>
          <w:b/>
          <w:bCs/>
        </w:rPr>
        <w:t xml:space="preserve">Sensitive data exposure.</w:t>
      </w:r>
      <w:r>
        <w:t xml:space="preserve"> </w:t>
      </w:r>
      <w:r>
        <w:t xml:space="preserve">Responses must never include password hashes, internal storage paths, refresh token values, or a shop’s material unit cost.</w:t>
      </w:r>
    </w:p>
    <w:p>
      <w:pPr>
        <w:pStyle w:val="BodyText"/>
      </w:pPr>
      <w:r>
        <w:rPr>
          <w:b/>
          <w:bCs/>
        </w:rPr>
        <w:t xml:space="preserve">Auditability.</w:t>
      </w:r>
      <w:r>
        <w:t xml:space="preserve"> </w:t>
      </w:r>
      <w:r>
        <w:t xml:space="preserve">Administrative and security-relevant actions — shop approval and suspension, account lock, commission change, wallet adjustment, complaint adjudication — must be recorded with actor, action, target entity, before and after values, IP address, and timestamp, in an append-only log.</w:t>
      </w:r>
    </w:p>
    <w:bookmarkEnd w:id="176"/>
    <w:bookmarkStart w:id="177" w:name="performance-reliability"/>
    <w:p>
      <w:pPr>
        <w:pStyle w:val="Heading3"/>
      </w:pPr>
      <w:r>
        <w:t xml:space="preserve">4.2.2 Performance &amp; Reliability</w:t>
      </w:r>
    </w:p>
    <w:p>
      <w:pPr>
        <w:pStyle w:val="FirstParagraph"/>
      </w:pPr>
      <w:r>
        <w:rPr>
          <w:b/>
          <w:bCs/>
        </w:rPr>
        <w:t xml:space="preserve">Quote comparison responsiveness.</w:t>
      </w:r>
      <w:r>
        <w:t xml:space="preserve"> </w:t>
      </w:r>
      <w:r>
        <w:t xml:space="preserve">A comparison request fans out across all eligible shops. Quote computation must be parallelised across candidate shops rather than executed sequentially, and the total response must remain within an acceptable interactive latency for a typical candidate set.</w:t>
      </w:r>
    </w:p>
    <w:p>
      <w:pPr>
        <w:pStyle w:val="BodyText"/>
      </w:pPr>
      <w:r>
        <w:rPr>
          <w:b/>
          <w:bCs/>
        </w:rPr>
        <w:t xml:space="preserve">Asynchronous long-running work.</w:t>
      </w:r>
      <w:r>
        <w:t xml:space="preserve"> </w:t>
      </w:r>
      <w:r>
        <w:t xml:space="preserve">Production jobs occupy machines for minutes to hours and must never be executed within the lifetime of an HTTP request. All production work must be dispatched through the message broker.</w:t>
      </w:r>
    </w:p>
    <w:p>
      <w:pPr>
        <w:pStyle w:val="BodyText"/>
      </w:pPr>
      <w:r>
        <w:rPr>
          <w:b/>
          <w:bCs/>
        </w:rPr>
        <w:t xml:space="preserve">Message durability and idempotency.</w:t>
      </w:r>
      <w:r>
        <w:t xml:space="preserve"> </w:t>
      </w:r>
      <w:r>
        <w:t xml:space="preserve">Production job messages must survive broker and consumer restarts. Event handlers must be idempotent: a redelivered progress or completion event for an order already in the target state must be ignored rather than producing a duplicate transition.</w:t>
      </w:r>
    </w:p>
    <w:p>
      <w:pPr>
        <w:pStyle w:val="BodyText"/>
      </w:pPr>
      <w:r>
        <w:rPr>
          <w:b/>
          <w:bCs/>
        </w:rPr>
        <w:t xml:space="preserve">Retry and dead lettering.</w:t>
      </w:r>
      <w:r>
        <w:t xml:space="preserve"> </w:t>
      </w:r>
      <w:r>
        <w:t xml:space="preserve">Message processing failures must be retried up to a configured limit, after which the message is routed to a dead letter queue for inspection. The affected order must remain in its last valid state and shop personnel must be alerted.</w:t>
      </w:r>
    </w:p>
    <w:p>
      <w:pPr>
        <w:pStyle w:val="BodyText"/>
      </w:pPr>
      <w:r>
        <w:rPr>
          <w:b/>
          <w:bCs/>
        </w:rPr>
        <w:t xml:space="preserve">Transactional integrity.</w:t>
      </w:r>
      <w:r>
        <w:t xml:space="preserve"> </w:t>
      </w:r>
      <w:r>
        <w:t xml:space="preserve">Operations spanning multiple entities — order placement with wallet debit, cancellation with refund, decline with refund, completion with commission — must execute within a single unit of work so that partial application is impossible. Wallet balance and ledger must never diverge.</w:t>
      </w:r>
    </w:p>
    <w:p>
      <w:pPr>
        <w:pStyle w:val="BodyText"/>
      </w:pPr>
      <w:r>
        <w:rPr>
          <w:b/>
          <w:bCs/>
        </w:rPr>
        <w:t xml:space="preserve">Graceful degradation.</w:t>
      </w:r>
      <w:r>
        <w:t xml:space="preserve"> </w:t>
      </w:r>
      <w:r>
        <w:t xml:space="preserve">Failure of the Quote Engine must not render the platform unusable: the system must fall back to published indicative rates and clearly mark the result as non-final. Failure of the Routing Service must return results without distance rather than failing the request.</w:t>
      </w:r>
    </w:p>
    <w:p>
      <w:pPr>
        <w:pStyle w:val="BodyText"/>
      </w:pPr>
      <w:r>
        <w:rPr>
          <w:b/>
          <w:bCs/>
        </w:rPr>
        <w:t xml:space="preserve">Concurrency safety.</w:t>
      </w:r>
      <w:r>
        <w:t xml:space="preserve"> </w:t>
      </w:r>
      <w:r>
        <w:t xml:space="preserve">Wallet balance changes and voucher redemption counts must be protected against concurrent modification so that a balance cannot be double-spent nor a usage limit exceeded.</w:t>
      </w:r>
    </w:p>
    <w:bookmarkEnd w:id="177"/>
    <w:bookmarkStart w:id="178" w:name="availability-maintainability"/>
    <w:p>
      <w:pPr>
        <w:pStyle w:val="Heading3"/>
      </w:pPr>
      <w:r>
        <w:t xml:space="preserve">4.2.3 Availability &amp; Maintainability</w:t>
      </w:r>
    </w:p>
    <w:p>
      <w:pPr>
        <w:pStyle w:val="FirstParagraph"/>
      </w:pPr>
      <w:r>
        <w:rPr>
          <w:b/>
          <w:bCs/>
        </w:rPr>
        <w:t xml:space="preserve">Layered architecture.</w:t>
      </w:r>
      <w:r>
        <w:t xml:space="preserve"> </w:t>
      </w:r>
      <w:r>
        <w:t xml:space="preserve">Business rules must reside in the application service layer. Controllers must be limited to receiving requests, invoking services, and mapping results to HTTP responses. Data access must be mediated through repository abstractions with a unit of work boundary.</w:t>
      </w:r>
    </w:p>
    <w:p>
      <w:pPr>
        <w:pStyle w:val="BodyText"/>
      </w:pPr>
      <w:r>
        <w:rPr>
          <w:b/>
          <w:bCs/>
        </w:rPr>
        <w:t xml:space="preserve">Data access abstraction.</w:t>
      </w:r>
      <w:r>
        <w:t xml:space="preserve"> </w:t>
      </w:r>
      <w:r>
        <w:t xml:space="preserve">Business logic must depend on repository and unit-of-work interfaces rather than on the persistence provider, so that the database provider can be substituted without changes to business code.</w:t>
      </w:r>
    </w:p>
    <w:p>
      <w:pPr>
        <w:pStyle w:val="BodyText"/>
      </w:pPr>
      <w:r>
        <w:rPr>
          <w:b/>
          <w:bCs/>
        </w:rPr>
        <w:t xml:space="preserve">Configuration externalisation.</w:t>
      </w:r>
      <w:r>
        <w:t xml:space="preserve"> </w:t>
      </w:r>
      <w:r>
        <w:t xml:space="preserve">Connection strings, broker endpoints, external service addresses, token lifetimes, commission defaults, and business thresholds must be supplied through configuration rather than embedded in code.</w:t>
      </w:r>
    </w:p>
    <w:p>
      <w:pPr>
        <w:pStyle w:val="BodyText"/>
      </w:pPr>
      <w:r>
        <w:rPr>
          <w:b/>
          <w:bCs/>
        </w:rPr>
        <w:t xml:space="preserve">Structured logging.</w:t>
      </w:r>
      <w:r>
        <w:t xml:space="preserve"> </w:t>
      </w:r>
      <w:r>
        <w:t xml:space="preserve">Requests, business operations, external service calls, and message handling must emit structured logs carrying a correlation identifier so that a single transaction can be traced across the API, the Quote Engine, and the Production Agent.</w:t>
      </w:r>
    </w:p>
    <w:p>
      <w:pPr>
        <w:pStyle w:val="BodyText"/>
      </w:pPr>
      <w:r>
        <w:rPr>
          <w:b/>
          <w:bCs/>
        </w:rPr>
        <w:t xml:space="preserve">Soft deletion.</w:t>
      </w:r>
      <w:r>
        <w:t xml:space="preserve"> </w:t>
      </w:r>
      <w:r>
        <w:t xml:space="preserve">User, shop, service type, machine, material, and document records must be logically deleted rather than physically removed, and excluded from queries by a global filter, so that historical orders retain resolvable references.</w:t>
      </w:r>
    </w:p>
    <w:p>
      <w:pPr>
        <w:pStyle w:val="BodyText"/>
      </w:pPr>
      <w:r>
        <w:rPr>
          <w:b/>
          <w:bCs/>
        </w:rPr>
        <w:t xml:space="preserve">Schema versioning.</w:t>
      </w:r>
      <w:r>
        <w:t xml:space="preserve"> </w:t>
      </w:r>
      <w:r>
        <w:t xml:space="preserve">The database schema must be generated code-first and evolved exclusively through versioned migrations, with seed data sufficient to demonstrate every workflow state.</w:t>
      </w:r>
    </w:p>
    <w:p>
      <w:pPr>
        <w:pStyle w:val="BodyText"/>
      </w:pPr>
      <w:r>
        <w:rPr>
          <w:b/>
          <w:bCs/>
        </w:rPr>
        <w:t xml:space="preserve">Reproducible environment.</w:t>
      </w:r>
      <w:r>
        <w:t xml:space="preserve"> </w:t>
      </w:r>
      <w:r>
        <w:t xml:space="preserve">Database and message broker must be provisioned through container composition so that the full system can be started on a clean machine without manual setup.</w:t>
      </w:r>
    </w:p>
    <w:bookmarkEnd w:id="178"/>
    <w:bookmarkStart w:id="179" w:name="usability"/>
    <w:p>
      <w:pPr>
        <w:pStyle w:val="Heading3"/>
      </w:pPr>
      <w:r>
        <w:t xml:space="preserve">4.2.4 Usability</w:t>
      </w:r>
    </w:p>
    <w:p>
      <w:pPr>
        <w:pStyle w:val="FirstParagraph"/>
      </w:pPr>
      <w:r>
        <w:rPr>
          <w:b/>
          <w:bCs/>
        </w:rPr>
        <w:t xml:space="preserve">Price transparency.</w:t>
      </w:r>
      <w:r>
        <w:t xml:space="preserve"> </w:t>
      </w:r>
      <w:r>
        <w:t xml:space="preserve">Every quote must be presented with an expandable breakdown showing which pricing rules were applied and their effect. A customer must never be shown a total they cannot decompose.</w:t>
      </w:r>
    </w:p>
    <w:p>
      <w:pPr>
        <w:pStyle w:val="BodyText"/>
      </w:pPr>
      <w:r>
        <w:rPr>
          <w:b/>
          <w:bCs/>
        </w:rPr>
        <w:t xml:space="preserve">Comparability.</w:t>
      </w:r>
      <w:r>
        <w:t xml:space="preserve"> </w:t>
      </w:r>
      <w:r>
        <w:t xml:space="preserve">Quote results must be directly comparable on the dimensions customers actually decide by — total price, completion time, distance, and rating — and re-rankable without recomputation.</w:t>
      </w:r>
    </w:p>
    <w:p>
      <w:pPr>
        <w:pStyle w:val="BodyText"/>
      </w:pPr>
      <w:r>
        <w:rPr>
          <w:b/>
          <w:bCs/>
        </w:rPr>
        <w:t xml:space="preserve">Progressive disclosure of options.</w:t>
      </w:r>
      <w:r>
        <w:t xml:space="preserve"> </w:t>
      </w:r>
      <w:r>
        <w:t xml:space="preserve">The order builder must present only the option fields required by the selected service type, so that a customer ordering a photocopy is not shown material and quality profile fields.</w:t>
      </w:r>
    </w:p>
    <w:p>
      <w:pPr>
        <w:pStyle w:val="BodyText"/>
      </w:pPr>
      <w:r>
        <w:rPr>
          <w:b/>
          <w:bCs/>
        </w:rPr>
        <w:t xml:space="preserve">Actionable error messages.</w:t>
      </w:r>
      <w:r>
        <w:t xml:space="preserve"> </w:t>
      </w:r>
      <w:r>
        <w:t xml:space="preserve">Business rule violations must produce messages that state what is wrong and what the customer can do about it — the required minimum, the permitted range, the reason for refusal — rather than generic failure text.</w:t>
      </w:r>
    </w:p>
    <w:p>
      <w:pPr>
        <w:pStyle w:val="BodyText"/>
      </w:pPr>
      <w:r>
        <w:rPr>
          <w:b/>
          <w:bCs/>
        </w:rPr>
        <w:t xml:space="preserve">Counter-optimised desktop workflow.</w:t>
      </w:r>
      <w:r>
        <w:t xml:space="preserve"> </w:t>
      </w:r>
      <w:r>
        <w:t xml:space="preserve">The shop client must support the operational rhythm of a physical counter: order lookup by code, a queue view grouped by status, and the ability to complete an order in a small number of interactions.</w:t>
      </w:r>
    </w:p>
    <w:p>
      <w:pPr>
        <w:pStyle w:val="BodyText"/>
      </w:pPr>
      <w:r>
        <w:rPr>
          <w:b/>
          <w:bCs/>
        </w:rPr>
        <w:t xml:space="preserve">Consistent list behaviour.</w:t>
      </w:r>
      <w:r>
        <w:t xml:space="preserve"> </w:t>
      </w:r>
      <w:r>
        <w:t xml:space="preserve">All list endpoints must return a standardised paged envelope carrying page number, page size, total count, and total pages, so that pagination behaves identically across every screen.</w:t>
      </w:r>
    </w:p>
    <w:p>
      <w:r>
        <w:pict>
          <v:rect style="width:0;height:1.5pt" o:hralign="center" o:hrstd="t" o:hr="t"/>
        </w:pict>
      </w:r>
    </w:p>
    <w:bookmarkEnd w:id="179"/>
    <w:bookmarkEnd w:id="180"/>
    <w:bookmarkEnd w:id="181"/>
    <w:bookmarkStart w:id="184" w:name="requirement-append"/>
    <w:p>
      <w:pPr>
        <w:pStyle w:val="Heading1"/>
      </w:pPr>
      <w:r>
        <w:t xml:space="preserve">5. Requirement Append</w:t>
      </w:r>
    </w:p>
    <w:bookmarkStart w:id="182" w:name="business-rules"/>
    <w:p>
      <w:pPr>
        <w:pStyle w:val="Heading2"/>
      </w:pPr>
      <w:r>
        <w:t xml:space="preserve">5.1 Business Rules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BR-ID</w:t>
            </w:r>
          </w:p>
        </w:tc>
        <w:tc>
          <w:tcPr/>
          <w:p>
            <w:pPr>
              <w:pStyle w:val="Compact"/>
            </w:pPr>
            <w:r>
              <w:t xml:space="preserve">Rule Definition</w:t>
            </w:r>
          </w:p>
        </w:tc>
      </w:tr>
      <w:tr>
        <w:tc>
          <w:tcPr/>
          <w:p>
            <w:pPr>
              <w:pStyle w:val="Compact"/>
            </w:pPr>
            <w:r>
              <w:t xml:space="preserve">BR-1</w:t>
            </w:r>
          </w:p>
        </w:tc>
        <w:tc>
          <w:tcPr/>
          <w:p>
            <w:pPr>
              <w:pStyle w:val="Compact"/>
            </w:pPr>
            <w:r>
              <w:t xml:space="preserve">Each email address may be associated with exactly one account.</w:t>
            </w:r>
          </w:p>
        </w:tc>
      </w:tr>
      <w:tr>
        <w:tc>
          <w:tcPr/>
          <w:p>
            <w:pPr>
              <w:pStyle w:val="Compact"/>
            </w:pPr>
            <w:r>
              <w:t xml:space="preserve">BR-2</w:t>
            </w:r>
          </w:p>
        </w:tc>
        <w:tc>
          <w:tcPr/>
          <w:p>
            <w:pPr>
              <w:pStyle w:val="Compact"/>
            </w:pPr>
            <w:r>
              <w:t xml:space="preserve">A newly registered account is assigned the Customer role and a zero wallet balance.</w:t>
            </w:r>
          </w:p>
        </w:tc>
      </w:tr>
      <w:tr>
        <w:tc>
          <w:tcPr/>
          <w:p>
            <w:pPr>
              <w:pStyle w:val="Compact"/>
            </w:pPr>
            <w:r>
              <w:t xml:space="preserve">BR-3</w:t>
            </w:r>
          </w:p>
        </w:tc>
        <w:tc>
          <w:tcPr/>
          <w:p>
            <w:pPr>
              <w:pStyle w:val="Compact"/>
            </w:pPr>
            <w:r>
              <w:t xml:space="preserve">Passwords must be stored as a BCrypt hash with a per-user salt; plain text must never be persisted.</w:t>
            </w:r>
          </w:p>
        </w:tc>
      </w:tr>
      <w:tr>
        <w:tc>
          <w:tcPr/>
          <w:p>
            <w:pPr>
              <w:pStyle w:val="Compact"/>
            </w:pPr>
            <w:r>
              <w:t xml:space="preserve">BR-4</w:t>
            </w:r>
          </w:p>
        </w:tc>
        <w:tc>
          <w:tcPr/>
          <w:p>
            <w:pPr>
              <w:pStyle w:val="Compact"/>
            </w:pPr>
            <w:r>
              <w:t xml:space="preserve">A password must be at least 8 characters and contain at least one uppercase letter, one lowercase letter, and one digit.</w:t>
            </w:r>
          </w:p>
        </w:tc>
      </w:tr>
      <w:tr>
        <w:tc>
          <w:tcPr/>
          <w:p>
            <w:pPr>
              <w:pStyle w:val="Compact"/>
            </w:pPr>
            <w:r>
              <w:t xml:space="preserve">BR-5</w:t>
            </w:r>
          </w:p>
        </w:tc>
        <w:tc>
          <w:tcPr/>
          <w:p>
            <w:pPr>
              <w:pStyle w:val="Compact"/>
            </w:pPr>
            <w:r>
              <w:t xml:space="preserve">Authentication failure must return a generic message that does not reveal whether the email exists.</w:t>
            </w:r>
          </w:p>
        </w:tc>
      </w:tr>
      <w:tr>
        <w:tc>
          <w:tcPr/>
          <w:p>
            <w:pPr>
              <w:pStyle w:val="Compact"/>
            </w:pPr>
            <w:r>
              <w:t xml:space="preserve">BR-6</w:t>
            </w:r>
          </w:p>
        </w:tc>
        <w:tc>
          <w:tcPr/>
          <w:p>
            <w:pPr>
              <w:pStyle w:val="Compact"/>
            </w:pPr>
            <w:r>
              <w:t xml:space="preserve">An account with Locked status must not be issued an access token.</w:t>
            </w:r>
          </w:p>
        </w:tc>
      </w:tr>
      <w:tr>
        <w:tc>
          <w:tcPr/>
          <w:p>
            <w:pPr>
              <w:pStyle w:val="Compact"/>
            </w:pPr>
            <w:r>
              <w:t xml:space="preserve">BR-7</w:t>
            </w:r>
          </w:p>
        </w:tc>
        <w:tc>
          <w:tcPr/>
          <w:p>
            <w:pPr>
              <w:pStyle w:val="Compact"/>
            </w:pPr>
            <w:r>
              <w:t xml:space="preserve">The desktop client must accept only Shop Owner, Shop Staff, and Admin roles; Customer-only accounts are rejected.</w:t>
            </w:r>
          </w:p>
        </w:tc>
      </w:tr>
      <w:tr>
        <w:tc>
          <w:tcPr/>
          <w:p>
            <w:pPr>
              <w:pStyle w:val="Compact"/>
            </w:pPr>
            <w:r>
              <w:t xml:space="preserve">BR-8</w:t>
            </w:r>
          </w:p>
        </w:tc>
        <w:tc>
          <w:tcPr/>
          <w:p>
            <w:pPr>
              <w:pStyle w:val="Compact"/>
            </w:pPr>
            <w:r>
              <w:t xml:space="preserve">A password reset request must return the same neutral acknowledgement whether or not the email is registered.</w:t>
            </w:r>
          </w:p>
        </w:tc>
      </w:tr>
      <w:tr>
        <w:tc>
          <w:tcPr/>
          <w:p>
            <w:pPr>
              <w:pStyle w:val="Compact"/>
            </w:pPr>
            <w:r>
              <w:t xml:space="preserve">BR-9</w:t>
            </w:r>
          </w:p>
        </w:tc>
        <w:tc>
          <w:tcPr/>
          <w:p>
            <w:pPr>
              <w:pStyle w:val="Compact"/>
            </w:pPr>
            <w:r>
              <w:t xml:space="preserve">A successful password reset or change must revoke all refresh tokens for the account.</w:t>
            </w:r>
          </w:p>
        </w:tc>
      </w:tr>
      <w:tr>
        <w:tc>
          <w:tcPr/>
          <w:p>
            <w:pPr>
              <w:pStyle w:val="Compact"/>
            </w:pPr>
            <w:r>
              <w:t xml:space="preserve">BR-10</w:t>
            </w:r>
          </w:p>
        </w:tc>
        <w:tc>
          <w:tcPr/>
          <w:p>
            <w:pPr>
              <w:pStyle w:val="Compact"/>
            </w:pPr>
            <w:r>
              <w:t xml:space="preserve">Logout must revoke the refresh token server-side; client-side removal alone is not sufficient.</w:t>
            </w:r>
          </w:p>
        </w:tc>
      </w:tr>
      <w:tr>
        <w:tc>
          <w:tcPr/>
          <w:p>
            <w:pPr>
              <w:pStyle w:val="Compact"/>
            </w:pPr>
            <w:r>
              <w:t xml:space="preserve">BR-11</w:t>
            </w:r>
          </w:p>
        </w:tc>
        <w:tc>
          <w:tcPr/>
          <w:p>
            <w:pPr>
              <w:pStyle w:val="Compact"/>
            </w:pPr>
            <w:r>
              <w:t xml:space="preserve">All logout and password change events must be recorded in the audit log.</w:t>
            </w:r>
          </w:p>
        </w:tc>
      </w:tr>
      <w:tr>
        <w:tc>
          <w:tcPr/>
          <w:p>
            <w:pPr>
              <w:pStyle w:val="Compact"/>
            </w:pPr>
            <w:r>
              <w:t xml:space="preserve">BR-12</w:t>
            </w:r>
          </w:p>
        </w:tc>
        <w:tc>
          <w:tcPr/>
          <w:p>
            <w:pPr>
              <w:pStyle w:val="Compact"/>
            </w:pPr>
            <w:r>
              <w:t xml:space="preserve">A new password must not be identical to the current password.</w:t>
            </w:r>
          </w:p>
        </w:tc>
      </w:tr>
      <w:tr>
        <w:tc>
          <w:tcPr/>
          <w:p>
            <w:pPr>
              <w:pStyle w:val="Compact"/>
            </w:pPr>
            <w:r>
              <w:t xml:space="preserve">BR-13</w:t>
            </w:r>
          </w:p>
        </w:tc>
        <w:tc>
          <w:tcPr/>
          <w:p>
            <w:pPr>
              <w:pStyle w:val="Compact"/>
            </w:pPr>
            <w:r>
              <w:t xml:space="preserve">A user may view and act on only their own records; identity is derived from the access token and never from a client-supplied parameter.</w:t>
            </w:r>
          </w:p>
        </w:tc>
      </w:tr>
      <w:tr>
        <w:tc>
          <w:tcPr/>
          <w:p>
            <w:pPr>
              <w:pStyle w:val="Compact"/>
            </w:pPr>
            <w:r>
              <w:t xml:space="preserve">BR-14</w:t>
            </w:r>
          </w:p>
        </w:tc>
        <w:tc>
          <w:tcPr/>
          <w:p>
            <w:pPr>
              <w:pStyle w:val="Compact"/>
            </w:pPr>
            <w:r>
              <w:t xml:space="preserve">Password hashes must never be returned by any endpoint, even in masked form.</w:t>
            </w:r>
          </w:p>
        </w:tc>
      </w:tr>
      <w:tr>
        <w:tc>
          <w:tcPr/>
          <w:p>
            <w:pPr>
              <w:pStyle w:val="Compact"/>
            </w:pPr>
            <w:r>
              <w:t xml:space="preserve">BR-15</w:t>
            </w:r>
          </w:p>
        </w:tc>
        <w:tc>
          <w:tcPr/>
          <w:p>
            <w:pPr>
              <w:pStyle w:val="Compact"/>
            </w:pPr>
            <w:r>
              <w:t xml:space="preserve">Display name must be between 2 and 100 characters.</w:t>
            </w:r>
          </w:p>
        </w:tc>
      </w:tr>
      <w:tr>
        <w:tc>
          <w:tcPr/>
          <w:p>
            <w:pPr>
              <w:pStyle w:val="Compact"/>
            </w:pPr>
            <w:r>
              <w:t xml:space="preserve">BR-16</w:t>
            </w:r>
          </w:p>
        </w:tc>
        <w:tc>
          <w:tcPr/>
          <w:p>
            <w:pPr>
              <w:pStyle w:val="Compact"/>
            </w:pPr>
            <w:r>
              <w:t xml:space="preserve">Email address and account role cannot be changed by the account holder; both require administrator action.</w:t>
            </w:r>
          </w:p>
        </w:tc>
      </w:tr>
      <w:tr>
        <w:tc>
          <w:tcPr/>
          <w:p>
            <w:pPr>
              <w:pStyle w:val="Compact"/>
            </w:pPr>
            <w:r>
              <w:t xml:space="preserve">BR-17</w:t>
            </w:r>
          </w:p>
        </w:tc>
        <w:tc>
          <w:tcPr/>
          <w:p>
            <w:pPr>
              <w:pStyle w:val="Compact"/>
            </w:pPr>
            <w:r>
              <w:t xml:space="preserve">All profile changes must be recorded in the audit log with user identifier and timestamp.</w:t>
            </w:r>
          </w:p>
        </w:tc>
      </w:tr>
      <w:tr>
        <w:tc>
          <w:tcPr/>
          <w:p>
            <w:pPr>
              <w:pStyle w:val="Compact"/>
            </w:pPr>
            <w:r>
              <w:t xml:space="preserve">BR-18</w:t>
            </w:r>
          </w:p>
        </w:tc>
        <w:tc>
          <w:tcPr/>
          <w:p>
            <w:pPr>
              <w:pStyle w:val="Compact"/>
            </w:pPr>
            <w:r>
              <w:t xml:space="preserve">Notifications must be ordered newest first.</w:t>
            </w:r>
          </w:p>
        </w:tc>
      </w:tr>
      <w:tr>
        <w:tc>
          <w:tcPr/>
          <w:p>
            <w:pPr>
              <w:pStyle w:val="Compact"/>
            </w:pPr>
            <w:r>
              <w:t xml:space="preserve">BR-19</w:t>
            </w:r>
          </w:p>
        </w:tc>
        <w:tc>
          <w:tcPr/>
          <w:p>
            <w:pPr>
              <w:pStyle w:val="Compact"/>
            </w:pPr>
            <w:r>
              <w:t xml:space="preserve">Notifications are marked as read once displayed to the recipient.</w:t>
            </w:r>
          </w:p>
        </w:tc>
      </w:tr>
      <w:tr>
        <w:tc>
          <w:tcPr/>
          <w:p>
            <w:pPr>
              <w:pStyle w:val="Compact"/>
            </w:pPr>
            <w:r>
              <w:t xml:space="preserve">BR-20</w:t>
            </w:r>
          </w:p>
        </w:tc>
        <w:tc>
          <w:tcPr/>
          <w:p>
            <w:pPr>
              <w:pStyle w:val="Compact"/>
            </w:pPr>
            <w:r>
              <w:t xml:space="preserve">A user may view only notifications addressed to their own account.</w:t>
            </w:r>
          </w:p>
        </w:tc>
      </w:tr>
      <w:tr>
        <w:tc>
          <w:tcPr/>
          <w:p>
            <w:pPr>
              <w:pStyle w:val="Compact"/>
            </w:pPr>
            <w:r>
              <w:t xml:space="preserve">BR-21</w:t>
            </w:r>
          </w:p>
        </w:tc>
        <w:tc>
          <w:tcPr/>
          <w:p>
            <w:pPr>
              <w:pStyle w:val="Compact"/>
            </w:pPr>
            <w:r>
              <w:t xml:space="preserve">Only shops with Active status are discoverable in search and eligible for quoting.</w:t>
            </w:r>
          </w:p>
        </w:tc>
      </w:tr>
      <w:tr>
        <w:tc>
          <w:tcPr/>
          <w:p>
            <w:pPr>
              <w:pStyle w:val="Compact"/>
            </w:pPr>
            <w:r>
              <w:t xml:space="preserve">BR-22</w:t>
            </w:r>
          </w:p>
        </w:tc>
        <w:tc>
          <w:tcPr/>
          <w:p>
            <w:pPr>
              <w:pStyle w:val="Compact"/>
            </w:pPr>
            <w:r>
              <w:t xml:space="preserve">List endpoints must return a standardised paged envelope containing page number, page size, total count, and total pages.</w:t>
            </w:r>
          </w:p>
        </w:tc>
      </w:tr>
      <w:tr>
        <w:tc>
          <w:tcPr/>
          <w:p>
            <w:pPr>
              <w:pStyle w:val="Compact"/>
            </w:pPr>
            <w:r>
              <w:t xml:space="preserve">BR-23</w:t>
            </w:r>
          </w:p>
        </w:tc>
        <w:tc>
          <w:tcPr/>
          <w:p>
            <w:pPr>
              <w:pStyle w:val="Compact"/>
            </w:pPr>
            <w:r>
              <w:t xml:space="preserve">Server-side scope filters must be applied before any client-supplied OData query is evaluated.</w:t>
            </w:r>
          </w:p>
        </w:tc>
      </w:tr>
      <w:tr>
        <w:tc>
          <w:tcPr/>
          <w:p>
            <w:pPr>
              <w:pStyle w:val="Compact"/>
            </w:pPr>
            <w:r>
              <w:t xml:space="preserve">BR-24</w:t>
            </w:r>
          </w:p>
        </w:tc>
        <w:tc>
          <w:tcPr/>
          <w:p>
            <w:pPr>
              <w:pStyle w:val="Compact"/>
            </w:pPr>
            <w:r>
              <w:t xml:space="preserve">Only rate card entries marked active are displayed publicly; a shop’s material unit cost is never exposed.</w:t>
            </w:r>
          </w:p>
        </w:tc>
      </w:tr>
      <w:tr>
        <w:tc>
          <w:tcPr/>
          <w:p>
            <w:pPr>
              <w:pStyle w:val="Compact"/>
            </w:pPr>
            <w:r>
              <w:t xml:space="preserve">BR-25</w:t>
            </w:r>
          </w:p>
        </w:tc>
        <w:tc>
          <w:tcPr/>
          <w:p>
            <w:pPr>
              <w:pStyle w:val="Compact"/>
            </w:pPr>
            <w:r>
              <w:t xml:space="preserve">A shop may appear at most once in a customer’s favourites; the pair is uniquely constrained.</w:t>
            </w:r>
          </w:p>
        </w:tc>
      </w:tr>
      <w:tr>
        <w:tc>
          <w:tcPr/>
          <w:p>
            <w:pPr>
              <w:pStyle w:val="Compact"/>
            </w:pPr>
            <w:r>
              <w:t xml:space="preserve">BR-26</w:t>
            </w:r>
          </w:p>
        </w:tc>
        <w:tc>
          <w:tcPr/>
          <w:p>
            <w:pPr>
              <w:pStyle w:val="Compact"/>
            </w:pPr>
            <w:r>
              <w:t xml:space="preserve">A customer may view only their own favourites.</w:t>
            </w:r>
          </w:p>
        </w:tc>
      </w:tr>
      <w:tr>
        <w:tc>
          <w:tcPr/>
          <w:p>
            <w:pPr>
              <w:pStyle w:val="Compact"/>
            </w:pPr>
            <w:r>
              <w:t xml:space="preserve">BR-27</w:t>
            </w:r>
          </w:p>
        </w:tc>
        <w:tc>
          <w:tcPr/>
          <w:p>
            <w:pPr>
              <w:pStyle w:val="Compact"/>
            </w:pPr>
            <w:r>
              <w:t xml:space="preserve">Uploaded files must match the permitted file type list and must not exceed the configured size limit.</w:t>
            </w:r>
          </w:p>
        </w:tc>
      </w:tr>
      <w:tr>
        <w:tc>
          <w:tcPr/>
          <w:p>
            <w:pPr>
              <w:pStyle w:val="Compact"/>
            </w:pPr>
            <w:r>
              <w:t xml:space="preserve">BR-28</w:t>
            </w:r>
          </w:p>
        </w:tc>
        <w:tc>
          <w:tcPr/>
          <w:p>
            <w:pPr>
              <w:pStyle w:val="Compact"/>
            </w:pPr>
            <w:r>
              <w:t xml:space="preserve">A file cannot be uploaded without the customer accepting the intellectual property declaration.</w:t>
            </w:r>
          </w:p>
        </w:tc>
      </w:tr>
      <w:tr>
        <w:tc>
          <w:tcPr/>
          <w:p>
            <w:pPr>
              <w:pStyle w:val="Compact"/>
            </w:pPr>
            <w:r>
              <w:t xml:space="preserve">BR-29</w:t>
            </w:r>
          </w:p>
        </w:tc>
        <w:tc>
          <w:tcPr/>
          <w:p>
            <w:pPr>
              <w:pStyle w:val="Compact"/>
            </w:pPr>
            <w:r>
              <w:t xml:space="preserve">A file attached to an order that is not yet Completed cannot be deleted.</w:t>
            </w:r>
          </w:p>
        </w:tc>
      </w:tr>
      <w:tr>
        <w:tc>
          <w:tcPr/>
          <w:p>
            <w:pPr>
              <w:pStyle w:val="Compact"/>
            </w:pPr>
            <w:r>
              <w:t xml:space="preserve">BR-30</w:t>
            </w:r>
          </w:p>
        </w:tc>
        <w:tc>
          <w:tcPr/>
          <w:p>
            <w:pPr>
              <w:pStyle w:val="Compact"/>
            </w:pPr>
            <w:r>
              <w:t xml:space="preserve">Stored file paths must never be exposed to clients; files are served only through an endpoint verifying ownership or an active fulfilment relationship.</w:t>
            </w:r>
          </w:p>
        </w:tc>
      </w:tr>
      <w:tr>
        <w:tc>
          <w:tcPr/>
          <w:p>
            <w:pPr>
              <w:pStyle w:val="Compact"/>
            </w:pPr>
            <w:r>
              <w:t xml:space="preserve">BR-31</w:t>
            </w:r>
          </w:p>
        </w:tc>
        <w:tc>
          <w:tcPr/>
          <w:p>
            <w:pPr>
              <w:pStyle w:val="Compact"/>
            </w:pPr>
            <w:r>
              <w:t xml:space="preserve">A shop is eligible for a quote only if it is Active, offers every service type in the order, has a non-offline machine for those service types, and has the required materials in stock.</w:t>
            </w:r>
          </w:p>
        </w:tc>
      </w:tr>
      <w:tr>
        <w:tc>
          <w:tcPr/>
          <w:p>
            <w:pPr>
              <w:pStyle w:val="Compact"/>
            </w:pPr>
            <w:r>
              <w:t xml:space="preserve">BR-32</w:t>
            </w:r>
          </w:p>
        </w:tc>
        <w:tc>
          <w:tcPr/>
          <w:p>
            <w:pPr>
              <w:pStyle w:val="Compact"/>
            </w:pPr>
            <w:r>
              <w:t xml:space="preserve">The pricing strategy applied is determined by the service type’s pricing model: per-page, per-unit with quantity tiers, or material-and-machine-time.</w:t>
            </w:r>
          </w:p>
        </w:tc>
      </w:tr>
      <w:tr>
        <w:tc>
          <w:tcPr/>
          <w:p>
            <w:pPr>
              <w:pStyle w:val="Compact"/>
            </w:pPr>
            <w:r>
              <w:t xml:space="preserve">BR-33</w:t>
            </w:r>
          </w:p>
        </w:tc>
        <w:tc>
          <w:tcPr/>
          <w:p>
            <w:pPr>
              <w:pStyle w:val="Compact"/>
            </w:pPr>
            <w:r>
              <w:t xml:space="preserve">Every generated quote must record an itemised breakdown identifying which pricing rules were applied and their effect.</w:t>
            </w:r>
          </w:p>
        </w:tc>
      </w:tr>
      <w:tr>
        <w:tc>
          <w:tcPr/>
          <w:p>
            <w:pPr>
              <w:pStyle w:val="Compact"/>
            </w:pPr>
            <w:r>
              <w:t xml:space="preserve">BR-34</w:t>
            </w:r>
          </w:p>
        </w:tc>
        <w:tc>
          <w:tcPr/>
          <w:p>
            <w:pPr>
              <w:pStyle w:val="Compact"/>
            </w:pPr>
            <w:r>
              <w:t xml:space="preserve">Every quote carries an expiry timestamp; an expired quote cannot be used to place an order.</w:t>
            </w:r>
          </w:p>
        </w:tc>
      </w:tr>
      <w:tr>
        <w:tc>
          <w:tcPr/>
          <w:p>
            <w:pPr>
              <w:pStyle w:val="Compact"/>
            </w:pPr>
            <w:r>
              <w:t xml:space="preserve">BR-35</w:t>
            </w:r>
          </w:p>
        </w:tc>
        <w:tc>
          <w:tcPr/>
          <w:p>
            <w:pPr>
              <w:pStyle w:val="Compact"/>
            </w:pPr>
            <w:r>
              <w:t xml:space="preserve">When the Quote Engine is unavailable, the system returns published indicative rates marked as non-final rather than failing the request.</w:t>
            </w:r>
          </w:p>
        </w:tc>
      </w:tr>
      <w:tr>
        <w:tc>
          <w:tcPr/>
          <w:p>
            <w:pPr>
              <w:pStyle w:val="Compact"/>
            </w:pPr>
            <w:r>
              <w:t xml:space="preserve">BR-36</w:t>
            </w:r>
          </w:p>
        </w:tc>
        <w:tc>
          <w:tcPr/>
          <w:p>
            <w:pPr>
              <w:pStyle w:val="Compact"/>
            </w:pPr>
            <w:r>
              <w:t xml:space="preserve">A voucher may be applied only within its validity window and while it is active.</w:t>
            </w:r>
          </w:p>
        </w:tc>
      </w:tr>
      <w:tr>
        <w:tc>
          <w:tcPr/>
          <w:p>
            <w:pPr>
              <w:pStyle w:val="Compact"/>
            </w:pPr>
            <w:r>
              <w:t xml:space="preserve">BR-37</w:t>
            </w:r>
          </w:p>
        </w:tc>
        <w:tc>
          <w:tcPr/>
          <w:p>
            <w:pPr>
              <w:pStyle w:val="Compact"/>
            </w:pPr>
            <w:r>
              <w:t xml:space="preserve">A voucher may be applied only when the order subtotal meets its minimum order amount, and a percentage discount is capped at its maximum discount amount.</w:t>
            </w:r>
          </w:p>
        </w:tc>
      </w:tr>
      <w:tr>
        <w:tc>
          <w:tcPr/>
          <w:p>
            <w:pPr>
              <w:pStyle w:val="Compact"/>
            </w:pPr>
            <w:r>
              <w:t xml:space="preserve">BR-38</w:t>
            </w:r>
          </w:p>
        </w:tc>
        <w:tc>
          <w:tcPr/>
          <w:p>
            <w:pPr>
              <w:pStyle w:val="Compact"/>
            </w:pPr>
            <w:r>
              <w:t xml:space="preserve">A voucher’s redemption count is incremented only on successful order placement, not when the code is applied at checkout.</w:t>
            </w:r>
          </w:p>
        </w:tc>
      </w:tr>
      <w:tr>
        <w:tc>
          <w:tcPr/>
          <w:p>
            <w:pPr>
              <w:pStyle w:val="Compact"/>
            </w:pPr>
            <w:r>
              <w:t xml:space="preserve">BR-39</w:t>
            </w:r>
          </w:p>
        </w:tc>
        <w:tc>
          <w:tcPr/>
          <w:p>
            <w:pPr>
              <w:pStyle w:val="Compact"/>
            </w:pPr>
            <w:r>
              <w:t xml:space="preserve">An order can be placed only against a valid, unexpired quote.</w:t>
            </w:r>
          </w:p>
        </w:tc>
      </w:tr>
      <w:tr>
        <w:tc>
          <w:tcPr/>
          <w:p>
            <w:pPr>
              <w:pStyle w:val="Compact"/>
            </w:pPr>
            <w:r>
              <w:t xml:space="preserve">BR-40</w:t>
            </w:r>
          </w:p>
        </w:tc>
        <w:tc>
          <w:tcPr/>
          <w:p>
            <w:pPr>
              <w:pStyle w:val="Compact"/>
            </w:pPr>
            <w:r>
              <w:t xml:space="preserve">An order can be placed only when the wallet balance is at least the order total.</w:t>
            </w:r>
          </w:p>
        </w:tc>
      </w:tr>
      <w:tr>
        <w:tc>
          <w:tcPr/>
          <w:p>
            <w:pPr>
              <w:pStyle w:val="Compact"/>
            </w:pPr>
            <w:r>
              <w:t xml:space="preserve">BR-41</w:t>
            </w:r>
          </w:p>
        </w:tc>
        <w:tc>
          <w:tcPr/>
          <w:p>
            <w:pPr>
              <w:pStyle w:val="Compact"/>
            </w:pPr>
            <w:r>
              <w:t xml:space="preserve">The selected quote’s breakdown is snapshotted onto the order at placement; subsequent rate card changes never alter agreed terms.</w:t>
            </w:r>
          </w:p>
        </w:tc>
      </w:tr>
      <w:tr>
        <w:tc>
          <w:tcPr/>
          <w:p>
            <w:pPr>
              <w:pStyle w:val="Compact"/>
            </w:pPr>
            <w:r>
              <w:t xml:space="preserve">BR-42</w:t>
            </w:r>
          </w:p>
        </w:tc>
        <w:tc>
          <w:tcPr/>
          <w:p>
            <w:pPr>
              <w:pStyle w:val="Compact"/>
            </w:pPr>
            <w:r>
              <w:t xml:space="preserve">Order placement, wallet debit, voucher increment, and history recording must occur within a single transaction.</w:t>
            </w:r>
          </w:p>
        </w:tc>
      </w:tr>
      <w:tr>
        <w:tc>
          <w:tcPr/>
          <w:p>
            <w:pPr>
              <w:pStyle w:val="Compact"/>
            </w:pPr>
            <w:r>
              <w:t xml:space="preserve">BR-43</w:t>
            </w:r>
          </w:p>
        </w:tc>
        <w:tc>
          <w:tcPr/>
          <w:p>
            <w:pPr>
              <w:pStyle w:val="Compact"/>
            </w:pPr>
            <w:r>
              <w:t xml:space="preserve">A pickup slot must fall within the shop’s operating hours.</w:t>
            </w:r>
          </w:p>
        </w:tc>
      </w:tr>
      <w:tr>
        <w:tc>
          <w:tcPr/>
          <w:p>
            <w:pPr>
              <w:pStyle w:val="Compact"/>
            </w:pPr>
            <w:r>
              <w:t xml:space="preserve">BR-44</w:t>
            </w:r>
          </w:p>
        </w:tc>
        <w:tc>
          <w:tcPr/>
          <w:p>
            <w:pPr>
              <w:pStyle w:val="Compact"/>
            </w:pPr>
            <w:r>
              <w:t xml:space="preserve">Every order status transition must be recorded in an append-only history with actor, role, timestamp, and reason.</w:t>
            </w:r>
          </w:p>
        </w:tc>
      </w:tr>
      <w:tr>
        <w:tc>
          <w:tcPr/>
          <w:p>
            <w:pPr>
              <w:pStyle w:val="Compact"/>
            </w:pPr>
            <w:r>
              <w:t xml:space="preserve">BR-45</w:t>
            </w:r>
          </w:p>
        </w:tc>
        <w:tc>
          <w:tcPr/>
          <w:p>
            <w:pPr>
              <w:pStyle w:val="Compact"/>
            </w:pPr>
            <w:r>
              <w:t xml:space="preserve">Order status history records must never be modified or deleted.</w:t>
            </w:r>
          </w:p>
        </w:tc>
      </w:tr>
      <w:tr>
        <w:tc>
          <w:tcPr/>
          <w:p>
            <w:pPr>
              <w:pStyle w:val="Compact"/>
            </w:pPr>
            <w:r>
              <w:t xml:space="preserve">BR-46</w:t>
            </w:r>
          </w:p>
        </w:tc>
        <w:tc>
          <w:tcPr/>
          <w:p>
            <w:pPr>
              <w:pStyle w:val="Compact"/>
            </w:pPr>
            <w:r>
              <w:t xml:space="preserve">An order may be cancelled by the customer only while its status is AwaitingAcceptance or Accepted.</w:t>
            </w:r>
          </w:p>
        </w:tc>
      </w:tr>
      <w:tr>
        <w:tc>
          <w:tcPr/>
          <w:p>
            <w:pPr>
              <w:pStyle w:val="Compact"/>
            </w:pPr>
            <w:r>
              <w:t xml:space="preserve">BR-47</w:t>
            </w:r>
          </w:p>
        </w:tc>
        <w:tc>
          <w:tcPr/>
          <w:p>
            <w:pPr>
              <w:pStyle w:val="Compact"/>
            </w:pPr>
            <w:r>
              <w:t xml:space="preserve">Cancellation in AwaitingAcceptance is refunded in full; cancellation in Accepted is refunded less the cancellation fee, which is retained by the shop.</w:t>
            </w:r>
          </w:p>
        </w:tc>
      </w:tr>
      <w:tr>
        <w:tc>
          <w:tcPr/>
          <w:p>
            <w:pPr>
              <w:pStyle w:val="Compact"/>
            </w:pPr>
            <w:r>
              <w:t xml:space="preserve">BR-48</w:t>
            </w:r>
          </w:p>
        </w:tc>
        <w:tc>
          <w:tcPr/>
          <w:p>
            <w:pPr>
              <w:pStyle w:val="Compact"/>
            </w:pPr>
            <w:r>
              <w:t xml:space="preserve">An order that has entered production cannot be cancelled by the customer.</w:t>
            </w:r>
          </w:p>
        </w:tc>
      </w:tr>
      <w:tr>
        <w:tc>
          <w:tcPr/>
          <w:p>
            <w:pPr>
              <w:pStyle w:val="Compact"/>
            </w:pPr>
            <w:r>
              <w:t xml:space="preserve">BR-49</w:t>
            </w:r>
          </w:p>
        </w:tc>
        <w:tc>
          <w:tcPr/>
          <w:p>
            <w:pPr>
              <w:pStyle w:val="Compact"/>
            </w:pPr>
            <w:r>
              <w:t xml:space="preserve">Only a Completed order may be used as the source for a reorder.</w:t>
            </w:r>
          </w:p>
        </w:tc>
      </w:tr>
      <w:tr>
        <w:tc>
          <w:tcPr/>
          <w:p>
            <w:pPr>
              <w:pStyle w:val="Compact"/>
            </w:pPr>
            <w:r>
              <w:t xml:space="preserve">BR-50</w:t>
            </w:r>
          </w:p>
        </w:tc>
        <w:tc>
          <w:tcPr/>
          <w:p>
            <w:pPr>
              <w:pStyle w:val="Compact"/>
            </w:pPr>
            <w:r>
              <w:t xml:space="preserve">A reorder copies configuration but never copies price; the new order must be quoted at current rates.</w:t>
            </w:r>
          </w:p>
        </w:tc>
      </w:tr>
      <w:tr>
        <w:tc>
          <w:tcPr/>
          <w:p>
            <w:pPr>
              <w:pStyle w:val="Compact"/>
            </w:pPr>
            <w:r>
              <w:t xml:space="preserve">BR-51</w:t>
            </w:r>
          </w:p>
        </w:tc>
        <w:tc>
          <w:tcPr/>
          <w:p>
            <w:pPr>
              <w:pStyle w:val="Compact"/>
            </w:pPr>
            <w:r>
              <w:t xml:space="preserve">An order reaches Completed when either the customer confirms receipt or shop personnel record hand-over.</w:t>
            </w:r>
          </w:p>
        </w:tc>
      </w:tr>
      <w:tr>
        <w:tc>
          <w:tcPr/>
          <w:p>
            <w:pPr>
              <w:pStyle w:val="Compact"/>
            </w:pPr>
            <w:r>
              <w:t xml:space="preserve">BR-52</w:t>
            </w:r>
          </w:p>
        </w:tc>
        <w:tc>
          <w:tcPr/>
          <w:p>
            <w:pPr>
              <w:pStyle w:val="Compact"/>
            </w:pPr>
            <w:r>
              <w:t xml:space="preserve">Platform commission is computed and recorded at order completion using the commission rate current at that moment.</w:t>
            </w:r>
          </w:p>
        </w:tc>
      </w:tr>
      <w:tr>
        <w:tc>
          <w:tcPr/>
          <w:p>
            <w:pPr>
              <w:pStyle w:val="Compact"/>
            </w:pPr>
            <w:r>
              <w:t xml:space="preserve">BR-53</w:t>
            </w:r>
          </w:p>
        </w:tc>
        <w:tc>
          <w:tcPr/>
          <w:p>
            <w:pPr>
              <w:pStyle w:val="Compact"/>
            </w:pPr>
            <w:r>
              <w:t xml:space="preserve">A customer’s order queries are constrained server-side to their own orders regardless of client-supplied filters.</w:t>
            </w:r>
          </w:p>
        </w:tc>
      </w:tr>
      <w:tr>
        <w:tc>
          <w:tcPr/>
          <w:p>
            <w:pPr>
              <w:pStyle w:val="Compact"/>
            </w:pPr>
            <w:r>
              <w:t xml:space="preserve">BR-54</w:t>
            </w:r>
          </w:p>
        </w:tc>
        <w:tc>
          <w:tcPr/>
          <w:p>
            <w:pPr>
              <w:pStyle w:val="Compact"/>
            </w:pPr>
            <w:r>
              <w:t xml:space="preserve">A top-up amount must fall within the configured minimum and maximum.</w:t>
            </w:r>
          </w:p>
        </w:tc>
      </w:tr>
      <w:tr>
        <w:tc>
          <w:tcPr/>
          <w:p>
            <w:pPr>
              <w:pStyle w:val="Compact"/>
            </w:pPr>
            <w:r>
              <w:t xml:space="preserve">BR-55</w:t>
            </w:r>
          </w:p>
        </w:tc>
        <w:tc>
          <w:tcPr/>
          <w:p>
            <w:pPr>
              <w:pStyle w:val="Compact"/>
            </w:pPr>
            <w:r>
              <w:t xml:space="preserve">Wallet top-up requires a verified account email.</w:t>
            </w:r>
          </w:p>
        </w:tc>
      </w:tr>
      <w:tr>
        <w:tc>
          <w:tcPr/>
          <w:p>
            <w:pPr>
              <w:pStyle w:val="Compact"/>
            </w:pPr>
            <w:r>
              <w:t xml:space="preserve">BR-56</w:t>
            </w:r>
          </w:p>
        </w:tc>
        <w:tc>
          <w:tcPr/>
          <w:p>
            <w:pPr>
              <w:pStyle w:val="Compact"/>
            </w:pPr>
            <w:r>
              <w:t xml:space="preserve">Every pending top-up carries a unique reference code enforced by a database constraint.</w:t>
            </w:r>
          </w:p>
        </w:tc>
      </w:tr>
      <w:tr>
        <w:tc>
          <w:tcPr/>
          <w:p>
            <w:pPr>
              <w:pStyle w:val="Compact"/>
            </w:pPr>
            <w:r>
              <w:t xml:space="preserve">BR-57</w:t>
            </w:r>
          </w:p>
        </w:tc>
        <w:tc>
          <w:tcPr/>
          <w:p>
            <w:pPr>
              <w:pStyle w:val="Compact"/>
            </w:pPr>
            <w:r>
              <w:t xml:space="preserve">A pending top-up that is not confirmed within its validity window moves to Expired and does not affect the balance.</w:t>
            </w:r>
          </w:p>
        </w:tc>
      </w:tr>
      <w:tr>
        <w:tc>
          <w:tcPr/>
          <w:p>
            <w:pPr>
              <w:pStyle w:val="Compact"/>
            </w:pPr>
            <w:r>
              <w:t xml:space="preserve">BR-58</w:t>
            </w:r>
          </w:p>
        </w:tc>
        <w:tc>
          <w:tcPr/>
          <w:p>
            <w:pPr>
              <w:pStyle w:val="Compact"/>
            </w:pPr>
            <w:r>
              <w:t xml:space="preserve">Every wallet transaction records the resulting balance, so the ledger can be verified independently against the stored balance.</w:t>
            </w:r>
          </w:p>
        </w:tc>
      </w:tr>
      <w:tr>
        <w:tc>
          <w:tcPr/>
          <w:p>
            <w:pPr>
              <w:pStyle w:val="Compact"/>
            </w:pPr>
            <w:r>
              <w:t xml:space="preserve">BR-59</w:t>
            </w:r>
          </w:p>
        </w:tc>
        <w:tc>
          <w:tcPr/>
          <w:p>
            <w:pPr>
              <w:pStyle w:val="Compact"/>
            </w:pPr>
            <w:r>
              <w:t xml:space="preserve">Only a customer who owns a Completed order may review the fulfilling shop.</w:t>
            </w:r>
          </w:p>
        </w:tc>
      </w:tr>
      <w:tr>
        <w:tc>
          <w:tcPr/>
          <w:p>
            <w:pPr>
              <w:pStyle w:val="Compact"/>
            </w:pPr>
            <w:r>
              <w:t xml:space="preserve">BR-60</w:t>
            </w:r>
          </w:p>
        </w:tc>
        <w:tc>
          <w:tcPr/>
          <w:p>
            <w:pPr>
              <w:pStyle w:val="Compact"/>
            </w:pPr>
            <w:r>
              <w:t xml:space="preserve">At most one review may exist per order, enforced by a unique constraint.</w:t>
            </w:r>
          </w:p>
        </w:tc>
      </w:tr>
      <w:tr>
        <w:tc>
          <w:tcPr/>
          <w:p>
            <w:pPr>
              <w:pStyle w:val="Compact"/>
            </w:pPr>
            <w:r>
              <w:t xml:space="preserve">BR-61</w:t>
            </w:r>
          </w:p>
        </w:tc>
        <w:tc>
          <w:tcPr/>
          <w:p>
            <w:pPr>
              <w:pStyle w:val="Compact"/>
            </w:pPr>
            <w:r>
              <w:t xml:space="preserve">A shop’s rating average and review count must be recomputed within the same transaction that creates a review.</w:t>
            </w:r>
          </w:p>
        </w:tc>
      </w:tr>
      <w:tr>
        <w:tc>
          <w:tcPr/>
          <w:p>
            <w:pPr>
              <w:pStyle w:val="Compact"/>
            </w:pPr>
            <w:r>
              <w:t xml:space="preserve">BR-62</w:t>
            </w:r>
          </w:p>
        </w:tc>
        <w:tc>
          <w:tcPr/>
          <w:p>
            <w:pPr>
              <w:pStyle w:val="Compact"/>
            </w:pPr>
            <w:r>
              <w:t xml:space="preserve">A complaint may be raised only against a Completed order and only within the configured complaint window.</w:t>
            </w:r>
          </w:p>
        </w:tc>
      </w:tr>
      <w:tr>
        <w:tc>
          <w:tcPr/>
          <w:p>
            <w:pPr>
              <w:pStyle w:val="Compact"/>
            </w:pPr>
            <w:r>
              <w:t xml:space="preserve">BR-63</w:t>
            </w:r>
          </w:p>
        </w:tc>
        <w:tc>
          <w:tcPr/>
          <w:p>
            <w:pPr>
              <w:pStyle w:val="Compact"/>
            </w:pPr>
            <w:r>
              <w:t xml:space="preserve">At most one open complaint may exist per order at any time.</w:t>
            </w:r>
          </w:p>
        </w:tc>
      </w:tr>
      <w:tr>
        <w:tc>
          <w:tcPr/>
          <w:p>
            <w:pPr>
              <w:pStyle w:val="Compact"/>
            </w:pPr>
            <w:r>
              <w:t xml:space="preserve">BR-64</w:t>
            </w:r>
          </w:p>
        </w:tc>
        <w:tc>
          <w:tcPr/>
          <w:p>
            <w:pPr>
              <w:pStyle w:val="Compact"/>
            </w:pPr>
            <w:r>
              <w:t xml:space="preserve">A complaint resolution is either a zero-charge replacement order or a wallet refund; a refund may not exceed the order total.</w:t>
            </w:r>
          </w:p>
        </w:tc>
      </w:tr>
      <w:tr>
        <w:tc>
          <w:tcPr/>
          <w:p>
            <w:pPr>
              <w:pStyle w:val="Compact"/>
            </w:pPr>
            <w:r>
              <w:t xml:space="preserve">BR-65</w:t>
            </w:r>
          </w:p>
        </w:tc>
        <w:tc>
          <w:tcPr/>
          <w:p>
            <w:pPr>
              <w:pStyle w:val="Compact"/>
            </w:pPr>
            <w:r>
              <w:t xml:space="preserve">A complaint escalates automatically when the shop does not respond within the configured response window.</w:t>
            </w:r>
          </w:p>
        </w:tc>
      </w:tr>
      <w:tr>
        <w:tc>
          <w:tcPr/>
          <w:p>
            <w:pPr>
              <w:pStyle w:val="Compact"/>
            </w:pPr>
            <w:r>
              <w:t xml:space="preserve">BR-66</w:t>
            </w:r>
          </w:p>
        </w:tc>
        <w:tc>
          <w:tcPr/>
          <w:p>
            <w:pPr>
              <w:pStyle w:val="Compact"/>
            </w:pPr>
            <w:r>
              <w:t xml:space="preserve">A user may hold at most one shop in PendingReview or Active status at any time.</w:t>
            </w:r>
          </w:p>
        </w:tc>
      </w:tr>
      <w:tr>
        <w:tc>
          <w:tcPr/>
          <w:p>
            <w:pPr>
              <w:pStyle w:val="Compact"/>
            </w:pPr>
            <w:r>
              <w:t xml:space="preserve">BR-67</w:t>
            </w:r>
          </w:p>
        </w:tc>
        <w:tc>
          <w:tcPr/>
          <w:p>
            <w:pPr>
              <w:pStyle w:val="Compact"/>
            </w:pPr>
            <w:r>
              <w:t xml:space="preserve">A shop application must contain all required fields before it may be submitted for review.</w:t>
            </w:r>
          </w:p>
        </w:tc>
      </w:tr>
      <w:tr>
        <w:tc>
          <w:tcPr/>
          <w:p>
            <w:pPr>
              <w:pStyle w:val="Compact"/>
            </w:pPr>
            <w:r>
              <w:t xml:space="preserve">BR-68</w:t>
            </w:r>
          </w:p>
        </w:tc>
        <w:tc>
          <w:tcPr/>
          <w:p>
            <w:pPr>
              <w:pStyle w:val="Compact"/>
            </w:pPr>
            <w:r>
              <w:t xml:space="preserve">A shop may not receive orders until an administrator has approved it.</w:t>
            </w:r>
          </w:p>
        </w:tc>
      </w:tr>
      <w:tr>
        <w:tc>
          <w:tcPr/>
          <w:p>
            <w:pPr>
              <w:pStyle w:val="Compact"/>
            </w:pPr>
            <w:r>
              <w:t xml:space="preserve">BR-69</w:t>
            </w:r>
          </w:p>
        </w:tc>
        <w:tc>
          <w:tcPr/>
          <w:p>
            <w:pPr>
              <w:pStyle w:val="Compact"/>
            </w:pPr>
            <w:r>
              <w:t xml:space="preserve">A shop’s close time must be later than its open time.</w:t>
            </w:r>
          </w:p>
        </w:tc>
      </w:tr>
      <w:tr>
        <w:tc>
          <w:tcPr/>
          <w:p>
            <w:pPr>
              <w:pStyle w:val="Compact"/>
            </w:pPr>
            <w:r>
              <w:t xml:space="preserve">BR-70</w:t>
            </w:r>
          </w:p>
        </w:tc>
        <w:tc>
          <w:tcPr/>
          <w:p>
            <w:pPr>
              <w:pStyle w:val="Compact"/>
            </w:pPr>
            <w:r>
              <w:t xml:space="preserve">Shop status cannot be changed by the shop owner; suspension and reinstatement are administrator actions.</w:t>
            </w:r>
          </w:p>
        </w:tc>
      </w:tr>
      <w:tr>
        <w:tc>
          <w:tcPr/>
          <w:p>
            <w:pPr>
              <w:pStyle w:val="Compact"/>
            </w:pPr>
            <w:r>
              <w:t xml:space="preserve">BR-71</w:t>
            </w:r>
          </w:p>
        </w:tc>
        <w:tc>
          <w:tcPr/>
          <w:p>
            <w:pPr>
              <w:pStyle w:val="Compact"/>
            </w:pPr>
            <w:r>
              <w:t xml:space="preserve">Unit prices and setup fees must be non-negative; pricing multipliers must be positive.</w:t>
            </w:r>
          </w:p>
        </w:tc>
      </w:tr>
      <w:tr>
        <w:tc>
          <w:tcPr/>
          <w:p>
            <w:pPr>
              <w:pStyle w:val="Compact"/>
            </w:pPr>
            <w:r>
              <w:t xml:space="preserve">BR-72</w:t>
            </w:r>
          </w:p>
        </w:tc>
        <w:tc>
          <w:tcPr/>
          <w:p>
            <w:pPr>
              <w:pStyle w:val="Compact"/>
            </w:pPr>
            <w:r>
              <w:t xml:space="preserve">Quantity tier bands within a single rate card entry must not overlap.</w:t>
            </w:r>
          </w:p>
        </w:tc>
      </w:tr>
      <w:tr>
        <w:tc>
          <w:tcPr/>
          <w:p>
            <w:pPr>
              <w:pStyle w:val="Compact"/>
            </w:pPr>
            <w:r>
              <w:t xml:space="preserve">BR-73</w:t>
            </w:r>
          </w:p>
        </w:tc>
        <w:tc>
          <w:tcPr/>
          <w:p>
            <w:pPr>
              <w:pStyle w:val="Compact"/>
            </w:pPr>
            <w:r>
              <w:t xml:space="preserve">Deactivating a rate card entry removes the service from public display and quote eligibility but does not affect existing orders.</w:t>
            </w:r>
          </w:p>
        </w:tc>
      </w:tr>
      <w:tr>
        <w:tc>
          <w:tcPr/>
          <w:p>
            <w:pPr>
              <w:pStyle w:val="Compact"/>
            </w:pPr>
            <w:r>
              <w:t xml:space="preserve">BR-74</w:t>
            </w:r>
          </w:p>
        </w:tc>
        <w:tc>
          <w:tcPr/>
          <w:p>
            <w:pPr>
              <w:pStyle w:val="Compact"/>
            </w:pPr>
            <w:r>
              <w:t xml:space="preserve">Only the Shop Owner may view or modify pricing; Shop Staff have no access to the rate card.</w:t>
            </w:r>
          </w:p>
        </w:tc>
      </w:tr>
      <w:tr>
        <w:tc>
          <w:tcPr/>
          <w:p>
            <w:pPr>
              <w:pStyle w:val="Compact"/>
            </w:pPr>
            <w:r>
              <w:t xml:space="preserve">BR-75</w:t>
            </w:r>
          </w:p>
        </w:tc>
        <w:tc>
          <w:tcPr/>
          <w:p>
            <w:pPr>
              <w:pStyle w:val="Compact"/>
            </w:pPr>
            <w:r>
              <w:t xml:space="preserve">A machine currently assigned to an in-production order cannot be set to Offline.</w:t>
            </w:r>
          </w:p>
        </w:tc>
      </w:tr>
      <w:tr>
        <w:tc>
          <w:tcPr/>
          <w:p>
            <w:pPr>
              <w:pStyle w:val="Compact"/>
            </w:pPr>
            <w:r>
              <w:t xml:space="preserve">BR-76</w:t>
            </w:r>
          </w:p>
        </w:tc>
        <w:tc>
          <w:tcPr/>
          <w:p>
            <w:pPr>
              <w:pStyle w:val="Compact"/>
            </w:pPr>
            <w:r>
              <w:t xml:space="preserve">Material stock quantity may not be negative.</w:t>
            </w:r>
          </w:p>
        </w:tc>
      </w:tr>
      <w:tr>
        <w:tc>
          <w:tcPr/>
          <w:p>
            <w:pPr>
              <w:pStyle w:val="Compact"/>
            </w:pPr>
            <w:r>
              <w:t xml:space="preserve">BR-77</w:t>
            </w:r>
          </w:p>
        </w:tc>
        <w:tc>
          <w:tcPr/>
          <w:p>
            <w:pPr>
              <w:pStyle w:val="Compact"/>
            </w:pPr>
            <w:r>
              <w:t xml:space="preserve">A low-stock alert is raised when stock reaches or falls below the configured threshold.</w:t>
            </w:r>
          </w:p>
        </w:tc>
      </w:tr>
      <w:tr>
        <w:tc>
          <w:tcPr/>
          <w:p>
            <w:pPr>
              <w:pStyle w:val="Compact"/>
            </w:pPr>
            <w:r>
              <w:t xml:space="preserve">BR-78</w:t>
            </w:r>
          </w:p>
        </w:tc>
        <w:tc>
          <w:tcPr/>
          <w:p>
            <w:pPr>
              <w:pStyle w:val="Compact"/>
            </w:pPr>
            <w:r>
              <w:t xml:space="preserve">Staff access may be granted only to an existing, Active platform account.</w:t>
            </w:r>
          </w:p>
        </w:tc>
      </w:tr>
      <w:tr>
        <w:tc>
          <w:tcPr/>
          <w:p>
            <w:pPr>
              <w:pStyle w:val="Compact"/>
            </w:pPr>
            <w:r>
              <w:t xml:space="preserve">BR-79</w:t>
            </w:r>
          </w:p>
        </w:tc>
        <w:tc>
          <w:tcPr/>
          <w:p>
            <w:pPr>
              <w:pStyle w:val="Compact"/>
            </w:pPr>
            <w:r>
              <w:t xml:space="preserve">A shop owner cannot add their own account as staff of their own shop.</w:t>
            </w:r>
          </w:p>
        </w:tc>
      </w:tr>
      <w:tr>
        <w:tc>
          <w:tcPr/>
          <w:p>
            <w:pPr>
              <w:pStyle w:val="Compact"/>
            </w:pPr>
            <w:r>
              <w:t xml:space="preserve">BR-80</w:t>
            </w:r>
          </w:p>
        </w:tc>
        <w:tc>
          <w:tcPr/>
          <w:p>
            <w:pPr>
              <w:pStyle w:val="Compact"/>
            </w:pPr>
            <w:r>
              <w:t xml:space="preserve">Revoking staff access removes operational access immediately but preserves the actor identity recorded on historical actions.</w:t>
            </w:r>
          </w:p>
        </w:tc>
      </w:tr>
      <w:tr>
        <w:tc>
          <w:tcPr/>
          <w:p>
            <w:pPr>
              <w:pStyle w:val="Compact"/>
            </w:pPr>
            <w:r>
              <w:t xml:space="preserve">BR-81</w:t>
            </w:r>
          </w:p>
        </w:tc>
        <w:tc>
          <w:tcPr/>
          <w:p>
            <w:pPr>
              <w:pStyle w:val="Compact"/>
            </w:pPr>
            <w:r>
              <w:t xml:space="preserve">Revenue reports include only Completed orders.</w:t>
            </w:r>
          </w:p>
        </w:tc>
      </w:tr>
      <w:tr>
        <w:tc>
          <w:tcPr/>
          <w:p>
            <w:pPr>
              <w:pStyle w:val="Compact"/>
            </w:pPr>
            <w:r>
              <w:t xml:space="preserve">BR-82</w:t>
            </w:r>
          </w:p>
        </w:tc>
        <w:tc>
          <w:tcPr/>
          <w:p>
            <w:pPr>
              <w:pStyle w:val="Compact"/>
            </w:pPr>
            <w:r>
              <w:t xml:space="preserve">Only the Shop Owner may view revenue reports; Shop Staff have no access to revenue figures.</w:t>
            </w:r>
          </w:p>
        </w:tc>
      </w:tr>
      <w:tr>
        <w:tc>
          <w:tcPr/>
          <w:p>
            <w:pPr>
              <w:pStyle w:val="Compact"/>
            </w:pPr>
            <w:r>
              <w:t xml:space="preserve">BR-83</w:t>
            </w:r>
          </w:p>
        </w:tc>
        <w:tc>
          <w:tcPr/>
          <w:p>
            <w:pPr>
              <w:pStyle w:val="Compact"/>
            </w:pPr>
            <w:r>
              <w:t xml:space="preserve">Shop personnel may view only orders belonging to a shop they are a member of; scope is enforced server-side.</w:t>
            </w:r>
          </w:p>
        </w:tc>
      </w:tr>
      <w:tr>
        <w:tc>
          <w:tcPr/>
          <w:p>
            <w:pPr>
              <w:pStyle w:val="Compact"/>
            </w:pPr>
            <w:r>
              <w:t xml:space="preserve">BR-84</w:t>
            </w:r>
          </w:p>
        </w:tc>
        <w:tc>
          <w:tcPr/>
          <w:p>
            <w:pPr>
              <w:pStyle w:val="Compact"/>
            </w:pPr>
            <w:r>
              <w:t xml:space="preserve">A staff member belonging to more than one shop operates within one active shop context per session.</w:t>
            </w:r>
          </w:p>
        </w:tc>
      </w:tr>
      <w:tr>
        <w:tc>
          <w:tcPr/>
          <w:p>
            <w:pPr>
              <w:pStyle w:val="Compact"/>
            </w:pPr>
            <w:r>
              <w:t xml:space="preserve">BR-85</w:t>
            </w:r>
          </w:p>
        </w:tc>
        <w:tc>
          <w:tcPr/>
          <w:p>
            <w:pPr>
              <w:pStyle w:val="Compact"/>
            </w:pPr>
            <w:r>
              <w:t xml:space="preserve">Declining an order requires a reason selected from the defined set.</w:t>
            </w:r>
          </w:p>
        </w:tc>
      </w:tr>
      <w:tr>
        <w:tc>
          <w:tcPr/>
          <w:p>
            <w:pPr>
              <w:pStyle w:val="Compact"/>
            </w:pPr>
            <w:r>
              <w:t xml:space="preserve">BR-86</w:t>
            </w:r>
          </w:p>
        </w:tc>
        <w:tc>
          <w:tcPr/>
          <w:p>
            <w:pPr>
              <w:pStyle w:val="Compact"/>
            </w:pPr>
            <w:r>
              <w:t xml:space="preserve">Declining an order triggers an automatic, unconditional full refund to the customer’s wallet.</w:t>
            </w:r>
          </w:p>
        </w:tc>
      </w:tr>
      <w:tr>
        <w:tc>
          <w:tcPr/>
          <w:p>
            <w:pPr>
              <w:pStyle w:val="Compact"/>
            </w:pPr>
            <w:r>
              <w:t xml:space="preserve">BR-87</w:t>
            </w:r>
          </w:p>
        </w:tc>
        <w:tc>
          <w:tcPr/>
          <w:p>
            <w:pPr>
              <w:pStyle w:val="Compact"/>
            </w:pPr>
            <w:r>
              <w:t xml:space="preserve">An order may be accepted or declined only while its status is AwaitingAcceptance.</w:t>
            </w:r>
          </w:p>
        </w:tc>
      </w:tr>
      <w:tr>
        <w:tc>
          <w:tcPr/>
          <w:p>
            <w:pPr>
              <w:pStyle w:val="Compact"/>
            </w:pPr>
            <w:r>
              <w:t xml:space="preserve">BR-88</w:t>
            </w:r>
          </w:p>
        </w:tc>
        <w:tc>
          <w:tcPr/>
          <w:p>
            <w:pPr>
              <w:pStyle w:val="Compact"/>
            </w:pPr>
            <w:r>
              <w:t xml:space="preserve">Production may be started only on an order in Accepted status, and only with an Idle machine of the required type.</w:t>
            </w:r>
          </w:p>
        </w:tc>
      </w:tr>
      <w:tr>
        <w:tc>
          <w:tcPr/>
          <w:p>
            <w:pPr>
              <w:pStyle w:val="Compact"/>
            </w:pPr>
            <w:r>
              <w:t xml:space="preserve">BR-89</w:t>
            </w:r>
          </w:p>
        </w:tc>
        <w:tc>
          <w:tcPr/>
          <w:p>
            <w:pPr>
              <w:pStyle w:val="Compact"/>
            </w:pPr>
            <w:r>
              <w:t xml:space="preserve">Production work must be dispatched through the message broker and must never execute within an HTTP request.</w:t>
            </w:r>
          </w:p>
        </w:tc>
      </w:tr>
      <w:tr>
        <w:tc>
          <w:tcPr/>
          <w:p>
            <w:pPr>
              <w:pStyle w:val="Compact"/>
            </w:pPr>
            <w:r>
              <w:t xml:space="preserve">BR-90</w:t>
            </w:r>
          </w:p>
        </w:tc>
        <w:tc>
          <w:tcPr/>
          <w:p>
            <w:pPr>
              <w:pStyle w:val="Compact"/>
            </w:pPr>
            <w:r>
              <w:t xml:space="preserve">Production event handlers must be idempotent; a redelivered event for an order already in the target state is ignored.</w:t>
            </w:r>
          </w:p>
        </w:tc>
      </w:tr>
      <w:tr>
        <w:tc>
          <w:tcPr/>
          <w:p>
            <w:pPr>
              <w:pStyle w:val="Compact"/>
            </w:pPr>
            <w:r>
              <w:t xml:space="preserve">BR-91</w:t>
            </w:r>
          </w:p>
        </w:tc>
        <w:tc>
          <w:tcPr/>
          <w:p>
            <w:pPr>
              <w:pStyle w:val="Compact"/>
            </w:pPr>
            <w:r>
              <w:t xml:space="preserve">Restarting production after a failure incurs no additional charge to the customer.</w:t>
            </w:r>
          </w:p>
        </w:tc>
      </w:tr>
      <w:tr>
        <w:tc>
          <w:tcPr/>
          <w:p>
            <w:pPr>
              <w:pStyle w:val="Compact"/>
            </w:pPr>
            <w:r>
              <w:t xml:space="preserve">BR-92</w:t>
            </w:r>
          </w:p>
        </w:tc>
        <w:tc>
          <w:tcPr/>
          <w:p>
            <w:pPr>
              <w:pStyle w:val="Compact"/>
            </w:pPr>
            <w:r>
              <w:t xml:space="preserve">An order may be handed over only while its status is ReadyForPickup or OutForDelivery.</w:t>
            </w:r>
          </w:p>
        </w:tc>
      </w:tr>
      <w:tr>
        <w:tc>
          <w:tcPr/>
          <w:p>
            <w:pPr>
              <w:pStyle w:val="Compact"/>
            </w:pPr>
            <w:r>
              <w:t xml:space="preserve">BR-93</w:t>
            </w:r>
          </w:p>
        </w:tc>
        <w:tc>
          <w:tcPr/>
          <w:p>
            <w:pPr>
              <w:pStyle w:val="Compact"/>
            </w:pPr>
            <w:r>
              <w:t xml:space="preserve">A shop may respond to a complaint only while its status is Open.</w:t>
            </w:r>
          </w:p>
        </w:tc>
      </w:tr>
      <w:tr>
        <w:tc>
          <w:tcPr/>
          <w:p>
            <w:pPr>
              <w:pStyle w:val="Compact"/>
            </w:pPr>
            <w:r>
              <w:t xml:space="preserve">BR-94</w:t>
            </w:r>
          </w:p>
        </w:tc>
        <w:tc>
          <w:tcPr/>
          <w:p>
            <w:pPr>
              <w:pStyle w:val="Compact"/>
            </w:pPr>
            <w:r>
              <w:t xml:space="preserve">A rejection, suspension, lock, or adjudication action requires a mandatory recorded reason.</w:t>
            </w:r>
          </w:p>
        </w:tc>
      </w:tr>
      <w:tr>
        <w:tc>
          <w:tcPr/>
          <w:p>
            <w:pPr>
              <w:pStyle w:val="Compact"/>
            </w:pPr>
            <w:r>
              <w:t xml:space="preserve">BR-95</w:t>
            </w:r>
          </w:p>
        </w:tc>
        <w:tc>
          <w:tcPr/>
          <w:p>
            <w:pPr>
              <w:pStyle w:val="Compact"/>
            </w:pPr>
            <w:r>
              <w:t xml:space="preserve">A shop may not resolve a complaint against another shop; scope is enforced server-side.</w:t>
            </w:r>
          </w:p>
        </w:tc>
      </w:tr>
      <w:tr>
        <w:tc>
          <w:tcPr/>
          <w:p>
            <w:pPr>
              <w:pStyle w:val="Compact"/>
            </w:pPr>
            <w:r>
              <w:t xml:space="preserve">BR-96</w:t>
            </w:r>
          </w:p>
        </w:tc>
        <w:tc>
          <w:tcPr/>
          <w:p>
            <w:pPr>
              <w:pStyle w:val="Compact"/>
            </w:pPr>
            <w:r>
              <w:t xml:space="preserve">Approving a shop application elevates the applicant’s role to Shop Owner while preserving their ability to order as a customer.</w:t>
            </w:r>
          </w:p>
        </w:tc>
      </w:tr>
      <w:tr>
        <w:tc>
          <w:tcPr/>
          <w:p>
            <w:pPr>
              <w:pStyle w:val="Compact"/>
            </w:pPr>
            <w:r>
              <w:t xml:space="preserve">BR-97</w:t>
            </w:r>
          </w:p>
        </w:tc>
        <w:tc>
          <w:tcPr/>
          <w:p>
            <w:pPr>
              <w:pStyle w:val="Compact"/>
            </w:pPr>
            <w:r>
              <w:t xml:space="preserve">Shop approval and rejection decisions must record the deciding administrator and timestamp in the audit log.</w:t>
            </w:r>
          </w:p>
        </w:tc>
      </w:tr>
      <w:tr>
        <w:tc>
          <w:tcPr/>
          <w:p>
            <w:pPr>
              <w:pStyle w:val="Compact"/>
            </w:pPr>
            <w:r>
              <w:t xml:space="preserve">BR-98</w:t>
            </w:r>
          </w:p>
        </w:tc>
        <w:tc>
          <w:tcPr/>
          <w:p>
            <w:pPr>
              <w:pStyle w:val="Compact"/>
            </w:pPr>
            <w:r>
              <w:t xml:space="preserve">A shop application may be decided only while its status is PendingReview.</w:t>
            </w:r>
          </w:p>
        </w:tc>
      </w:tr>
      <w:tr>
        <w:tc>
          <w:tcPr/>
          <w:p>
            <w:pPr>
              <w:pStyle w:val="Compact"/>
            </w:pPr>
            <w:r>
              <w:t xml:space="preserve">BR-99</w:t>
            </w:r>
          </w:p>
        </w:tc>
        <w:tc>
          <w:tcPr/>
          <w:p>
            <w:pPr>
              <w:pStyle w:val="Compact"/>
            </w:pPr>
            <w:r>
              <w:t xml:space="preserve">A suspended shop is excluded from search and quote eligibility, but its in-progress orders continue to completion.</w:t>
            </w:r>
          </w:p>
        </w:tc>
      </w:tr>
      <w:tr>
        <w:tc>
          <w:tcPr/>
          <w:p>
            <w:pPr>
              <w:pStyle w:val="Compact"/>
            </w:pPr>
            <w:r>
              <w:t xml:space="preserve">BR-100</w:t>
            </w:r>
          </w:p>
        </w:tc>
        <w:tc>
          <w:tcPr/>
          <w:p>
            <w:pPr>
              <w:pStyle w:val="Compact"/>
            </w:pPr>
            <w:r>
              <w:t xml:space="preserve">Shop suspension and reinstatement must be recorded in the audit log.</w:t>
            </w:r>
          </w:p>
        </w:tc>
      </w:tr>
      <w:tr>
        <w:tc>
          <w:tcPr/>
          <w:p>
            <w:pPr>
              <w:pStyle w:val="Compact"/>
            </w:pPr>
            <w:r>
              <w:t xml:space="preserve">BR-101</w:t>
            </w:r>
          </w:p>
        </w:tc>
        <w:tc>
          <w:tcPr/>
          <w:p>
            <w:pPr>
              <w:pStyle w:val="Compact"/>
            </w:pPr>
            <w:r>
              <w:t xml:space="preserve">Suspension is reversible; permanent shop removal is not supported.</w:t>
            </w:r>
          </w:p>
        </w:tc>
      </w:tr>
      <w:tr>
        <w:tc>
          <w:tcPr/>
          <w:p>
            <w:pPr>
              <w:pStyle w:val="Compact"/>
            </w:pPr>
            <w:r>
              <w:t xml:space="preserve">BR-102</w:t>
            </w:r>
          </w:p>
        </w:tc>
        <w:tc>
          <w:tcPr/>
          <w:p>
            <w:pPr>
              <w:pStyle w:val="Compact"/>
            </w:pPr>
            <w:r>
              <w:t xml:space="preserve">An administrator cannot lock their own account.</w:t>
            </w:r>
          </w:p>
        </w:tc>
      </w:tr>
      <w:tr>
        <w:tc>
          <w:tcPr/>
          <w:p>
            <w:pPr>
              <w:pStyle w:val="Compact"/>
            </w:pPr>
            <w:r>
              <w:t xml:space="preserve">BR-103</w:t>
            </w:r>
          </w:p>
        </w:tc>
        <w:tc>
          <w:tcPr/>
          <w:p>
            <w:pPr>
              <w:pStyle w:val="Compact"/>
            </w:pPr>
            <w:r>
              <w:t xml:space="preserve">Locking an account revokes all its refresh tokens.</w:t>
            </w:r>
          </w:p>
        </w:tc>
      </w:tr>
      <w:tr>
        <w:tc>
          <w:tcPr/>
          <w:p>
            <w:pPr>
              <w:pStyle w:val="Compact"/>
            </w:pPr>
            <w:r>
              <w:t xml:space="preserve">BR-104</w:t>
            </w:r>
          </w:p>
        </w:tc>
        <w:tc>
          <w:tcPr/>
          <w:p>
            <w:pPr>
              <w:pStyle w:val="Compact"/>
            </w:pPr>
            <w:r>
              <w:t xml:space="preserve">A wallet balance may never be edited directly; corrections are recorded as Adjustment transactions with a mandatory reason.</w:t>
            </w:r>
          </w:p>
        </w:tc>
      </w:tr>
      <w:tr>
        <w:tc>
          <w:tcPr/>
          <w:p>
            <w:pPr>
              <w:pStyle w:val="Compact"/>
            </w:pPr>
            <w:r>
              <w:t xml:space="preserve">BR-105</w:t>
            </w:r>
          </w:p>
        </w:tc>
        <w:tc>
          <w:tcPr/>
          <w:p>
            <w:pPr>
              <w:pStyle w:val="Compact"/>
            </w:pPr>
            <w:r>
              <w:t xml:space="preserve">Service type codes must be unique across the platform catalogue.</w:t>
            </w:r>
          </w:p>
        </w:tc>
      </w:tr>
      <w:tr>
        <w:tc>
          <w:tcPr/>
          <w:p>
            <w:pPr>
              <w:pStyle w:val="Compact"/>
            </w:pPr>
            <w:r>
              <w:t xml:space="preserve">BR-106</w:t>
            </w:r>
          </w:p>
        </w:tc>
        <w:tc>
          <w:tcPr/>
          <w:p>
            <w:pPr>
              <w:pStyle w:val="Compact"/>
            </w:pPr>
            <w:r>
              <w:t xml:space="preserve">A service type’s pricing model cannot be changed once orders exist for that service type.</w:t>
            </w:r>
          </w:p>
        </w:tc>
      </w:tr>
      <w:tr>
        <w:tc>
          <w:tcPr/>
          <w:p>
            <w:pPr>
              <w:pStyle w:val="Compact"/>
            </w:pPr>
            <w:r>
              <w:t xml:space="preserve">BR-107</w:t>
            </w:r>
          </w:p>
        </w:tc>
        <w:tc>
          <w:tcPr/>
          <w:p>
            <w:pPr>
              <w:pStyle w:val="Compact"/>
            </w:pPr>
            <w:r>
              <w:t xml:space="preserve">Service types referenced by existing orders are deactivated rather than deleted, preserving referential integrity.</w:t>
            </w:r>
          </w:p>
        </w:tc>
      </w:tr>
      <w:tr>
        <w:tc>
          <w:tcPr/>
          <w:p>
            <w:pPr>
              <w:pStyle w:val="Compact"/>
            </w:pPr>
            <w:r>
              <w:t xml:space="preserve">BR-108</w:t>
            </w:r>
          </w:p>
        </w:tc>
        <w:tc>
          <w:tcPr/>
          <w:p>
            <w:pPr>
              <w:pStyle w:val="Compact"/>
            </w:pPr>
            <w:r>
              <w:t xml:space="preserve">Voucher codes must be unique; percentage discounts must not exceed one hundred and discount values must be positive.</w:t>
            </w:r>
          </w:p>
        </w:tc>
      </w:tr>
      <w:tr>
        <w:tc>
          <w:tcPr/>
          <w:p>
            <w:pPr>
              <w:pStyle w:val="Compact"/>
            </w:pPr>
            <w:r>
              <w:t xml:space="preserve">BR-109</w:t>
            </w:r>
          </w:p>
        </w:tc>
        <w:tc>
          <w:tcPr/>
          <w:p>
            <w:pPr>
              <w:pStyle w:val="Compact"/>
            </w:pPr>
            <w:r>
              <w:t xml:space="preserve">A voucher’s validity end date must be later than its start date.</w:t>
            </w:r>
          </w:p>
        </w:tc>
      </w:tr>
      <w:tr>
        <w:tc>
          <w:tcPr/>
          <w:p>
            <w:pPr>
              <w:pStyle w:val="Compact"/>
            </w:pPr>
            <w:r>
              <w:t xml:space="preserve">BR-110</w:t>
            </w:r>
          </w:p>
        </w:tc>
        <w:tc>
          <w:tcPr/>
          <w:p>
            <w:pPr>
              <w:pStyle w:val="Compact"/>
            </w:pPr>
            <w:r>
              <w:t xml:space="preserve">Only complaints in Escalated status may be adjudicated by an administrator.</w:t>
            </w:r>
          </w:p>
        </w:tc>
      </w:tr>
      <w:tr>
        <w:tc>
          <w:tcPr/>
          <w:p>
            <w:pPr>
              <w:pStyle w:val="Compact"/>
            </w:pPr>
            <w:r>
              <w:t xml:space="preserve">BR-111</w:t>
            </w:r>
          </w:p>
        </w:tc>
        <w:tc>
          <w:tcPr/>
          <w:p>
            <w:pPr>
              <w:pStyle w:val="Compact"/>
            </w:pPr>
            <w:r>
              <w:t xml:space="preserve">An administrator’s ruling on an escalated complaint is final within the system.</w:t>
            </w:r>
          </w:p>
        </w:tc>
      </w:tr>
      <w:tr>
        <w:tc>
          <w:tcPr/>
          <w:p>
            <w:pPr>
              <w:pStyle w:val="Compact"/>
            </w:pPr>
            <w:r>
              <w:t xml:space="preserve">BR-112</w:t>
            </w:r>
          </w:p>
        </w:tc>
        <w:tc>
          <w:tcPr/>
          <w:p>
            <w:pPr>
              <w:pStyle w:val="Compact"/>
            </w:pPr>
            <w:r>
              <w:t xml:space="preserve">An upheld complaint refund is credited to the customer’s wallet and recorded against the shop.</w:t>
            </w:r>
          </w:p>
        </w:tc>
      </w:tr>
      <w:tr>
        <w:tc>
          <w:tcPr/>
          <w:p>
            <w:pPr>
              <w:pStyle w:val="Compact"/>
            </w:pPr>
            <w:r>
              <w:t xml:space="preserve">BR-113</w:t>
            </w:r>
          </w:p>
        </w:tc>
        <w:tc>
          <w:tcPr/>
          <w:p>
            <w:pPr>
              <w:pStyle w:val="Compact"/>
            </w:pPr>
            <w:r>
              <w:t xml:space="preserve">Reports are read-only aggregations computed from Completed orders and never modify data.</w:t>
            </w:r>
          </w:p>
        </w:tc>
      </w:tr>
      <w:tr>
        <w:tc>
          <w:tcPr/>
          <w:p>
            <w:pPr>
              <w:pStyle w:val="Compact"/>
            </w:pPr>
            <w:r>
              <w:t xml:space="preserve">BR-114</w:t>
            </w:r>
          </w:p>
        </w:tc>
        <w:tc>
          <w:tcPr/>
          <w:p>
            <w:pPr>
              <w:pStyle w:val="Compact"/>
            </w:pPr>
            <w:r>
              <w:t xml:space="preserve">Report resources must be serialisable as JSON, XML, and CSV, selected by the HTTP</w:t>
            </w:r>
            <w:r>
              <w:t xml:space="preserve"> </w:t>
            </w:r>
            <w:r>
              <w:rPr>
                <w:rStyle w:val="VerbatimChar"/>
              </w:rPr>
              <w:t xml:space="preserve">Accept</w:t>
            </w:r>
            <w:r>
              <w:t xml:space="preserve"> </w:t>
            </w:r>
            <w:r>
              <w:t xml:space="preserve">header.</w:t>
            </w:r>
          </w:p>
        </w:tc>
      </w:tr>
    </w:tbl>
    <w:bookmarkEnd w:id="182"/>
    <w:bookmarkStart w:id="183" w:name="application-messages-list"/>
    <w:p>
      <w:pPr>
        <w:pStyle w:val="Heading2"/>
      </w:pPr>
      <w:r>
        <w:t xml:space="preserve">5.2 Application Messages List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Message code</w:t>
            </w:r>
          </w:p>
        </w:tc>
        <w:tc>
          <w:tcPr/>
          <w:p>
            <w:pPr>
              <w:pStyle w:val="Compact"/>
            </w:pPr>
            <w:r>
              <w:t xml:space="preserve">Message Type</w:t>
            </w:r>
          </w:p>
        </w:tc>
        <w:tc>
          <w:tcPr/>
          <w:p>
            <w:pPr>
              <w:pStyle w:val="Compact"/>
            </w:pPr>
            <w:r>
              <w:t xml:space="preserve">Message Content</w:t>
            </w:r>
          </w:p>
        </w:tc>
      </w:tr>
      <w:tr>
        <w:tc>
          <w:tcPr/>
          <w:p>
            <w:pPr>
              <w:pStyle w:val="Compact"/>
            </w:pPr>
            <w:r>
              <w:t xml:space="preserve">1</w:t>
            </w:r>
          </w:p>
        </w:tc>
        <w:tc>
          <w:tcPr/>
          <w:p>
            <w:pPr>
              <w:pStyle w:val="Compact"/>
            </w:pPr>
            <w:r>
              <w:t xml:space="preserve">MSG-1</w:t>
            </w:r>
          </w:p>
        </w:tc>
        <w:tc>
          <w:tcPr/>
          <w:p>
            <w:pPr>
              <w:pStyle w:val="Compact"/>
            </w:pPr>
            <w:r>
              <w:t xml:space="preserve">Error</w:t>
            </w:r>
          </w:p>
        </w:tc>
        <w:tc>
          <w:tcPr/>
          <w:p>
            <w:pPr>
              <w:pStyle w:val="Compact"/>
            </w:pPr>
            <w:r>
              <w:t xml:space="preserve">“Incorrect email or password.”</w:t>
            </w:r>
          </w:p>
        </w:tc>
      </w:tr>
      <w:tr>
        <w:tc>
          <w:tcPr/>
          <w:p>
            <w:pPr>
              <w:pStyle w:val="Compact"/>
            </w:pPr>
            <w:r>
              <w:t xml:space="preserve">2</w:t>
            </w:r>
          </w:p>
        </w:tc>
        <w:tc>
          <w:tcPr/>
          <w:p>
            <w:pPr>
              <w:pStyle w:val="Compact"/>
            </w:pPr>
            <w:r>
              <w:t xml:space="preserve">MSG-2</w:t>
            </w:r>
          </w:p>
        </w:tc>
        <w:tc>
          <w:tcPr/>
          <w:p>
            <w:pPr>
              <w:pStyle w:val="Compact"/>
            </w:pPr>
            <w:r>
              <w:t xml:space="preserve">Error</w:t>
            </w:r>
          </w:p>
        </w:tc>
        <w:tc>
          <w:tcPr/>
          <w:p>
            <w:pPr>
              <w:pStyle w:val="Compact"/>
            </w:pPr>
            <w:r>
              <w:t xml:space="preserve">“This email address is already registered. Please log in or reset your password.”</w:t>
            </w:r>
          </w:p>
        </w:tc>
      </w:tr>
      <w:tr>
        <w:tc>
          <w:tcPr/>
          <w:p>
            <w:pPr>
              <w:pStyle w:val="Compact"/>
            </w:pPr>
            <w:r>
              <w:t xml:space="preserve">3</w:t>
            </w:r>
          </w:p>
        </w:tc>
        <w:tc>
          <w:tcPr/>
          <w:p>
            <w:pPr>
              <w:pStyle w:val="Compact"/>
            </w:pPr>
            <w:r>
              <w:t xml:space="preserve">MSG-3</w:t>
            </w:r>
          </w:p>
        </w:tc>
        <w:tc>
          <w:tcPr/>
          <w:p>
            <w:pPr>
              <w:pStyle w:val="Compact"/>
            </w:pPr>
            <w:r>
              <w:t xml:space="preserve">Error</w:t>
            </w:r>
          </w:p>
        </w:tc>
        <w:tc>
          <w:tcPr/>
          <w:p>
            <w:pPr>
              <w:pStyle w:val="Compact"/>
            </w:pPr>
            <w:r>
              <w:t xml:space="preserve">“Password must be at least 8 characters and include an uppercase letter, a lowercase letter, and a digit.”</w:t>
            </w:r>
          </w:p>
        </w:tc>
      </w:tr>
      <w:tr>
        <w:tc>
          <w:tcPr/>
          <w:p>
            <w:pPr>
              <w:pStyle w:val="Compact"/>
            </w:pPr>
            <w:r>
              <w:t xml:space="preserve">4</w:t>
            </w:r>
          </w:p>
        </w:tc>
        <w:tc>
          <w:tcPr/>
          <w:p>
            <w:pPr>
              <w:pStyle w:val="Compact"/>
            </w:pPr>
            <w:r>
              <w:t xml:space="preserve">MSG-4</w:t>
            </w:r>
          </w:p>
        </w:tc>
        <w:tc>
          <w:tcPr/>
          <w:p>
            <w:pPr>
              <w:pStyle w:val="Compact"/>
            </w:pPr>
            <w:r>
              <w:t xml:space="preserve">Success</w:t>
            </w:r>
          </w:p>
        </w:tc>
        <w:tc>
          <w:tcPr/>
          <w:p>
            <w:pPr>
              <w:pStyle w:val="Compact"/>
            </w:pPr>
            <w:r>
              <w:t xml:space="preserve">“Account created. Please check your email to verify your address.”</w:t>
            </w:r>
          </w:p>
        </w:tc>
      </w:tr>
      <w:tr>
        <w:tc>
          <w:tcPr/>
          <w:p>
            <w:pPr>
              <w:pStyle w:val="Compact"/>
            </w:pPr>
            <w:r>
              <w:t xml:space="preserve">5</w:t>
            </w:r>
          </w:p>
        </w:tc>
        <w:tc>
          <w:tcPr/>
          <w:p>
            <w:pPr>
              <w:pStyle w:val="Compact"/>
            </w:pPr>
            <w:r>
              <w:t xml:space="preserve">MSG-5</w:t>
            </w:r>
          </w:p>
        </w:tc>
        <w:tc>
          <w:tcPr/>
          <w:p>
            <w:pPr>
              <w:pStyle w:val="Compact"/>
            </w:pPr>
            <w:r>
              <w:t xml:space="preserve">Error</w:t>
            </w:r>
          </w:p>
        </w:tc>
        <w:tc>
          <w:tcPr/>
          <w:p>
            <w:pPr>
              <w:pStyle w:val="Compact"/>
            </w:pPr>
            <w:r>
              <w:t xml:space="preserve">“Password confirmation does not match.”</w:t>
            </w:r>
          </w:p>
        </w:tc>
      </w:tr>
      <w:tr>
        <w:tc>
          <w:tcPr/>
          <w:p>
            <w:pPr>
              <w:pStyle w:val="Compact"/>
            </w:pPr>
            <w:r>
              <w:t xml:space="preserve">6</w:t>
            </w:r>
          </w:p>
        </w:tc>
        <w:tc>
          <w:tcPr/>
          <w:p>
            <w:pPr>
              <w:pStyle w:val="Compact"/>
            </w:pPr>
            <w:r>
              <w:t xml:space="preserve">MSG-6</w:t>
            </w:r>
          </w:p>
        </w:tc>
        <w:tc>
          <w:tcPr/>
          <w:p>
            <w:pPr>
              <w:pStyle w:val="Compact"/>
            </w:pPr>
            <w:r>
              <w:t xml:space="preserve">Error</w:t>
            </w:r>
          </w:p>
        </w:tc>
        <w:tc>
          <w:tcPr/>
          <w:p>
            <w:pPr>
              <w:pStyle w:val="Compact"/>
            </w:pPr>
            <w:r>
              <w:t xml:space="preserve">“This account has been locked. Please contact support.”</w:t>
            </w:r>
          </w:p>
        </w:tc>
      </w:tr>
      <w:tr>
        <w:tc>
          <w:tcPr/>
          <w:p>
            <w:pPr>
              <w:pStyle w:val="Compact"/>
            </w:pPr>
            <w:r>
              <w:t xml:space="preserve">7</w:t>
            </w:r>
          </w:p>
        </w:tc>
        <w:tc>
          <w:tcPr/>
          <w:p>
            <w:pPr>
              <w:pStyle w:val="Compact"/>
            </w:pPr>
            <w:r>
              <w:t xml:space="preserve">MSG-7</w:t>
            </w:r>
          </w:p>
        </w:tc>
        <w:tc>
          <w:tcPr/>
          <w:p>
            <w:pPr>
              <w:pStyle w:val="Compact"/>
            </w:pPr>
            <w:r>
              <w:t xml:space="preserve">Error</w:t>
            </w:r>
          </w:p>
        </w:tc>
        <w:tc>
          <w:tcPr/>
          <w:p>
            <w:pPr>
              <w:pStyle w:val="Compact"/>
            </w:pPr>
            <w:r>
              <w:t xml:space="preserve">“This application is for shop and administrator accounts. Please use the website to order.”</w:t>
            </w:r>
          </w:p>
        </w:tc>
      </w:tr>
      <w:tr>
        <w:tc>
          <w:tcPr/>
          <w:p>
            <w:pPr>
              <w:pStyle w:val="Compact"/>
            </w:pPr>
            <w:r>
              <w:t xml:space="preserve">8</w:t>
            </w:r>
          </w:p>
        </w:tc>
        <w:tc>
          <w:tcPr/>
          <w:p>
            <w:pPr>
              <w:pStyle w:val="Compact"/>
            </w:pPr>
            <w:r>
              <w:t xml:space="preserve">MSG-8</w:t>
            </w:r>
          </w:p>
        </w:tc>
        <w:tc>
          <w:tcPr/>
          <w:p>
            <w:pPr>
              <w:pStyle w:val="Compact"/>
            </w:pPr>
            <w:r>
              <w:t xml:space="preserve">Info</w:t>
            </w:r>
          </w:p>
        </w:tc>
        <w:tc>
          <w:tcPr/>
          <w:p>
            <w:pPr>
              <w:pStyle w:val="Compact"/>
            </w:pPr>
            <w:r>
              <w:t xml:space="preserve">“If an account with this email exists, a reset link has been sent.”</w:t>
            </w:r>
          </w:p>
        </w:tc>
      </w:tr>
      <w:tr>
        <w:tc>
          <w:tcPr/>
          <w:p>
            <w:pPr>
              <w:pStyle w:val="Compact"/>
            </w:pPr>
            <w:r>
              <w:t xml:space="preserve">9</w:t>
            </w:r>
          </w:p>
        </w:tc>
        <w:tc>
          <w:tcPr/>
          <w:p>
            <w:pPr>
              <w:pStyle w:val="Compact"/>
            </w:pPr>
            <w:r>
              <w:t xml:space="preserve">MSG-9</w:t>
            </w:r>
          </w:p>
        </w:tc>
        <w:tc>
          <w:tcPr/>
          <w:p>
            <w:pPr>
              <w:pStyle w:val="Compact"/>
            </w:pPr>
            <w:r>
              <w:t xml:space="preserve">Success</w:t>
            </w:r>
          </w:p>
        </w:tc>
        <w:tc>
          <w:tcPr/>
          <w:p>
            <w:pPr>
              <w:pStyle w:val="Compact"/>
            </w:pPr>
            <w:r>
              <w:t xml:space="preserve">“Your password has been reset. Please log in.”</w:t>
            </w:r>
          </w:p>
        </w:tc>
      </w:tr>
      <w:tr>
        <w:tc>
          <w:tcPr/>
          <w:p>
            <w:pPr>
              <w:pStyle w:val="Compact"/>
            </w:pPr>
            <w:r>
              <w:t xml:space="preserve">10</w:t>
            </w:r>
          </w:p>
        </w:tc>
        <w:tc>
          <w:tcPr/>
          <w:p>
            <w:pPr>
              <w:pStyle w:val="Compact"/>
            </w:pPr>
            <w:r>
              <w:t xml:space="preserve">MSG-10</w:t>
            </w:r>
          </w:p>
        </w:tc>
        <w:tc>
          <w:tcPr/>
          <w:p>
            <w:pPr>
              <w:pStyle w:val="Compact"/>
            </w:pPr>
            <w:r>
              <w:t xml:space="preserve">Error</w:t>
            </w:r>
          </w:p>
        </w:tc>
        <w:tc>
          <w:tcPr/>
          <w:p>
            <w:pPr>
              <w:pStyle w:val="Compact"/>
            </w:pPr>
            <w:r>
              <w:t xml:space="preserve">“This reset link has expired or has already been used. Please request a new one.”</w:t>
            </w:r>
          </w:p>
        </w:tc>
      </w:tr>
      <w:tr>
        <w:tc>
          <w:tcPr/>
          <w:p>
            <w:pPr>
              <w:pStyle w:val="Compact"/>
            </w:pPr>
            <w:r>
              <w:t xml:space="preserve">11</w:t>
            </w:r>
          </w:p>
        </w:tc>
        <w:tc>
          <w:tcPr/>
          <w:p>
            <w:pPr>
              <w:pStyle w:val="Compact"/>
            </w:pPr>
            <w:r>
              <w:t xml:space="preserve">MSG-11</w:t>
            </w:r>
          </w:p>
        </w:tc>
        <w:tc>
          <w:tcPr/>
          <w:p>
            <w:pPr>
              <w:pStyle w:val="Compact"/>
            </w:pPr>
            <w:r>
              <w:t xml:space="preserve">Info</w:t>
            </w:r>
          </w:p>
        </w:tc>
        <w:tc>
          <w:tcPr/>
          <w:p>
            <w:pPr>
              <w:pStyle w:val="Compact"/>
            </w:pPr>
            <w:r>
              <w:t xml:space="preserve">“You have been signed out on this device. Your session may remain active elsewhere until it expires.”</w:t>
            </w:r>
          </w:p>
        </w:tc>
      </w:tr>
      <w:tr>
        <w:tc>
          <w:tcPr/>
          <w:p>
            <w:pPr>
              <w:pStyle w:val="Compact"/>
            </w:pPr>
            <w:r>
              <w:t xml:space="preserve">12</w:t>
            </w:r>
          </w:p>
        </w:tc>
        <w:tc>
          <w:tcPr/>
          <w:p>
            <w:pPr>
              <w:pStyle w:val="Compact"/>
            </w:pPr>
            <w:r>
              <w:t xml:space="preserve">MSG-12</w:t>
            </w:r>
          </w:p>
        </w:tc>
        <w:tc>
          <w:tcPr/>
          <w:p>
            <w:pPr>
              <w:pStyle w:val="Compact"/>
            </w:pPr>
            <w:r>
              <w:t xml:space="preserve">Success</w:t>
            </w:r>
          </w:p>
        </w:tc>
        <w:tc>
          <w:tcPr/>
          <w:p>
            <w:pPr>
              <w:pStyle w:val="Compact"/>
            </w:pPr>
            <w:r>
              <w:t xml:space="preserve">“Your password has been changed. You will need to sign in again on other devices.”</w:t>
            </w:r>
          </w:p>
        </w:tc>
      </w:tr>
      <w:tr>
        <w:tc>
          <w:tcPr/>
          <w:p>
            <w:pPr>
              <w:pStyle w:val="Compact"/>
            </w:pPr>
            <w:r>
              <w:t xml:space="preserve">13</w:t>
            </w:r>
          </w:p>
        </w:tc>
        <w:tc>
          <w:tcPr/>
          <w:p>
            <w:pPr>
              <w:pStyle w:val="Compact"/>
            </w:pPr>
            <w:r>
              <w:t xml:space="preserve">MSG-13</w:t>
            </w:r>
          </w:p>
        </w:tc>
        <w:tc>
          <w:tcPr/>
          <w:p>
            <w:pPr>
              <w:pStyle w:val="Compact"/>
            </w:pPr>
            <w:r>
              <w:t xml:space="preserve">Error</w:t>
            </w:r>
          </w:p>
        </w:tc>
        <w:tc>
          <w:tcPr/>
          <w:p>
            <w:pPr>
              <w:pStyle w:val="Compact"/>
            </w:pPr>
            <w:r>
              <w:t xml:space="preserve">“The current password is incorrect.”</w:t>
            </w:r>
          </w:p>
        </w:tc>
      </w:tr>
      <w:tr>
        <w:tc>
          <w:tcPr/>
          <w:p>
            <w:pPr>
              <w:pStyle w:val="Compact"/>
            </w:pPr>
            <w:r>
              <w:t xml:space="preserve">14</w:t>
            </w:r>
          </w:p>
        </w:tc>
        <w:tc>
          <w:tcPr/>
          <w:p>
            <w:pPr>
              <w:pStyle w:val="Compact"/>
            </w:pPr>
            <w:r>
              <w:t xml:space="preserve">MSG-14</w:t>
            </w:r>
          </w:p>
        </w:tc>
        <w:tc>
          <w:tcPr/>
          <w:p>
            <w:pPr>
              <w:pStyle w:val="Compact"/>
            </w:pPr>
            <w:r>
              <w:t xml:space="preserve">Error</w:t>
            </w:r>
          </w:p>
        </w:tc>
        <w:tc>
          <w:tcPr/>
          <w:p>
            <w:pPr>
              <w:pStyle w:val="Compact"/>
            </w:pPr>
            <w:r>
              <w:t xml:space="preserve">“The new password must be different from your current password.”</w:t>
            </w:r>
          </w:p>
        </w:tc>
      </w:tr>
      <w:tr>
        <w:tc>
          <w:tcPr/>
          <w:p>
            <w:pPr>
              <w:pStyle w:val="Compact"/>
            </w:pPr>
            <w:r>
              <w:t xml:space="preserve">15</w:t>
            </w:r>
          </w:p>
        </w:tc>
        <w:tc>
          <w:tcPr/>
          <w:p>
            <w:pPr>
              <w:pStyle w:val="Compact"/>
            </w:pPr>
            <w:r>
              <w:t xml:space="preserve">MSG-15</w:t>
            </w:r>
          </w:p>
        </w:tc>
        <w:tc>
          <w:tcPr/>
          <w:p>
            <w:pPr>
              <w:pStyle w:val="Compact"/>
            </w:pPr>
            <w:r>
              <w:t xml:space="preserve">Error</w:t>
            </w:r>
          </w:p>
        </w:tc>
        <w:tc>
          <w:tcPr/>
          <w:p>
            <w:pPr>
              <w:pStyle w:val="Compact"/>
            </w:pPr>
            <w:r>
              <w:t xml:space="preserve">“Your profile could not be loaded. Please try again.”</w:t>
            </w:r>
          </w:p>
        </w:tc>
      </w:tr>
      <w:tr>
        <w:tc>
          <w:tcPr/>
          <w:p>
            <w:pPr>
              <w:pStyle w:val="Compact"/>
            </w:pPr>
            <w:r>
              <w:t xml:space="preserve">16</w:t>
            </w:r>
          </w:p>
        </w:tc>
        <w:tc>
          <w:tcPr/>
          <w:p>
            <w:pPr>
              <w:pStyle w:val="Compact"/>
            </w:pPr>
            <w:r>
              <w:t xml:space="preserve">MSG-16</w:t>
            </w:r>
          </w:p>
        </w:tc>
        <w:tc>
          <w:tcPr/>
          <w:p>
            <w:pPr>
              <w:pStyle w:val="Compact"/>
            </w:pPr>
            <w:r>
              <w:t xml:space="preserve">Success</w:t>
            </w:r>
          </w:p>
        </w:tc>
        <w:tc>
          <w:tcPr/>
          <w:p>
            <w:pPr>
              <w:pStyle w:val="Compact"/>
            </w:pPr>
            <w:r>
              <w:t xml:space="preserve">“Changes saved.”</w:t>
            </w:r>
          </w:p>
        </w:tc>
      </w:tr>
      <w:tr>
        <w:tc>
          <w:tcPr/>
          <w:p>
            <w:pPr>
              <w:pStyle w:val="Compact"/>
            </w:pPr>
            <w:r>
              <w:t xml:space="preserve">17</w:t>
            </w:r>
          </w:p>
        </w:tc>
        <w:tc>
          <w:tcPr/>
          <w:p>
            <w:pPr>
              <w:pStyle w:val="Compact"/>
            </w:pPr>
            <w:r>
              <w:t xml:space="preserve">MSG-17</w:t>
            </w:r>
          </w:p>
        </w:tc>
        <w:tc>
          <w:tcPr/>
          <w:p>
            <w:pPr>
              <w:pStyle w:val="Compact"/>
            </w:pPr>
            <w:r>
              <w:t xml:space="preserve">Error</w:t>
            </w:r>
          </w:p>
        </w:tc>
        <w:tc>
          <w:tcPr/>
          <w:p>
            <w:pPr>
              <w:pStyle w:val="Compact"/>
            </w:pPr>
            <w:r>
              <w:t xml:space="preserve">“Display name must be between 2 and 100 characters.”</w:t>
            </w:r>
          </w:p>
        </w:tc>
      </w:tr>
      <w:tr>
        <w:tc>
          <w:tcPr/>
          <w:p>
            <w:pPr>
              <w:pStyle w:val="Compact"/>
            </w:pPr>
            <w:r>
              <w:t xml:space="preserve">18</w:t>
            </w:r>
          </w:p>
        </w:tc>
        <w:tc>
          <w:tcPr/>
          <w:p>
            <w:pPr>
              <w:pStyle w:val="Compact"/>
            </w:pPr>
            <w:r>
              <w:t xml:space="preserve">MSG-18</w:t>
            </w:r>
          </w:p>
        </w:tc>
        <w:tc>
          <w:tcPr/>
          <w:p>
            <w:pPr>
              <w:pStyle w:val="Compact"/>
            </w:pPr>
            <w:r>
              <w:t xml:space="preserve">Error</w:t>
            </w:r>
          </w:p>
        </w:tc>
        <w:tc>
          <w:tcPr/>
          <w:p>
            <w:pPr>
              <w:pStyle w:val="Compact"/>
            </w:pPr>
            <w:r>
              <w:t xml:space="preserve">“Please enter a valid phone number.”</w:t>
            </w:r>
          </w:p>
        </w:tc>
      </w:tr>
      <w:tr>
        <w:tc>
          <w:tcPr/>
          <w:p>
            <w:pPr>
              <w:pStyle w:val="Compact"/>
            </w:pPr>
            <w:r>
              <w:t xml:space="preserve">19</w:t>
            </w:r>
          </w:p>
        </w:tc>
        <w:tc>
          <w:tcPr/>
          <w:p>
            <w:pPr>
              <w:pStyle w:val="Compact"/>
            </w:pPr>
            <w:r>
              <w:t xml:space="preserve">MSG-19</w:t>
            </w:r>
          </w:p>
        </w:tc>
        <w:tc>
          <w:tcPr/>
          <w:p>
            <w:pPr>
              <w:pStyle w:val="Compact"/>
            </w:pPr>
            <w:r>
              <w:t xml:space="preserve">Info</w:t>
            </w:r>
          </w:p>
        </w:tc>
        <w:tc>
          <w:tcPr/>
          <w:p>
            <w:pPr>
              <w:pStyle w:val="Compact"/>
            </w:pPr>
            <w:r>
              <w:t xml:space="preserve">“No notifications yet.”</w:t>
            </w:r>
          </w:p>
        </w:tc>
      </w:tr>
      <w:tr>
        <w:tc>
          <w:tcPr/>
          <w:p>
            <w:pPr>
              <w:pStyle w:val="Compact"/>
            </w:pPr>
            <w:r>
              <w:t xml:space="preserve">20</w:t>
            </w:r>
          </w:p>
        </w:tc>
        <w:tc>
          <w:tcPr/>
          <w:p>
            <w:pPr>
              <w:pStyle w:val="Compact"/>
            </w:pPr>
            <w:r>
              <w:t xml:space="preserve">MSG-20</w:t>
            </w:r>
          </w:p>
        </w:tc>
        <w:tc>
          <w:tcPr/>
          <w:p>
            <w:pPr>
              <w:pStyle w:val="Compact"/>
            </w:pPr>
            <w:r>
              <w:t xml:space="preserve">Error</w:t>
            </w:r>
          </w:p>
        </w:tc>
        <w:tc>
          <w:tcPr/>
          <w:p>
            <w:pPr>
              <w:pStyle w:val="Compact"/>
            </w:pPr>
            <w:r>
              <w:t xml:space="preserve">“Notifications could not be loaded. Please try again.”</w:t>
            </w:r>
          </w:p>
        </w:tc>
      </w:tr>
      <w:tr>
        <w:tc>
          <w:tcPr/>
          <w:p>
            <w:pPr>
              <w:pStyle w:val="Compact"/>
            </w:pPr>
            <w:r>
              <w:t xml:space="preserve">21</w:t>
            </w:r>
          </w:p>
        </w:tc>
        <w:tc>
          <w:tcPr/>
          <w:p>
            <w:pPr>
              <w:pStyle w:val="Compact"/>
            </w:pPr>
            <w:r>
              <w:t xml:space="preserve">MSG-21</w:t>
            </w:r>
          </w:p>
        </w:tc>
        <w:tc>
          <w:tcPr/>
          <w:p>
            <w:pPr>
              <w:pStyle w:val="Compact"/>
            </w:pPr>
            <w:r>
              <w:t xml:space="preserve">Info</w:t>
            </w:r>
          </w:p>
        </w:tc>
        <w:tc>
          <w:tcPr/>
          <w:p>
            <w:pPr>
              <w:pStyle w:val="Compact"/>
            </w:pPr>
            <w:r>
              <w:t xml:space="preserve">“No shops match your filters. Try widening your search.”</w:t>
            </w:r>
          </w:p>
        </w:tc>
      </w:tr>
      <w:tr>
        <w:tc>
          <w:tcPr/>
          <w:p>
            <w:pPr>
              <w:pStyle w:val="Compact"/>
            </w:pPr>
            <w:r>
              <w:t xml:space="preserve">22</w:t>
            </w:r>
          </w:p>
        </w:tc>
        <w:tc>
          <w:tcPr/>
          <w:p>
            <w:pPr>
              <w:pStyle w:val="Compact"/>
            </w:pPr>
            <w:r>
              <w:t xml:space="preserve">MSG-22</w:t>
            </w:r>
          </w:p>
        </w:tc>
        <w:tc>
          <w:tcPr/>
          <w:p>
            <w:pPr>
              <w:pStyle w:val="Compact"/>
            </w:pPr>
            <w:r>
              <w:t xml:space="preserve">Error</w:t>
            </w:r>
          </w:p>
        </w:tc>
        <w:tc>
          <w:tcPr/>
          <w:p>
            <w:pPr>
              <w:pStyle w:val="Compact"/>
            </w:pPr>
            <w:r>
              <w:t xml:space="preserve">“This shop could not be found.”</w:t>
            </w:r>
          </w:p>
        </w:tc>
      </w:tr>
      <w:tr>
        <w:tc>
          <w:tcPr/>
          <w:p>
            <w:pPr>
              <w:pStyle w:val="Compact"/>
            </w:pPr>
            <w:r>
              <w:t xml:space="preserve">23</w:t>
            </w:r>
          </w:p>
        </w:tc>
        <w:tc>
          <w:tcPr/>
          <w:p>
            <w:pPr>
              <w:pStyle w:val="Compact"/>
            </w:pPr>
            <w:r>
              <w:t xml:space="preserve">MSG-23</w:t>
            </w:r>
          </w:p>
        </w:tc>
        <w:tc>
          <w:tcPr/>
          <w:p>
            <w:pPr>
              <w:pStyle w:val="Compact"/>
            </w:pPr>
            <w:r>
              <w:t xml:space="preserve">Info</w:t>
            </w:r>
          </w:p>
        </w:tc>
        <w:tc>
          <w:tcPr/>
          <w:p>
            <w:pPr>
              <w:pStyle w:val="Compact"/>
            </w:pPr>
            <w:r>
              <w:t xml:space="preserve">“This shop is not accepting orders at the moment.”</w:t>
            </w:r>
          </w:p>
        </w:tc>
      </w:tr>
      <w:tr>
        <w:tc>
          <w:tcPr/>
          <w:p>
            <w:pPr>
              <w:pStyle w:val="Compact"/>
            </w:pPr>
            <w:r>
              <w:t xml:space="preserve">24</w:t>
            </w:r>
          </w:p>
        </w:tc>
        <w:tc>
          <w:tcPr/>
          <w:p>
            <w:pPr>
              <w:pStyle w:val="Compact"/>
            </w:pPr>
            <w:r>
              <w:t xml:space="preserve">MSG-24</w:t>
            </w:r>
          </w:p>
        </w:tc>
        <w:tc>
          <w:tcPr/>
          <w:p>
            <w:pPr>
              <w:pStyle w:val="Compact"/>
            </w:pPr>
            <w:r>
              <w:t xml:space="preserve">Info</w:t>
            </w:r>
          </w:p>
        </w:tc>
        <w:tc>
          <w:tcPr/>
          <w:p>
            <w:pPr>
              <w:pStyle w:val="Compact"/>
            </w:pPr>
            <w:r>
              <w:t xml:space="preserve">“You have not saved any shops yet.”</w:t>
            </w:r>
          </w:p>
        </w:tc>
      </w:tr>
      <w:tr>
        <w:tc>
          <w:tcPr/>
          <w:p>
            <w:pPr>
              <w:pStyle w:val="Compact"/>
            </w:pPr>
            <w:r>
              <w:t xml:space="preserve">25</w:t>
            </w:r>
          </w:p>
        </w:tc>
        <w:tc>
          <w:tcPr/>
          <w:p>
            <w:pPr>
              <w:pStyle w:val="Compact"/>
            </w:pPr>
            <w:r>
              <w:t xml:space="preserve">MSG-25</w:t>
            </w:r>
          </w:p>
        </w:tc>
        <w:tc>
          <w:tcPr/>
          <w:p>
            <w:pPr>
              <w:pStyle w:val="Compact"/>
            </w:pPr>
            <w:r>
              <w:t xml:space="preserve">Success</w:t>
            </w:r>
          </w:p>
        </w:tc>
        <w:tc>
          <w:tcPr/>
          <w:p>
            <w:pPr>
              <w:pStyle w:val="Compact"/>
            </w:pPr>
            <w:r>
              <w:t xml:space="preserve">“File uploaded to your library.”</w:t>
            </w:r>
          </w:p>
        </w:tc>
      </w:tr>
      <w:tr>
        <w:tc>
          <w:tcPr/>
          <w:p>
            <w:pPr>
              <w:pStyle w:val="Compact"/>
            </w:pPr>
            <w:r>
              <w:t xml:space="preserve">26</w:t>
            </w:r>
          </w:p>
        </w:tc>
        <w:tc>
          <w:tcPr/>
          <w:p>
            <w:pPr>
              <w:pStyle w:val="Compact"/>
            </w:pPr>
            <w:r>
              <w:t xml:space="preserve">MSG-26</w:t>
            </w:r>
          </w:p>
        </w:tc>
        <w:tc>
          <w:tcPr/>
          <w:p>
            <w:pPr>
              <w:pStyle w:val="Compact"/>
            </w:pPr>
            <w:r>
              <w:t xml:space="preserve">Error</w:t>
            </w:r>
          </w:p>
        </w:tc>
        <w:tc>
          <w:tcPr/>
          <w:p>
            <w:pPr>
              <w:pStyle w:val="Compact"/>
            </w:pPr>
            <w:r>
              <w:t xml:space="preserve">“This file type is not supported. Accepted types: PDF, DOCX, JPG, PNG, STL, DXF.”</w:t>
            </w:r>
          </w:p>
        </w:tc>
      </w:tr>
      <w:tr>
        <w:tc>
          <w:tcPr/>
          <w:p>
            <w:pPr>
              <w:pStyle w:val="Compact"/>
            </w:pPr>
            <w:r>
              <w:t xml:space="preserve">27</w:t>
            </w:r>
          </w:p>
        </w:tc>
        <w:tc>
          <w:tcPr/>
          <w:p>
            <w:pPr>
              <w:pStyle w:val="Compact"/>
            </w:pPr>
            <w:r>
              <w:t xml:space="preserve">MSG-27</w:t>
            </w:r>
          </w:p>
        </w:tc>
        <w:tc>
          <w:tcPr/>
          <w:p>
            <w:pPr>
              <w:pStyle w:val="Compact"/>
            </w:pPr>
            <w:r>
              <w:t xml:space="preserve">Error</w:t>
            </w:r>
          </w:p>
        </w:tc>
        <w:tc>
          <w:tcPr/>
          <w:p>
            <w:pPr>
              <w:pStyle w:val="Compact"/>
            </w:pPr>
            <w:r>
              <w:t xml:space="preserve">“This file exceeds the maximum size limit.”</w:t>
            </w:r>
          </w:p>
        </w:tc>
      </w:tr>
      <w:tr>
        <w:tc>
          <w:tcPr/>
          <w:p>
            <w:pPr>
              <w:pStyle w:val="Compact"/>
            </w:pPr>
            <w:r>
              <w:t xml:space="preserve">28</w:t>
            </w:r>
          </w:p>
        </w:tc>
        <w:tc>
          <w:tcPr/>
          <w:p>
            <w:pPr>
              <w:pStyle w:val="Compact"/>
            </w:pPr>
            <w:r>
              <w:t xml:space="preserve">MSG-28</w:t>
            </w:r>
          </w:p>
        </w:tc>
        <w:tc>
          <w:tcPr/>
          <w:p>
            <w:pPr>
              <w:pStyle w:val="Compact"/>
            </w:pPr>
            <w:r>
              <w:t xml:space="preserve">Error</w:t>
            </w:r>
          </w:p>
        </w:tc>
        <w:tc>
          <w:tcPr/>
          <w:p>
            <w:pPr>
              <w:pStyle w:val="Compact"/>
            </w:pPr>
            <w:r>
              <w:t xml:space="preserve">“This file is attached to an order in progress and cannot be deleted.”</w:t>
            </w:r>
          </w:p>
        </w:tc>
      </w:tr>
      <w:tr>
        <w:tc>
          <w:tcPr/>
          <w:p>
            <w:pPr>
              <w:pStyle w:val="Compact"/>
            </w:pPr>
            <w:r>
              <w:t xml:space="preserve">29</w:t>
            </w:r>
          </w:p>
        </w:tc>
        <w:tc>
          <w:tcPr/>
          <w:p>
            <w:pPr>
              <w:pStyle w:val="Compact"/>
            </w:pPr>
            <w:r>
              <w:t xml:space="preserve">MSG-29</w:t>
            </w:r>
          </w:p>
        </w:tc>
        <w:tc>
          <w:tcPr/>
          <w:p>
            <w:pPr>
              <w:pStyle w:val="Compact"/>
            </w:pPr>
            <w:r>
              <w:t xml:space="preserve">Error</w:t>
            </w:r>
          </w:p>
        </w:tc>
        <w:tc>
          <w:tcPr/>
          <w:p>
            <w:pPr>
              <w:pStyle w:val="Compact"/>
            </w:pPr>
            <w:r>
              <w:t xml:space="preserve">“You must confirm that you have the right to reproduce this file.”</w:t>
            </w:r>
          </w:p>
        </w:tc>
      </w:tr>
      <w:tr>
        <w:tc>
          <w:tcPr/>
          <w:p>
            <w:pPr>
              <w:pStyle w:val="Compact"/>
            </w:pPr>
            <w:r>
              <w:t xml:space="preserve">30</w:t>
            </w:r>
          </w:p>
        </w:tc>
        <w:tc>
          <w:tcPr/>
          <w:p>
            <w:pPr>
              <w:pStyle w:val="Compact"/>
            </w:pPr>
            <w:r>
              <w:t xml:space="preserve">MSG-30</w:t>
            </w:r>
          </w:p>
        </w:tc>
        <w:tc>
          <w:tcPr/>
          <w:p>
            <w:pPr>
              <w:pStyle w:val="Compact"/>
            </w:pPr>
            <w:r>
              <w:t xml:space="preserve">Info</w:t>
            </w:r>
          </w:p>
        </w:tc>
        <w:tc>
          <w:tcPr/>
          <w:p>
            <w:pPr>
              <w:pStyle w:val="Compact"/>
            </w:pPr>
            <w:r>
              <w:t xml:space="preserve">“No shop offers all the services in this order. Try removing an item or splitting the order.”</w:t>
            </w:r>
          </w:p>
        </w:tc>
      </w:tr>
      <w:tr>
        <w:tc>
          <w:tcPr/>
          <w:p>
            <w:pPr>
              <w:pStyle w:val="Compact"/>
            </w:pPr>
            <w:r>
              <w:t xml:space="preserve">31</w:t>
            </w:r>
          </w:p>
        </w:tc>
        <w:tc>
          <w:tcPr/>
          <w:p>
            <w:pPr>
              <w:pStyle w:val="Compact"/>
            </w:pPr>
            <w:r>
              <w:t xml:space="preserve">MSG-31</w:t>
            </w:r>
          </w:p>
        </w:tc>
        <w:tc>
          <w:tcPr/>
          <w:p>
            <w:pPr>
              <w:pStyle w:val="Compact"/>
            </w:pPr>
            <w:r>
              <w:t xml:space="preserve">Warning</w:t>
            </w:r>
          </w:p>
        </w:tc>
        <w:tc>
          <w:tcPr/>
          <w:p>
            <w:pPr>
              <w:pStyle w:val="Compact"/>
            </w:pPr>
            <w:r>
              <w:t xml:space="preserve">“Prices shown are indicative. The quoting service is temporarily unavailable and the final price may differ.”</w:t>
            </w:r>
          </w:p>
        </w:tc>
      </w:tr>
      <w:tr>
        <w:tc>
          <w:tcPr/>
          <w:p>
            <w:pPr>
              <w:pStyle w:val="Compact"/>
            </w:pPr>
            <w:r>
              <w:t xml:space="preserve">32</w:t>
            </w:r>
          </w:p>
        </w:tc>
        <w:tc>
          <w:tcPr/>
          <w:p>
            <w:pPr>
              <w:pStyle w:val="Compact"/>
            </w:pPr>
            <w:r>
              <w:t xml:space="preserve">MSG-32</w:t>
            </w:r>
          </w:p>
        </w:tc>
        <w:tc>
          <w:tcPr/>
          <w:p>
            <w:pPr>
              <w:pStyle w:val="Compact"/>
            </w:pPr>
            <w:r>
              <w:t xml:space="preserve">Error</w:t>
            </w:r>
          </w:p>
        </w:tc>
        <w:tc>
          <w:tcPr/>
          <w:p>
            <w:pPr>
              <w:pStyle w:val="Compact"/>
            </w:pPr>
            <w:r>
              <w:t xml:space="preserve">“Please complete all required options for this service.”</w:t>
            </w:r>
          </w:p>
        </w:tc>
      </w:tr>
      <w:tr>
        <w:tc>
          <w:tcPr/>
          <w:p>
            <w:pPr>
              <w:pStyle w:val="Compact"/>
            </w:pPr>
            <w:r>
              <w:t xml:space="preserve">33</w:t>
            </w:r>
          </w:p>
        </w:tc>
        <w:tc>
          <w:tcPr/>
          <w:p>
            <w:pPr>
              <w:pStyle w:val="Compact"/>
            </w:pPr>
            <w:r>
              <w:t xml:space="preserve">MSG-33</w:t>
            </w:r>
          </w:p>
        </w:tc>
        <w:tc>
          <w:tcPr/>
          <w:p>
            <w:pPr>
              <w:pStyle w:val="Compact"/>
            </w:pPr>
            <w:r>
              <w:t xml:space="preserve">Success</w:t>
            </w:r>
          </w:p>
        </w:tc>
        <w:tc>
          <w:tcPr/>
          <w:p>
            <w:pPr>
              <w:pStyle w:val="Compact"/>
            </w:pPr>
            <w:r>
              <w:t xml:space="preserve">“Voucher applied.”</w:t>
            </w:r>
          </w:p>
        </w:tc>
      </w:tr>
      <w:tr>
        <w:tc>
          <w:tcPr/>
          <w:p>
            <w:pPr>
              <w:pStyle w:val="Compact"/>
            </w:pPr>
            <w:r>
              <w:t xml:space="preserve">34</w:t>
            </w:r>
          </w:p>
        </w:tc>
        <w:tc>
          <w:tcPr/>
          <w:p>
            <w:pPr>
              <w:pStyle w:val="Compact"/>
            </w:pPr>
            <w:r>
              <w:t xml:space="preserve">MSG-34</w:t>
            </w:r>
          </w:p>
        </w:tc>
        <w:tc>
          <w:tcPr/>
          <w:p>
            <w:pPr>
              <w:pStyle w:val="Compact"/>
            </w:pPr>
            <w:r>
              <w:t xml:space="preserve">Error</w:t>
            </w:r>
          </w:p>
        </w:tc>
        <w:tc>
          <w:tcPr/>
          <w:p>
            <w:pPr>
              <w:pStyle w:val="Compact"/>
            </w:pPr>
            <w:r>
              <w:t xml:space="preserve">“This voucher code is not valid.”</w:t>
            </w:r>
          </w:p>
        </w:tc>
      </w:tr>
      <w:tr>
        <w:tc>
          <w:tcPr/>
          <w:p>
            <w:pPr>
              <w:pStyle w:val="Compact"/>
            </w:pPr>
            <w:r>
              <w:t xml:space="preserve">35</w:t>
            </w:r>
          </w:p>
        </w:tc>
        <w:tc>
          <w:tcPr/>
          <w:p>
            <w:pPr>
              <w:pStyle w:val="Compact"/>
            </w:pPr>
            <w:r>
              <w:t xml:space="preserve">MSG-35</w:t>
            </w:r>
          </w:p>
        </w:tc>
        <w:tc>
          <w:tcPr/>
          <w:p>
            <w:pPr>
              <w:pStyle w:val="Compact"/>
            </w:pPr>
            <w:r>
              <w:t xml:space="preserve">Error</w:t>
            </w:r>
          </w:p>
        </w:tc>
        <w:tc>
          <w:tcPr/>
          <w:p>
            <w:pPr>
              <w:pStyle w:val="Compact"/>
            </w:pPr>
            <w:r>
              <w:t xml:space="preserve">“This voucher is not currently valid.”</w:t>
            </w:r>
          </w:p>
        </w:tc>
      </w:tr>
      <w:tr>
        <w:tc>
          <w:tcPr/>
          <w:p>
            <w:pPr>
              <w:pStyle w:val="Compact"/>
            </w:pPr>
            <w:r>
              <w:t xml:space="preserve">36</w:t>
            </w:r>
          </w:p>
        </w:tc>
        <w:tc>
          <w:tcPr/>
          <w:p>
            <w:pPr>
              <w:pStyle w:val="Compact"/>
            </w:pPr>
            <w:r>
              <w:t xml:space="preserve">MSG-36</w:t>
            </w:r>
          </w:p>
        </w:tc>
        <w:tc>
          <w:tcPr/>
          <w:p>
            <w:pPr>
              <w:pStyle w:val="Compact"/>
            </w:pPr>
            <w:r>
              <w:t xml:space="preserve">Error</w:t>
            </w:r>
          </w:p>
        </w:tc>
        <w:tc>
          <w:tcPr/>
          <w:p>
            <w:pPr>
              <w:pStyle w:val="Compact"/>
            </w:pPr>
            <w:r>
              <w:t xml:space="preserve">“This voucher requires a minimum order value.”</w:t>
            </w:r>
          </w:p>
        </w:tc>
      </w:tr>
      <w:tr>
        <w:tc>
          <w:tcPr/>
          <w:p>
            <w:pPr>
              <w:pStyle w:val="Compact"/>
            </w:pPr>
            <w:r>
              <w:t xml:space="preserve">37</w:t>
            </w:r>
          </w:p>
        </w:tc>
        <w:tc>
          <w:tcPr/>
          <w:p>
            <w:pPr>
              <w:pStyle w:val="Compact"/>
            </w:pPr>
            <w:r>
              <w:t xml:space="preserve">MSG-37</w:t>
            </w:r>
          </w:p>
        </w:tc>
        <w:tc>
          <w:tcPr/>
          <w:p>
            <w:pPr>
              <w:pStyle w:val="Compact"/>
            </w:pPr>
            <w:r>
              <w:t xml:space="preserve">Error</w:t>
            </w:r>
          </w:p>
        </w:tc>
        <w:tc>
          <w:tcPr/>
          <w:p>
            <w:pPr>
              <w:pStyle w:val="Compact"/>
            </w:pPr>
            <w:r>
              <w:t xml:space="preserve">“This voucher is no longer available.”</w:t>
            </w:r>
          </w:p>
        </w:tc>
      </w:tr>
      <w:tr>
        <w:tc>
          <w:tcPr/>
          <w:p>
            <w:pPr>
              <w:pStyle w:val="Compact"/>
            </w:pPr>
            <w:r>
              <w:t xml:space="preserve">38</w:t>
            </w:r>
          </w:p>
        </w:tc>
        <w:tc>
          <w:tcPr/>
          <w:p>
            <w:pPr>
              <w:pStyle w:val="Compact"/>
            </w:pPr>
            <w:r>
              <w:t xml:space="preserve">MSG-38</w:t>
            </w:r>
          </w:p>
        </w:tc>
        <w:tc>
          <w:tcPr/>
          <w:p>
            <w:pPr>
              <w:pStyle w:val="Compact"/>
            </w:pPr>
            <w:r>
              <w:t xml:space="preserve">Success</w:t>
            </w:r>
          </w:p>
        </w:tc>
        <w:tc>
          <w:tcPr/>
          <w:p>
            <w:pPr>
              <w:pStyle w:val="Compact"/>
            </w:pPr>
            <w:r>
              <w:t xml:space="preserve">“Order placed. Your order code is {orderCode}.”</w:t>
            </w:r>
          </w:p>
        </w:tc>
      </w:tr>
      <w:tr>
        <w:tc>
          <w:tcPr/>
          <w:p>
            <w:pPr>
              <w:pStyle w:val="Compact"/>
            </w:pPr>
            <w:r>
              <w:t xml:space="preserve">39</w:t>
            </w:r>
          </w:p>
        </w:tc>
        <w:tc>
          <w:tcPr/>
          <w:p>
            <w:pPr>
              <w:pStyle w:val="Compact"/>
            </w:pPr>
            <w:r>
              <w:t xml:space="preserve">MSG-39</w:t>
            </w:r>
          </w:p>
        </w:tc>
        <w:tc>
          <w:tcPr/>
          <w:p>
            <w:pPr>
              <w:pStyle w:val="Compact"/>
            </w:pPr>
            <w:r>
              <w:t xml:space="preserve">Error</w:t>
            </w:r>
          </w:p>
        </w:tc>
        <w:tc>
          <w:tcPr/>
          <w:p>
            <w:pPr>
              <w:pStyle w:val="Compact"/>
            </w:pPr>
            <w:r>
              <w:t xml:space="preserve">“This quote has expired. Please compare prices again.”</w:t>
            </w:r>
          </w:p>
        </w:tc>
      </w:tr>
      <w:tr>
        <w:tc>
          <w:tcPr/>
          <w:p>
            <w:pPr>
              <w:pStyle w:val="Compact"/>
            </w:pPr>
            <w:r>
              <w:t xml:space="preserve">40</w:t>
            </w:r>
          </w:p>
        </w:tc>
        <w:tc>
          <w:tcPr/>
          <w:p>
            <w:pPr>
              <w:pStyle w:val="Compact"/>
            </w:pPr>
            <w:r>
              <w:t xml:space="preserve">MSG-40</w:t>
            </w:r>
          </w:p>
        </w:tc>
        <w:tc>
          <w:tcPr/>
          <w:p>
            <w:pPr>
              <w:pStyle w:val="Compact"/>
            </w:pPr>
            <w:r>
              <w:t xml:space="preserve">Error</w:t>
            </w:r>
          </w:p>
        </w:tc>
        <w:tc>
          <w:tcPr/>
          <w:p>
            <w:pPr>
              <w:pStyle w:val="Compact"/>
            </w:pPr>
            <w:r>
              <w:t xml:space="preserve">“Your wallet balance is not sufficient for this order.”</w:t>
            </w:r>
          </w:p>
        </w:tc>
      </w:tr>
      <w:tr>
        <w:tc>
          <w:tcPr/>
          <w:p>
            <w:pPr>
              <w:pStyle w:val="Compact"/>
            </w:pPr>
            <w:r>
              <w:t xml:space="preserve">41</w:t>
            </w:r>
          </w:p>
        </w:tc>
        <w:tc>
          <w:tcPr/>
          <w:p>
            <w:pPr>
              <w:pStyle w:val="Compact"/>
            </w:pPr>
            <w:r>
              <w:t xml:space="preserve">MSG-41</w:t>
            </w:r>
          </w:p>
        </w:tc>
        <w:tc>
          <w:tcPr/>
          <w:p>
            <w:pPr>
              <w:pStyle w:val="Compact"/>
            </w:pPr>
            <w:r>
              <w:t xml:space="preserve">Error</w:t>
            </w:r>
          </w:p>
        </w:tc>
        <w:tc>
          <w:tcPr/>
          <w:p>
            <w:pPr>
              <w:pStyle w:val="Compact"/>
            </w:pPr>
            <w:r>
              <w:t xml:space="preserve">“This shop is no longer accepting orders. Please choose another shop.”</w:t>
            </w:r>
          </w:p>
        </w:tc>
      </w:tr>
      <w:tr>
        <w:tc>
          <w:tcPr/>
          <w:p>
            <w:pPr>
              <w:pStyle w:val="Compact"/>
            </w:pPr>
            <w:r>
              <w:t xml:space="preserve">42</w:t>
            </w:r>
          </w:p>
        </w:tc>
        <w:tc>
          <w:tcPr/>
          <w:p>
            <w:pPr>
              <w:pStyle w:val="Compact"/>
            </w:pPr>
            <w:r>
              <w:t xml:space="preserve">MSG-42</w:t>
            </w:r>
          </w:p>
        </w:tc>
        <w:tc>
          <w:tcPr/>
          <w:p>
            <w:pPr>
              <w:pStyle w:val="Compact"/>
            </w:pPr>
            <w:r>
              <w:t xml:space="preserve">Error</w:t>
            </w:r>
          </w:p>
        </w:tc>
        <w:tc>
          <w:tcPr/>
          <w:p>
            <w:pPr>
              <w:pStyle w:val="Compact"/>
            </w:pPr>
            <w:r>
              <w:t xml:space="preserve">“The selected pickup time is outside this shop’s operating hours.”</w:t>
            </w:r>
          </w:p>
        </w:tc>
      </w:tr>
      <w:tr>
        <w:tc>
          <w:tcPr/>
          <w:p>
            <w:pPr>
              <w:pStyle w:val="Compact"/>
            </w:pPr>
            <w:r>
              <w:t xml:space="preserve">43</w:t>
            </w:r>
          </w:p>
        </w:tc>
        <w:tc>
          <w:tcPr/>
          <w:p>
            <w:pPr>
              <w:pStyle w:val="Compact"/>
            </w:pPr>
            <w:r>
              <w:t xml:space="preserve">MSG-43</w:t>
            </w:r>
          </w:p>
        </w:tc>
        <w:tc>
          <w:tcPr/>
          <w:p>
            <w:pPr>
              <w:pStyle w:val="Compact"/>
            </w:pPr>
            <w:r>
              <w:t xml:space="preserve">Error</w:t>
            </w:r>
          </w:p>
        </w:tc>
        <w:tc>
          <w:tcPr/>
          <w:p>
            <w:pPr>
              <w:pStyle w:val="Compact"/>
            </w:pPr>
            <w:r>
              <w:t xml:space="preserve">“You do not have permission to access this record.”</w:t>
            </w:r>
          </w:p>
        </w:tc>
      </w:tr>
      <w:tr>
        <w:tc>
          <w:tcPr/>
          <w:p>
            <w:pPr>
              <w:pStyle w:val="Compact"/>
            </w:pPr>
            <w:r>
              <w:t xml:space="preserve">44</w:t>
            </w:r>
          </w:p>
        </w:tc>
        <w:tc>
          <w:tcPr/>
          <w:p>
            <w:pPr>
              <w:pStyle w:val="Compact"/>
            </w:pPr>
            <w:r>
              <w:t xml:space="preserve">MSG-44</w:t>
            </w:r>
          </w:p>
        </w:tc>
        <w:tc>
          <w:tcPr/>
          <w:p>
            <w:pPr>
              <w:pStyle w:val="Compact"/>
            </w:pPr>
            <w:r>
              <w:t xml:space="preserve">Error</w:t>
            </w:r>
          </w:p>
        </w:tc>
        <w:tc>
          <w:tcPr/>
          <w:p>
            <w:pPr>
              <w:pStyle w:val="Compact"/>
            </w:pPr>
            <w:r>
              <w:t xml:space="preserve">“This order could not be found.”</w:t>
            </w:r>
          </w:p>
        </w:tc>
      </w:tr>
      <w:tr>
        <w:tc>
          <w:tcPr/>
          <w:p>
            <w:pPr>
              <w:pStyle w:val="Compact"/>
            </w:pPr>
            <w:r>
              <w:t xml:space="preserve">45</w:t>
            </w:r>
          </w:p>
        </w:tc>
        <w:tc>
          <w:tcPr/>
          <w:p>
            <w:pPr>
              <w:pStyle w:val="Compact"/>
            </w:pPr>
            <w:r>
              <w:t xml:space="preserve">MSG-45</w:t>
            </w:r>
          </w:p>
        </w:tc>
        <w:tc>
          <w:tcPr/>
          <w:p>
            <w:pPr>
              <w:pStyle w:val="Compact"/>
            </w:pPr>
            <w:r>
              <w:t xml:space="preserve">Success</w:t>
            </w:r>
          </w:p>
        </w:tc>
        <w:tc>
          <w:tcPr/>
          <w:p>
            <w:pPr>
              <w:pStyle w:val="Compact"/>
            </w:pPr>
            <w:r>
              <w:t xml:space="preserve">“Order cancelled. {amount} has been refunded to your wallet.”</w:t>
            </w:r>
          </w:p>
        </w:tc>
      </w:tr>
      <w:tr>
        <w:tc>
          <w:tcPr/>
          <w:p>
            <w:pPr>
              <w:pStyle w:val="Compact"/>
            </w:pPr>
            <w:r>
              <w:t xml:space="preserve">46</w:t>
            </w:r>
          </w:p>
        </w:tc>
        <w:tc>
          <w:tcPr/>
          <w:p>
            <w:pPr>
              <w:pStyle w:val="Compact"/>
            </w:pPr>
            <w:r>
              <w:t xml:space="preserve">MSG-46</w:t>
            </w:r>
          </w:p>
        </w:tc>
        <w:tc>
          <w:tcPr/>
          <w:p>
            <w:pPr>
              <w:pStyle w:val="Compact"/>
            </w:pPr>
            <w:r>
              <w:t xml:space="preserve">Error</w:t>
            </w:r>
          </w:p>
        </w:tc>
        <w:tc>
          <w:tcPr/>
          <w:p>
            <w:pPr>
              <w:pStyle w:val="Compact"/>
            </w:pPr>
            <w:r>
              <w:t xml:space="preserve">“This order has already entered production and can no longer be cancelled.”</w:t>
            </w:r>
          </w:p>
        </w:tc>
      </w:tr>
      <w:tr>
        <w:tc>
          <w:tcPr/>
          <w:p>
            <w:pPr>
              <w:pStyle w:val="Compact"/>
            </w:pPr>
            <w:r>
              <w:t xml:space="preserve">47</w:t>
            </w:r>
          </w:p>
        </w:tc>
        <w:tc>
          <w:tcPr/>
          <w:p>
            <w:pPr>
              <w:pStyle w:val="Compact"/>
            </w:pPr>
            <w:r>
              <w:t xml:space="preserve">MSG-47</w:t>
            </w:r>
          </w:p>
        </w:tc>
        <w:tc>
          <w:tcPr/>
          <w:p>
            <w:pPr>
              <w:pStyle w:val="Compact"/>
            </w:pPr>
            <w:r>
              <w:t xml:space="preserve">Error</w:t>
            </w:r>
          </w:p>
        </w:tc>
        <w:tc>
          <w:tcPr/>
          <w:p>
            <w:pPr>
              <w:pStyle w:val="Compact"/>
            </w:pPr>
            <w:r>
              <w:t xml:space="preserve">“This order has already been closed.”</w:t>
            </w:r>
          </w:p>
        </w:tc>
      </w:tr>
      <w:tr>
        <w:tc>
          <w:tcPr/>
          <w:p>
            <w:pPr>
              <w:pStyle w:val="Compact"/>
            </w:pPr>
            <w:r>
              <w:t xml:space="preserve">48</w:t>
            </w:r>
          </w:p>
        </w:tc>
        <w:tc>
          <w:tcPr/>
          <w:p>
            <w:pPr>
              <w:pStyle w:val="Compact"/>
            </w:pPr>
            <w:r>
              <w:t xml:space="preserve">MSG-48</w:t>
            </w:r>
          </w:p>
        </w:tc>
        <w:tc>
          <w:tcPr/>
          <w:p>
            <w:pPr>
              <w:pStyle w:val="Compact"/>
            </w:pPr>
            <w:r>
              <w:t xml:space="preserve">Error</w:t>
            </w:r>
          </w:p>
        </w:tc>
        <w:tc>
          <w:tcPr/>
          <w:p>
            <w:pPr>
              <w:pStyle w:val="Compact"/>
            </w:pPr>
            <w:r>
              <w:t xml:space="preserve">“Only completed orders can be reordered.”</w:t>
            </w:r>
          </w:p>
        </w:tc>
      </w:tr>
      <w:tr>
        <w:tc>
          <w:tcPr/>
          <w:p>
            <w:pPr>
              <w:pStyle w:val="Compact"/>
            </w:pPr>
            <w:r>
              <w:t xml:space="preserve">49</w:t>
            </w:r>
          </w:p>
        </w:tc>
        <w:tc>
          <w:tcPr/>
          <w:p>
            <w:pPr>
              <w:pStyle w:val="Compact"/>
            </w:pPr>
            <w:r>
              <w:t xml:space="preserve">MSG-49</w:t>
            </w:r>
          </w:p>
        </w:tc>
        <w:tc>
          <w:tcPr/>
          <w:p>
            <w:pPr>
              <w:pStyle w:val="Compact"/>
            </w:pPr>
            <w:r>
              <w:t xml:space="preserve">Error</w:t>
            </w:r>
          </w:p>
        </w:tc>
        <w:tc>
          <w:tcPr/>
          <w:p>
            <w:pPr>
              <w:pStyle w:val="Compact"/>
            </w:pPr>
            <w:r>
              <w:t xml:space="preserve">“The files from this order are no longer in your library.”</w:t>
            </w:r>
          </w:p>
        </w:tc>
      </w:tr>
      <w:tr>
        <w:tc>
          <w:tcPr/>
          <w:p>
            <w:pPr>
              <w:pStyle w:val="Compact"/>
            </w:pPr>
            <w:r>
              <w:t xml:space="preserve">50</w:t>
            </w:r>
          </w:p>
        </w:tc>
        <w:tc>
          <w:tcPr/>
          <w:p>
            <w:pPr>
              <w:pStyle w:val="Compact"/>
            </w:pPr>
            <w:r>
              <w:t xml:space="preserve">MSG-50</w:t>
            </w:r>
          </w:p>
        </w:tc>
        <w:tc>
          <w:tcPr/>
          <w:p>
            <w:pPr>
              <w:pStyle w:val="Compact"/>
            </w:pPr>
            <w:r>
              <w:t xml:space="preserve">Success</w:t>
            </w:r>
          </w:p>
        </w:tc>
        <w:tc>
          <w:tcPr/>
          <w:p>
            <w:pPr>
              <w:pStyle w:val="Compact"/>
            </w:pPr>
            <w:r>
              <w:t xml:space="preserve">“Receipt confirmed. Would you like to review this shop?”</w:t>
            </w:r>
          </w:p>
        </w:tc>
      </w:tr>
      <w:tr>
        <w:tc>
          <w:tcPr/>
          <w:p>
            <w:pPr>
              <w:pStyle w:val="Compact"/>
            </w:pPr>
            <w:r>
              <w:t xml:space="preserve">51</w:t>
            </w:r>
          </w:p>
        </w:tc>
        <w:tc>
          <w:tcPr/>
          <w:p>
            <w:pPr>
              <w:pStyle w:val="Compact"/>
            </w:pPr>
            <w:r>
              <w:t xml:space="preserve">MSG-51</w:t>
            </w:r>
          </w:p>
        </w:tc>
        <w:tc>
          <w:tcPr/>
          <w:p>
            <w:pPr>
              <w:pStyle w:val="Compact"/>
            </w:pPr>
            <w:r>
              <w:t xml:space="preserve">Error</w:t>
            </w:r>
          </w:p>
        </w:tc>
        <w:tc>
          <w:tcPr/>
          <w:p>
            <w:pPr>
              <w:pStyle w:val="Compact"/>
            </w:pPr>
            <w:r>
              <w:t xml:space="preserve">“This order is not ready for collection.”</w:t>
            </w:r>
          </w:p>
        </w:tc>
      </w:tr>
      <w:tr>
        <w:tc>
          <w:tcPr/>
          <w:p>
            <w:pPr>
              <w:pStyle w:val="Compact"/>
            </w:pPr>
            <w:r>
              <w:t xml:space="preserve">52</w:t>
            </w:r>
          </w:p>
        </w:tc>
        <w:tc>
          <w:tcPr/>
          <w:p>
            <w:pPr>
              <w:pStyle w:val="Compact"/>
            </w:pPr>
            <w:r>
              <w:t xml:space="preserve">MSG-52</w:t>
            </w:r>
          </w:p>
        </w:tc>
        <w:tc>
          <w:tcPr/>
          <w:p>
            <w:pPr>
              <w:pStyle w:val="Compact"/>
            </w:pPr>
            <w:r>
              <w:t xml:space="preserve">Info</w:t>
            </w:r>
          </w:p>
        </w:tc>
        <w:tc>
          <w:tcPr/>
          <w:p>
            <w:pPr>
              <w:pStyle w:val="Compact"/>
            </w:pPr>
            <w:r>
              <w:t xml:space="preserve">“No orders match your filters.”</w:t>
            </w:r>
          </w:p>
        </w:tc>
      </w:tr>
      <w:tr>
        <w:tc>
          <w:tcPr/>
          <w:p>
            <w:pPr>
              <w:pStyle w:val="Compact"/>
            </w:pPr>
            <w:r>
              <w:t xml:space="preserve">53</w:t>
            </w:r>
          </w:p>
        </w:tc>
        <w:tc>
          <w:tcPr/>
          <w:p>
            <w:pPr>
              <w:pStyle w:val="Compact"/>
            </w:pPr>
            <w:r>
              <w:t xml:space="preserve">MSG-53</w:t>
            </w:r>
          </w:p>
        </w:tc>
        <w:tc>
          <w:tcPr/>
          <w:p>
            <w:pPr>
              <w:pStyle w:val="Compact"/>
            </w:pPr>
            <w:r>
              <w:t xml:space="preserve">Success</w:t>
            </w:r>
          </w:p>
        </w:tc>
        <w:tc>
          <w:tcPr/>
          <w:p>
            <w:pPr>
              <w:pStyle w:val="Compact"/>
            </w:pPr>
            <w:r>
              <w:t xml:space="preserve">“Top-up confirmed. {amount} has been added to your wallet.”</w:t>
            </w:r>
          </w:p>
        </w:tc>
      </w:tr>
      <w:tr>
        <w:tc>
          <w:tcPr/>
          <w:p>
            <w:pPr>
              <w:pStyle w:val="Compact"/>
            </w:pPr>
            <w:r>
              <w:t xml:space="preserve">54</w:t>
            </w:r>
          </w:p>
        </w:tc>
        <w:tc>
          <w:tcPr/>
          <w:p>
            <w:pPr>
              <w:pStyle w:val="Compact"/>
            </w:pPr>
            <w:r>
              <w:t xml:space="preserve">MSG-54</w:t>
            </w:r>
          </w:p>
        </w:tc>
        <w:tc>
          <w:tcPr/>
          <w:p>
            <w:pPr>
              <w:pStyle w:val="Compact"/>
            </w:pPr>
            <w:r>
              <w:t xml:space="preserve">Error</w:t>
            </w:r>
          </w:p>
        </w:tc>
        <w:tc>
          <w:tcPr/>
          <w:p>
            <w:pPr>
              <w:pStyle w:val="Compact"/>
            </w:pPr>
            <w:r>
              <w:t xml:space="preserve">“Top-up amount must be between {min} and {max}.”</w:t>
            </w:r>
          </w:p>
        </w:tc>
      </w:tr>
      <w:tr>
        <w:tc>
          <w:tcPr/>
          <w:p>
            <w:pPr>
              <w:pStyle w:val="Compact"/>
            </w:pPr>
            <w:r>
              <w:t xml:space="preserve">55</w:t>
            </w:r>
          </w:p>
        </w:tc>
        <w:tc>
          <w:tcPr/>
          <w:p>
            <w:pPr>
              <w:pStyle w:val="Compact"/>
            </w:pPr>
            <w:r>
              <w:t xml:space="preserve">MSG-55</w:t>
            </w:r>
          </w:p>
        </w:tc>
        <w:tc>
          <w:tcPr/>
          <w:p>
            <w:pPr>
              <w:pStyle w:val="Compact"/>
            </w:pPr>
            <w:r>
              <w:t xml:space="preserve">Error</w:t>
            </w:r>
          </w:p>
        </w:tc>
        <w:tc>
          <w:tcPr/>
          <w:p>
            <w:pPr>
              <w:pStyle w:val="Compact"/>
            </w:pPr>
            <w:r>
              <w:t xml:space="preserve">“Please verify your email address before topping up your wallet.”</w:t>
            </w:r>
          </w:p>
        </w:tc>
      </w:tr>
      <w:tr>
        <w:tc>
          <w:tcPr/>
          <w:p>
            <w:pPr>
              <w:pStyle w:val="Compact"/>
            </w:pPr>
            <w:r>
              <w:t xml:space="preserve">56</w:t>
            </w:r>
          </w:p>
        </w:tc>
        <w:tc>
          <w:tcPr/>
          <w:p>
            <w:pPr>
              <w:pStyle w:val="Compact"/>
            </w:pPr>
            <w:r>
              <w:t xml:space="preserve">MSG-56</w:t>
            </w:r>
          </w:p>
        </w:tc>
        <w:tc>
          <w:tcPr/>
          <w:p>
            <w:pPr>
              <w:pStyle w:val="Compact"/>
            </w:pPr>
            <w:r>
              <w:t xml:space="preserve">Info</w:t>
            </w:r>
          </w:p>
        </w:tc>
        <w:tc>
          <w:tcPr/>
          <w:p>
            <w:pPr>
              <w:pStyle w:val="Compact"/>
            </w:pPr>
            <w:r>
              <w:t xml:space="preserve">“No transactions yet.”</w:t>
            </w:r>
          </w:p>
        </w:tc>
      </w:tr>
      <w:tr>
        <w:tc>
          <w:tcPr/>
          <w:p>
            <w:pPr>
              <w:pStyle w:val="Compact"/>
            </w:pPr>
            <w:r>
              <w:t xml:space="preserve">57</w:t>
            </w:r>
          </w:p>
        </w:tc>
        <w:tc>
          <w:tcPr/>
          <w:p>
            <w:pPr>
              <w:pStyle w:val="Compact"/>
            </w:pPr>
            <w:r>
              <w:t xml:space="preserve">MSG-57</w:t>
            </w:r>
          </w:p>
        </w:tc>
        <w:tc>
          <w:tcPr/>
          <w:p>
            <w:pPr>
              <w:pStyle w:val="Compact"/>
            </w:pPr>
            <w:r>
              <w:t xml:space="preserve">Success</w:t>
            </w:r>
          </w:p>
        </w:tc>
        <w:tc>
          <w:tcPr/>
          <w:p>
            <w:pPr>
              <w:pStyle w:val="Compact"/>
            </w:pPr>
            <w:r>
              <w:t xml:space="preserve">“Thank you. Your review has been posted.”</w:t>
            </w:r>
          </w:p>
        </w:tc>
      </w:tr>
      <w:tr>
        <w:tc>
          <w:tcPr/>
          <w:p>
            <w:pPr>
              <w:pStyle w:val="Compact"/>
            </w:pPr>
            <w:r>
              <w:t xml:space="preserve">58</w:t>
            </w:r>
          </w:p>
        </w:tc>
        <w:tc>
          <w:tcPr/>
          <w:p>
            <w:pPr>
              <w:pStyle w:val="Compact"/>
            </w:pPr>
            <w:r>
              <w:t xml:space="preserve">MSG-58</w:t>
            </w:r>
          </w:p>
        </w:tc>
        <w:tc>
          <w:tcPr/>
          <w:p>
            <w:pPr>
              <w:pStyle w:val="Compact"/>
            </w:pPr>
            <w:r>
              <w:t xml:space="preserve">Error</w:t>
            </w:r>
          </w:p>
        </w:tc>
        <w:tc>
          <w:tcPr/>
          <w:p>
            <w:pPr>
              <w:pStyle w:val="Compact"/>
            </w:pPr>
            <w:r>
              <w:t xml:space="preserve">“This action is only available for completed orders.”</w:t>
            </w:r>
          </w:p>
        </w:tc>
      </w:tr>
      <w:tr>
        <w:tc>
          <w:tcPr/>
          <w:p>
            <w:pPr>
              <w:pStyle w:val="Compact"/>
            </w:pPr>
            <w:r>
              <w:t xml:space="preserve">59</w:t>
            </w:r>
          </w:p>
        </w:tc>
        <w:tc>
          <w:tcPr/>
          <w:p>
            <w:pPr>
              <w:pStyle w:val="Compact"/>
            </w:pPr>
            <w:r>
              <w:t xml:space="preserve">MSG-59</w:t>
            </w:r>
          </w:p>
        </w:tc>
        <w:tc>
          <w:tcPr/>
          <w:p>
            <w:pPr>
              <w:pStyle w:val="Compact"/>
            </w:pPr>
            <w:r>
              <w:t xml:space="preserve">Error</w:t>
            </w:r>
          </w:p>
        </w:tc>
        <w:tc>
          <w:tcPr/>
          <w:p>
            <w:pPr>
              <w:pStyle w:val="Compact"/>
            </w:pPr>
            <w:r>
              <w:t xml:space="preserve">“You have already reviewed this order.”</w:t>
            </w:r>
          </w:p>
        </w:tc>
      </w:tr>
      <w:tr>
        <w:tc>
          <w:tcPr/>
          <w:p>
            <w:pPr>
              <w:pStyle w:val="Compact"/>
            </w:pPr>
            <w:r>
              <w:t xml:space="preserve">60</w:t>
            </w:r>
          </w:p>
        </w:tc>
        <w:tc>
          <w:tcPr/>
          <w:p>
            <w:pPr>
              <w:pStyle w:val="Compact"/>
            </w:pPr>
            <w:r>
              <w:t xml:space="preserve">MSG-60</w:t>
            </w:r>
          </w:p>
        </w:tc>
        <w:tc>
          <w:tcPr/>
          <w:p>
            <w:pPr>
              <w:pStyle w:val="Compact"/>
            </w:pPr>
            <w:r>
              <w:t xml:space="preserve">Success</w:t>
            </w:r>
          </w:p>
        </w:tc>
        <w:tc>
          <w:tcPr/>
          <w:p>
            <w:pPr>
              <w:pStyle w:val="Compact"/>
            </w:pPr>
            <w:r>
              <w:t xml:space="preserve">“Complaint resolved.”</w:t>
            </w:r>
          </w:p>
        </w:tc>
      </w:tr>
      <w:tr>
        <w:tc>
          <w:tcPr/>
          <w:p>
            <w:pPr>
              <w:pStyle w:val="Compact"/>
            </w:pPr>
            <w:r>
              <w:t xml:space="preserve">61</w:t>
            </w:r>
          </w:p>
        </w:tc>
        <w:tc>
          <w:tcPr/>
          <w:p>
            <w:pPr>
              <w:pStyle w:val="Compact"/>
            </w:pPr>
            <w:r>
              <w:t xml:space="preserve">MSG-61</w:t>
            </w:r>
          </w:p>
        </w:tc>
        <w:tc>
          <w:tcPr/>
          <w:p>
            <w:pPr>
              <w:pStyle w:val="Compact"/>
            </w:pPr>
            <w:r>
              <w:t xml:space="preserve">Error</w:t>
            </w:r>
          </w:p>
        </w:tc>
        <w:tc>
          <w:tcPr/>
          <w:p>
            <w:pPr>
              <w:pStyle w:val="Compact"/>
            </w:pPr>
            <w:r>
              <w:t xml:space="preserve">“The complaint window for this order has closed.”</w:t>
            </w:r>
          </w:p>
        </w:tc>
      </w:tr>
      <w:tr>
        <w:tc>
          <w:tcPr/>
          <w:p>
            <w:pPr>
              <w:pStyle w:val="Compact"/>
            </w:pPr>
            <w:r>
              <w:t xml:space="preserve">62</w:t>
            </w:r>
          </w:p>
        </w:tc>
        <w:tc>
          <w:tcPr/>
          <w:p>
            <w:pPr>
              <w:pStyle w:val="Compact"/>
            </w:pPr>
            <w:r>
              <w:t xml:space="preserve">MSG-62</w:t>
            </w:r>
          </w:p>
        </w:tc>
        <w:tc>
          <w:tcPr/>
          <w:p>
            <w:pPr>
              <w:pStyle w:val="Compact"/>
            </w:pPr>
            <w:r>
              <w:t xml:space="preserve">Error</w:t>
            </w:r>
          </w:p>
        </w:tc>
        <w:tc>
          <w:tcPr/>
          <w:p>
            <w:pPr>
              <w:pStyle w:val="Compact"/>
            </w:pPr>
            <w:r>
              <w:t xml:space="preserve">“A complaint is already open for this order.”</w:t>
            </w:r>
          </w:p>
        </w:tc>
      </w:tr>
      <w:tr>
        <w:tc>
          <w:tcPr/>
          <w:p>
            <w:pPr>
              <w:pStyle w:val="Compact"/>
            </w:pPr>
            <w:r>
              <w:t xml:space="preserve">63</w:t>
            </w:r>
          </w:p>
        </w:tc>
        <w:tc>
          <w:tcPr/>
          <w:p>
            <w:pPr>
              <w:pStyle w:val="Compact"/>
            </w:pPr>
            <w:r>
              <w:t xml:space="preserve">MSG-63</w:t>
            </w:r>
          </w:p>
        </w:tc>
        <w:tc>
          <w:tcPr/>
          <w:p>
            <w:pPr>
              <w:pStyle w:val="Compact"/>
            </w:pPr>
            <w:r>
              <w:t xml:space="preserve">Success</w:t>
            </w:r>
          </w:p>
        </w:tc>
        <w:tc>
          <w:tcPr/>
          <w:p>
            <w:pPr>
              <w:pStyle w:val="Compact"/>
            </w:pPr>
            <w:r>
              <w:t xml:space="preserve">“Your application has been submitted and is under review.”</w:t>
            </w:r>
          </w:p>
        </w:tc>
      </w:tr>
      <w:tr>
        <w:tc>
          <w:tcPr/>
          <w:p>
            <w:pPr>
              <w:pStyle w:val="Compact"/>
            </w:pPr>
            <w:r>
              <w:t xml:space="preserve">64</w:t>
            </w:r>
          </w:p>
        </w:tc>
        <w:tc>
          <w:tcPr/>
          <w:p>
            <w:pPr>
              <w:pStyle w:val="Compact"/>
            </w:pPr>
            <w:r>
              <w:t xml:space="preserve">MSG-64</w:t>
            </w:r>
          </w:p>
        </w:tc>
        <w:tc>
          <w:tcPr/>
          <w:p>
            <w:pPr>
              <w:pStyle w:val="Compact"/>
            </w:pPr>
            <w:r>
              <w:t xml:space="preserve">Error</w:t>
            </w:r>
          </w:p>
        </w:tc>
        <w:tc>
          <w:tcPr/>
          <w:p>
            <w:pPr>
              <w:pStyle w:val="Compact"/>
            </w:pPr>
            <w:r>
              <w:t xml:space="preserve">“You already operate a shop on the platform.”</w:t>
            </w:r>
          </w:p>
        </w:tc>
      </w:tr>
      <w:tr>
        <w:tc>
          <w:tcPr/>
          <w:p>
            <w:pPr>
              <w:pStyle w:val="Compact"/>
            </w:pPr>
            <w:r>
              <w:t xml:space="preserve">65</w:t>
            </w:r>
          </w:p>
        </w:tc>
        <w:tc>
          <w:tcPr/>
          <w:p>
            <w:pPr>
              <w:pStyle w:val="Compact"/>
            </w:pPr>
            <w:r>
              <w:t xml:space="preserve">MSG-65</w:t>
            </w:r>
          </w:p>
        </w:tc>
        <w:tc>
          <w:tcPr/>
          <w:p>
            <w:pPr>
              <w:pStyle w:val="Compact"/>
            </w:pPr>
            <w:r>
              <w:t xml:space="preserve">Error</w:t>
            </w:r>
          </w:p>
        </w:tc>
        <w:tc>
          <w:tcPr/>
          <w:p>
            <w:pPr>
              <w:pStyle w:val="Compact"/>
            </w:pPr>
            <w:r>
              <w:t xml:space="preserve">“You already have an application under review.”</w:t>
            </w:r>
          </w:p>
        </w:tc>
      </w:tr>
      <w:tr>
        <w:tc>
          <w:tcPr/>
          <w:p>
            <w:pPr>
              <w:pStyle w:val="Compact"/>
            </w:pPr>
            <w:r>
              <w:t xml:space="preserve">66</w:t>
            </w:r>
          </w:p>
        </w:tc>
        <w:tc>
          <w:tcPr/>
          <w:p>
            <w:pPr>
              <w:pStyle w:val="Compact"/>
            </w:pPr>
            <w:r>
              <w:t xml:space="preserve">MSG-66</w:t>
            </w:r>
          </w:p>
        </w:tc>
        <w:tc>
          <w:tcPr/>
          <w:p>
            <w:pPr>
              <w:pStyle w:val="Compact"/>
            </w:pPr>
            <w:r>
              <w:t xml:space="preserve">Error</w:t>
            </w:r>
          </w:p>
        </w:tc>
        <w:tc>
          <w:tcPr/>
          <w:p>
            <w:pPr>
              <w:pStyle w:val="Compact"/>
            </w:pPr>
            <w:r>
              <w:t xml:space="preserve">“Closing time must be later than opening time.”</w:t>
            </w:r>
          </w:p>
        </w:tc>
      </w:tr>
      <w:tr>
        <w:tc>
          <w:tcPr/>
          <w:p>
            <w:pPr>
              <w:pStyle w:val="Compact"/>
            </w:pPr>
            <w:r>
              <w:t xml:space="preserve">67</w:t>
            </w:r>
          </w:p>
        </w:tc>
        <w:tc>
          <w:tcPr/>
          <w:p>
            <w:pPr>
              <w:pStyle w:val="Compact"/>
            </w:pPr>
            <w:r>
              <w:t xml:space="preserve">MSG-67</w:t>
            </w:r>
          </w:p>
        </w:tc>
        <w:tc>
          <w:tcPr/>
          <w:p>
            <w:pPr>
              <w:pStyle w:val="Compact"/>
            </w:pPr>
            <w:r>
              <w:t xml:space="preserve">Error</w:t>
            </w:r>
          </w:p>
        </w:tc>
        <w:tc>
          <w:tcPr/>
          <w:p>
            <w:pPr>
              <w:pStyle w:val="Compact"/>
            </w:pPr>
            <w:r>
              <w:t xml:space="preserve">“You do not have permission to access this shop’s data.”</w:t>
            </w:r>
          </w:p>
        </w:tc>
      </w:tr>
      <w:tr>
        <w:tc>
          <w:tcPr/>
          <w:p>
            <w:pPr>
              <w:pStyle w:val="Compact"/>
            </w:pPr>
            <w:r>
              <w:t xml:space="preserve">68</w:t>
            </w:r>
          </w:p>
        </w:tc>
        <w:tc>
          <w:tcPr/>
          <w:p>
            <w:pPr>
              <w:pStyle w:val="Compact"/>
            </w:pPr>
            <w:r>
              <w:t xml:space="preserve">MSG-68</w:t>
            </w:r>
          </w:p>
        </w:tc>
        <w:tc>
          <w:tcPr/>
          <w:p>
            <w:pPr>
              <w:pStyle w:val="Compact"/>
            </w:pPr>
            <w:r>
              <w:t xml:space="preserve">Success</w:t>
            </w:r>
          </w:p>
        </w:tc>
        <w:tc>
          <w:tcPr/>
          <w:p>
            <w:pPr>
              <w:pStyle w:val="Compact"/>
            </w:pPr>
            <w:r>
              <w:t xml:space="preserve">“Rate card updated.”</w:t>
            </w:r>
          </w:p>
        </w:tc>
      </w:tr>
      <w:tr>
        <w:tc>
          <w:tcPr/>
          <w:p>
            <w:pPr>
              <w:pStyle w:val="Compact"/>
            </w:pPr>
            <w:r>
              <w:t xml:space="preserve">69</w:t>
            </w:r>
          </w:p>
        </w:tc>
        <w:tc>
          <w:tcPr/>
          <w:p>
            <w:pPr>
              <w:pStyle w:val="Compact"/>
            </w:pPr>
            <w:r>
              <w:t xml:space="preserve">MSG-69</w:t>
            </w:r>
          </w:p>
        </w:tc>
        <w:tc>
          <w:tcPr/>
          <w:p>
            <w:pPr>
              <w:pStyle w:val="Compact"/>
            </w:pPr>
            <w:r>
              <w:t xml:space="preserve">Error</w:t>
            </w:r>
          </w:p>
        </w:tc>
        <w:tc>
          <w:tcPr/>
          <w:p>
            <w:pPr>
              <w:pStyle w:val="Compact"/>
            </w:pPr>
            <w:r>
              <w:t xml:space="preserve">“Prices must be zero or greater and multipliers must be greater than zero.”</w:t>
            </w:r>
          </w:p>
        </w:tc>
      </w:tr>
      <w:tr>
        <w:tc>
          <w:tcPr/>
          <w:p>
            <w:pPr>
              <w:pStyle w:val="Compact"/>
            </w:pPr>
            <w:r>
              <w:t xml:space="preserve">70</w:t>
            </w:r>
          </w:p>
        </w:tc>
        <w:tc>
          <w:tcPr/>
          <w:p>
            <w:pPr>
              <w:pStyle w:val="Compact"/>
            </w:pPr>
            <w:r>
              <w:t xml:space="preserve">MSG-70</w:t>
            </w:r>
          </w:p>
        </w:tc>
        <w:tc>
          <w:tcPr/>
          <w:p>
            <w:pPr>
              <w:pStyle w:val="Compact"/>
            </w:pPr>
            <w:r>
              <w:t xml:space="preserve">Error</w:t>
            </w:r>
          </w:p>
        </w:tc>
        <w:tc>
          <w:tcPr/>
          <w:p>
            <w:pPr>
              <w:pStyle w:val="Compact"/>
            </w:pPr>
            <w:r>
              <w:t xml:space="preserve">“Quantity tiers overlap. Please review the affected bands.”</w:t>
            </w:r>
          </w:p>
        </w:tc>
      </w:tr>
      <w:tr>
        <w:tc>
          <w:tcPr/>
          <w:p>
            <w:pPr>
              <w:pStyle w:val="Compact"/>
            </w:pPr>
            <w:r>
              <w:t xml:space="preserve">71</w:t>
            </w:r>
          </w:p>
        </w:tc>
        <w:tc>
          <w:tcPr/>
          <w:p>
            <w:pPr>
              <w:pStyle w:val="Compact"/>
            </w:pPr>
            <w:r>
              <w:t xml:space="preserve">MSG-71</w:t>
            </w:r>
          </w:p>
        </w:tc>
        <w:tc>
          <w:tcPr/>
          <w:p>
            <w:pPr>
              <w:pStyle w:val="Compact"/>
            </w:pPr>
            <w:r>
              <w:t xml:space="preserve">Error</w:t>
            </w:r>
          </w:p>
        </w:tc>
        <w:tc>
          <w:tcPr/>
          <w:p>
            <w:pPr>
              <w:pStyle w:val="Compact"/>
            </w:pPr>
            <w:r>
              <w:t xml:space="preserve">“This service type is not available in the platform catalogue.”</w:t>
            </w:r>
          </w:p>
        </w:tc>
      </w:tr>
      <w:tr>
        <w:tc>
          <w:tcPr/>
          <w:p>
            <w:pPr>
              <w:pStyle w:val="Compact"/>
            </w:pPr>
            <w:r>
              <w:t xml:space="preserve">72</w:t>
            </w:r>
          </w:p>
        </w:tc>
        <w:tc>
          <w:tcPr/>
          <w:p>
            <w:pPr>
              <w:pStyle w:val="Compact"/>
            </w:pPr>
            <w:r>
              <w:t xml:space="preserve">MSG-72</w:t>
            </w:r>
          </w:p>
        </w:tc>
        <w:tc>
          <w:tcPr/>
          <w:p>
            <w:pPr>
              <w:pStyle w:val="Compact"/>
            </w:pPr>
            <w:r>
              <w:t xml:space="preserve">Error</w:t>
            </w:r>
          </w:p>
        </w:tc>
        <w:tc>
          <w:tcPr/>
          <w:p>
            <w:pPr>
              <w:pStyle w:val="Compact"/>
            </w:pPr>
            <w:r>
              <w:t xml:space="preserve">“This machine is currently producing order {orderCode} and cannot be taken offline.”</w:t>
            </w:r>
          </w:p>
        </w:tc>
      </w:tr>
      <w:tr>
        <w:tc>
          <w:tcPr/>
          <w:p>
            <w:pPr>
              <w:pStyle w:val="Compact"/>
            </w:pPr>
            <w:r>
              <w:t xml:space="preserve">73</w:t>
            </w:r>
          </w:p>
        </w:tc>
        <w:tc>
          <w:tcPr/>
          <w:p>
            <w:pPr>
              <w:pStyle w:val="Compact"/>
            </w:pPr>
            <w:r>
              <w:t xml:space="preserve">MSG-73</w:t>
            </w:r>
          </w:p>
        </w:tc>
        <w:tc>
          <w:tcPr/>
          <w:p>
            <w:pPr>
              <w:pStyle w:val="Compact"/>
            </w:pPr>
            <w:r>
              <w:t xml:space="preserve">Error</w:t>
            </w:r>
          </w:p>
        </w:tc>
        <w:tc>
          <w:tcPr/>
          <w:p>
            <w:pPr>
              <w:pStyle w:val="Compact"/>
            </w:pPr>
            <w:r>
              <w:t xml:space="preserve">“Stock quantity cannot be negative.”</w:t>
            </w:r>
          </w:p>
        </w:tc>
      </w:tr>
      <w:tr>
        <w:tc>
          <w:tcPr/>
          <w:p>
            <w:pPr>
              <w:pStyle w:val="Compact"/>
            </w:pPr>
            <w:r>
              <w:t xml:space="preserve">74</w:t>
            </w:r>
          </w:p>
        </w:tc>
        <w:tc>
          <w:tcPr/>
          <w:p>
            <w:pPr>
              <w:pStyle w:val="Compact"/>
            </w:pPr>
            <w:r>
              <w:t xml:space="preserve">MSG-74</w:t>
            </w:r>
          </w:p>
        </w:tc>
        <w:tc>
          <w:tcPr/>
          <w:p>
            <w:pPr>
              <w:pStyle w:val="Compact"/>
            </w:pPr>
            <w:r>
              <w:t xml:space="preserve">Success</w:t>
            </w:r>
          </w:p>
        </w:tc>
        <w:tc>
          <w:tcPr/>
          <w:p>
            <w:pPr>
              <w:pStyle w:val="Compact"/>
            </w:pPr>
            <w:r>
              <w:t xml:space="preserve">“Staff access granted.”</w:t>
            </w:r>
          </w:p>
        </w:tc>
      </w:tr>
      <w:tr>
        <w:tc>
          <w:tcPr/>
          <w:p>
            <w:pPr>
              <w:pStyle w:val="Compact"/>
            </w:pPr>
            <w:r>
              <w:t xml:space="preserve">75</w:t>
            </w:r>
          </w:p>
        </w:tc>
        <w:tc>
          <w:tcPr/>
          <w:p>
            <w:pPr>
              <w:pStyle w:val="Compact"/>
            </w:pPr>
            <w:r>
              <w:t xml:space="preserve">MSG-75</w:t>
            </w:r>
          </w:p>
        </w:tc>
        <w:tc>
          <w:tcPr/>
          <w:p>
            <w:pPr>
              <w:pStyle w:val="Compact"/>
            </w:pPr>
            <w:r>
              <w:t xml:space="preserve">Error</w:t>
            </w:r>
          </w:p>
        </w:tc>
        <w:tc>
          <w:tcPr/>
          <w:p>
            <w:pPr>
              <w:pStyle w:val="Compact"/>
            </w:pPr>
            <w:r>
              <w:t xml:space="preserve">“No account was found with this email address.”</w:t>
            </w:r>
          </w:p>
        </w:tc>
      </w:tr>
      <w:tr>
        <w:tc>
          <w:tcPr/>
          <w:p>
            <w:pPr>
              <w:pStyle w:val="Compact"/>
            </w:pPr>
            <w:r>
              <w:t xml:space="preserve">76</w:t>
            </w:r>
          </w:p>
        </w:tc>
        <w:tc>
          <w:tcPr/>
          <w:p>
            <w:pPr>
              <w:pStyle w:val="Compact"/>
            </w:pPr>
            <w:r>
              <w:t xml:space="preserve">MSG-76</w:t>
            </w:r>
          </w:p>
        </w:tc>
        <w:tc>
          <w:tcPr/>
          <w:p>
            <w:pPr>
              <w:pStyle w:val="Compact"/>
            </w:pPr>
            <w:r>
              <w:t xml:space="preserve">Error</w:t>
            </w:r>
          </w:p>
        </w:tc>
        <w:tc>
          <w:tcPr/>
          <w:p>
            <w:pPr>
              <w:pStyle w:val="Compact"/>
            </w:pPr>
            <w:r>
              <w:t xml:space="preserve">“This person is already a staff member of your shop.”</w:t>
            </w:r>
          </w:p>
        </w:tc>
      </w:tr>
      <w:tr>
        <w:tc>
          <w:tcPr/>
          <w:p>
            <w:pPr>
              <w:pStyle w:val="Compact"/>
            </w:pPr>
            <w:r>
              <w:t xml:space="preserve">77</w:t>
            </w:r>
          </w:p>
        </w:tc>
        <w:tc>
          <w:tcPr/>
          <w:p>
            <w:pPr>
              <w:pStyle w:val="Compact"/>
            </w:pPr>
            <w:r>
              <w:t xml:space="preserve">MSG-77</w:t>
            </w:r>
          </w:p>
        </w:tc>
        <w:tc>
          <w:tcPr/>
          <w:p>
            <w:pPr>
              <w:pStyle w:val="Compact"/>
            </w:pPr>
            <w:r>
              <w:t xml:space="preserve">Error</w:t>
            </w:r>
          </w:p>
        </w:tc>
        <w:tc>
          <w:tcPr/>
          <w:p>
            <w:pPr>
              <w:pStyle w:val="Compact"/>
            </w:pPr>
            <w:r>
              <w:t xml:space="preserve">“You already have full access to your own shop.”</w:t>
            </w:r>
          </w:p>
        </w:tc>
      </w:tr>
      <w:tr>
        <w:tc>
          <w:tcPr/>
          <w:p>
            <w:pPr>
              <w:pStyle w:val="Compact"/>
            </w:pPr>
            <w:r>
              <w:t xml:space="preserve">78</w:t>
            </w:r>
          </w:p>
        </w:tc>
        <w:tc>
          <w:tcPr/>
          <w:p>
            <w:pPr>
              <w:pStyle w:val="Compact"/>
            </w:pPr>
            <w:r>
              <w:t xml:space="preserve">MSG-78</w:t>
            </w:r>
          </w:p>
        </w:tc>
        <w:tc>
          <w:tcPr/>
          <w:p>
            <w:pPr>
              <w:pStyle w:val="Compact"/>
            </w:pPr>
            <w:r>
              <w:t xml:space="preserve">Info</w:t>
            </w:r>
          </w:p>
        </w:tc>
        <w:tc>
          <w:tcPr/>
          <w:p>
            <w:pPr>
              <w:pStyle w:val="Compact"/>
            </w:pPr>
            <w:r>
              <w:t xml:space="preserve">“No data for the selected period.”</w:t>
            </w:r>
          </w:p>
        </w:tc>
      </w:tr>
      <w:tr>
        <w:tc>
          <w:tcPr/>
          <w:p>
            <w:pPr>
              <w:pStyle w:val="Compact"/>
            </w:pPr>
            <w:r>
              <w:t xml:space="preserve">79</w:t>
            </w:r>
          </w:p>
        </w:tc>
        <w:tc>
          <w:tcPr/>
          <w:p>
            <w:pPr>
              <w:pStyle w:val="Compact"/>
            </w:pPr>
            <w:r>
              <w:t xml:space="preserve">MSG-79</w:t>
            </w:r>
          </w:p>
        </w:tc>
        <w:tc>
          <w:tcPr/>
          <w:p>
            <w:pPr>
              <w:pStyle w:val="Compact"/>
            </w:pPr>
            <w:r>
              <w:t xml:space="preserve">Info</w:t>
            </w:r>
          </w:p>
        </w:tc>
        <w:tc>
          <w:tcPr/>
          <w:p>
            <w:pPr>
              <w:pStyle w:val="Compact"/>
            </w:pPr>
            <w:r>
              <w:t xml:space="preserve">“No orders in the queue.”</w:t>
            </w:r>
          </w:p>
        </w:tc>
      </w:tr>
      <w:tr>
        <w:tc>
          <w:tcPr/>
          <w:p>
            <w:pPr>
              <w:pStyle w:val="Compact"/>
            </w:pPr>
            <w:r>
              <w:t xml:space="preserve">80</w:t>
            </w:r>
          </w:p>
        </w:tc>
        <w:tc>
          <w:tcPr/>
          <w:p>
            <w:pPr>
              <w:pStyle w:val="Compact"/>
            </w:pPr>
            <w:r>
              <w:t xml:space="preserve">MSG-80</w:t>
            </w:r>
          </w:p>
        </w:tc>
        <w:tc>
          <w:tcPr/>
          <w:p>
            <w:pPr>
              <w:pStyle w:val="Compact"/>
            </w:pPr>
            <w:r>
              <w:t xml:space="preserve">Success</w:t>
            </w:r>
          </w:p>
        </w:tc>
        <w:tc>
          <w:tcPr/>
          <w:p>
            <w:pPr>
              <w:pStyle w:val="Compact"/>
            </w:pPr>
            <w:r>
              <w:t xml:space="preserve">“Order accepted.”</w:t>
            </w:r>
          </w:p>
        </w:tc>
      </w:tr>
      <w:tr>
        <w:tc>
          <w:tcPr/>
          <w:p>
            <w:pPr>
              <w:pStyle w:val="Compact"/>
            </w:pPr>
            <w:r>
              <w:t xml:space="preserve">81</w:t>
            </w:r>
          </w:p>
        </w:tc>
        <w:tc>
          <w:tcPr/>
          <w:p>
            <w:pPr>
              <w:pStyle w:val="Compact"/>
            </w:pPr>
            <w:r>
              <w:t xml:space="preserve">MSG-81</w:t>
            </w:r>
          </w:p>
        </w:tc>
        <w:tc>
          <w:tcPr/>
          <w:p>
            <w:pPr>
              <w:pStyle w:val="Compact"/>
            </w:pPr>
            <w:r>
              <w:t xml:space="preserve">Success</w:t>
            </w:r>
          </w:p>
        </w:tc>
        <w:tc>
          <w:tcPr/>
          <w:p>
            <w:pPr>
              <w:pStyle w:val="Compact"/>
            </w:pPr>
            <w:r>
              <w:t xml:space="preserve">“Order declined. The customer has been refunded in full.”</w:t>
            </w:r>
          </w:p>
        </w:tc>
      </w:tr>
      <w:tr>
        <w:tc>
          <w:tcPr/>
          <w:p>
            <w:pPr>
              <w:pStyle w:val="Compact"/>
            </w:pPr>
            <w:r>
              <w:t xml:space="preserve">82</w:t>
            </w:r>
          </w:p>
        </w:tc>
        <w:tc>
          <w:tcPr/>
          <w:p>
            <w:pPr>
              <w:pStyle w:val="Compact"/>
            </w:pPr>
            <w:r>
              <w:t xml:space="preserve">MSG-82</w:t>
            </w:r>
          </w:p>
        </w:tc>
        <w:tc>
          <w:tcPr/>
          <w:p>
            <w:pPr>
              <w:pStyle w:val="Compact"/>
            </w:pPr>
            <w:r>
              <w:t xml:space="preserve">Error</w:t>
            </w:r>
          </w:p>
        </w:tc>
        <w:tc>
          <w:tcPr/>
          <w:p>
            <w:pPr>
              <w:pStyle w:val="Compact"/>
            </w:pPr>
            <w:r>
              <w:t xml:space="preserve">“This order’s status has changed. Current status: {status}.”</w:t>
            </w:r>
          </w:p>
        </w:tc>
      </w:tr>
      <w:tr>
        <w:tc>
          <w:tcPr/>
          <w:p>
            <w:pPr>
              <w:pStyle w:val="Compact"/>
            </w:pPr>
            <w:r>
              <w:t xml:space="preserve">83</w:t>
            </w:r>
          </w:p>
        </w:tc>
        <w:tc>
          <w:tcPr/>
          <w:p>
            <w:pPr>
              <w:pStyle w:val="Compact"/>
            </w:pPr>
            <w:r>
              <w:t xml:space="preserve">MSG-83</w:t>
            </w:r>
          </w:p>
        </w:tc>
        <w:tc>
          <w:tcPr/>
          <w:p>
            <w:pPr>
              <w:pStyle w:val="Compact"/>
            </w:pPr>
            <w:r>
              <w:t xml:space="preserve">Error</w:t>
            </w:r>
          </w:p>
        </w:tc>
        <w:tc>
          <w:tcPr/>
          <w:p>
            <w:pPr>
              <w:pStyle w:val="Compact"/>
            </w:pPr>
            <w:r>
              <w:t xml:space="preserve">“Please select a reason for declining this order.”</w:t>
            </w:r>
          </w:p>
        </w:tc>
      </w:tr>
      <w:tr>
        <w:tc>
          <w:tcPr/>
          <w:p>
            <w:pPr>
              <w:pStyle w:val="Compact"/>
            </w:pPr>
            <w:r>
              <w:t xml:space="preserve">84</w:t>
            </w:r>
          </w:p>
        </w:tc>
        <w:tc>
          <w:tcPr/>
          <w:p>
            <w:pPr>
              <w:pStyle w:val="Compact"/>
            </w:pPr>
            <w:r>
              <w:t xml:space="preserve">MSG-84</w:t>
            </w:r>
          </w:p>
        </w:tc>
        <w:tc>
          <w:tcPr/>
          <w:p>
            <w:pPr>
              <w:pStyle w:val="Compact"/>
            </w:pPr>
            <w:r>
              <w:t xml:space="preserve">Success</w:t>
            </w:r>
          </w:p>
        </w:tc>
        <w:tc>
          <w:tcPr/>
          <w:p>
            <w:pPr>
              <w:pStyle w:val="Compact"/>
            </w:pPr>
            <w:r>
              <w:t xml:space="preserve">“Order {orderCode} is ready for collection.”</w:t>
            </w:r>
          </w:p>
        </w:tc>
      </w:tr>
      <w:tr>
        <w:tc>
          <w:tcPr/>
          <w:p>
            <w:pPr>
              <w:pStyle w:val="Compact"/>
            </w:pPr>
            <w:r>
              <w:t xml:space="preserve">85</w:t>
            </w:r>
          </w:p>
        </w:tc>
        <w:tc>
          <w:tcPr/>
          <w:p>
            <w:pPr>
              <w:pStyle w:val="Compact"/>
            </w:pPr>
            <w:r>
              <w:t xml:space="preserve">MSG-85</w:t>
            </w:r>
          </w:p>
        </w:tc>
        <w:tc>
          <w:tcPr/>
          <w:p>
            <w:pPr>
              <w:pStyle w:val="Compact"/>
            </w:pPr>
            <w:r>
              <w:t xml:space="preserve">Error</w:t>
            </w:r>
          </w:p>
        </w:tc>
        <w:tc>
          <w:tcPr/>
          <w:p>
            <w:pPr>
              <w:pStyle w:val="Compact"/>
            </w:pPr>
            <w:r>
              <w:t xml:space="preserve">“No idle machine is available for this service.”</w:t>
            </w:r>
          </w:p>
        </w:tc>
      </w:tr>
      <w:tr>
        <w:tc>
          <w:tcPr/>
          <w:p>
            <w:pPr>
              <w:pStyle w:val="Compact"/>
            </w:pPr>
            <w:r>
              <w:t xml:space="preserve">86</w:t>
            </w:r>
          </w:p>
        </w:tc>
        <w:tc>
          <w:tcPr/>
          <w:p>
            <w:pPr>
              <w:pStyle w:val="Compact"/>
            </w:pPr>
            <w:r>
              <w:t xml:space="preserve">MSG-86</w:t>
            </w:r>
          </w:p>
        </w:tc>
        <w:tc>
          <w:tcPr/>
          <w:p>
            <w:pPr>
              <w:pStyle w:val="Compact"/>
            </w:pPr>
            <w:r>
              <w:t xml:space="preserve">Error</w:t>
            </w:r>
          </w:p>
        </w:tc>
        <w:tc>
          <w:tcPr/>
          <w:p>
            <w:pPr>
              <w:pStyle w:val="Compact"/>
            </w:pPr>
            <w:r>
              <w:t xml:space="preserve">“The production service is temporarily unavailable. Please try again shortly.”</w:t>
            </w:r>
          </w:p>
        </w:tc>
      </w:tr>
      <w:tr>
        <w:tc>
          <w:tcPr/>
          <w:p>
            <w:pPr>
              <w:pStyle w:val="Compact"/>
            </w:pPr>
            <w:r>
              <w:t xml:space="preserve">87</w:t>
            </w:r>
          </w:p>
        </w:tc>
        <w:tc>
          <w:tcPr/>
          <w:p>
            <w:pPr>
              <w:pStyle w:val="Compact"/>
            </w:pPr>
            <w:r>
              <w:t xml:space="preserve">MSG-87</w:t>
            </w:r>
          </w:p>
        </w:tc>
        <w:tc>
          <w:tcPr/>
          <w:p>
            <w:pPr>
              <w:pStyle w:val="Compact"/>
            </w:pPr>
            <w:r>
              <w:t xml:space="preserve">Success</w:t>
            </w:r>
          </w:p>
        </w:tc>
        <w:tc>
          <w:tcPr/>
          <w:p>
            <w:pPr>
              <w:pStyle w:val="Compact"/>
            </w:pPr>
            <w:r>
              <w:t xml:space="preserve">“Hand-over recorded. Order completed.”</w:t>
            </w:r>
          </w:p>
        </w:tc>
      </w:tr>
      <w:tr>
        <w:tc>
          <w:tcPr/>
          <w:p>
            <w:pPr>
              <w:pStyle w:val="Compact"/>
            </w:pPr>
            <w:r>
              <w:t xml:space="preserve">88</w:t>
            </w:r>
          </w:p>
        </w:tc>
        <w:tc>
          <w:tcPr/>
          <w:p>
            <w:pPr>
              <w:pStyle w:val="Compact"/>
            </w:pPr>
            <w:r>
              <w:t xml:space="preserve">MSG-88</w:t>
            </w:r>
          </w:p>
        </w:tc>
        <w:tc>
          <w:tcPr/>
          <w:p>
            <w:pPr>
              <w:pStyle w:val="Compact"/>
            </w:pPr>
            <w:r>
              <w:t xml:space="preserve">Error</w:t>
            </w:r>
          </w:p>
        </w:tc>
        <w:tc>
          <w:tcPr/>
          <w:p>
            <w:pPr>
              <w:pStyle w:val="Compact"/>
            </w:pPr>
            <w:r>
              <w:t xml:space="preserve">“No order was found with this code.”</w:t>
            </w:r>
          </w:p>
        </w:tc>
      </w:tr>
      <w:tr>
        <w:tc>
          <w:tcPr/>
          <w:p>
            <w:pPr>
              <w:pStyle w:val="Compact"/>
            </w:pPr>
            <w:r>
              <w:t xml:space="preserve">89</w:t>
            </w:r>
          </w:p>
        </w:tc>
        <w:tc>
          <w:tcPr/>
          <w:p>
            <w:pPr>
              <w:pStyle w:val="Compact"/>
            </w:pPr>
            <w:r>
              <w:t xml:space="preserve">MSG-89</w:t>
            </w:r>
          </w:p>
        </w:tc>
        <w:tc>
          <w:tcPr/>
          <w:p>
            <w:pPr>
              <w:pStyle w:val="Compact"/>
            </w:pPr>
            <w:r>
              <w:t xml:space="preserve">Success</w:t>
            </w:r>
          </w:p>
        </w:tc>
        <w:tc>
          <w:tcPr/>
          <w:p>
            <w:pPr>
              <w:pStyle w:val="Compact"/>
            </w:pPr>
            <w:r>
              <w:t xml:space="preserve">“Resolution recorded and sent to the customer.”</w:t>
            </w:r>
          </w:p>
        </w:tc>
      </w:tr>
      <w:tr>
        <w:tc>
          <w:tcPr/>
          <w:p>
            <w:pPr>
              <w:pStyle w:val="Compact"/>
            </w:pPr>
            <w:r>
              <w:t xml:space="preserve">90</w:t>
            </w:r>
          </w:p>
        </w:tc>
        <w:tc>
          <w:tcPr/>
          <w:p>
            <w:pPr>
              <w:pStyle w:val="Compact"/>
            </w:pPr>
            <w:r>
              <w:t xml:space="preserve">MSG-90</w:t>
            </w:r>
          </w:p>
        </w:tc>
        <w:tc>
          <w:tcPr/>
          <w:p>
            <w:pPr>
              <w:pStyle w:val="Compact"/>
            </w:pPr>
            <w:r>
              <w:t xml:space="preserve">Error</w:t>
            </w:r>
          </w:p>
        </w:tc>
        <w:tc>
          <w:tcPr/>
          <w:p>
            <w:pPr>
              <w:pStyle w:val="Compact"/>
            </w:pPr>
            <w:r>
              <w:t xml:space="preserve">“This complaint is no longer open for this action.”</w:t>
            </w:r>
          </w:p>
        </w:tc>
      </w:tr>
      <w:tr>
        <w:tc>
          <w:tcPr/>
          <w:p>
            <w:pPr>
              <w:pStyle w:val="Compact"/>
            </w:pPr>
            <w:r>
              <w:t xml:space="preserve">91</w:t>
            </w:r>
          </w:p>
        </w:tc>
        <w:tc>
          <w:tcPr/>
          <w:p>
            <w:pPr>
              <w:pStyle w:val="Compact"/>
            </w:pPr>
            <w:r>
              <w:t xml:space="preserve">MSG-91</w:t>
            </w:r>
          </w:p>
        </w:tc>
        <w:tc>
          <w:tcPr/>
          <w:p>
            <w:pPr>
              <w:pStyle w:val="Compact"/>
            </w:pPr>
            <w:r>
              <w:t xml:space="preserve">Error</w:t>
            </w:r>
          </w:p>
        </w:tc>
        <w:tc>
          <w:tcPr/>
          <w:p>
            <w:pPr>
              <w:pStyle w:val="Compact"/>
            </w:pPr>
            <w:r>
              <w:t xml:space="preserve">“The refund amount cannot exceed the order total.”</w:t>
            </w:r>
          </w:p>
        </w:tc>
      </w:tr>
      <w:tr>
        <w:tc>
          <w:tcPr/>
          <w:p>
            <w:pPr>
              <w:pStyle w:val="Compact"/>
            </w:pPr>
            <w:r>
              <w:t xml:space="preserve">92</w:t>
            </w:r>
          </w:p>
        </w:tc>
        <w:tc>
          <w:tcPr/>
          <w:p>
            <w:pPr>
              <w:pStyle w:val="Compact"/>
            </w:pPr>
            <w:r>
              <w:t xml:space="preserve">MSG-92</w:t>
            </w:r>
          </w:p>
        </w:tc>
        <w:tc>
          <w:tcPr/>
          <w:p>
            <w:pPr>
              <w:pStyle w:val="Compact"/>
            </w:pPr>
            <w:r>
              <w:t xml:space="preserve">Success</w:t>
            </w:r>
          </w:p>
        </w:tc>
        <w:tc>
          <w:tcPr/>
          <w:p>
            <w:pPr>
              <w:pStyle w:val="Compact"/>
            </w:pPr>
            <w:r>
              <w:t xml:space="preserve">“Shop approved and activated.”</w:t>
            </w:r>
          </w:p>
        </w:tc>
      </w:tr>
      <w:tr>
        <w:tc>
          <w:tcPr/>
          <w:p>
            <w:pPr>
              <w:pStyle w:val="Compact"/>
            </w:pPr>
            <w:r>
              <w:t xml:space="preserve">93</w:t>
            </w:r>
          </w:p>
        </w:tc>
        <w:tc>
          <w:tcPr/>
          <w:p>
            <w:pPr>
              <w:pStyle w:val="Compact"/>
            </w:pPr>
            <w:r>
              <w:t xml:space="preserve">MSG-93</w:t>
            </w:r>
          </w:p>
        </w:tc>
        <w:tc>
          <w:tcPr/>
          <w:p>
            <w:pPr>
              <w:pStyle w:val="Compact"/>
            </w:pPr>
            <w:r>
              <w:t xml:space="preserve">Error</w:t>
            </w:r>
          </w:p>
        </w:tc>
        <w:tc>
          <w:tcPr/>
          <w:p>
            <w:pPr>
              <w:pStyle w:val="Compact"/>
            </w:pPr>
            <w:r>
              <w:t xml:space="preserve">“This record’s status has changed and no longer permits this action.”</w:t>
            </w:r>
          </w:p>
        </w:tc>
      </w:tr>
      <w:tr>
        <w:tc>
          <w:tcPr/>
          <w:p>
            <w:pPr>
              <w:pStyle w:val="Compact"/>
            </w:pPr>
            <w:r>
              <w:t xml:space="preserve">94</w:t>
            </w:r>
          </w:p>
        </w:tc>
        <w:tc>
          <w:tcPr/>
          <w:p>
            <w:pPr>
              <w:pStyle w:val="Compact"/>
            </w:pPr>
            <w:r>
              <w:t xml:space="preserve">MSG-94</w:t>
            </w:r>
          </w:p>
        </w:tc>
        <w:tc>
          <w:tcPr/>
          <w:p>
            <w:pPr>
              <w:pStyle w:val="Compact"/>
            </w:pPr>
            <w:r>
              <w:t xml:space="preserve">Error</w:t>
            </w:r>
          </w:p>
        </w:tc>
        <w:tc>
          <w:tcPr/>
          <w:p>
            <w:pPr>
              <w:pStyle w:val="Compact"/>
            </w:pPr>
            <w:r>
              <w:t xml:space="preserve">“A reason is required for this action.”</w:t>
            </w:r>
          </w:p>
        </w:tc>
      </w:tr>
      <w:tr>
        <w:tc>
          <w:tcPr/>
          <w:p>
            <w:pPr>
              <w:pStyle w:val="Compact"/>
            </w:pPr>
            <w:r>
              <w:t xml:space="preserve">95</w:t>
            </w:r>
          </w:p>
        </w:tc>
        <w:tc>
          <w:tcPr/>
          <w:p>
            <w:pPr>
              <w:pStyle w:val="Compact"/>
            </w:pPr>
            <w:r>
              <w:t xml:space="preserve">MSG-95</w:t>
            </w:r>
          </w:p>
        </w:tc>
        <w:tc>
          <w:tcPr/>
          <w:p>
            <w:pPr>
              <w:pStyle w:val="Compact"/>
            </w:pPr>
            <w:r>
              <w:t xml:space="preserve">Success</w:t>
            </w:r>
          </w:p>
        </w:tc>
        <w:tc>
          <w:tcPr/>
          <w:p>
            <w:pPr>
              <w:pStyle w:val="Compact"/>
            </w:pPr>
            <w:r>
              <w:t xml:space="preserve">“Shop suspended. In-progress orders will continue to completion.”</w:t>
            </w:r>
          </w:p>
        </w:tc>
      </w:tr>
      <w:tr>
        <w:tc>
          <w:tcPr/>
          <w:p>
            <w:pPr>
              <w:pStyle w:val="Compact"/>
            </w:pPr>
            <w:r>
              <w:t xml:space="preserve">96</w:t>
            </w:r>
          </w:p>
        </w:tc>
        <w:tc>
          <w:tcPr/>
          <w:p>
            <w:pPr>
              <w:pStyle w:val="Compact"/>
            </w:pPr>
            <w:r>
              <w:t xml:space="preserve">MSG-96</w:t>
            </w:r>
          </w:p>
        </w:tc>
        <w:tc>
          <w:tcPr/>
          <w:p>
            <w:pPr>
              <w:pStyle w:val="Compact"/>
            </w:pPr>
            <w:r>
              <w:t xml:space="preserve">Success</w:t>
            </w:r>
          </w:p>
        </w:tc>
        <w:tc>
          <w:tcPr/>
          <w:p>
            <w:pPr>
              <w:pStyle w:val="Compact"/>
            </w:pPr>
            <w:r>
              <w:t xml:space="preserve">“Account locked.”</w:t>
            </w:r>
          </w:p>
        </w:tc>
      </w:tr>
      <w:tr>
        <w:tc>
          <w:tcPr/>
          <w:p>
            <w:pPr>
              <w:pStyle w:val="Compact"/>
            </w:pPr>
            <w:r>
              <w:t xml:space="preserve">97</w:t>
            </w:r>
          </w:p>
        </w:tc>
        <w:tc>
          <w:tcPr/>
          <w:p>
            <w:pPr>
              <w:pStyle w:val="Compact"/>
            </w:pPr>
            <w:r>
              <w:t xml:space="preserve">MSG-97</w:t>
            </w:r>
          </w:p>
        </w:tc>
        <w:tc>
          <w:tcPr/>
          <w:p>
            <w:pPr>
              <w:pStyle w:val="Compact"/>
            </w:pPr>
            <w:r>
              <w:t xml:space="preserve">Error</w:t>
            </w:r>
          </w:p>
        </w:tc>
        <w:tc>
          <w:tcPr/>
          <w:p>
            <w:pPr>
              <w:pStyle w:val="Compact"/>
            </w:pPr>
            <w:r>
              <w:t xml:space="preserve">“You cannot lock your own account.”</w:t>
            </w:r>
          </w:p>
        </w:tc>
      </w:tr>
      <w:tr>
        <w:tc>
          <w:tcPr/>
          <w:p>
            <w:pPr>
              <w:pStyle w:val="Compact"/>
            </w:pPr>
            <w:r>
              <w:t xml:space="preserve">98</w:t>
            </w:r>
          </w:p>
        </w:tc>
        <w:tc>
          <w:tcPr/>
          <w:p>
            <w:pPr>
              <w:pStyle w:val="Compact"/>
            </w:pPr>
            <w:r>
              <w:t xml:space="preserve">MSG-98</w:t>
            </w:r>
          </w:p>
        </w:tc>
        <w:tc>
          <w:tcPr/>
          <w:p>
            <w:pPr>
              <w:pStyle w:val="Compact"/>
            </w:pPr>
            <w:r>
              <w:t xml:space="preserve">Success</w:t>
            </w:r>
          </w:p>
        </w:tc>
        <w:tc>
          <w:tcPr/>
          <w:p>
            <w:pPr>
              <w:pStyle w:val="Compact"/>
            </w:pPr>
            <w:r>
              <w:t xml:space="preserve">“Configuration updated.”</w:t>
            </w:r>
          </w:p>
        </w:tc>
      </w:tr>
      <w:tr>
        <w:tc>
          <w:tcPr/>
          <w:p>
            <w:pPr>
              <w:pStyle w:val="Compact"/>
            </w:pPr>
            <w:r>
              <w:t xml:space="preserve">99</w:t>
            </w:r>
          </w:p>
        </w:tc>
        <w:tc>
          <w:tcPr/>
          <w:p>
            <w:pPr>
              <w:pStyle w:val="Compact"/>
            </w:pPr>
            <w:r>
              <w:t xml:space="preserve">MSG-99</w:t>
            </w:r>
          </w:p>
        </w:tc>
        <w:tc>
          <w:tcPr/>
          <w:p>
            <w:pPr>
              <w:pStyle w:val="Compact"/>
            </w:pPr>
            <w:r>
              <w:t xml:space="preserve">Error</w:t>
            </w:r>
          </w:p>
        </w:tc>
        <w:tc>
          <w:tcPr/>
          <w:p>
            <w:pPr>
              <w:pStyle w:val="Compact"/>
            </w:pPr>
            <w:r>
              <w:t xml:space="preserve">“This code is already in use.”</w:t>
            </w:r>
          </w:p>
        </w:tc>
      </w:tr>
      <w:tr>
        <w:tc>
          <w:tcPr/>
          <w:p>
            <w:pPr>
              <w:pStyle w:val="Compact"/>
            </w:pPr>
            <w:r>
              <w:t xml:space="preserve">100</w:t>
            </w:r>
          </w:p>
        </w:tc>
        <w:tc>
          <w:tcPr/>
          <w:p>
            <w:pPr>
              <w:pStyle w:val="Compact"/>
            </w:pPr>
            <w:r>
              <w:t xml:space="preserve">MSG-100</w:t>
            </w:r>
          </w:p>
        </w:tc>
        <w:tc>
          <w:tcPr/>
          <w:p>
            <w:pPr>
              <w:pStyle w:val="Compact"/>
            </w:pPr>
            <w:r>
              <w:t xml:space="preserve">Error</w:t>
            </w:r>
          </w:p>
        </w:tc>
        <w:tc>
          <w:tcPr/>
          <w:p>
            <w:pPr>
              <w:pStyle w:val="Compact"/>
            </w:pPr>
            <w:r>
              <w:t xml:space="preserve">“Commission rate must be between {min} and {max} percent.”</w:t>
            </w:r>
          </w:p>
        </w:tc>
      </w:tr>
      <w:tr>
        <w:tc>
          <w:tcPr/>
          <w:p>
            <w:pPr>
              <w:pStyle w:val="Compact"/>
            </w:pPr>
            <w:r>
              <w:t xml:space="preserve">101</w:t>
            </w:r>
          </w:p>
        </w:tc>
        <w:tc>
          <w:tcPr/>
          <w:p>
            <w:pPr>
              <w:pStyle w:val="Compact"/>
            </w:pPr>
            <w:r>
              <w:t xml:space="preserve">MSG-101</w:t>
            </w:r>
          </w:p>
        </w:tc>
        <w:tc>
          <w:tcPr/>
          <w:p>
            <w:pPr>
              <w:pStyle w:val="Compact"/>
            </w:pPr>
            <w:r>
              <w:t xml:space="preserve">Success</w:t>
            </w:r>
          </w:p>
        </w:tc>
        <w:tc>
          <w:tcPr/>
          <w:p>
            <w:pPr>
              <w:pStyle w:val="Compact"/>
            </w:pPr>
            <w:r>
              <w:t xml:space="preserve">“Voucher created.”</w:t>
            </w:r>
          </w:p>
        </w:tc>
      </w:tr>
      <w:tr>
        <w:tc>
          <w:tcPr/>
          <w:p>
            <w:pPr>
              <w:pStyle w:val="Compact"/>
            </w:pPr>
            <w:r>
              <w:t xml:space="preserve">102</w:t>
            </w:r>
          </w:p>
        </w:tc>
        <w:tc>
          <w:tcPr/>
          <w:p>
            <w:pPr>
              <w:pStyle w:val="Compact"/>
            </w:pPr>
            <w:r>
              <w:t xml:space="preserve">MSG-102</w:t>
            </w:r>
          </w:p>
        </w:tc>
        <w:tc>
          <w:tcPr/>
          <w:p>
            <w:pPr>
              <w:pStyle w:val="Compact"/>
            </w:pPr>
            <w:r>
              <w:t xml:space="preserve">Error</w:t>
            </w:r>
          </w:p>
        </w:tc>
        <w:tc>
          <w:tcPr/>
          <w:p>
            <w:pPr>
              <w:pStyle w:val="Compact"/>
            </w:pPr>
            <w:r>
              <w:t xml:space="preserve">“The end date must be later than the start date.”</w:t>
            </w:r>
          </w:p>
        </w:tc>
      </w:tr>
      <w:tr>
        <w:tc>
          <w:tcPr/>
          <w:p>
            <w:pPr>
              <w:pStyle w:val="Compact"/>
            </w:pPr>
            <w:r>
              <w:t xml:space="preserve">103</w:t>
            </w:r>
          </w:p>
        </w:tc>
        <w:tc>
          <w:tcPr/>
          <w:p>
            <w:pPr>
              <w:pStyle w:val="Compact"/>
            </w:pPr>
            <w:r>
              <w:t xml:space="preserve">MSG-103</w:t>
            </w:r>
          </w:p>
        </w:tc>
        <w:tc>
          <w:tcPr/>
          <w:p>
            <w:pPr>
              <w:pStyle w:val="Compact"/>
            </w:pPr>
            <w:r>
              <w:t xml:space="preserve">Error</w:t>
            </w:r>
          </w:p>
        </w:tc>
        <w:tc>
          <w:tcPr/>
          <w:p>
            <w:pPr>
              <w:pStyle w:val="Compact"/>
            </w:pPr>
            <w:r>
              <w:t xml:space="preserve">“Discount value must be greater than zero, and percentage discounts must not exceed 100.”</w:t>
            </w:r>
          </w:p>
        </w:tc>
      </w:tr>
      <w:tr>
        <w:tc>
          <w:tcPr/>
          <w:p>
            <w:pPr>
              <w:pStyle w:val="Compact"/>
            </w:pPr>
            <w:r>
              <w:t xml:space="preserve">104</w:t>
            </w:r>
          </w:p>
        </w:tc>
        <w:tc>
          <w:tcPr/>
          <w:p>
            <w:pPr>
              <w:pStyle w:val="Compact"/>
            </w:pPr>
            <w:r>
              <w:t xml:space="preserve">MSG-104</w:t>
            </w:r>
          </w:p>
        </w:tc>
        <w:tc>
          <w:tcPr/>
          <w:p>
            <w:pPr>
              <w:pStyle w:val="Compact"/>
            </w:pPr>
            <w:r>
              <w:t xml:space="preserve">Success</w:t>
            </w:r>
          </w:p>
        </w:tc>
        <w:tc>
          <w:tcPr/>
          <w:p>
            <w:pPr>
              <w:pStyle w:val="Compact"/>
            </w:pPr>
            <w:r>
              <w:t xml:space="preserve">“Ruling recorded. Both parties have been notified.”</w:t>
            </w:r>
          </w:p>
        </w:tc>
      </w:tr>
      <w:tr>
        <w:tc>
          <w:tcPr/>
          <w:p>
            <w:pPr>
              <w:pStyle w:val="Compact"/>
            </w:pPr>
            <w:r>
              <w:t xml:space="preserve">105</w:t>
            </w:r>
          </w:p>
        </w:tc>
        <w:tc>
          <w:tcPr/>
          <w:p>
            <w:pPr>
              <w:pStyle w:val="Compact"/>
            </w:pPr>
            <w:r>
              <w:t xml:space="preserve">MSG-105</w:t>
            </w:r>
          </w:p>
        </w:tc>
        <w:tc>
          <w:tcPr/>
          <w:p>
            <w:pPr>
              <w:pStyle w:val="Compact"/>
            </w:pPr>
            <w:r>
              <w:t xml:space="preserve">Error</w:t>
            </w:r>
          </w:p>
        </w:tc>
        <w:tc>
          <w:tcPr/>
          <w:p>
            <w:pPr>
              <w:pStyle w:val="Compact"/>
            </w:pPr>
            <w:r>
              <w:t xml:space="preserve">“The requested format is not supported. Available formats: JSON, XML, CSV.”</w:t>
            </w:r>
          </w:p>
        </w:tc>
      </w:tr>
    </w:tbl>
    <w:p>
      <w:r>
        <w:pict>
          <v:rect style="width:0;height:1.5pt" o:hralign="center" o:hrstd="t" o:hr="t"/>
        </w:pict>
      </w:r>
    </w:p>
    <w:p>
      <w:pPr>
        <w:pStyle w:val="FirstParagraph"/>
      </w:pPr>
      <w:r>
        <w:rPr>
          <w:b/>
          <w:bCs/>
        </w:rPr>
        <w:t xml:space="preserve">Kết thúc SRS.</w:t>
      </w:r>
    </w:p>
    <w:bookmarkEnd w:id="183"/>
    <w:bookmarkEnd w:id="184"/>
    <w:sectPr>
      <w:headerReference r:id="rId35" w:type="default"/>
      <w:footerReference r:id="rId36" w:type="default"/>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Wondertales - Project Introduction</w:t>
      <w:tab/>
      <w:tab/>
      <w:tab/>
      <w:tab/>
      <w:tab/>
      <w:tab/>
      <w:tab/>
      <w:t xml:space="preserve">Page </w:t>
    </w:r>
    <w:r w:rsidDel="00000000" w:rsidR="00000000" w:rsidRPr="00000000">
      <w:rPr>
        <w:rFonts w:ascii="Times New Roman" w:cs="Times New Roman" w:eastAsia="Times New Roman" w:hAnsi="Times New Roman"/>
        <w:i w:val="1"/>
        <w:iCs w:val="1"/>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1"/>
        <w:iCs w:val="1"/>
        <w:sz w:val="24"/>
        <w:szCs w:val="24"/>
        <w:rtl w:val="0"/>
      </w:rPr>
      <w:t xml:space="preserve">/2</w:t>
    </w:r>
    <w:r w:rsidDel="00000000" w:rsidR="00000000" w:rsidRPr="00000000">
      <w:rPr>
        <w:i w:val="1"/>
        <w:iCs w:val="1"/>
        <w:sz w:val="24"/>
        <w:szCs w:val="24"/>
        <w:rtl w:val="0"/>
      </w:rPr>
      <w:t xml:space="preserve">8</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sz w:val="16"/>
        <w:szCs w:val="16"/>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upperRoman"/>
      <w:lvlText w:val="%1."/>
      <w:lvlJc w:val="right"/>
      <w:pPr>
        <w:ind w:hanging="360" w:left="720"/>
      </w:pPr>
      <w:rPr>
        <w:u w:val="none"/>
      </w:rPr>
    </w:lvl>
    <w:lvl w:ilvl="1">
      <w:start w:val="1"/>
      <w:numFmt w:val="upperLetter"/>
      <w:lvlText w:val="%2."/>
      <w:lvlJc w:val="left"/>
      <w:pPr>
        <w:ind w:hanging="360" w:left="1440"/>
      </w:pPr>
      <w:rPr>
        <w:u w:val="none"/>
      </w:rPr>
    </w:lvl>
    <w:lvl w:ilvl="2">
      <w:start w:val="1"/>
      <w:numFmt w:val="decimal"/>
      <w:lvlText w:val="%3."/>
      <w:lvlJc w:val="left"/>
      <w:pPr>
        <w:ind w:hanging="360" w:left="2160"/>
      </w:pPr>
      <w:rPr>
        <w:u w:val="none"/>
      </w:rPr>
    </w:lvl>
    <w:lvl w:ilvl="3">
      <w:start w:val="1"/>
      <w:numFmt w:val="lowerLetter"/>
      <w:lvlText w:val="%4)"/>
      <w:lvlJc w:val="left"/>
      <w:pPr>
        <w:ind w:hanging="360" w:left="2880"/>
      </w:pPr>
      <w:rPr>
        <w:u w:val="none"/>
      </w:rPr>
    </w:lvl>
    <w:lvl w:ilvl="4">
      <w:start w:val="1"/>
      <w:numFmt w:val="decimal"/>
      <w:lvlText w:val="(%5)"/>
      <w:lvlJc w:val="left"/>
      <w:pPr>
        <w:ind w:hanging="360" w:left="3600"/>
      </w:pPr>
      <w:rPr>
        <w:u w:val="none"/>
      </w:rPr>
    </w:lvl>
    <w:lvl w:ilvl="5">
      <w:start w:val="1"/>
      <w:numFmt w:val="lowerLetter"/>
      <w:lvlText w:val="(%6)"/>
      <w:lvlJc w:val="left"/>
      <w:pPr>
        <w:ind w:hanging="360" w:left="4320"/>
      </w:pPr>
      <w:rPr>
        <w:u w:val="none"/>
      </w:rPr>
    </w:lvl>
    <w:lvl w:ilvl="6">
      <w:start w:val="1"/>
      <w:numFmt w:val="lowerRoman"/>
      <w:lvlText w:val="(%7)"/>
      <w:lvlJc w:val="righ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sz w:val="26"/>
        <w:szCs w:val="26"/>
        <w:lang w:val="vi"/>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spacing w:after="160" w:before="400" w:lineRule="auto"/>
      <w:ind w:hanging="360" w:left="720"/>
    </w:pPr>
    <w:rPr>
      <w:b w:val="1"/>
      <w:bCs w:val="1"/>
      <w:sz w:val="32"/>
      <w:szCs w:val="32"/>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spacing w:after="80" w:before="320" w:lineRule="auto"/>
    </w:pPr>
    <w:rPr>
      <w:rFonts w:ascii="Times New Roman" w:cs="Times New Roman" w:eastAsia="Times New Roman" w:hAnsi="Times New Roman"/>
      <w:b w:val="1"/>
      <w:bCs w:val="1"/>
      <w:sz w:val="28"/>
      <w:szCs w:val="28"/>
    </w:rPr>
  </w:style>
  <w:style w:styleId="Heading4" w:type="paragraph">
    <w:name w:val="heading 4"/>
    <w:basedOn w:val="Normal"/>
    <w:next w:val="Normal"/>
    <w:pPr>
      <w:keepNext w:val="1"/>
      <w:keepLines w:val="1"/>
      <w:spacing w:after="80" w:before="280" w:lineRule="auto"/>
    </w:pPr>
    <w:rPr>
      <w:rFonts w:ascii="Times New Roman" w:cs="Times New Roman" w:eastAsia="Times New Roman" w:hAnsi="Times New Roman"/>
      <w:b w:val="1"/>
      <w:bCs w:val="1"/>
      <w:sz w:val="26"/>
      <w:szCs w:val="26"/>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2" w:type="table">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styleId="Table3" w:type="table">
    <w:basedOn w:val="TableNormal"/>
    <w:tblPr>
      <w:tblStyleRowBandSize w:val="1"/>
      <w:tblStyleColBandSize w:val="1"/>
      <w:tblCellMar>
        <w:top w:type="dxa" w:w="0.0"/>
        <w:left w:type="dxa" w:w="80.0"/>
        <w:bottom w:type="dxa" w:w="0.0"/>
        <w:right w:type="dxa" w:w="80.0"/>
      </w:tblCellMar>
    </w:tblPr>
  </w:style>
  <w:style w:styleId="Table4" w:type="table">
    <w:basedOn w:val="TableNormal"/>
    <w:tblPr>
      <w:tblStyleRowBandSize w:val="1"/>
      <w:tblStyleColBandSize w:val="1"/>
      <w:tblCellMar>
        <w:top w:type="dxa" w:w="0.0"/>
        <w:left w:type="dxa" w:w="80.0"/>
        <w:bottom w:type="dxa" w:w="0.0"/>
        <w:right w:type="dxa" w:w="80.0"/>
      </w:tblCellMar>
    </w:tblPr>
  </w:style>
  <w:style w:styleId="Table5" w:type="table">
    <w:basedOn w:val="TableNormal"/>
    <w:tblPr>
      <w:tblStyleRowBandSize w:val="1"/>
      <w:tblStyleColBandSize w:val="1"/>
      <w:tblCellMar>
        <w:top w:type="dxa" w:w="0.0"/>
        <w:left w:type="dxa" w:w="80.0"/>
        <w:bottom w:type="dxa" w:w="0.0"/>
        <w:right w:type="dxa" w:w="80.0"/>
      </w:tblCellMar>
    </w:tblPr>
  </w:style>
  <w:style w:styleId="Table6" w:type="table">
    <w:basedOn w:val="TableNormal"/>
    <w:tblPr>
      <w:tblStyleRowBandSize w:val="1"/>
      <w:tblStyleColBandSize w:val="1"/>
      <w:tblCellMar>
        <w:top w:type="dxa" w:w="0.0"/>
        <w:left w:type="dxa" w:w="80.0"/>
        <w:bottom w:type="dxa" w:w="0.0"/>
        <w:right w:type="dxa" w:w="80.0"/>
      </w:tblCellMar>
    </w:tblPr>
  </w:style>
  <w:style w:styleId="Table7" w:type="table">
    <w:basedOn w:val="TableNormal"/>
    <w:tblPr>
      <w:tblStyleRowBandSize w:val="1"/>
      <w:tblStyleColBandSize w:val="1"/>
      <w:tblCellMar>
        <w:top w:type="dxa" w:w="0.0"/>
        <w:left w:type="dxa" w:w="80.0"/>
        <w:bottom w:type="dxa" w:w="0.0"/>
        <w:right w:type="dxa" w:w="80.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4" Target="numbering.xml" /><Relationship Type="http://schemas.openxmlformats.org/officeDocument/2006/relationships/styles" Id="rId43" Target="styles.xml" /><Relationship Type="http://schemas.openxmlformats.org/officeDocument/2006/relationships/settings" Id="rId42" Target="settings.xml" /><Relationship Type="http://schemas.openxmlformats.org/officeDocument/2006/relationships/webSettings" Id="rId41" Target="webSettings.xml" /><Relationship Type="http://schemas.openxmlformats.org/officeDocument/2006/relationships/fontTable" Id="rId40" Target="fontTable.xml" /><Relationship Type="http://schemas.openxmlformats.org/officeDocument/2006/relationships/theme" Id="rId39" Target="theme/theme1.xml" /><Relationship Type="http://schemas.openxmlformats.org/officeDocument/2006/relationships/footnotes" Id="rId38" Target="footnotes.xml" /><Relationship Type="http://schemas.openxmlformats.org/officeDocument/2006/relationships/comments" Id="rId37" Target="comments.xml" /><Relationship Id="rId9" Target="media/image3.png" Type="http://schemas.openxmlformats.org/officeDocument/2006/relationships/image" /><Relationship Id="rId6" Target="media/image1.png" Type="http://schemas.openxmlformats.org/officeDocument/2006/relationships/image" /><Relationship Id="rId7" Target="media/image4.png" Type="http://schemas.openxmlformats.org/officeDocument/2006/relationships/image" /><Relationship Id="rId11" Target="media/image2.png" Type="http://schemas.openxmlformats.org/officeDocument/2006/relationships/image" /><Relationship Id="rId35" Target="header1.xml" Type="http://schemas.openxmlformats.org/officeDocument/2006/relationships/header" /><Relationship Id="rId36" Target="footer1.xml" Type="http://schemas.openxmlformats.org/officeDocument/2006/relationships/footer" /></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PrintHub - Report 2: Software Requirement Specification</dc:title>
  <dc:creator/>
  <cp:keywords/>
  <dcterms:created xsi:type="dcterms:W3CDTF">2026-07-19T19:28:33Z</dcterms:created>
  <dcterms:modified xsi:type="dcterms:W3CDTF">2026-07-19T19:28:33Z</dcterms:modified>
</cp:coreProperties>
</file>

<file path=docProps/custom.xml><?xml version="1.0" encoding="utf-8"?>
<Properties xmlns="http://schemas.openxmlformats.org/officeDocument/2006/custom-properties" xmlns:vt="http://schemas.openxmlformats.org/officeDocument/2006/docPropsVTypes"/>
</file>