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5AE" w:rsidRDefault="00BA30AE">
      <w:pPr>
        <w:autoSpaceDE w:val="0"/>
        <w:autoSpaceDN w:val="0"/>
        <w:adjustRightInd w:val="0"/>
        <w:jc w:val="center"/>
        <w:rPr>
          <w:rFonts w:ascii="標楷體" w:eastAsia="標楷體" w:hAnsi="標楷體" w:cs="DFKaiShu-SB-Estd-BF"/>
          <w:kern w:val="0"/>
          <w:sz w:val="72"/>
          <w:szCs w:val="72"/>
        </w:rPr>
      </w:pPr>
      <w:r>
        <w:rPr>
          <w:rFonts w:ascii="標楷體" w:eastAsia="標楷體" w:hAnsi="標楷體" w:cs="AR MingtiM BIG-5" w:hint="eastAsia"/>
          <w:kern w:val="0"/>
          <w:sz w:val="72"/>
          <w:szCs w:val="72"/>
        </w:rPr>
        <w:t>亞洲大學</w:t>
      </w:r>
    </w:p>
    <w:p w:rsidR="00AE75AE" w:rsidRDefault="00BA30AE" w:rsidP="00995019">
      <w:pPr>
        <w:autoSpaceDE w:val="0"/>
        <w:autoSpaceDN w:val="0"/>
        <w:adjustRightInd w:val="0"/>
        <w:jc w:val="center"/>
        <w:rPr>
          <w:rFonts w:ascii="標楷體" w:eastAsia="標楷體" w:hAnsi="標楷體" w:cs="DFKaiShu-SB-Estd-BF"/>
          <w:kern w:val="0"/>
          <w:sz w:val="72"/>
          <w:szCs w:val="72"/>
        </w:rPr>
      </w:pPr>
      <w:r>
        <w:rPr>
          <w:rFonts w:ascii="標楷體" w:eastAsia="標楷體" w:hAnsi="標楷體" w:cs="DFKaiShu-SB-Estd-BF" w:hint="eastAsia"/>
          <w:kern w:val="0"/>
          <w:sz w:val="72"/>
          <w:szCs w:val="72"/>
        </w:rPr>
        <w:t>資訊工程學系</w:t>
      </w:r>
    </w:p>
    <w:p w:rsidR="00AE75AE" w:rsidRDefault="00BA30AE">
      <w:pPr>
        <w:autoSpaceDE w:val="0"/>
        <w:autoSpaceDN w:val="0"/>
        <w:adjustRightInd w:val="0"/>
        <w:jc w:val="center"/>
        <w:rPr>
          <w:rFonts w:ascii="標楷體" w:eastAsia="標楷體" w:hAnsi="標楷體" w:cs="DFKaiShu-SB-Estd-BF"/>
          <w:kern w:val="0"/>
          <w:sz w:val="56"/>
          <w:szCs w:val="56"/>
        </w:rPr>
      </w:pPr>
      <w:r>
        <w:rPr>
          <w:rFonts w:ascii="標楷體" w:eastAsia="標楷體" w:hAnsi="標楷體" w:hint="eastAsia"/>
          <w:b/>
          <w:bCs/>
          <w:kern w:val="0"/>
          <w:sz w:val="56"/>
          <w:szCs w:val="56"/>
        </w:rPr>
        <w:t>108</w:t>
      </w:r>
      <w:r>
        <w:rPr>
          <w:rFonts w:ascii="標楷體" w:eastAsia="標楷體" w:hAnsi="標楷體"/>
          <w:b/>
          <w:bCs/>
          <w:kern w:val="0"/>
          <w:sz w:val="56"/>
          <w:szCs w:val="56"/>
        </w:rPr>
        <w:t xml:space="preserve"> </w:t>
      </w:r>
      <w:r>
        <w:rPr>
          <w:rFonts w:ascii="標楷體" w:eastAsia="標楷體" w:hAnsi="標楷體" w:cs="DFKaiShu-SB-Estd-BF" w:hint="eastAsia"/>
          <w:kern w:val="0"/>
          <w:sz w:val="56"/>
          <w:szCs w:val="56"/>
        </w:rPr>
        <w:t>學</w:t>
      </w:r>
      <w:r>
        <w:rPr>
          <w:rFonts w:ascii="標楷體" w:eastAsia="標楷體" w:hAnsi="標楷體" w:cs="細明體" w:hint="eastAsia"/>
          <w:kern w:val="0"/>
          <w:sz w:val="56"/>
          <w:szCs w:val="56"/>
        </w:rPr>
        <w:t>年度畢業</w:t>
      </w:r>
      <w:r>
        <w:rPr>
          <w:rFonts w:ascii="標楷體" w:eastAsia="標楷體" w:hAnsi="標楷體" w:cs="AR MingtiM BIG-5" w:hint="eastAsia"/>
          <w:kern w:val="0"/>
          <w:sz w:val="56"/>
          <w:szCs w:val="56"/>
        </w:rPr>
        <w:t>專題</w:t>
      </w:r>
    </w:p>
    <w:p w:rsidR="00AE75AE" w:rsidRDefault="00AE75AE">
      <w:pPr>
        <w:autoSpaceDE w:val="0"/>
        <w:autoSpaceDN w:val="0"/>
        <w:adjustRightInd w:val="0"/>
        <w:jc w:val="center"/>
        <w:rPr>
          <w:rFonts w:ascii="DFKaiShu-SB-Estd-BF" w:eastAsia="DFKaiShu-SB-Estd-BF" w:cs="DFKaiShu-SB-Estd-BF"/>
          <w:kern w:val="0"/>
          <w:sz w:val="28"/>
          <w:szCs w:val="28"/>
        </w:rPr>
      </w:pPr>
    </w:p>
    <w:p w:rsidR="00AE75AE" w:rsidRDefault="00BA30AE">
      <w:pPr>
        <w:autoSpaceDE w:val="0"/>
        <w:autoSpaceDN w:val="0"/>
        <w:adjustRightInd w:val="0"/>
        <w:jc w:val="center"/>
        <w:rPr>
          <w:rFonts w:ascii="標楷體" w:eastAsia="標楷體" w:hAnsi="標楷體" w:cs="DFKaiShu-SB-Estd-BF"/>
          <w:kern w:val="0"/>
          <w:sz w:val="56"/>
          <w:szCs w:val="56"/>
        </w:rPr>
      </w:pPr>
      <w:r>
        <w:rPr>
          <w:rFonts w:ascii="標楷體" w:eastAsia="標楷體" w:hAnsi="標楷體" w:cs="DFKaiShu-SB-Estd-BF" w:hint="eastAsia"/>
          <w:kern w:val="0"/>
          <w:sz w:val="56"/>
          <w:szCs w:val="56"/>
        </w:rPr>
        <w:t>溫室監控系統</w:t>
      </w:r>
    </w:p>
    <w:p w:rsidR="00AE75AE" w:rsidRDefault="00AE75AE">
      <w:pPr>
        <w:autoSpaceDE w:val="0"/>
        <w:autoSpaceDN w:val="0"/>
        <w:adjustRightInd w:val="0"/>
        <w:jc w:val="center"/>
        <w:rPr>
          <w:rFonts w:ascii="標楷體" w:eastAsia="標楷體" w:hAnsi="標楷體" w:cs="DFKaiShu-SB-Estd-BF"/>
          <w:kern w:val="0"/>
          <w:sz w:val="56"/>
          <w:szCs w:val="56"/>
        </w:rPr>
      </w:pPr>
    </w:p>
    <w:p w:rsidR="00AE75AE" w:rsidRDefault="00BA30AE">
      <w:pPr>
        <w:autoSpaceDE w:val="0"/>
        <w:autoSpaceDN w:val="0"/>
        <w:adjustRightInd w:val="0"/>
        <w:jc w:val="center"/>
        <w:rPr>
          <w:rFonts w:ascii="標楷體" w:eastAsia="標楷體" w:hAnsi="標楷體" w:cs="DFKaiShu-SB-Estd-BF"/>
          <w:kern w:val="0"/>
          <w:sz w:val="40"/>
          <w:szCs w:val="40"/>
        </w:rPr>
      </w:pPr>
      <w:r>
        <w:rPr>
          <w:rFonts w:ascii="標楷體" w:eastAsia="標楷體" w:hAnsi="標楷體" w:cs="DFKaiShu-SB-Estd-BF" w:hint="eastAsia"/>
          <w:kern w:val="0"/>
          <w:sz w:val="40"/>
          <w:szCs w:val="40"/>
        </w:rPr>
        <w:t>學生：張惟舜</w:t>
      </w:r>
      <w:r>
        <w:rPr>
          <w:rFonts w:ascii="標楷體" w:eastAsia="標楷體" w:hAnsi="標楷體" w:cs="DFKaiShu-SB-Estd-BF"/>
          <w:kern w:val="0"/>
          <w:sz w:val="40"/>
          <w:szCs w:val="40"/>
        </w:rPr>
        <w:t>(</w:t>
      </w:r>
      <w:r>
        <w:rPr>
          <w:rFonts w:ascii="標楷體" w:eastAsia="標楷體" w:hAnsi="標楷體" w:cs="DFKaiShu-SB-Estd-BF" w:hint="eastAsia"/>
          <w:kern w:val="0"/>
          <w:sz w:val="40"/>
          <w:szCs w:val="40"/>
        </w:rPr>
        <w:t>105021108</w:t>
      </w:r>
      <w:r>
        <w:rPr>
          <w:rFonts w:ascii="標楷體" w:eastAsia="標楷體" w:hAnsi="標楷體" w:cs="DFKaiShu-SB-Estd-BF"/>
          <w:kern w:val="0"/>
          <w:sz w:val="40"/>
          <w:szCs w:val="40"/>
        </w:rPr>
        <w:t>)</w:t>
      </w:r>
    </w:p>
    <w:p w:rsidR="00AE75AE" w:rsidRDefault="00BA30AE">
      <w:pPr>
        <w:autoSpaceDE w:val="0"/>
        <w:autoSpaceDN w:val="0"/>
        <w:adjustRightInd w:val="0"/>
        <w:jc w:val="center"/>
        <w:rPr>
          <w:rFonts w:ascii="標楷體" w:eastAsia="標楷體" w:hAnsi="標楷體" w:cs="DFKaiShu-SB-Estd-BF"/>
          <w:kern w:val="0"/>
          <w:sz w:val="40"/>
          <w:szCs w:val="40"/>
        </w:rPr>
      </w:pPr>
      <w:r>
        <w:rPr>
          <w:rFonts w:ascii="標楷體" w:eastAsia="標楷體" w:hAnsi="標楷體" w:cs="DFKaiShu-SB-Estd-BF" w:hint="eastAsia"/>
          <w:kern w:val="0"/>
          <w:sz w:val="40"/>
          <w:szCs w:val="40"/>
        </w:rPr>
        <w:t xml:space="preserve">      廖旋宏</w:t>
      </w:r>
      <w:r>
        <w:rPr>
          <w:rFonts w:ascii="標楷體" w:eastAsia="標楷體" w:hAnsi="標楷體" w:cs="DFKaiShu-SB-Estd-BF"/>
          <w:kern w:val="0"/>
          <w:sz w:val="40"/>
          <w:szCs w:val="40"/>
        </w:rPr>
        <w:t>(</w:t>
      </w:r>
      <w:r>
        <w:rPr>
          <w:rFonts w:ascii="標楷體" w:eastAsia="標楷體" w:hAnsi="標楷體" w:cs="DFKaiShu-SB-Estd-BF" w:hint="eastAsia"/>
          <w:kern w:val="0"/>
          <w:sz w:val="40"/>
          <w:szCs w:val="40"/>
        </w:rPr>
        <w:t>10502110</w:t>
      </w:r>
      <w:bookmarkStart w:id="0" w:name="_GoBack"/>
      <w:bookmarkEnd w:id="0"/>
      <w:r>
        <w:rPr>
          <w:rFonts w:ascii="標楷體" w:eastAsia="標楷體" w:hAnsi="標楷體" w:cs="DFKaiShu-SB-Estd-BF" w:hint="eastAsia"/>
          <w:kern w:val="0"/>
          <w:sz w:val="40"/>
          <w:szCs w:val="40"/>
        </w:rPr>
        <w:t>7</w:t>
      </w:r>
      <w:r>
        <w:rPr>
          <w:rFonts w:ascii="標楷體" w:eastAsia="標楷體" w:hAnsi="標楷體" w:cs="DFKaiShu-SB-Estd-BF"/>
          <w:kern w:val="0"/>
          <w:sz w:val="40"/>
          <w:szCs w:val="40"/>
        </w:rPr>
        <w:t>)</w:t>
      </w:r>
    </w:p>
    <w:p w:rsidR="00AE75AE" w:rsidRDefault="00BA30AE">
      <w:pPr>
        <w:autoSpaceDE w:val="0"/>
        <w:autoSpaceDN w:val="0"/>
        <w:adjustRightInd w:val="0"/>
        <w:jc w:val="center"/>
        <w:rPr>
          <w:rFonts w:ascii="標楷體" w:eastAsia="標楷體" w:hAnsi="標楷體" w:cs="DFKaiShu-SB-Estd-BF"/>
          <w:kern w:val="0"/>
          <w:sz w:val="40"/>
          <w:szCs w:val="40"/>
        </w:rPr>
      </w:pPr>
      <w:r>
        <w:rPr>
          <w:rFonts w:ascii="標楷體" w:eastAsia="標楷體" w:hAnsi="標楷體" w:cs="DFKaiShu-SB-Estd-BF" w:hint="eastAsia"/>
          <w:kern w:val="0"/>
          <w:sz w:val="40"/>
          <w:szCs w:val="40"/>
        </w:rPr>
        <w:t xml:space="preserve">      楊惟竣</w:t>
      </w:r>
      <w:r>
        <w:rPr>
          <w:rFonts w:ascii="標楷體" w:eastAsia="標楷體" w:hAnsi="標楷體" w:cs="DFKaiShu-SB-Estd-BF"/>
          <w:kern w:val="0"/>
          <w:sz w:val="40"/>
          <w:szCs w:val="40"/>
        </w:rPr>
        <w:t>(</w:t>
      </w:r>
      <w:r>
        <w:rPr>
          <w:rFonts w:ascii="標楷體" w:eastAsia="標楷體" w:hAnsi="標楷體" w:cs="DFKaiShu-SB-Estd-BF" w:hint="eastAsia"/>
          <w:kern w:val="0"/>
          <w:sz w:val="40"/>
          <w:szCs w:val="40"/>
        </w:rPr>
        <w:t>105021021</w:t>
      </w:r>
      <w:r>
        <w:rPr>
          <w:rFonts w:ascii="標楷體" w:eastAsia="標楷體" w:hAnsi="標楷體" w:cs="DFKaiShu-SB-Estd-BF"/>
          <w:kern w:val="0"/>
          <w:sz w:val="40"/>
          <w:szCs w:val="40"/>
        </w:rPr>
        <w:t>)</w:t>
      </w:r>
    </w:p>
    <w:p w:rsidR="00AE75AE" w:rsidRDefault="00BA30AE">
      <w:pPr>
        <w:autoSpaceDE w:val="0"/>
        <w:autoSpaceDN w:val="0"/>
        <w:adjustRightInd w:val="0"/>
        <w:jc w:val="center"/>
        <w:rPr>
          <w:rFonts w:ascii="標楷體" w:eastAsia="標楷體" w:hAnsi="標楷體" w:cs="DFKaiShu-SB-Estd-BF"/>
          <w:kern w:val="0"/>
          <w:sz w:val="40"/>
          <w:szCs w:val="40"/>
        </w:rPr>
      </w:pPr>
      <w:r>
        <w:rPr>
          <w:rFonts w:ascii="標楷體" w:eastAsia="標楷體" w:hAnsi="標楷體" w:cs="DFKaiShu-SB-Estd-BF" w:hint="eastAsia"/>
          <w:kern w:val="0"/>
          <w:sz w:val="40"/>
          <w:szCs w:val="40"/>
        </w:rPr>
        <w:t xml:space="preserve">  </w:t>
      </w:r>
      <w:r>
        <w:rPr>
          <w:rFonts w:ascii="標楷體" w:eastAsia="標楷體" w:hAnsi="標楷體" w:cs="DFKaiShu-SB-Estd-BF" w:hint="eastAsia"/>
          <w:kern w:val="0"/>
          <w:sz w:val="40"/>
          <w:szCs w:val="40"/>
        </w:rPr>
        <w:tab/>
      </w:r>
      <w:r>
        <w:rPr>
          <w:rFonts w:ascii="標楷體" w:eastAsia="標楷體" w:hAnsi="標楷體" w:cs="DFKaiShu-SB-Estd-BF" w:hint="eastAsia"/>
          <w:kern w:val="0"/>
          <w:sz w:val="40"/>
          <w:szCs w:val="40"/>
        </w:rPr>
        <w:tab/>
        <w:t xml:space="preserve"> 林承鴻(105021019)</w:t>
      </w:r>
    </w:p>
    <w:p w:rsidR="00AE75AE" w:rsidRDefault="00AE75AE">
      <w:pPr>
        <w:autoSpaceDE w:val="0"/>
        <w:autoSpaceDN w:val="0"/>
        <w:adjustRightInd w:val="0"/>
        <w:jc w:val="center"/>
        <w:rPr>
          <w:rFonts w:ascii="標楷體" w:eastAsia="標楷體" w:hAnsi="標楷體" w:cs="DFKaiShu-SB-Estd-BF"/>
          <w:kern w:val="0"/>
          <w:sz w:val="40"/>
          <w:szCs w:val="40"/>
        </w:rPr>
      </w:pPr>
    </w:p>
    <w:p w:rsidR="00AE75AE" w:rsidRDefault="00BA30AE">
      <w:pPr>
        <w:autoSpaceDE w:val="0"/>
        <w:autoSpaceDN w:val="0"/>
        <w:adjustRightInd w:val="0"/>
        <w:jc w:val="center"/>
        <w:rPr>
          <w:rFonts w:ascii="標楷體" w:eastAsia="標楷體" w:hAnsi="標楷體" w:cs="AR MingtiM BIG-5"/>
          <w:kern w:val="0"/>
          <w:sz w:val="40"/>
          <w:szCs w:val="40"/>
        </w:rPr>
      </w:pPr>
      <w:r>
        <w:rPr>
          <w:rFonts w:ascii="標楷體" w:eastAsia="標楷體" w:hAnsi="標楷體" w:cs="DFKaiShu-SB-Estd-BF" w:hint="eastAsia"/>
          <w:kern w:val="0"/>
          <w:sz w:val="40"/>
          <w:szCs w:val="40"/>
        </w:rPr>
        <w:t>指導</w:t>
      </w:r>
      <w:r>
        <w:rPr>
          <w:rFonts w:ascii="標楷體" w:eastAsia="標楷體" w:hAnsi="標楷體" w:cs="細明體" w:hint="eastAsia"/>
          <w:kern w:val="0"/>
          <w:sz w:val="40"/>
          <w:szCs w:val="40"/>
        </w:rPr>
        <w:t>老</w:t>
      </w:r>
      <w:r>
        <w:rPr>
          <w:rFonts w:ascii="標楷體" w:eastAsia="標楷體" w:hAnsi="標楷體" w:cs="AR MingtiM BIG-5" w:hint="eastAsia"/>
          <w:kern w:val="0"/>
          <w:sz w:val="40"/>
          <w:szCs w:val="40"/>
        </w:rPr>
        <w:t>師：陳永欽 教授</w:t>
      </w:r>
    </w:p>
    <w:p w:rsidR="00AE75AE" w:rsidRDefault="00AE75AE">
      <w:pPr>
        <w:autoSpaceDE w:val="0"/>
        <w:autoSpaceDN w:val="0"/>
        <w:adjustRightInd w:val="0"/>
        <w:jc w:val="center"/>
        <w:rPr>
          <w:rFonts w:ascii="標楷體" w:eastAsia="標楷體" w:hAnsi="標楷體" w:cs="AR MingtiM BIG-5"/>
          <w:kern w:val="0"/>
          <w:sz w:val="40"/>
          <w:szCs w:val="40"/>
        </w:rPr>
      </w:pPr>
    </w:p>
    <w:p w:rsidR="00AE75AE" w:rsidRDefault="00BA30AE">
      <w:pPr>
        <w:autoSpaceDE w:val="0"/>
        <w:autoSpaceDN w:val="0"/>
        <w:adjustRightInd w:val="0"/>
        <w:jc w:val="center"/>
        <w:rPr>
          <w:rFonts w:ascii="標楷體" w:eastAsia="標楷體" w:hAnsi="標楷體" w:cs="DFKaiShu-SB-Estd-BF"/>
          <w:kern w:val="0"/>
          <w:sz w:val="40"/>
          <w:szCs w:val="40"/>
        </w:rPr>
        <w:sectPr w:rsidR="00AE75AE">
          <w:footerReference w:type="default" r:id="rId8"/>
          <w:pgSz w:w="11906" w:h="16838"/>
          <w:pgMar w:top="1440" w:right="1800" w:bottom="1440" w:left="1800" w:header="851" w:footer="992" w:gutter="0"/>
          <w:cols w:space="720"/>
          <w:titlePg/>
          <w:docGrid w:type="lines" w:linePitch="360"/>
        </w:sectPr>
      </w:pPr>
      <w:r>
        <w:rPr>
          <w:rFonts w:ascii="標楷體" w:eastAsia="標楷體" w:hAnsi="標楷體" w:cs="DFKaiShu-SB-Estd-BF" w:hint="eastAsia"/>
          <w:kern w:val="0"/>
          <w:sz w:val="40"/>
          <w:szCs w:val="40"/>
        </w:rPr>
        <w:t>中</w:t>
      </w:r>
      <w:r>
        <w:rPr>
          <w:rFonts w:ascii="標楷體" w:eastAsia="標楷體" w:hAnsi="標楷體" w:cs="DFKaiShu-SB-Estd-BF"/>
          <w:kern w:val="0"/>
          <w:sz w:val="40"/>
          <w:szCs w:val="40"/>
        </w:rPr>
        <w:t xml:space="preserve"> </w:t>
      </w:r>
      <w:r>
        <w:rPr>
          <w:rFonts w:ascii="標楷體" w:eastAsia="標楷體" w:hAnsi="標楷體" w:cs="DFKaiShu-SB-Estd-BF" w:hint="eastAsia"/>
          <w:kern w:val="0"/>
          <w:sz w:val="40"/>
          <w:szCs w:val="40"/>
        </w:rPr>
        <w:t>華</w:t>
      </w:r>
      <w:r>
        <w:rPr>
          <w:rFonts w:ascii="標楷體" w:eastAsia="標楷體" w:hAnsi="標楷體" w:cs="DFKaiShu-SB-Estd-BF"/>
          <w:kern w:val="0"/>
          <w:sz w:val="40"/>
          <w:szCs w:val="40"/>
        </w:rPr>
        <w:t xml:space="preserve"> </w:t>
      </w:r>
      <w:r>
        <w:rPr>
          <w:rFonts w:ascii="標楷體" w:eastAsia="標楷體" w:hAnsi="標楷體" w:cs="DFKaiShu-SB-Estd-BF" w:hint="eastAsia"/>
          <w:kern w:val="0"/>
          <w:sz w:val="40"/>
          <w:szCs w:val="40"/>
        </w:rPr>
        <w:t>民</w:t>
      </w:r>
      <w:r>
        <w:rPr>
          <w:rFonts w:ascii="標楷體" w:eastAsia="標楷體" w:hAnsi="標楷體" w:cs="DFKaiShu-SB-Estd-BF"/>
          <w:kern w:val="0"/>
          <w:sz w:val="40"/>
          <w:szCs w:val="40"/>
        </w:rPr>
        <w:t xml:space="preserve"> </w:t>
      </w:r>
      <w:r>
        <w:rPr>
          <w:rFonts w:ascii="標楷體" w:eastAsia="標楷體" w:hAnsi="標楷體" w:cs="DFKaiShu-SB-Estd-BF" w:hint="eastAsia"/>
          <w:kern w:val="0"/>
          <w:sz w:val="40"/>
          <w:szCs w:val="40"/>
        </w:rPr>
        <w:t>國 108</w:t>
      </w:r>
      <w:r>
        <w:rPr>
          <w:rFonts w:ascii="標楷體" w:eastAsia="標楷體" w:hAnsi="標楷體" w:cs="DFKaiShu-SB-Estd-BF"/>
          <w:kern w:val="0"/>
          <w:sz w:val="40"/>
          <w:szCs w:val="40"/>
        </w:rPr>
        <w:t xml:space="preserve"> </w:t>
      </w:r>
      <w:r>
        <w:rPr>
          <w:rFonts w:ascii="標楷體" w:eastAsia="標楷體" w:hAnsi="標楷體" w:cs="細明體" w:hint="eastAsia"/>
          <w:kern w:val="0"/>
          <w:sz w:val="40"/>
          <w:szCs w:val="40"/>
        </w:rPr>
        <w:t>年 11</w:t>
      </w:r>
      <w:r>
        <w:rPr>
          <w:rFonts w:ascii="標楷體" w:eastAsia="標楷體" w:hAnsi="標楷體" w:cs="DFKaiShu-SB-Estd-BF"/>
          <w:kern w:val="0"/>
          <w:sz w:val="40"/>
          <w:szCs w:val="40"/>
        </w:rPr>
        <w:t xml:space="preserve"> </w:t>
      </w:r>
      <w:r>
        <w:rPr>
          <w:rFonts w:ascii="標楷體" w:eastAsia="標楷體" w:hAnsi="標楷體" w:cs="DFKaiShu-SB-Estd-BF" w:hint="eastAsia"/>
          <w:kern w:val="0"/>
          <w:sz w:val="40"/>
          <w:szCs w:val="40"/>
        </w:rPr>
        <w:t>月 18 日</w:t>
      </w:r>
    </w:p>
    <w:p w:rsidR="00AE75AE" w:rsidRDefault="00BA30AE">
      <w:pPr>
        <w:pStyle w:val="111"/>
      </w:pPr>
      <w:bookmarkStart w:id="1" w:name="_Toc28001350"/>
      <w:r>
        <w:lastRenderedPageBreak/>
        <w:t>摘要</w:t>
      </w:r>
      <w:bookmarkEnd w:id="1"/>
    </w:p>
    <w:p w:rsidR="00AE75AE" w:rsidRDefault="00BA30AE">
      <w:pPr>
        <w:spacing w:line="360" w:lineRule="auto"/>
        <w:ind w:firstLineChars="200" w:firstLine="480"/>
        <w:rPr>
          <w:rFonts w:ascii="標楷體" w:eastAsia="標楷體" w:hAnsi="標楷體"/>
          <w:color w:val="FF0000"/>
        </w:rPr>
      </w:pPr>
      <w:r>
        <w:rPr>
          <w:rFonts w:ascii="標楷體" w:eastAsia="標楷體" w:hAnsi="標楷體" w:hint="eastAsia"/>
        </w:rPr>
        <w:t>隨著科技的進步，生活型態的轉變，現實生活中的各種家電產品漸漸地發展成智慧化，帶動了物聯網的蓬勃發展，使我們能實現人與物件、物件與物件能夠隨時隨地的互相溝通。本專題名為【溫室監控系統】，目的在製作一個溫室監控</w:t>
      </w:r>
      <w:r w:rsidR="0022792C">
        <w:rPr>
          <w:rFonts w:ascii="標楷體" w:eastAsia="標楷體" w:hAnsi="標楷體" w:hint="eastAsia"/>
        </w:rPr>
        <w:t>與</w:t>
      </w:r>
      <w:r>
        <w:rPr>
          <w:rFonts w:ascii="標楷體" w:eastAsia="標楷體" w:hAnsi="標楷體" w:hint="eastAsia"/>
        </w:rPr>
        <w:t>控制系統。</w:t>
      </w:r>
      <w:r>
        <w:rPr>
          <w:rFonts w:ascii="標楷體" w:eastAsia="標楷體" w:hAnsi="標楷體"/>
        </w:rPr>
        <w:t>目的為利用</w:t>
      </w:r>
      <w:r>
        <w:rPr>
          <w:rFonts w:ascii="標楷體" w:eastAsia="標楷體" w:hAnsi="標楷體" w:hint="eastAsia"/>
        </w:rPr>
        <w:t>Arduino WiFi 模組與感測器，</w:t>
      </w:r>
      <w:r>
        <w:rPr>
          <w:rFonts w:ascii="標楷體" w:eastAsia="標楷體" w:hAnsi="標楷體"/>
        </w:rPr>
        <w:t>建立低成本綠色溫室農場自動化監控與服務系統，可感測並記錄溫室中的環境參數，藉以輔助農場管理者即時掌握並維護各種農作物在溫室設施栽培中所需的最佳生長環境，獲得更高的產量與品質。環境感測方面，整合溫度、濕度、</w:t>
      </w:r>
      <w:r>
        <w:rPr>
          <w:rFonts w:ascii="標楷體" w:eastAsia="標楷體" w:hAnsi="標楷體" w:hint="eastAsia"/>
        </w:rPr>
        <w:t>氣體</w:t>
      </w:r>
      <w:r>
        <w:rPr>
          <w:rFonts w:ascii="標楷體" w:eastAsia="標楷體" w:hAnsi="標楷體"/>
        </w:rPr>
        <w:t>及光照度感測器以建立監控系統</w:t>
      </w:r>
      <w:r>
        <w:rPr>
          <w:rFonts w:ascii="標楷體" w:eastAsia="標楷體" w:hAnsi="標楷體" w:hint="eastAsia"/>
        </w:rPr>
        <w:t>，</w:t>
      </w:r>
      <w:r>
        <w:rPr>
          <w:rFonts w:ascii="標楷體" w:eastAsia="標楷體" w:hAnsi="標楷體"/>
        </w:rPr>
        <w:t>自動化控制方面</w:t>
      </w:r>
      <w:r>
        <w:rPr>
          <w:rFonts w:ascii="標楷體" w:eastAsia="標楷體" w:hAnsi="標楷體" w:hint="eastAsia"/>
        </w:rPr>
        <w:t>，主要是根據光敏電阻所感測到的光照亮度，透過調變脈衝寬度調變 (PWM)之功率來調整溫室內的燈照功率亮度。</w:t>
      </w:r>
      <w:r>
        <w:rPr>
          <w:rFonts w:ascii="標楷體" w:eastAsia="標楷體" w:hAnsi="標楷體" w:hint="eastAsia"/>
          <w:color w:val="FF0000"/>
        </w:rPr>
        <w:t xml:space="preserve">  </w:t>
      </w:r>
    </w:p>
    <w:p w:rsidR="00AE75AE" w:rsidRDefault="00AE75AE">
      <w:pPr>
        <w:spacing w:line="360" w:lineRule="auto"/>
        <w:ind w:firstLineChars="200" w:firstLine="480"/>
        <w:rPr>
          <w:rFonts w:ascii="標楷體" w:eastAsia="標楷體" w:hAnsi="標楷體"/>
        </w:rPr>
      </w:pPr>
    </w:p>
    <w:p w:rsidR="00AE75AE" w:rsidRDefault="00BA30AE">
      <w:pPr>
        <w:pStyle w:val="111"/>
      </w:pPr>
      <w:r>
        <w:rPr>
          <w:rFonts w:ascii="標楷體" w:hAnsi="標楷體"/>
        </w:rPr>
        <w:br w:type="page"/>
      </w:r>
      <w:bookmarkStart w:id="2" w:name="_Toc28001351"/>
      <w:r>
        <w:lastRenderedPageBreak/>
        <w:t>目錄</w:t>
      </w:r>
      <w:bookmarkEnd w:id="2"/>
    </w:p>
    <w:p w:rsidR="00A159C6" w:rsidRPr="00A159C6" w:rsidRDefault="00BA30AE" w:rsidP="00A159C6">
      <w:pPr>
        <w:pStyle w:val="11"/>
        <w:tabs>
          <w:tab w:val="right" w:leader="dot" w:pos="8494"/>
        </w:tabs>
        <w:spacing w:line="360" w:lineRule="auto"/>
        <w:rPr>
          <w:rFonts w:eastAsia="標楷體"/>
          <w:noProof/>
          <w:szCs w:val="22"/>
        </w:rPr>
      </w:pPr>
      <w:r>
        <w:rPr>
          <w:rFonts w:eastAsia="標楷體"/>
        </w:rPr>
        <w:fldChar w:fldCharType="begin"/>
      </w:r>
      <w:r>
        <w:rPr>
          <w:rFonts w:eastAsia="標楷體"/>
        </w:rPr>
        <w:instrText xml:space="preserve"> TOC \o "1-3" \h \z </w:instrText>
      </w:r>
      <w:r>
        <w:rPr>
          <w:rFonts w:eastAsia="標楷體"/>
        </w:rPr>
        <w:fldChar w:fldCharType="separate"/>
      </w:r>
      <w:hyperlink w:anchor="_Toc28001350" w:history="1">
        <w:r w:rsidR="00A159C6" w:rsidRPr="00A159C6">
          <w:rPr>
            <w:rStyle w:val="a8"/>
            <w:rFonts w:eastAsia="標楷體"/>
            <w:noProof/>
          </w:rPr>
          <w:t>摘要</w:t>
        </w:r>
        <w:r w:rsidR="00A159C6" w:rsidRPr="00A159C6">
          <w:rPr>
            <w:rFonts w:eastAsia="標楷體"/>
            <w:noProof/>
            <w:webHidden/>
          </w:rPr>
          <w:tab/>
        </w:r>
        <w:r w:rsidR="00A159C6" w:rsidRPr="00A159C6">
          <w:rPr>
            <w:rFonts w:eastAsia="標楷體"/>
            <w:noProof/>
            <w:webHidden/>
          </w:rPr>
          <w:fldChar w:fldCharType="begin"/>
        </w:r>
        <w:r w:rsidR="00A159C6" w:rsidRPr="00A159C6">
          <w:rPr>
            <w:rFonts w:eastAsia="標楷體"/>
            <w:noProof/>
            <w:webHidden/>
          </w:rPr>
          <w:instrText xml:space="preserve"> PAGEREF _Toc28001350 \h </w:instrText>
        </w:r>
        <w:r w:rsidR="00A159C6" w:rsidRPr="00A159C6">
          <w:rPr>
            <w:rFonts w:eastAsia="標楷體"/>
            <w:noProof/>
            <w:webHidden/>
          </w:rPr>
        </w:r>
        <w:r w:rsidR="00A159C6" w:rsidRPr="00A159C6">
          <w:rPr>
            <w:rFonts w:eastAsia="標楷體"/>
            <w:noProof/>
            <w:webHidden/>
          </w:rPr>
          <w:fldChar w:fldCharType="separate"/>
        </w:r>
        <w:r w:rsidR="00A159C6" w:rsidRPr="00A159C6">
          <w:rPr>
            <w:rFonts w:eastAsia="標楷體"/>
            <w:noProof/>
            <w:webHidden/>
          </w:rPr>
          <w:t>i</w:t>
        </w:r>
        <w:r w:rsidR="00A159C6"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1" w:history="1">
        <w:r w:rsidRPr="00A159C6">
          <w:rPr>
            <w:rStyle w:val="a8"/>
            <w:rFonts w:eastAsia="標楷體"/>
            <w:noProof/>
          </w:rPr>
          <w:t>目錄</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_Toc28001351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ii</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2" w:history="1">
        <w:r w:rsidRPr="00A159C6">
          <w:rPr>
            <w:rStyle w:val="a8"/>
            <w:rFonts w:eastAsia="標楷體"/>
            <w:noProof/>
          </w:rPr>
          <w:t>圖目錄</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_Toc28001352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iii</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3" w:history="1">
        <w:r w:rsidRPr="00A159C6">
          <w:rPr>
            <w:rStyle w:val="a8"/>
            <w:rFonts w:eastAsia="標楷體"/>
            <w:noProof/>
            <w:lang w:val="zh-TW"/>
          </w:rPr>
          <w:t>表目錄</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_Toc28001353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iv</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54" w:history="1">
        <w:r w:rsidRPr="00A159C6">
          <w:rPr>
            <w:rStyle w:val="a8"/>
            <w:rFonts w:eastAsia="標楷體"/>
            <w:b/>
            <w:noProof/>
          </w:rPr>
          <w:t>第一章</w:t>
        </w:r>
        <w:r w:rsidRPr="00A159C6">
          <w:rPr>
            <w:rStyle w:val="a8"/>
            <w:rFonts w:eastAsia="標楷體"/>
            <w:b/>
            <w:noProof/>
          </w:rPr>
          <w:t xml:space="preserve"> </w:t>
        </w:r>
        <w:r w:rsidRPr="00A159C6">
          <w:rPr>
            <w:rStyle w:val="a8"/>
            <w:rFonts w:eastAsia="標楷體"/>
            <w:b/>
            <w:noProof/>
          </w:rPr>
          <w:t>專題背景及動機</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_Toc28001354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1</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5" w:history="1">
        <w:r w:rsidRPr="00A159C6">
          <w:rPr>
            <w:rStyle w:val="a8"/>
            <w:rFonts w:eastAsia="標楷體"/>
            <w:noProof/>
          </w:rPr>
          <w:t xml:space="preserve">1.1 </w:t>
        </w:r>
        <w:r w:rsidRPr="00A159C6">
          <w:rPr>
            <w:rStyle w:val="a8"/>
            <w:rFonts w:eastAsia="標楷體"/>
            <w:noProof/>
          </w:rPr>
          <w:t>背景和動機</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_Toc28001355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56" w:history="1">
        <w:r w:rsidRPr="00A159C6">
          <w:rPr>
            <w:rStyle w:val="a8"/>
            <w:rFonts w:eastAsia="標楷體"/>
            <w:b/>
            <w:noProof/>
          </w:rPr>
          <w:t>第二章</w:t>
        </w:r>
        <w:r w:rsidRPr="00A159C6">
          <w:rPr>
            <w:rStyle w:val="a8"/>
            <w:rFonts w:eastAsia="標楷體"/>
            <w:b/>
            <w:noProof/>
          </w:rPr>
          <w:t xml:space="preserve"> </w:t>
        </w:r>
        <w:r w:rsidRPr="00A159C6">
          <w:rPr>
            <w:rStyle w:val="a8"/>
            <w:rFonts w:eastAsia="標楷體"/>
            <w:b/>
            <w:noProof/>
          </w:rPr>
          <w:t>專題目的與範圍</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_Toc28001356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2</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7" w:history="1">
        <w:r w:rsidRPr="00A159C6">
          <w:rPr>
            <w:rStyle w:val="a8"/>
            <w:rFonts w:eastAsia="標楷體"/>
            <w:noProof/>
          </w:rPr>
          <w:t>2</w:t>
        </w:r>
        <w:r w:rsidRPr="00A159C6">
          <w:rPr>
            <w:rStyle w:val="a8"/>
            <w:rFonts w:eastAsia="標楷體"/>
            <w:noProof/>
          </w:rPr>
          <w:t>.</w:t>
        </w:r>
        <w:r w:rsidRPr="00A159C6">
          <w:rPr>
            <w:rStyle w:val="a8"/>
            <w:rFonts w:eastAsia="標楷體"/>
            <w:noProof/>
          </w:rPr>
          <w:t xml:space="preserve">1 </w:t>
        </w:r>
        <w:r w:rsidRPr="00A159C6">
          <w:rPr>
            <w:rStyle w:val="a8"/>
            <w:rFonts w:eastAsia="標楷體"/>
            <w:noProof/>
          </w:rPr>
          <w:t>專題目的</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_Toc28001357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2</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58" w:history="1">
        <w:r w:rsidRPr="00A159C6">
          <w:rPr>
            <w:rStyle w:val="a8"/>
            <w:rFonts w:eastAsia="標楷體"/>
            <w:b/>
            <w:noProof/>
          </w:rPr>
          <w:t>第三章</w:t>
        </w:r>
        <w:r w:rsidRPr="00A159C6">
          <w:rPr>
            <w:rStyle w:val="a8"/>
            <w:rFonts w:eastAsia="標楷體"/>
            <w:b/>
            <w:noProof/>
          </w:rPr>
          <w:t xml:space="preserve"> </w:t>
        </w:r>
        <w:r w:rsidRPr="00A159C6">
          <w:rPr>
            <w:rStyle w:val="a8"/>
            <w:rFonts w:eastAsia="標楷體"/>
            <w:b/>
            <w:noProof/>
          </w:rPr>
          <w:t>需求環境</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_Toc28001358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3</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59" w:history="1">
        <w:r w:rsidRPr="00A159C6">
          <w:rPr>
            <w:rStyle w:val="a8"/>
            <w:rFonts w:eastAsia="標楷體"/>
            <w:noProof/>
          </w:rPr>
          <w:t xml:space="preserve">3.1 </w:t>
        </w:r>
        <w:r w:rsidRPr="00A159C6">
          <w:rPr>
            <w:rStyle w:val="a8"/>
            <w:rFonts w:eastAsia="標楷體"/>
            <w:noProof/>
          </w:rPr>
          <w:t>硬體方面介紹</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_Toc28001359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3</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60" w:history="1">
        <w:r w:rsidRPr="00A159C6">
          <w:rPr>
            <w:rStyle w:val="a8"/>
            <w:rFonts w:eastAsia="標楷體"/>
            <w:noProof/>
          </w:rPr>
          <w:t xml:space="preserve">3.2 </w:t>
        </w:r>
        <w:r w:rsidRPr="00A159C6">
          <w:rPr>
            <w:rStyle w:val="a8"/>
            <w:rFonts w:eastAsia="標楷體"/>
            <w:noProof/>
          </w:rPr>
          <w:t>軟體方面介紹</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_Toc28001360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5</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61" w:history="1">
        <w:r w:rsidRPr="00A159C6">
          <w:rPr>
            <w:rStyle w:val="a8"/>
            <w:rFonts w:eastAsia="標楷體"/>
            <w:b/>
            <w:noProof/>
          </w:rPr>
          <w:t>第四章</w:t>
        </w:r>
        <w:r w:rsidRPr="00A159C6">
          <w:rPr>
            <w:rStyle w:val="a8"/>
            <w:rFonts w:eastAsia="標楷體"/>
            <w:b/>
            <w:noProof/>
          </w:rPr>
          <w:t xml:space="preserve"> </w:t>
        </w:r>
        <w:r w:rsidRPr="00A159C6">
          <w:rPr>
            <w:rStyle w:val="a8"/>
            <w:rFonts w:eastAsia="標楷體"/>
            <w:b/>
            <w:noProof/>
          </w:rPr>
          <w:t>研究方法及步驟</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_Toc28001361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6</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62" w:history="1">
        <w:r w:rsidRPr="00A159C6">
          <w:rPr>
            <w:rStyle w:val="a8"/>
            <w:rFonts w:eastAsia="標楷體"/>
            <w:noProof/>
          </w:rPr>
          <w:t xml:space="preserve">4.1 </w:t>
        </w:r>
        <w:r w:rsidRPr="00A159C6">
          <w:rPr>
            <w:rStyle w:val="a8"/>
            <w:rFonts w:eastAsia="標楷體"/>
            <w:noProof/>
          </w:rPr>
          <w:t>系統架構</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_Toc28001362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6</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63" w:history="1">
        <w:r w:rsidRPr="00A159C6">
          <w:rPr>
            <w:rStyle w:val="a8"/>
            <w:rFonts w:eastAsia="標楷體"/>
            <w:noProof/>
          </w:rPr>
          <w:t xml:space="preserve">4.2 </w:t>
        </w:r>
        <w:r w:rsidRPr="00A159C6">
          <w:rPr>
            <w:rStyle w:val="a8"/>
            <w:rFonts w:eastAsia="標楷體"/>
            <w:noProof/>
          </w:rPr>
          <w:t>智慧監控系統</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_Toc28001363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6</w:t>
        </w:r>
        <w:r w:rsidRPr="00A159C6">
          <w:rPr>
            <w:rFonts w:eastAsia="標楷體"/>
            <w:noProof/>
            <w:webHidden/>
          </w:rPr>
          <w:fldChar w:fldCharType="end"/>
        </w:r>
      </w:hyperlink>
    </w:p>
    <w:p w:rsidR="00A159C6" w:rsidRPr="00A159C6" w:rsidRDefault="00A159C6" w:rsidP="00A159C6">
      <w:pPr>
        <w:pStyle w:val="31"/>
        <w:rPr>
          <w:rFonts w:eastAsia="標楷體"/>
          <w:noProof/>
          <w:szCs w:val="22"/>
        </w:rPr>
      </w:pPr>
      <w:hyperlink w:anchor="_Toc28001364" w:history="1">
        <w:r w:rsidRPr="00A159C6">
          <w:rPr>
            <w:rStyle w:val="a8"/>
            <w:rFonts w:eastAsia="標楷體"/>
            <w:noProof/>
          </w:rPr>
          <w:t xml:space="preserve">4.2.1  Arduino </w:t>
        </w:r>
        <w:r w:rsidRPr="00A159C6">
          <w:rPr>
            <w:rStyle w:val="a8"/>
            <w:rFonts w:eastAsia="標楷體"/>
            <w:noProof/>
          </w:rPr>
          <w:t>感測器程式碼</w:t>
        </w:r>
        <w:r w:rsidRPr="00A159C6">
          <w:rPr>
            <w:rFonts w:eastAsia="標楷體"/>
            <w:noProof/>
            <w:webHidden/>
          </w:rPr>
          <w:tab/>
        </w:r>
        <w:r>
          <w:rPr>
            <w:rFonts w:eastAsia="標楷體"/>
            <w:noProof/>
            <w:webHidden/>
          </w:rPr>
          <w:t>…</w:t>
        </w:r>
        <w:r w:rsidRPr="00A159C6">
          <w:rPr>
            <w:rFonts w:eastAsia="標楷體"/>
            <w:noProof/>
            <w:webHidden/>
          </w:rPr>
          <w:fldChar w:fldCharType="begin"/>
        </w:r>
        <w:r w:rsidRPr="00A159C6">
          <w:rPr>
            <w:rFonts w:eastAsia="標楷體"/>
            <w:noProof/>
            <w:webHidden/>
          </w:rPr>
          <w:instrText xml:space="preserve"> PAGEREF _Toc28001364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6</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65" w:history="1">
        <w:r w:rsidRPr="00A159C6">
          <w:rPr>
            <w:rStyle w:val="a8"/>
            <w:rFonts w:eastAsia="標楷體"/>
            <w:noProof/>
          </w:rPr>
          <w:t xml:space="preserve">4.3 </w:t>
        </w:r>
        <w:r w:rsidRPr="00A159C6">
          <w:rPr>
            <w:rStyle w:val="a8"/>
            <w:rFonts w:eastAsia="標楷體"/>
            <w:noProof/>
          </w:rPr>
          <w:t>功率控制</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_Toc28001365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8</w:t>
        </w:r>
        <w:r w:rsidRPr="00A159C6">
          <w:rPr>
            <w:rFonts w:eastAsia="標楷體"/>
            <w:noProof/>
            <w:webHidden/>
          </w:rPr>
          <w:fldChar w:fldCharType="end"/>
        </w:r>
      </w:hyperlink>
    </w:p>
    <w:p w:rsidR="00A159C6" w:rsidRPr="00A159C6" w:rsidRDefault="00A159C6" w:rsidP="00A159C6">
      <w:pPr>
        <w:pStyle w:val="31"/>
        <w:rPr>
          <w:rFonts w:eastAsia="標楷體"/>
          <w:noProof/>
          <w:szCs w:val="22"/>
        </w:rPr>
      </w:pPr>
      <w:hyperlink w:anchor="_Toc28001366" w:history="1">
        <w:r w:rsidRPr="00A159C6">
          <w:rPr>
            <w:rStyle w:val="a8"/>
            <w:rFonts w:eastAsia="標楷體"/>
            <w:noProof/>
          </w:rPr>
          <w:t>4.3.1  PWM</w:t>
        </w:r>
        <w:r w:rsidRPr="00A159C6">
          <w:rPr>
            <w:rStyle w:val="a8"/>
            <w:rFonts w:eastAsia="標楷體"/>
            <w:noProof/>
          </w:rPr>
          <w:t>脈波寬度調變</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_Toc28001366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8</w:t>
        </w:r>
        <w:r w:rsidRPr="00A159C6">
          <w:rPr>
            <w:rFonts w:eastAsia="標楷體"/>
            <w:noProof/>
            <w:webHidden/>
          </w:rPr>
          <w:fldChar w:fldCharType="end"/>
        </w:r>
      </w:hyperlink>
    </w:p>
    <w:p w:rsidR="00A159C6" w:rsidRPr="00A159C6" w:rsidRDefault="00A159C6" w:rsidP="00A159C6">
      <w:pPr>
        <w:pStyle w:val="31"/>
        <w:rPr>
          <w:rFonts w:eastAsia="標楷體"/>
          <w:noProof/>
          <w:szCs w:val="22"/>
        </w:rPr>
      </w:pPr>
      <w:hyperlink w:anchor="_Toc28001367" w:history="1">
        <w:r w:rsidRPr="00A159C6">
          <w:rPr>
            <w:rStyle w:val="a8"/>
            <w:rFonts w:eastAsia="標楷體"/>
            <w:noProof/>
          </w:rPr>
          <w:t xml:space="preserve">4.3.2  Arduino </w:t>
        </w:r>
        <w:r w:rsidRPr="00A159C6">
          <w:rPr>
            <w:rStyle w:val="a8"/>
            <w:rFonts w:eastAsia="標楷體"/>
            <w:noProof/>
          </w:rPr>
          <w:t>交流電調光器程式</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_Toc28001367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10</w:t>
        </w:r>
        <w:r w:rsidRPr="00A159C6">
          <w:rPr>
            <w:rFonts w:eastAsia="標楷體"/>
            <w:noProof/>
            <w:webHidden/>
          </w:rPr>
          <w:fldChar w:fldCharType="end"/>
        </w:r>
      </w:hyperlink>
    </w:p>
    <w:p w:rsidR="00A159C6" w:rsidRPr="00A159C6" w:rsidRDefault="00A159C6" w:rsidP="00A159C6">
      <w:pPr>
        <w:pStyle w:val="31"/>
        <w:rPr>
          <w:rFonts w:eastAsia="標楷體"/>
          <w:noProof/>
          <w:szCs w:val="22"/>
        </w:rPr>
      </w:pPr>
      <w:hyperlink w:anchor="_Toc28001368" w:history="1">
        <w:r w:rsidRPr="00A159C6">
          <w:rPr>
            <w:rStyle w:val="a8"/>
            <w:rFonts w:eastAsia="標楷體"/>
            <w:noProof/>
          </w:rPr>
          <w:t>4.3.3  Arduino WIFI</w:t>
        </w:r>
        <w:r w:rsidRPr="00A159C6">
          <w:rPr>
            <w:rStyle w:val="a8"/>
            <w:rFonts w:eastAsia="標楷體"/>
            <w:noProof/>
          </w:rPr>
          <w:t>遠端功率控制</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_Toc28001368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11</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369" w:history="1">
        <w:r w:rsidRPr="00A159C6">
          <w:rPr>
            <w:rStyle w:val="a8"/>
            <w:rFonts w:eastAsia="標楷體"/>
            <w:noProof/>
          </w:rPr>
          <w:t xml:space="preserve">4.4 </w:t>
        </w:r>
        <w:r w:rsidRPr="00A159C6">
          <w:rPr>
            <w:rStyle w:val="a8"/>
            <w:rFonts w:eastAsia="標楷體"/>
            <w:noProof/>
          </w:rPr>
          <w:t>行動裝置</w:t>
        </w:r>
        <w:r w:rsidRPr="00A159C6">
          <w:rPr>
            <w:rStyle w:val="a8"/>
            <w:rFonts w:eastAsia="標楷體"/>
            <w:noProof/>
          </w:rPr>
          <w:t>APP</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_Toc28001369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13</w:t>
        </w:r>
        <w:r w:rsidRPr="00A159C6">
          <w:rPr>
            <w:rFonts w:eastAsia="標楷體"/>
            <w:noProof/>
            <w:webHidden/>
          </w:rPr>
          <w:fldChar w:fldCharType="end"/>
        </w:r>
      </w:hyperlink>
    </w:p>
    <w:p w:rsidR="00A159C6" w:rsidRPr="00A159C6" w:rsidRDefault="00A159C6" w:rsidP="00A159C6">
      <w:pPr>
        <w:pStyle w:val="31"/>
        <w:rPr>
          <w:rFonts w:eastAsia="標楷體"/>
          <w:noProof/>
          <w:szCs w:val="22"/>
        </w:rPr>
      </w:pPr>
      <w:hyperlink w:anchor="_Toc28001370" w:history="1">
        <w:r w:rsidRPr="00A159C6">
          <w:rPr>
            <w:rStyle w:val="a8"/>
            <w:rFonts w:eastAsia="標楷體"/>
            <w:noProof/>
          </w:rPr>
          <w:t>4.4.1  APP</w:t>
        </w:r>
        <w:r w:rsidRPr="00A159C6">
          <w:rPr>
            <w:rStyle w:val="a8"/>
            <w:rFonts w:eastAsia="標楷體"/>
            <w:noProof/>
          </w:rPr>
          <w:t>版面配置</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_Toc28001370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13</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71" w:history="1">
        <w:r w:rsidRPr="00A159C6">
          <w:rPr>
            <w:rStyle w:val="a8"/>
            <w:rFonts w:eastAsia="標楷體"/>
            <w:b/>
            <w:noProof/>
          </w:rPr>
          <w:t>第五章</w:t>
        </w:r>
        <w:r w:rsidRPr="00A159C6">
          <w:rPr>
            <w:rStyle w:val="a8"/>
            <w:rFonts w:eastAsia="標楷體"/>
            <w:b/>
            <w:noProof/>
          </w:rPr>
          <w:t xml:space="preserve"> </w:t>
        </w:r>
        <w:r w:rsidRPr="00A159C6">
          <w:rPr>
            <w:rStyle w:val="a8"/>
            <w:rFonts w:eastAsia="標楷體"/>
            <w:b/>
            <w:noProof/>
          </w:rPr>
          <w:t>小組成員分工表</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_Toc28001371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15</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72" w:history="1">
        <w:r w:rsidRPr="00A159C6">
          <w:rPr>
            <w:rStyle w:val="a8"/>
            <w:rFonts w:eastAsia="標楷體"/>
            <w:b/>
            <w:noProof/>
          </w:rPr>
          <w:t>第六章</w:t>
        </w:r>
        <w:r w:rsidRPr="00A159C6">
          <w:rPr>
            <w:rStyle w:val="a8"/>
            <w:rFonts w:eastAsia="標楷體"/>
            <w:b/>
            <w:noProof/>
          </w:rPr>
          <w:t xml:space="preserve"> </w:t>
        </w:r>
        <w:r w:rsidRPr="00A159C6">
          <w:rPr>
            <w:rStyle w:val="a8"/>
            <w:rFonts w:eastAsia="標楷體"/>
            <w:b/>
            <w:noProof/>
          </w:rPr>
          <w:t>月進度表</w:t>
        </w:r>
        <w:r w:rsidRPr="00A159C6">
          <w:rPr>
            <w:rStyle w:val="a8"/>
            <w:rFonts w:eastAsia="標楷體"/>
            <w:b/>
            <w:noProof/>
          </w:rPr>
          <w:t>(</w:t>
        </w:r>
        <w:r w:rsidRPr="00A159C6">
          <w:rPr>
            <w:rStyle w:val="a8"/>
            <w:rFonts w:eastAsia="標楷體"/>
            <w:b/>
            <w:noProof/>
          </w:rPr>
          <w:t>甘特圖</w:t>
        </w:r>
        <w:r w:rsidRPr="00A159C6">
          <w:rPr>
            <w:rStyle w:val="a8"/>
            <w:rFonts w:eastAsia="標楷體"/>
            <w:b/>
            <w:noProof/>
          </w:rPr>
          <w:t>)</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_Toc28001372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16</w:t>
        </w:r>
        <w:r w:rsidRPr="00A159C6">
          <w:rPr>
            <w:rFonts w:eastAsia="標楷體"/>
            <w:b/>
            <w:noProof/>
            <w:webHidden/>
          </w:rPr>
          <w:fldChar w:fldCharType="end"/>
        </w:r>
      </w:hyperlink>
    </w:p>
    <w:p w:rsidR="00A159C6" w:rsidRPr="00A159C6" w:rsidRDefault="00A159C6" w:rsidP="00A159C6">
      <w:pPr>
        <w:pStyle w:val="11"/>
        <w:tabs>
          <w:tab w:val="right" w:leader="dot" w:pos="8494"/>
        </w:tabs>
        <w:spacing w:line="360" w:lineRule="auto"/>
        <w:rPr>
          <w:rFonts w:eastAsia="標楷體"/>
          <w:b/>
          <w:noProof/>
          <w:szCs w:val="22"/>
        </w:rPr>
      </w:pPr>
      <w:hyperlink w:anchor="_Toc28001373" w:history="1">
        <w:r w:rsidRPr="00A159C6">
          <w:rPr>
            <w:rStyle w:val="a8"/>
            <w:rFonts w:eastAsia="標楷體"/>
            <w:b/>
            <w:noProof/>
          </w:rPr>
          <w:t>第七章</w:t>
        </w:r>
        <w:r w:rsidRPr="00A159C6">
          <w:rPr>
            <w:rStyle w:val="a8"/>
            <w:rFonts w:eastAsia="標楷體"/>
            <w:b/>
            <w:noProof/>
          </w:rPr>
          <w:t xml:space="preserve"> </w:t>
        </w:r>
        <w:r w:rsidRPr="00A159C6">
          <w:rPr>
            <w:rStyle w:val="a8"/>
            <w:rFonts w:eastAsia="標楷體"/>
            <w:b/>
            <w:noProof/>
          </w:rPr>
          <w:t>計畫配合事項及限制</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_Toc28001373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17</w:t>
        </w:r>
        <w:r w:rsidRPr="00A159C6">
          <w:rPr>
            <w:rFonts w:eastAsia="標楷體"/>
            <w:b/>
            <w:noProof/>
            <w:webHidden/>
          </w:rPr>
          <w:fldChar w:fldCharType="end"/>
        </w:r>
      </w:hyperlink>
    </w:p>
    <w:p w:rsidR="00A159C6" w:rsidRPr="00AD306D" w:rsidRDefault="00A159C6" w:rsidP="00A159C6">
      <w:pPr>
        <w:pStyle w:val="11"/>
        <w:tabs>
          <w:tab w:val="right" w:leader="dot" w:pos="8494"/>
        </w:tabs>
        <w:spacing w:line="360" w:lineRule="auto"/>
        <w:rPr>
          <w:rFonts w:ascii="Calibri" w:hAnsi="Calibri"/>
          <w:b/>
          <w:noProof/>
          <w:szCs w:val="22"/>
        </w:rPr>
      </w:pPr>
      <w:hyperlink w:anchor="_Toc28001374" w:history="1">
        <w:r w:rsidRPr="00A159C6">
          <w:rPr>
            <w:rStyle w:val="a8"/>
            <w:rFonts w:eastAsia="標楷體"/>
            <w:b/>
            <w:noProof/>
          </w:rPr>
          <w:t>第八章</w:t>
        </w:r>
        <w:r w:rsidRPr="00A159C6">
          <w:rPr>
            <w:rStyle w:val="a8"/>
            <w:rFonts w:eastAsia="標楷體"/>
            <w:b/>
            <w:noProof/>
          </w:rPr>
          <w:t xml:space="preserve"> </w:t>
        </w:r>
        <w:r w:rsidRPr="00A159C6">
          <w:rPr>
            <w:rStyle w:val="a8"/>
            <w:rFonts w:eastAsia="標楷體"/>
            <w:b/>
            <w:noProof/>
          </w:rPr>
          <w:t>參考文獻</w:t>
        </w:r>
        <w:r w:rsidRPr="00A159C6">
          <w:rPr>
            <w:rFonts w:eastAsia="標楷體"/>
            <w:b/>
            <w:noProof/>
            <w:webHidden/>
          </w:rPr>
          <w:tab/>
        </w:r>
        <w:r w:rsidRPr="00A159C6">
          <w:rPr>
            <w:rFonts w:eastAsia="標楷體"/>
            <w:b/>
            <w:noProof/>
            <w:webHidden/>
          </w:rPr>
          <w:fldChar w:fldCharType="begin"/>
        </w:r>
        <w:r w:rsidRPr="00A159C6">
          <w:rPr>
            <w:rFonts w:eastAsia="標楷體"/>
            <w:b/>
            <w:noProof/>
            <w:webHidden/>
          </w:rPr>
          <w:instrText xml:space="preserve"> PAGEREF _Toc28001374 \h </w:instrText>
        </w:r>
        <w:r w:rsidRPr="00A159C6">
          <w:rPr>
            <w:rFonts w:eastAsia="標楷體"/>
            <w:b/>
            <w:noProof/>
            <w:webHidden/>
          </w:rPr>
        </w:r>
        <w:r w:rsidRPr="00A159C6">
          <w:rPr>
            <w:rFonts w:eastAsia="標楷體"/>
            <w:b/>
            <w:noProof/>
            <w:webHidden/>
          </w:rPr>
          <w:fldChar w:fldCharType="separate"/>
        </w:r>
        <w:r w:rsidRPr="00A159C6">
          <w:rPr>
            <w:rFonts w:eastAsia="標楷體"/>
            <w:b/>
            <w:noProof/>
            <w:webHidden/>
          </w:rPr>
          <w:t>18</w:t>
        </w:r>
        <w:r w:rsidRPr="00A159C6">
          <w:rPr>
            <w:rFonts w:eastAsia="標楷體"/>
            <w:b/>
            <w:noProof/>
            <w:webHidden/>
          </w:rPr>
          <w:fldChar w:fldCharType="end"/>
        </w:r>
      </w:hyperlink>
    </w:p>
    <w:p w:rsidR="00AE75AE" w:rsidRDefault="00BA30AE" w:rsidP="00A159C6">
      <w:pPr>
        <w:pStyle w:val="111"/>
        <w:spacing w:line="360" w:lineRule="auto"/>
      </w:pPr>
      <w:r>
        <w:fldChar w:fldCharType="end"/>
      </w:r>
      <w:r>
        <w:rPr>
          <w:lang w:val="zh-TW"/>
        </w:rPr>
        <w:br w:type="page"/>
      </w:r>
      <w:bookmarkStart w:id="3" w:name="_Toc28001352"/>
      <w:r>
        <w:rPr>
          <w:rFonts w:hint="eastAsia"/>
        </w:rPr>
        <w:lastRenderedPageBreak/>
        <w:t>圖目錄</w:t>
      </w:r>
      <w:bookmarkEnd w:id="3"/>
    </w:p>
    <w:p w:rsidR="00A159C6" w:rsidRPr="00A159C6" w:rsidRDefault="00BA30AE" w:rsidP="00A159C6">
      <w:pPr>
        <w:pStyle w:val="11"/>
        <w:tabs>
          <w:tab w:val="right" w:leader="dot" w:pos="8494"/>
        </w:tabs>
        <w:spacing w:line="360" w:lineRule="auto"/>
        <w:rPr>
          <w:rFonts w:eastAsia="標楷體"/>
          <w:noProof/>
          <w:szCs w:val="22"/>
        </w:rPr>
      </w:pPr>
      <w:r w:rsidRPr="00A159C6">
        <w:rPr>
          <w:rFonts w:eastAsia="標楷體"/>
        </w:rPr>
        <w:fldChar w:fldCharType="begin"/>
      </w:r>
      <w:r w:rsidRPr="00A159C6">
        <w:rPr>
          <w:rFonts w:eastAsia="標楷體"/>
        </w:rPr>
        <w:instrText xml:space="preserve"> TOC \o "2-2" \h \z \t "</w:instrText>
      </w:r>
      <w:r w:rsidRPr="00A159C6">
        <w:rPr>
          <w:rFonts w:eastAsia="標楷體"/>
        </w:rPr>
        <w:instrText>標題</w:instrText>
      </w:r>
      <w:r w:rsidRPr="00A159C6">
        <w:rPr>
          <w:rFonts w:eastAsia="標楷體"/>
        </w:rPr>
        <w:instrText xml:space="preserve"> 1,1,</w:instrText>
      </w:r>
      <w:r w:rsidRPr="00A159C6">
        <w:rPr>
          <w:rFonts w:eastAsia="標楷體"/>
        </w:rPr>
        <w:instrText>標題</w:instrText>
      </w:r>
      <w:r w:rsidRPr="00A159C6">
        <w:rPr>
          <w:rFonts w:eastAsia="標楷體"/>
        </w:rPr>
        <w:instrText xml:space="preserve"> 3,3,</w:instrText>
      </w:r>
      <w:r w:rsidRPr="00A159C6">
        <w:rPr>
          <w:rFonts w:eastAsia="標楷體"/>
        </w:rPr>
        <w:instrText>圖標</w:instrText>
      </w:r>
      <w:r w:rsidRPr="00A159C6">
        <w:rPr>
          <w:rFonts w:eastAsia="標楷體"/>
        </w:rPr>
        <w:instrText xml:space="preserve">,1" </w:instrText>
      </w:r>
      <w:r w:rsidRPr="00A159C6">
        <w:rPr>
          <w:rFonts w:eastAsia="標楷體"/>
        </w:rPr>
        <w:fldChar w:fldCharType="separate"/>
      </w:r>
      <w:hyperlink w:anchor="_Toc28001569" w:history="1">
        <w:r w:rsidR="00A159C6" w:rsidRPr="00A159C6">
          <w:rPr>
            <w:rStyle w:val="a8"/>
            <w:rFonts w:eastAsia="標楷體"/>
            <w:noProof/>
          </w:rPr>
          <w:t>圖</w:t>
        </w:r>
        <w:r w:rsidR="00A159C6" w:rsidRPr="00A159C6">
          <w:rPr>
            <w:rStyle w:val="a8"/>
            <w:rFonts w:eastAsia="標楷體"/>
            <w:noProof/>
          </w:rPr>
          <w:t xml:space="preserve">3-1 Arduino Mega2560 </w:t>
        </w:r>
        <w:r w:rsidR="00A159C6" w:rsidRPr="00A159C6">
          <w:rPr>
            <w:rStyle w:val="a8"/>
            <w:rFonts w:eastAsia="標楷體"/>
            <w:noProof/>
          </w:rPr>
          <w:t>開發板</w:t>
        </w:r>
        <w:r w:rsidR="00A159C6" w:rsidRPr="00A159C6">
          <w:rPr>
            <w:rFonts w:eastAsia="標楷體"/>
            <w:noProof/>
            <w:webHidden/>
          </w:rPr>
          <w:tab/>
        </w:r>
        <w:r w:rsidR="00A159C6" w:rsidRPr="00A159C6">
          <w:rPr>
            <w:rFonts w:eastAsia="標楷體"/>
            <w:noProof/>
            <w:webHidden/>
          </w:rPr>
          <w:fldChar w:fldCharType="begin"/>
        </w:r>
        <w:r w:rsidR="00A159C6" w:rsidRPr="00A159C6">
          <w:rPr>
            <w:rFonts w:eastAsia="標楷體"/>
            <w:noProof/>
            <w:webHidden/>
          </w:rPr>
          <w:instrText xml:space="preserve"> PAGEREF _Toc28001569 \h </w:instrText>
        </w:r>
        <w:r w:rsidR="00A159C6" w:rsidRPr="00A159C6">
          <w:rPr>
            <w:rFonts w:eastAsia="標楷體"/>
            <w:noProof/>
            <w:webHidden/>
          </w:rPr>
        </w:r>
        <w:r w:rsidR="00A159C6" w:rsidRPr="00A159C6">
          <w:rPr>
            <w:rFonts w:eastAsia="標楷體"/>
            <w:noProof/>
            <w:webHidden/>
          </w:rPr>
          <w:fldChar w:fldCharType="separate"/>
        </w:r>
        <w:r w:rsidR="00A159C6" w:rsidRPr="00A159C6">
          <w:rPr>
            <w:rFonts w:eastAsia="標楷體"/>
            <w:noProof/>
            <w:webHidden/>
          </w:rPr>
          <w:t>3</w:t>
        </w:r>
        <w:r w:rsidR="00A159C6"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0" w:history="1">
        <w:r w:rsidRPr="00A159C6">
          <w:rPr>
            <w:rStyle w:val="a8"/>
            <w:rFonts w:eastAsia="標楷體"/>
            <w:noProof/>
          </w:rPr>
          <w:t>圖</w:t>
        </w:r>
        <w:r w:rsidRPr="00A159C6">
          <w:rPr>
            <w:rStyle w:val="a8"/>
            <w:rFonts w:eastAsia="標楷體"/>
            <w:noProof/>
          </w:rPr>
          <w:t xml:space="preserve"> 3-2  MQ</w:t>
        </w:r>
        <w:r w:rsidRPr="00A159C6">
          <w:rPr>
            <w:rStyle w:val="a8"/>
            <w:rFonts w:eastAsia="標楷體"/>
            <w:noProof/>
          </w:rPr>
          <w:t>氣體感測器</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_Toc28001570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3</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1" w:history="1">
        <w:r w:rsidRPr="00A159C6">
          <w:rPr>
            <w:rStyle w:val="a8"/>
            <w:rFonts w:eastAsia="標楷體"/>
            <w:noProof/>
          </w:rPr>
          <w:t>圖</w:t>
        </w:r>
        <w:r w:rsidRPr="00A159C6">
          <w:rPr>
            <w:rStyle w:val="a8"/>
            <w:rFonts w:eastAsia="標楷體"/>
            <w:noProof/>
          </w:rPr>
          <w:t xml:space="preserve"> 3- 3 DHT11</w:t>
        </w:r>
        <w:r w:rsidRPr="00A159C6">
          <w:rPr>
            <w:rStyle w:val="a8"/>
            <w:rFonts w:eastAsia="標楷體"/>
            <w:noProof/>
          </w:rPr>
          <w:t>溫溼度感測器</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_Toc28001571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4</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2" w:history="1">
        <w:r w:rsidRPr="00A159C6">
          <w:rPr>
            <w:rStyle w:val="a8"/>
            <w:rFonts w:eastAsia="標楷體"/>
            <w:noProof/>
          </w:rPr>
          <w:t>圖</w:t>
        </w:r>
        <w:r w:rsidRPr="00A159C6">
          <w:rPr>
            <w:rStyle w:val="a8"/>
            <w:rFonts w:eastAsia="標楷體"/>
            <w:noProof/>
          </w:rPr>
          <w:t xml:space="preserve"> 3- 4 WiFi</w:t>
        </w:r>
        <w:r w:rsidRPr="00A159C6">
          <w:rPr>
            <w:rStyle w:val="a8"/>
            <w:rFonts w:eastAsia="標楷體"/>
            <w:noProof/>
          </w:rPr>
          <w:t>模組</w:t>
        </w:r>
        <w:r w:rsidRPr="00A159C6">
          <w:rPr>
            <w:rStyle w:val="a8"/>
            <w:rFonts w:eastAsia="標楷體"/>
            <w:noProof/>
          </w:rPr>
          <w:t>( ESP8266 )</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_Toc28001572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4</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3" w:history="1">
        <w:r w:rsidRPr="00A159C6">
          <w:rPr>
            <w:rStyle w:val="a8"/>
            <w:rFonts w:eastAsia="標楷體"/>
            <w:noProof/>
          </w:rPr>
          <w:t>圖</w:t>
        </w:r>
        <w:r w:rsidRPr="00A159C6">
          <w:rPr>
            <w:rStyle w:val="a8"/>
            <w:rFonts w:eastAsia="標楷體"/>
            <w:noProof/>
          </w:rPr>
          <w:t xml:space="preserve">3- 5 Raspberry Pi 3B+ </w:t>
        </w:r>
        <w:r w:rsidRPr="00A159C6">
          <w:rPr>
            <w:rStyle w:val="a8"/>
            <w:rFonts w:eastAsia="標楷體"/>
            <w:noProof/>
          </w:rPr>
          <w:t>樹梅派</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_Toc28001573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4</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4" w:history="1">
        <w:r w:rsidRPr="00A159C6">
          <w:rPr>
            <w:rStyle w:val="a8"/>
            <w:rFonts w:eastAsia="標楷體"/>
            <w:noProof/>
          </w:rPr>
          <w:t>圖</w:t>
        </w:r>
        <w:r w:rsidRPr="00A159C6">
          <w:rPr>
            <w:rStyle w:val="a8"/>
            <w:rFonts w:eastAsia="標楷體"/>
            <w:noProof/>
          </w:rPr>
          <w:t>3- 6</w:t>
        </w:r>
        <w:r w:rsidRPr="00A159C6">
          <w:rPr>
            <w:rStyle w:val="a8"/>
            <w:rFonts w:eastAsia="標楷體"/>
            <w:noProof/>
          </w:rPr>
          <w:t>光敏電阻</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_Toc28001574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4</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5" w:history="1">
        <w:r w:rsidRPr="00A159C6">
          <w:rPr>
            <w:rStyle w:val="a8"/>
            <w:rFonts w:eastAsia="標楷體"/>
            <w:noProof/>
          </w:rPr>
          <w:t>圖</w:t>
        </w:r>
        <w:r w:rsidRPr="00A159C6">
          <w:rPr>
            <w:rStyle w:val="a8"/>
            <w:rFonts w:eastAsia="標楷體"/>
            <w:noProof/>
          </w:rPr>
          <w:t>3- 7 Arduino IDE</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_Toc28001575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5</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6" w:history="1">
        <w:r w:rsidRPr="00A159C6">
          <w:rPr>
            <w:rStyle w:val="a8"/>
            <w:rFonts w:eastAsia="標楷體"/>
            <w:noProof/>
          </w:rPr>
          <w:t>圖</w:t>
        </w:r>
        <w:r w:rsidRPr="00A159C6">
          <w:rPr>
            <w:rStyle w:val="a8"/>
            <w:rFonts w:eastAsia="標楷體"/>
            <w:noProof/>
          </w:rPr>
          <w:t>3- 8 Android studio</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_Toc28001576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5</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7" w:history="1">
        <w:r w:rsidRPr="00A159C6">
          <w:rPr>
            <w:rStyle w:val="a8"/>
            <w:rFonts w:eastAsia="標楷體"/>
            <w:noProof/>
          </w:rPr>
          <w:t>圖</w:t>
        </w:r>
        <w:r w:rsidRPr="00A159C6">
          <w:rPr>
            <w:rStyle w:val="a8"/>
            <w:rFonts w:eastAsia="標楷體"/>
            <w:noProof/>
          </w:rPr>
          <w:t xml:space="preserve">4-1  </w:t>
        </w:r>
        <w:r w:rsidRPr="00A159C6">
          <w:rPr>
            <w:rStyle w:val="a8"/>
            <w:rFonts w:eastAsia="標楷體"/>
            <w:noProof/>
          </w:rPr>
          <w:t>溫室監控系統架構圖</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_Toc28001577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6</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8" w:history="1">
        <w:r w:rsidRPr="00A159C6">
          <w:rPr>
            <w:rStyle w:val="a8"/>
            <w:rFonts w:eastAsia="標楷體"/>
            <w:noProof/>
          </w:rPr>
          <w:t>圖</w:t>
        </w:r>
        <w:r w:rsidRPr="00A159C6">
          <w:rPr>
            <w:rStyle w:val="a8"/>
            <w:rFonts w:eastAsia="標楷體"/>
            <w:noProof/>
          </w:rPr>
          <w:t>4-2  Arduino AT</w:t>
        </w:r>
        <w:r w:rsidRPr="00A159C6">
          <w:rPr>
            <w:rStyle w:val="a8"/>
            <w:rFonts w:eastAsia="標楷體"/>
            <w:noProof/>
          </w:rPr>
          <w:t>指令函式程式碼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_Toc28001578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7</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79" w:history="1">
        <w:r w:rsidRPr="00A159C6">
          <w:rPr>
            <w:rStyle w:val="a8"/>
            <w:rFonts w:eastAsia="標楷體"/>
            <w:noProof/>
          </w:rPr>
          <w:t>圖</w:t>
        </w:r>
        <w:r w:rsidRPr="00A159C6">
          <w:rPr>
            <w:rStyle w:val="a8"/>
            <w:rFonts w:eastAsia="標楷體"/>
            <w:noProof/>
          </w:rPr>
          <w:t xml:space="preserve">4-3-1  Arduino </w:t>
        </w:r>
        <w:r w:rsidRPr="00A159C6">
          <w:rPr>
            <w:rStyle w:val="a8"/>
            <w:rFonts w:eastAsia="標楷體"/>
            <w:noProof/>
          </w:rPr>
          <w:t>感測器程式碼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_Toc28001579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7</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0" w:history="1">
        <w:r w:rsidRPr="00A159C6">
          <w:rPr>
            <w:rStyle w:val="a8"/>
            <w:rFonts w:eastAsia="標楷體"/>
            <w:noProof/>
          </w:rPr>
          <w:t>圖</w:t>
        </w:r>
        <w:r w:rsidRPr="00A159C6">
          <w:rPr>
            <w:rStyle w:val="a8"/>
            <w:rFonts w:eastAsia="標楷體"/>
            <w:noProof/>
          </w:rPr>
          <w:t xml:space="preserve">4-3-2  Arduino </w:t>
        </w:r>
        <w:r w:rsidRPr="00A159C6">
          <w:rPr>
            <w:rStyle w:val="a8"/>
            <w:rFonts w:eastAsia="標楷體"/>
            <w:noProof/>
          </w:rPr>
          <w:t>感測器程式碼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_Toc28001580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8</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1" w:history="1">
        <w:r w:rsidRPr="00A159C6">
          <w:rPr>
            <w:rStyle w:val="a8"/>
            <w:rFonts w:eastAsia="標楷體"/>
            <w:noProof/>
          </w:rPr>
          <w:t>圖</w:t>
        </w:r>
        <w:r w:rsidRPr="00A159C6">
          <w:rPr>
            <w:rStyle w:val="a8"/>
            <w:rFonts w:eastAsia="標楷體"/>
            <w:noProof/>
          </w:rPr>
          <w:t>4-4  Arduino ESP8266 WIFI</w:t>
        </w:r>
        <w:r w:rsidRPr="00A159C6">
          <w:rPr>
            <w:rStyle w:val="a8"/>
            <w:rFonts w:eastAsia="標楷體"/>
            <w:noProof/>
          </w:rPr>
          <w:t>模組連線設定程式碼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_Toc28001581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8</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2" w:history="1">
        <w:r w:rsidRPr="00A159C6">
          <w:rPr>
            <w:rStyle w:val="a8"/>
            <w:rFonts w:eastAsia="標楷體"/>
            <w:noProof/>
          </w:rPr>
          <w:t>圖</w:t>
        </w:r>
        <w:r w:rsidRPr="00A159C6">
          <w:rPr>
            <w:rStyle w:val="a8"/>
            <w:rFonts w:eastAsia="標楷體"/>
            <w:noProof/>
          </w:rPr>
          <w:t>4-5  PWM</w:t>
        </w:r>
        <w:r w:rsidRPr="00A159C6">
          <w:rPr>
            <w:rStyle w:val="a8"/>
            <w:rFonts w:eastAsia="標楷體"/>
            <w:noProof/>
          </w:rPr>
          <w:t>於低功率狀態時</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_Toc28001582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9</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3" w:history="1">
        <w:r w:rsidRPr="00A159C6">
          <w:rPr>
            <w:rStyle w:val="a8"/>
            <w:rFonts w:eastAsia="標楷體"/>
            <w:noProof/>
          </w:rPr>
          <w:t>圖</w:t>
        </w:r>
        <w:r w:rsidRPr="00A159C6">
          <w:rPr>
            <w:rStyle w:val="a8"/>
            <w:rFonts w:eastAsia="標楷體"/>
            <w:noProof/>
          </w:rPr>
          <w:t>4-6  PWM</w:t>
        </w:r>
        <w:r w:rsidRPr="00A159C6">
          <w:rPr>
            <w:rStyle w:val="a8"/>
            <w:rFonts w:eastAsia="標楷體"/>
            <w:noProof/>
          </w:rPr>
          <w:t>於高功率狀態時</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_Toc28001583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9</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4" w:history="1">
        <w:r w:rsidRPr="00A159C6">
          <w:rPr>
            <w:rStyle w:val="a8"/>
            <w:rFonts w:eastAsia="標楷體"/>
            <w:noProof/>
          </w:rPr>
          <w:t>圖</w:t>
        </w:r>
        <w:r w:rsidRPr="00A159C6">
          <w:rPr>
            <w:rStyle w:val="a8"/>
            <w:rFonts w:eastAsia="標楷體"/>
            <w:noProof/>
          </w:rPr>
          <w:t>4-7  PWM</w:t>
        </w:r>
        <w:r w:rsidRPr="00A159C6">
          <w:rPr>
            <w:rStyle w:val="a8"/>
            <w:rFonts w:eastAsia="標楷體"/>
            <w:noProof/>
          </w:rPr>
          <w:t>脈波寬度調變示意圖</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_Toc28001584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9</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5" w:history="1">
        <w:r w:rsidRPr="00A159C6">
          <w:rPr>
            <w:rStyle w:val="a8"/>
            <w:rFonts w:eastAsia="標楷體"/>
            <w:noProof/>
          </w:rPr>
          <w:t>圖</w:t>
        </w:r>
        <w:r w:rsidRPr="00A159C6">
          <w:rPr>
            <w:rStyle w:val="a8"/>
            <w:rFonts w:eastAsia="標楷體"/>
            <w:noProof/>
          </w:rPr>
          <w:t>4 -8  PWM</w:t>
        </w:r>
        <w:r w:rsidRPr="00A159C6">
          <w:rPr>
            <w:rStyle w:val="a8"/>
            <w:rFonts w:eastAsia="標楷體"/>
            <w:noProof/>
          </w:rPr>
          <w:t>脈波寬度調變示意圖</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_Toc28001585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10</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6" w:history="1">
        <w:r w:rsidRPr="00A159C6">
          <w:rPr>
            <w:rStyle w:val="a8"/>
            <w:rFonts w:eastAsia="標楷體"/>
            <w:noProof/>
          </w:rPr>
          <w:t>圖</w:t>
        </w:r>
        <w:r w:rsidRPr="00A159C6">
          <w:rPr>
            <w:rStyle w:val="a8"/>
            <w:rFonts w:eastAsia="標楷體"/>
            <w:noProof/>
          </w:rPr>
          <w:t xml:space="preserve">4-9-1  Arduino </w:t>
        </w:r>
        <w:r w:rsidRPr="00A159C6">
          <w:rPr>
            <w:rStyle w:val="a8"/>
            <w:rFonts w:eastAsia="標楷體"/>
            <w:noProof/>
          </w:rPr>
          <w:t>交流電調光器程式碼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_Toc28001586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11</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7" w:history="1">
        <w:r w:rsidRPr="00A159C6">
          <w:rPr>
            <w:rStyle w:val="a8"/>
            <w:rFonts w:eastAsia="標楷體"/>
            <w:noProof/>
          </w:rPr>
          <w:t>圖</w:t>
        </w:r>
        <w:r w:rsidRPr="00A159C6">
          <w:rPr>
            <w:rStyle w:val="a8"/>
            <w:rFonts w:eastAsia="標楷體"/>
            <w:noProof/>
          </w:rPr>
          <w:t xml:space="preserve">4-9-2  Arduino </w:t>
        </w:r>
        <w:r w:rsidRPr="00A159C6">
          <w:rPr>
            <w:rStyle w:val="a8"/>
            <w:rFonts w:eastAsia="標楷體"/>
            <w:noProof/>
          </w:rPr>
          <w:t>交流電調光器程式碼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_Toc28001587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11</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8" w:history="1">
        <w:r w:rsidRPr="00A159C6">
          <w:rPr>
            <w:rStyle w:val="a8"/>
            <w:rFonts w:eastAsia="標楷體"/>
            <w:noProof/>
          </w:rPr>
          <w:t>圖</w:t>
        </w:r>
        <w:r w:rsidRPr="00A159C6">
          <w:rPr>
            <w:rStyle w:val="a8"/>
            <w:rFonts w:eastAsia="標楷體"/>
            <w:noProof/>
          </w:rPr>
          <w:t>4-10-1  Arduino WIFI</w:t>
        </w:r>
        <w:r w:rsidRPr="00A159C6">
          <w:rPr>
            <w:rStyle w:val="a8"/>
            <w:rFonts w:eastAsia="標楷體"/>
            <w:noProof/>
          </w:rPr>
          <w:t>遠端功率控制程式碼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_Toc28001588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12</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89" w:history="1">
        <w:r w:rsidRPr="00A159C6">
          <w:rPr>
            <w:rStyle w:val="a8"/>
            <w:rFonts w:eastAsia="標楷體"/>
            <w:noProof/>
          </w:rPr>
          <w:t>圖</w:t>
        </w:r>
        <w:r w:rsidRPr="00A159C6">
          <w:rPr>
            <w:rStyle w:val="a8"/>
            <w:rFonts w:eastAsia="標楷體"/>
            <w:noProof/>
          </w:rPr>
          <w:t>4-10-2  Arduino WIFI</w:t>
        </w:r>
        <w:r w:rsidRPr="00A159C6">
          <w:rPr>
            <w:rStyle w:val="a8"/>
            <w:rFonts w:eastAsia="標楷體"/>
            <w:noProof/>
          </w:rPr>
          <w:t>遠端功率控制程式碼</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_Toc28001589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13</w:t>
        </w:r>
        <w:r w:rsidRPr="00A159C6">
          <w:rPr>
            <w:rFonts w:eastAsia="標楷體"/>
            <w:noProof/>
            <w:webHidden/>
          </w:rPr>
          <w:fldChar w:fldCharType="end"/>
        </w:r>
      </w:hyperlink>
    </w:p>
    <w:p w:rsidR="00A159C6" w:rsidRPr="00A159C6" w:rsidRDefault="00A159C6" w:rsidP="00A159C6">
      <w:pPr>
        <w:pStyle w:val="11"/>
        <w:tabs>
          <w:tab w:val="right" w:leader="dot" w:pos="8494"/>
        </w:tabs>
        <w:spacing w:line="360" w:lineRule="auto"/>
        <w:rPr>
          <w:rFonts w:eastAsia="標楷體"/>
          <w:noProof/>
          <w:szCs w:val="22"/>
        </w:rPr>
      </w:pPr>
      <w:hyperlink w:anchor="_Toc28001590" w:history="1">
        <w:r w:rsidRPr="00A159C6">
          <w:rPr>
            <w:rStyle w:val="a8"/>
            <w:rFonts w:eastAsia="標楷體"/>
            <w:noProof/>
          </w:rPr>
          <w:t>圖</w:t>
        </w:r>
        <w:r w:rsidRPr="00A159C6">
          <w:rPr>
            <w:rStyle w:val="a8"/>
            <w:rFonts w:eastAsia="標楷體"/>
            <w:noProof/>
          </w:rPr>
          <w:t xml:space="preserve">4-11 </w:t>
        </w:r>
        <w:r w:rsidRPr="00A159C6">
          <w:rPr>
            <w:rStyle w:val="a8"/>
            <w:rFonts w:eastAsia="標楷體"/>
            <w:noProof/>
          </w:rPr>
          <w:t>行動裝置</w:t>
        </w:r>
        <w:r w:rsidRPr="00A159C6">
          <w:rPr>
            <w:rStyle w:val="a8"/>
            <w:rFonts w:eastAsia="標楷體"/>
            <w:noProof/>
          </w:rPr>
          <w:t>APP</w:t>
        </w:r>
        <w:r w:rsidRPr="00A159C6">
          <w:rPr>
            <w:rFonts w:eastAsia="標楷體"/>
            <w:noProof/>
            <w:webHidden/>
          </w:rPr>
          <w:tab/>
        </w:r>
        <w:r w:rsidRPr="00A159C6">
          <w:rPr>
            <w:rFonts w:eastAsia="標楷體"/>
            <w:noProof/>
            <w:webHidden/>
          </w:rPr>
          <w:fldChar w:fldCharType="begin"/>
        </w:r>
        <w:r w:rsidRPr="00A159C6">
          <w:rPr>
            <w:rFonts w:eastAsia="標楷體"/>
            <w:noProof/>
            <w:webHidden/>
          </w:rPr>
          <w:instrText xml:space="preserve"> PAGEREF _Toc28001590 \h </w:instrText>
        </w:r>
        <w:r w:rsidRPr="00A159C6">
          <w:rPr>
            <w:rFonts w:eastAsia="標楷體"/>
            <w:noProof/>
            <w:webHidden/>
          </w:rPr>
        </w:r>
        <w:r w:rsidRPr="00A159C6">
          <w:rPr>
            <w:rFonts w:eastAsia="標楷體"/>
            <w:noProof/>
            <w:webHidden/>
          </w:rPr>
          <w:fldChar w:fldCharType="separate"/>
        </w:r>
        <w:r w:rsidRPr="00A159C6">
          <w:rPr>
            <w:rFonts w:eastAsia="標楷體"/>
            <w:noProof/>
            <w:webHidden/>
          </w:rPr>
          <w:t>14</w:t>
        </w:r>
        <w:r w:rsidRPr="00A159C6">
          <w:rPr>
            <w:rFonts w:eastAsia="標楷體"/>
            <w:noProof/>
            <w:webHidden/>
          </w:rPr>
          <w:fldChar w:fldCharType="end"/>
        </w:r>
      </w:hyperlink>
    </w:p>
    <w:p w:rsidR="00AE75AE" w:rsidRDefault="00BA30AE" w:rsidP="00A159C6">
      <w:pPr>
        <w:pStyle w:val="111"/>
        <w:spacing w:line="360" w:lineRule="auto"/>
        <w:jc w:val="left"/>
        <w:rPr>
          <w:lang w:val="zh-TW"/>
        </w:rPr>
      </w:pPr>
      <w:r w:rsidRPr="00A159C6">
        <w:fldChar w:fldCharType="end"/>
      </w:r>
      <w:r>
        <w:rPr>
          <w:lang w:val="zh-TW"/>
        </w:rPr>
        <w:br w:type="page"/>
      </w:r>
    </w:p>
    <w:p w:rsidR="00AE75AE" w:rsidRDefault="00BA30AE">
      <w:pPr>
        <w:pStyle w:val="111"/>
        <w:rPr>
          <w:lang w:val="zh-TW"/>
        </w:rPr>
      </w:pPr>
      <w:bookmarkStart w:id="4" w:name="_Toc28001353"/>
      <w:r>
        <w:rPr>
          <w:rFonts w:hint="eastAsia"/>
          <w:lang w:val="zh-TW"/>
        </w:rPr>
        <w:t>表目錄</w:t>
      </w:r>
      <w:bookmarkEnd w:id="4"/>
    </w:p>
    <w:p w:rsidR="00AE75AE" w:rsidRDefault="00BA30AE">
      <w:pPr>
        <w:pStyle w:val="11"/>
        <w:tabs>
          <w:tab w:val="right" w:leader="dot" w:pos="8296"/>
        </w:tabs>
        <w:spacing w:line="360" w:lineRule="auto"/>
        <w:rPr>
          <w:rFonts w:ascii="標楷體" w:eastAsia="標楷體" w:hAnsi="標楷體"/>
          <w:szCs w:val="22"/>
        </w:rPr>
      </w:pPr>
      <w:r>
        <w:rPr>
          <w:rFonts w:ascii="標楷體" w:eastAsia="標楷體" w:hAnsi="標楷體"/>
          <w:lang w:val="zh-TW"/>
        </w:rPr>
        <w:fldChar w:fldCharType="begin"/>
      </w:r>
      <w:r>
        <w:rPr>
          <w:rFonts w:ascii="標楷體" w:eastAsia="標楷體" w:hAnsi="標楷體"/>
          <w:lang w:val="zh-TW"/>
        </w:rPr>
        <w:instrText xml:space="preserve"> TOC \h \z \t "表標,1" </w:instrText>
      </w:r>
      <w:r>
        <w:rPr>
          <w:rFonts w:ascii="標楷體" w:eastAsia="標楷體" w:hAnsi="標楷體"/>
          <w:lang w:val="zh-TW"/>
        </w:rPr>
        <w:fldChar w:fldCharType="separate"/>
      </w:r>
      <w:hyperlink w:anchor="_Toc25069832" w:history="1">
        <w:r>
          <w:rPr>
            <w:rStyle w:val="a8"/>
            <w:rFonts w:ascii="標楷體" w:eastAsia="標楷體" w:hAnsi="標楷體"/>
          </w:rPr>
          <w:t>表5-1 工作分配表</w:t>
        </w:r>
        <w:r>
          <w:rPr>
            <w:rFonts w:ascii="標楷體" w:eastAsia="標楷體" w:hAnsi="標楷體"/>
          </w:rPr>
          <w:tab/>
        </w:r>
        <w:r>
          <w:rPr>
            <w:rFonts w:ascii="標楷體" w:eastAsia="標楷體" w:hAnsi="標楷體"/>
          </w:rPr>
          <w:fldChar w:fldCharType="begin"/>
        </w:r>
        <w:r>
          <w:rPr>
            <w:rFonts w:ascii="標楷體" w:eastAsia="標楷體" w:hAnsi="標楷體"/>
          </w:rPr>
          <w:instrText xml:space="preserve"> PAGEREF _Toc25069832 \h </w:instrText>
        </w:r>
        <w:r>
          <w:rPr>
            <w:rFonts w:ascii="標楷體" w:eastAsia="標楷體" w:hAnsi="標楷體"/>
          </w:rPr>
        </w:r>
        <w:r>
          <w:rPr>
            <w:rFonts w:ascii="標楷體" w:eastAsia="標楷體" w:hAnsi="標楷體"/>
          </w:rPr>
          <w:fldChar w:fldCharType="separate"/>
        </w:r>
        <w:r>
          <w:rPr>
            <w:rFonts w:ascii="標楷體" w:eastAsia="標楷體" w:hAnsi="標楷體"/>
          </w:rPr>
          <w:t>14</w:t>
        </w:r>
        <w:r>
          <w:rPr>
            <w:rFonts w:ascii="標楷體" w:eastAsia="標楷體" w:hAnsi="標楷體"/>
          </w:rPr>
          <w:fldChar w:fldCharType="end"/>
        </w:r>
      </w:hyperlink>
    </w:p>
    <w:p w:rsidR="00AE75AE" w:rsidRDefault="00BA30AE">
      <w:pPr>
        <w:pStyle w:val="111"/>
        <w:spacing w:line="360" w:lineRule="auto"/>
        <w:rPr>
          <w:lang w:val="zh-TW"/>
        </w:rPr>
      </w:pPr>
      <w:r>
        <w:rPr>
          <w:rFonts w:ascii="標楷體" w:hAnsi="標楷體"/>
          <w:lang w:val="zh-TW"/>
        </w:rPr>
        <w:fldChar w:fldCharType="end"/>
      </w:r>
    </w:p>
    <w:p w:rsidR="00AE75AE" w:rsidRDefault="00AE75AE">
      <w:pPr>
        <w:pStyle w:val="111"/>
        <w:sectPr w:rsidR="00AE75AE">
          <w:pgSz w:w="11906" w:h="16838"/>
          <w:pgMar w:top="1134" w:right="1701" w:bottom="1134" w:left="1701" w:header="851" w:footer="992" w:gutter="0"/>
          <w:pgNumType w:fmt="lowerRoman" w:start="1"/>
          <w:cols w:space="720"/>
          <w:docGrid w:type="lines" w:linePitch="360"/>
        </w:sectPr>
      </w:pPr>
    </w:p>
    <w:p w:rsidR="00AE75AE" w:rsidRDefault="00BA30AE">
      <w:pPr>
        <w:pStyle w:val="111"/>
        <w:rPr>
          <w:sz w:val="36"/>
          <w:szCs w:val="36"/>
        </w:rPr>
      </w:pPr>
      <w:bookmarkStart w:id="5" w:name="_Toc28001354"/>
      <w:r>
        <w:lastRenderedPageBreak/>
        <w:t>第一章</w:t>
      </w:r>
      <w:r>
        <w:t xml:space="preserve"> </w:t>
      </w:r>
      <w:r>
        <w:t>專題背景及動機</w:t>
      </w:r>
      <w:bookmarkEnd w:id="5"/>
    </w:p>
    <w:p w:rsidR="00AE75AE" w:rsidRDefault="00BA30AE">
      <w:pPr>
        <w:pStyle w:val="222"/>
      </w:pPr>
      <w:bookmarkStart w:id="6" w:name="_Toc28001355"/>
      <w:r>
        <w:t>1.</w:t>
      </w:r>
      <w:r>
        <w:rPr>
          <w:rFonts w:hint="eastAsia"/>
        </w:rPr>
        <w:t xml:space="preserve">1 </w:t>
      </w:r>
      <w:r>
        <w:rPr>
          <w:rFonts w:hint="eastAsia"/>
        </w:rPr>
        <w:t>背景和動機</w:t>
      </w:r>
      <w:bookmarkEnd w:id="6"/>
    </w:p>
    <w:p w:rsidR="00AE75AE" w:rsidRDefault="00BA30AE">
      <w:pPr>
        <w:spacing w:line="360" w:lineRule="auto"/>
        <w:ind w:firstLineChars="200" w:firstLine="480"/>
        <w:rPr>
          <w:rFonts w:ascii="標楷體" w:eastAsia="標楷體" w:hAnsi="標楷體"/>
        </w:rPr>
      </w:pPr>
      <w:r>
        <w:rPr>
          <w:rFonts w:ascii="標楷體" w:eastAsia="標楷體" w:hAnsi="標楷體"/>
        </w:rPr>
        <w:t>在地狹人稠的台灣，農業已越來越偏向精緻化發展，而「溫室栽培」是當前精緻作物產出所必需的基本設備。近年來因全球暖化導致氣候變化越來越大，靠天氣耕種的農民面臨更艱困的挑戰，而隨著科技發展，溫室栽培可有效地控制某些環境因素，較不受外在的影響，如颱風、低溫及蟲害等問題較少，所收成的利潤相對就會高出許多，也較能產出優質的蔬果產品。</w:t>
      </w:r>
    </w:p>
    <w:p w:rsidR="00AE75AE" w:rsidRDefault="00BA30AE">
      <w:pPr>
        <w:spacing w:line="360" w:lineRule="auto"/>
        <w:ind w:firstLineChars="200" w:firstLine="480"/>
        <w:rPr>
          <w:rFonts w:ascii="標楷體" w:eastAsia="標楷體" w:hAnsi="標楷體"/>
        </w:rPr>
      </w:pPr>
      <w:r>
        <w:rPr>
          <w:rFonts w:ascii="標楷體" w:eastAsia="標楷體" w:hAnsi="標楷體" w:hint="eastAsia"/>
        </w:rPr>
        <w:t>鑒於現在行動裝置越來越普及，而趨向於居家生活安全與便利性發展，現在社會都是人手一機，而手機不在只是指有通話功能，搭配著高速網路，還能</w:t>
      </w:r>
      <w:r>
        <w:rPr>
          <w:rFonts w:eastAsia="標楷體" w:hint="eastAsia"/>
        </w:rPr>
        <w:t>觀賞影片、高畫質錄影、衛星導航、還能隨時上傳最新的動態。而</w:t>
      </w:r>
      <w:r>
        <w:rPr>
          <w:rFonts w:eastAsia="標楷體" w:hint="eastAsia"/>
        </w:rPr>
        <w:t>Android</w:t>
      </w:r>
      <w:r>
        <w:rPr>
          <w:rFonts w:ascii="標楷體" w:eastAsia="標楷體" w:hAnsi="標楷體" w:hint="eastAsia"/>
        </w:rPr>
        <w:t>為目前市占率最高的系統，也因此我們選用來當我們</w:t>
      </w:r>
      <w:r w:rsidR="0022792C">
        <w:rPr>
          <w:rFonts w:ascii="標楷體" w:eastAsia="標楷體" w:hAnsi="標楷體" w:hint="eastAsia"/>
        </w:rPr>
        <w:t>溫室監控</w:t>
      </w:r>
      <w:r>
        <w:rPr>
          <w:rFonts w:ascii="標楷體" w:eastAsia="標楷體" w:hAnsi="標楷體" w:hint="eastAsia"/>
        </w:rPr>
        <w:t>作品的系統。為了改善作物生長環境和品質，因此決定使用行動裝置設計一套</w:t>
      </w:r>
      <w:r>
        <w:rPr>
          <w:rFonts w:eastAsia="標楷體" w:hint="eastAsia"/>
        </w:rPr>
        <w:t>APP</w:t>
      </w:r>
      <w:r>
        <w:rPr>
          <w:rFonts w:eastAsia="標楷體" w:hint="eastAsia"/>
        </w:rPr>
        <w:t>，能夠方便監控溫室內部狀況，</w:t>
      </w:r>
      <w:r w:rsidR="0022792C">
        <w:rPr>
          <w:rFonts w:eastAsia="標楷體" w:hint="eastAsia"/>
        </w:rPr>
        <w:t>使</w:t>
      </w:r>
      <w:r>
        <w:rPr>
          <w:rFonts w:ascii="標楷體" w:eastAsia="標楷體" w:hAnsi="標楷體" w:hint="eastAsia"/>
        </w:rPr>
        <w:t>用者只要在設定好</w:t>
      </w:r>
      <w:r>
        <w:rPr>
          <w:rFonts w:eastAsia="標楷體" w:hint="eastAsia"/>
        </w:rPr>
        <w:t>WIFI</w:t>
      </w:r>
      <w:r w:rsidR="0022792C">
        <w:rPr>
          <w:rFonts w:eastAsia="標楷體"/>
        </w:rPr>
        <w:t xml:space="preserve"> </w:t>
      </w:r>
      <w:r w:rsidR="0022792C">
        <w:rPr>
          <w:rFonts w:ascii="標楷體" w:eastAsia="標楷體" w:hAnsi="標楷體" w:hint="eastAsia"/>
        </w:rPr>
        <w:t>IP作為伺服端開啟接收指令</w:t>
      </w:r>
      <w:r>
        <w:rPr>
          <w:rFonts w:ascii="標楷體" w:eastAsia="標楷體" w:hAnsi="標楷體" w:hint="eastAsia"/>
        </w:rPr>
        <w:t>，就能簡單的監控溫室內部狀況，再使用此</w:t>
      </w:r>
      <w:r>
        <w:rPr>
          <w:rFonts w:eastAsia="標楷體" w:hint="eastAsia"/>
        </w:rPr>
        <w:t>WIFI</w:t>
      </w:r>
      <w:r>
        <w:rPr>
          <w:rFonts w:ascii="標楷體" w:eastAsia="標楷體" w:hAnsi="標楷體" w:hint="eastAsia"/>
        </w:rPr>
        <w:t>模組搭配光敏電阻來達成自動控制系統。</w:t>
      </w:r>
    </w:p>
    <w:p w:rsidR="00AE75AE" w:rsidRDefault="00AE75AE">
      <w:pPr>
        <w:spacing w:line="360" w:lineRule="auto"/>
        <w:ind w:firstLineChars="200" w:firstLine="480"/>
        <w:rPr>
          <w:rFonts w:ascii="標楷體" w:eastAsia="標楷體" w:hAnsi="標楷體"/>
          <w:color w:val="FF0000"/>
        </w:rPr>
      </w:pPr>
    </w:p>
    <w:p w:rsidR="00AE75AE" w:rsidRDefault="00BA30AE">
      <w:pPr>
        <w:widowControl/>
        <w:rPr>
          <w:rFonts w:ascii="標楷體" w:eastAsia="標楷體" w:hAnsi="標楷體"/>
          <w:kern w:val="0"/>
        </w:rPr>
      </w:pPr>
      <w:r>
        <w:rPr>
          <w:rFonts w:ascii="標楷體" w:hAnsi="標楷體"/>
        </w:rPr>
        <w:br w:type="page"/>
      </w:r>
    </w:p>
    <w:p w:rsidR="00AE75AE" w:rsidRDefault="00BA30AE">
      <w:pPr>
        <w:pStyle w:val="111"/>
      </w:pPr>
      <w:bookmarkStart w:id="7" w:name="_Toc28001356"/>
      <w:r>
        <w:rPr>
          <w:rFonts w:hint="eastAsia"/>
        </w:rPr>
        <w:t>第二章</w:t>
      </w:r>
      <w:r>
        <w:rPr>
          <w:rFonts w:hint="eastAsia"/>
        </w:rPr>
        <w:t xml:space="preserve"> </w:t>
      </w:r>
      <w:r>
        <w:rPr>
          <w:rFonts w:hint="eastAsia"/>
        </w:rPr>
        <w:t>專題目的與範圍</w:t>
      </w:r>
      <w:bookmarkEnd w:id="7"/>
    </w:p>
    <w:p w:rsidR="00AE75AE" w:rsidRDefault="00BA30AE">
      <w:pPr>
        <w:pStyle w:val="222"/>
        <w:rPr>
          <w:b/>
          <w:sz w:val="40"/>
          <w:szCs w:val="40"/>
        </w:rPr>
      </w:pPr>
      <w:bookmarkStart w:id="8" w:name="_Toc503146927"/>
      <w:bookmarkStart w:id="9" w:name="_Toc28001357"/>
      <w:r>
        <w:t xml:space="preserve">2.1 </w:t>
      </w:r>
      <w:r>
        <w:t>專題目的</w:t>
      </w:r>
      <w:bookmarkEnd w:id="8"/>
      <w:bookmarkEnd w:id="9"/>
    </w:p>
    <w:p w:rsidR="00AE75AE" w:rsidRDefault="00BA30AE">
      <w:pPr>
        <w:spacing w:line="360" w:lineRule="auto"/>
        <w:ind w:firstLineChars="200" w:firstLine="480"/>
        <w:rPr>
          <w:rFonts w:ascii="標楷體" w:eastAsia="標楷體" w:hAnsi="標楷體"/>
        </w:rPr>
      </w:pPr>
      <w:r>
        <w:rPr>
          <w:rFonts w:ascii="標楷體" w:eastAsia="標楷體" w:hAnsi="標楷體" w:hint="eastAsia"/>
        </w:rPr>
        <w:t>能夠即時透過感測器監控溫室內部的溫溼度狀況和光照亮度，且根據光敏電阻所感測到的室內亮度來自動控制室內燈泡功率，</w:t>
      </w:r>
      <w:r>
        <w:rPr>
          <w:rFonts w:eastAsia="標楷體" w:hint="eastAsia"/>
        </w:rPr>
        <w:t>透過行動裝置的</w:t>
      </w:r>
      <w:r>
        <w:rPr>
          <w:rFonts w:eastAsia="標楷體" w:hint="eastAsia"/>
        </w:rPr>
        <w:t>APP</w:t>
      </w:r>
      <w:r>
        <w:rPr>
          <w:rFonts w:eastAsia="標楷體" w:hint="eastAsia"/>
        </w:rPr>
        <w:t>遠端隨時監控感測器所感測到的數據和燈泡亮度</w:t>
      </w:r>
      <w:r>
        <w:rPr>
          <w:rFonts w:ascii="標楷體" w:eastAsia="標楷體" w:hAnsi="標楷體" w:hint="eastAsia"/>
        </w:rPr>
        <w:t>，</w:t>
      </w:r>
      <w:r>
        <w:rPr>
          <w:rFonts w:ascii="標楷體" w:eastAsia="標楷體" w:hAnsi="標楷體"/>
        </w:rPr>
        <w:t>藉以輔助農場管理者即時掌握並維護各種農作物在溫室設施栽培中所需的最佳生長環境，獲得更高的產量與品質。</w:t>
      </w:r>
    </w:p>
    <w:p w:rsidR="00AE75AE" w:rsidRDefault="00BA30AE">
      <w:pPr>
        <w:widowControl/>
        <w:rPr>
          <w:rFonts w:ascii="標楷體" w:eastAsia="標楷體" w:hAnsi="標楷體"/>
        </w:rPr>
      </w:pPr>
      <w:r>
        <w:rPr>
          <w:rFonts w:ascii="標楷體" w:eastAsia="標楷體" w:hAnsi="標楷體"/>
        </w:rPr>
        <w:br w:type="page"/>
      </w:r>
    </w:p>
    <w:p w:rsidR="00AE75AE" w:rsidRDefault="00BA30AE">
      <w:pPr>
        <w:pStyle w:val="111"/>
      </w:pPr>
      <w:bookmarkStart w:id="10" w:name="_Toc28001358"/>
      <w:r>
        <w:rPr>
          <w:rFonts w:hint="eastAsia"/>
        </w:rPr>
        <w:t>第三章</w:t>
      </w:r>
      <w:r>
        <w:rPr>
          <w:rFonts w:hint="eastAsia"/>
        </w:rPr>
        <w:t xml:space="preserve"> </w:t>
      </w:r>
      <w:r>
        <w:t>需求環境</w:t>
      </w:r>
      <w:bookmarkEnd w:id="10"/>
    </w:p>
    <w:p w:rsidR="00AE75AE" w:rsidRDefault="00BA30AE">
      <w:pPr>
        <w:pStyle w:val="222"/>
      </w:pPr>
      <w:bookmarkStart w:id="11" w:name="_Toc503146930"/>
      <w:bookmarkStart w:id="12" w:name="_Toc28001359"/>
      <w:r>
        <w:t>3.</w:t>
      </w:r>
      <w:r>
        <w:rPr>
          <w:rFonts w:hint="eastAsia"/>
        </w:rPr>
        <w:t>1</w:t>
      </w:r>
      <w:r>
        <w:t xml:space="preserve"> </w:t>
      </w:r>
      <w:r>
        <w:t>硬體方面介紹</w:t>
      </w:r>
      <w:bookmarkEnd w:id="11"/>
      <w:bookmarkEnd w:id="12"/>
    </w:p>
    <w:p w:rsidR="00AE75AE" w:rsidRDefault="00BA30AE">
      <w:pPr>
        <w:spacing w:line="360" w:lineRule="auto"/>
        <w:ind w:firstLineChars="200" w:firstLine="480"/>
        <w:rPr>
          <w:rFonts w:ascii="標楷體" w:eastAsia="標楷體" w:hAnsi="標楷體"/>
        </w:rPr>
      </w:pPr>
      <w:r>
        <w:rPr>
          <w:rFonts w:ascii="標楷體" w:eastAsia="標楷體" w:hAnsi="標楷體"/>
        </w:rPr>
        <w:t>我們用到的硬體如下：</w:t>
      </w:r>
    </w:p>
    <w:p w:rsidR="00AE75AE" w:rsidRDefault="00BA30AE">
      <w:pPr>
        <w:spacing w:before="120" w:line="560" w:lineRule="atLeast"/>
        <w:ind w:firstLine="480"/>
        <w:rPr>
          <w:rFonts w:eastAsia="標楷體"/>
        </w:rPr>
      </w:pPr>
      <w:r>
        <w:rPr>
          <w:rFonts w:ascii="標楷體" w:eastAsia="標楷體" w:hAnsi="標楷體" w:hint="eastAsia"/>
        </w:rPr>
        <w:t>我們選擇使用</w:t>
      </w:r>
      <w:r>
        <w:rPr>
          <w:rFonts w:eastAsia="標楷體" w:hint="eastAsia"/>
          <w:kern w:val="0"/>
        </w:rPr>
        <w:t>Arduino Mega2560</w:t>
      </w:r>
      <w:r>
        <w:rPr>
          <w:rFonts w:ascii="標楷體" w:eastAsia="標楷體" w:hAnsi="標楷體" w:hint="eastAsia"/>
        </w:rPr>
        <w:t>做為主控板(圖</w:t>
      </w:r>
      <w:r>
        <w:rPr>
          <w:rFonts w:eastAsia="標楷體" w:hint="eastAsia"/>
        </w:rPr>
        <w:t>3-1</w:t>
      </w:r>
      <w:r>
        <w:rPr>
          <w:rFonts w:ascii="標楷體" w:eastAsia="標楷體" w:hAnsi="標楷體" w:hint="eastAsia"/>
        </w:rPr>
        <w:t>)，感測空氣中的溫濕度和氣體濃度，並使蜂鳴器發出警報、</w:t>
      </w:r>
      <w:r>
        <w:rPr>
          <w:rFonts w:eastAsia="標楷體" w:hint="eastAsia"/>
          <w:kern w:val="0"/>
        </w:rPr>
        <w:t>WIFI</w:t>
      </w:r>
      <w:r>
        <w:rPr>
          <w:rFonts w:ascii="標楷體" w:eastAsia="標楷體" w:hAnsi="標楷體" w:hint="eastAsia"/>
        </w:rPr>
        <w:t>通知家中主人手機以達到安全提醒。</w:t>
      </w:r>
      <w:r>
        <w:rPr>
          <w:rFonts w:eastAsia="標楷體" w:hint="eastAsia"/>
          <w:kern w:val="0"/>
        </w:rPr>
        <w:t>Arduino</w:t>
      </w:r>
      <w:r>
        <w:rPr>
          <w:rFonts w:ascii="標楷體" w:eastAsia="標楷體" w:hAnsi="標楷體" w:hint="eastAsia"/>
        </w:rPr>
        <w:t xml:space="preserve">，是一個開放原始碼的單晶片微控制器，簡單明了的編程環境 </w:t>
      </w:r>
      <w:r>
        <w:rPr>
          <w:rFonts w:eastAsia="標楷體" w:hint="eastAsia"/>
          <w:kern w:val="0"/>
        </w:rPr>
        <w:t>Arduino</w:t>
      </w:r>
      <w:r>
        <w:rPr>
          <w:rFonts w:ascii="標楷體" w:eastAsia="標楷體" w:hAnsi="標楷體" w:hint="eastAsia"/>
        </w:rPr>
        <w:t xml:space="preserve"> 的編程環境易於初學者使用，同時對高級用戶來講也足夠靈活。</w:t>
      </w:r>
      <w:r>
        <w:rPr>
          <w:rFonts w:eastAsia="標楷體" w:hint="eastAsia"/>
          <w:kern w:val="0"/>
        </w:rPr>
        <w:t xml:space="preserve">Arduino </w:t>
      </w:r>
      <w:r>
        <w:rPr>
          <w:rFonts w:ascii="標楷體" w:eastAsia="標楷體" w:hAnsi="標楷體" w:hint="eastAsia"/>
        </w:rPr>
        <w:t>軟件(</w:t>
      </w:r>
      <w:r>
        <w:rPr>
          <w:rFonts w:eastAsia="標楷體" w:hint="eastAsia"/>
          <w:kern w:val="0"/>
        </w:rPr>
        <w:t>IDE</w:t>
      </w:r>
      <w:r>
        <w:rPr>
          <w:rFonts w:ascii="標楷體" w:eastAsia="標楷體" w:hAnsi="標楷體" w:hint="eastAsia"/>
        </w:rPr>
        <w:t>)能</w:t>
      </w:r>
      <w:r>
        <w:rPr>
          <w:rFonts w:eastAsia="標楷體" w:hint="eastAsia"/>
          <w:kern w:val="0"/>
        </w:rPr>
        <w:t>在</w:t>
      </w:r>
      <w:r>
        <w:rPr>
          <w:rFonts w:eastAsia="標楷體" w:hint="eastAsia"/>
          <w:kern w:val="0"/>
        </w:rPr>
        <w:t xml:space="preserve"> Windows</w:t>
      </w:r>
      <w:r>
        <w:rPr>
          <w:rFonts w:ascii="標楷體" w:eastAsia="標楷體" w:hAnsi="標楷體" w:hint="eastAsia"/>
        </w:rPr>
        <w:t>、</w:t>
      </w:r>
      <w:r>
        <w:rPr>
          <w:rFonts w:eastAsia="標楷體" w:hint="eastAsia"/>
          <w:kern w:val="0"/>
        </w:rPr>
        <w:t xml:space="preserve">Macintosh </w:t>
      </w:r>
      <w:r>
        <w:rPr>
          <w:rFonts w:ascii="標楷體" w:eastAsia="標楷體" w:hAnsi="標楷體" w:hint="eastAsia"/>
        </w:rPr>
        <w:t xml:space="preserve">OSX 和 </w:t>
      </w:r>
      <w:r>
        <w:rPr>
          <w:rFonts w:eastAsia="標楷體" w:hint="eastAsia"/>
          <w:kern w:val="0"/>
        </w:rPr>
        <w:t xml:space="preserve">Linux </w:t>
      </w:r>
      <w:r>
        <w:rPr>
          <w:rFonts w:ascii="標楷體" w:eastAsia="標楷體" w:hAnsi="標楷體" w:hint="eastAsia"/>
        </w:rPr>
        <w:t xml:space="preserve">操作系統中運行，而大多數其他單片機系統 僅限於在 </w:t>
      </w:r>
      <w:r>
        <w:rPr>
          <w:rFonts w:eastAsia="標楷體" w:hint="eastAsia"/>
          <w:kern w:val="0"/>
        </w:rPr>
        <w:t xml:space="preserve">Windows </w:t>
      </w:r>
      <w:r>
        <w:rPr>
          <w:rFonts w:ascii="標楷體" w:eastAsia="標楷體" w:hAnsi="標楷體" w:hint="eastAsia"/>
        </w:rPr>
        <w:t xml:space="preserve">操作系統中運行。 </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9"/>
        <w:gridCol w:w="3687"/>
      </w:tblGrid>
      <w:tr w:rsidR="00AE75AE">
        <w:tc>
          <w:tcPr>
            <w:tcW w:w="4609" w:type="dxa"/>
            <w:vAlign w:val="center"/>
          </w:tcPr>
          <w:p w:rsidR="00AE75AE" w:rsidRDefault="00BA30AE">
            <w:pPr>
              <w:spacing w:after="200" w:line="276" w:lineRule="auto"/>
              <w:jc w:val="center"/>
              <w:rPr>
                <w:sz w:val="22"/>
                <w:shd w:val="clear" w:color="050000" w:fill="auto"/>
              </w:rPr>
            </w:pPr>
            <w:r>
              <w:rPr>
                <w:sz w:val="22"/>
                <w:shd w:val="clear" w:color="050000"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框 25" o:spid="_x0000_i1151" type="#_x0000_t75" style="width:219.75pt;height:136.5pt">
                  <v:imagedata r:id="rId9" o:title="圖片1"/>
                </v:shape>
              </w:pict>
            </w:r>
          </w:p>
        </w:tc>
        <w:tc>
          <w:tcPr>
            <w:tcW w:w="3687" w:type="dxa"/>
            <w:vAlign w:val="center"/>
          </w:tcPr>
          <w:p w:rsidR="00AE75AE" w:rsidRDefault="00BA30AE">
            <w:pPr>
              <w:spacing w:after="200" w:line="276" w:lineRule="auto"/>
              <w:jc w:val="center"/>
              <w:rPr>
                <w:sz w:val="22"/>
                <w:shd w:val="clear" w:color="050000" w:fill="auto"/>
              </w:rPr>
            </w:pPr>
            <w:r>
              <w:rPr>
                <w:sz w:val="22"/>
                <w:shd w:val="clear" w:color="050000" w:fill="auto"/>
              </w:rPr>
              <w:pict>
                <v:shape id="圖片框 26" o:spid="_x0000_i1152" type="#_x0000_t75" style="width:173.25pt;height:130.5pt">
                  <v:imagedata r:id="rId10" o:title="圖片2"/>
                </v:shape>
              </w:pict>
            </w:r>
          </w:p>
        </w:tc>
      </w:tr>
      <w:tr w:rsidR="00AE75AE">
        <w:trPr>
          <w:trHeight w:val="370"/>
        </w:trPr>
        <w:tc>
          <w:tcPr>
            <w:tcW w:w="4609" w:type="dxa"/>
            <w:vAlign w:val="center"/>
          </w:tcPr>
          <w:p w:rsidR="00AE75AE" w:rsidRDefault="00BA30AE">
            <w:pPr>
              <w:pStyle w:val="aa"/>
              <w:rPr>
                <w:sz w:val="22"/>
                <w:shd w:val="clear" w:color="050000" w:fill="auto"/>
              </w:rPr>
            </w:pPr>
            <w:bookmarkStart w:id="13" w:name="_Toc28001569"/>
            <w:r>
              <w:t>圖</w:t>
            </w:r>
            <w:r>
              <w:t xml:space="preserve">3-1 Arduino Mega2560 </w:t>
            </w:r>
            <w:r>
              <w:t>開發板</w:t>
            </w:r>
            <w:bookmarkEnd w:id="13"/>
          </w:p>
        </w:tc>
        <w:tc>
          <w:tcPr>
            <w:tcW w:w="3687" w:type="dxa"/>
            <w:vAlign w:val="center"/>
          </w:tcPr>
          <w:p w:rsidR="00AE75AE" w:rsidRDefault="00BA30AE">
            <w:pPr>
              <w:pStyle w:val="aa"/>
            </w:pPr>
            <w:bookmarkStart w:id="14" w:name="_Toc28001570"/>
            <w:r>
              <w:t>圖</w:t>
            </w:r>
            <w:r>
              <w:t xml:space="preserve"> 3-2  MQ</w:t>
            </w:r>
            <w:r>
              <w:t>氣體感測器</w:t>
            </w:r>
            <w:bookmarkEnd w:id="14"/>
          </w:p>
        </w:tc>
      </w:tr>
    </w:tbl>
    <w:p w:rsidR="00AE75AE" w:rsidRDefault="00BA30AE">
      <w:pPr>
        <w:spacing w:before="120" w:line="560" w:lineRule="atLeast"/>
        <w:ind w:firstLine="480"/>
        <w:rPr>
          <w:rFonts w:ascii="標楷體" w:eastAsia="標楷體" w:hAnsi="標楷體"/>
          <w:color w:val="FF0000"/>
        </w:rPr>
      </w:pPr>
      <w:r>
        <w:rPr>
          <w:rFonts w:ascii="標楷體" w:eastAsia="標楷體" w:hAnsi="標楷體" w:hint="eastAsia"/>
        </w:rPr>
        <w:t xml:space="preserve">圖3- </w:t>
      </w:r>
      <w:r>
        <w:rPr>
          <w:rFonts w:ascii="標楷體" w:eastAsia="標楷體" w:hAnsi="標楷體" w:hint="eastAsia"/>
        </w:rPr>
        <w:fldChar w:fldCharType="begin"/>
      </w:r>
      <w:r>
        <w:rPr>
          <w:rFonts w:ascii="標楷體" w:eastAsia="標楷體" w:hAnsi="標楷體" w:hint="eastAsia"/>
        </w:rPr>
        <w:instrText xml:space="preserve"> SEQ 圖_3- \* ARABIC </w:instrText>
      </w:r>
      <w:r>
        <w:rPr>
          <w:rFonts w:ascii="標楷體" w:eastAsia="標楷體" w:hAnsi="標楷體" w:hint="eastAsia"/>
        </w:rPr>
        <w:fldChar w:fldCharType="separate"/>
      </w:r>
      <w:r>
        <w:rPr>
          <w:rFonts w:ascii="標楷體" w:eastAsia="標楷體" w:hAnsi="標楷體" w:hint="eastAsia"/>
        </w:rPr>
        <w:t>2</w:t>
      </w:r>
      <w:r>
        <w:rPr>
          <w:rFonts w:ascii="標楷體" w:eastAsia="標楷體" w:hAnsi="標楷體" w:hint="eastAsia"/>
        </w:rPr>
        <w:fldChar w:fldCharType="end"/>
      </w:r>
      <w:r>
        <w:rPr>
          <w:rFonts w:ascii="標楷體" w:eastAsia="標楷體" w:hAnsi="標楷體" w:hint="eastAsia"/>
        </w:rPr>
        <w:t xml:space="preserve"> 為</w:t>
      </w:r>
      <w:r>
        <w:rPr>
          <w:rFonts w:eastAsia="標楷體" w:hint="eastAsia"/>
          <w:kern w:val="0"/>
        </w:rPr>
        <w:t>MQ2</w:t>
      </w:r>
      <w:r>
        <w:rPr>
          <w:rFonts w:ascii="標楷體" w:eastAsia="標楷體" w:hAnsi="標楷體" w:hint="eastAsia"/>
        </w:rPr>
        <w:t>氣體感測器，氣體感測器是將氣體中含有的特定氣體以適當的電訊號轉換成可以監控或計量的元件。</w:t>
      </w:r>
      <w:r>
        <w:rPr>
          <w:rFonts w:eastAsia="標楷體"/>
          <w:kern w:val="0"/>
        </w:rPr>
        <w:t>MQ-2</w:t>
      </w:r>
      <w:r>
        <w:rPr>
          <w:rFonts w:ascii="標楷體" w:eastAsia="標楷體" w:hAnsi="標楷體"/>
        </w:rPr>
        <w:t>氣體傳感器對液化氣、丙烷、氫氣的靈敏度高，對天然氣和其它可燃蒸汽的檢測也很理想</w:t>
      </w:r>
      <w:r>
        <w:rPr>
          <w:rFonts w:ascii="標楷體" w:eastAsia="標楷體" w:hAnsi="標楷體" w:hint="eastAsia"/>
        </w:rPr>
        <w:t>，</w:t>
      </w:r>
      <w:r>
        <w:rPr>
          <w:rFonts w:ascii="標楷體" w:eastAsia="標楷體" w:hAnsi="標楷體"/>
        </w:rPr>
        <w:t>使用簡單的電路即可將電導率的變化轉換為與該氣體濃度相對應的輸出信號</w:t>
      </w:r>
      <w:r>
        <w:rPr>
          <w:rFonts w:ascii="標楷體" w:eastAsia="標楷體" w:hAnsi="標楷體" w:hint="eastAsia"/>
        </w:rPr>
        <w:t>。</w:t>
      </w:r>
    </w:p>
    <w:p w:rsidR="00AE75AE" w:rsidRDefault="00AE75AE">
      <w:pPr>
        <w:spacing w:line="360" w:lineRule="auto"/>
        <w:ind w:firstLineChars="200" w:firstLine="480"/>
        <w:rPr>
          <w:rFonts w:eastAsia="標楷體"/>
        </w:rPr>
      </w:pP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2"/>
        <w:gridCol w:w="4024"/>
      </w:tblGrid>
      <w:tr w:rsidR="00AE75AE">
        <w:tc>
          <w:tcPr>
            <w:tcW w:w="4272" w:type="dxa"/>
            <w:vAlign w:val="center"/>
          </w:tcPr>
          <w:p w:rsidR="00AE75AE" w:rsidRDefault="00BA30AE">
            <w:pPr>
              <w:spacing w:after="200" w:line="276" w:lineRule="auto"/>
              <w:jc w:val="center"/>
              <w:rPr>
                <w:sz w:val="22"/>
                <w:shd w:val="clear" w:color="050000" w:fill="auto"/>
              </w:rPr>
            </w:pPr>
            <w:r>
              <w:rPr>
                <w:sz w:val="22"/>
                <w:shd w:val="clear" w:color="050000" w:fill="auto"/>
              </w:rPr>
              <w:lastRenderedPageBreak/>
              <w:pict>
                <v:shape id="圖片框 27" o:spid="_x0000_i1153" type="#_x0000_t75" style="width:141.75pt;height:141.75pt">
                  <v:imagedata r:id="rId11" o:title="圖片3"/>
                </v:shape>
              </w:pict>
            </w:r>
          </w:p>
        </w:tc>
        <w:tc>
          <w:tcPr>
            <w:tcW w:w="4024" w:type="dxa"/>
            <w:vAlign w:val="center"/>
          </w:tcPr>
          <w:p w:rsidR="00AE75AE" w:rsidRDefault="00BA30AE">
            <w:pPr>
              <w:spacing w:after="200" w:line="276" w:lineRule="auto"/>
              <w:jc w:val="center"/>
              <w:rPr>
                <w:sz w:val="22"/>
                <w:shd w:val="clear" w:color="050000" w:fill="auto"/>
              </w:rPr>
            </w:pPr>
            <w:r>
              <w:rPr>
                <w:sz w:val="22"/>
                <w:shd w:val="clear" w:color="050000" w:fill="auto"/>
              </w:rPr>
              <w:pict>
                <v:shape id="圖片框 28" o:spid="_x0000_i1154" type="#_x0000_t75" style="width:147pt;height:147pt">
                  <v:imagedata r:id="rId12" o:title="圖片4"/>
                </v:shape>
              </w:pict>
            </w:r>
          </w:p>
        </w:tc>
      </w:tr>
      <w:tr w:rsidR="00AE75AE">
        <w:tc>
          <w:tcPr>
            <w:tcW w:w="4272" w:type="dxa"/>
            <w:vAlign w:val="center"/>
          </w:tcPr>
          <w:p w:rsidR="00AE75AE" w:rsidRDefault="00BA30AE">
            <w:pPr>
              <w:pStyle w:val="aa"/>
              <w:rPr>
                <w:sz w:val="22"/>
                <w:shd w:val="clear" w:color="050000" w:fill="auto"/>
              </w:rPr>
            </w:pPr>
            <w:bookmarkStart w:id="15" w:name="_Toc28001571"/>
            <w:r>
              <w:t>圖</w:t>
            </w:r>
            <w:r>
              <w:t xml:space="preserve"> 3- 3 </w:t>
            </w:r>
            <w:r>
              <w:rPr>
                <w:rFonts w:hint="eastAsia"/>
                <w:lang w:eastAsia="zh-TW"/>
              </w:rPr>
              <w:t>DHT11</w:t>
            </w:r>
            <w:r>
              <w:t>溫溼度感測器</w:t>
            </w:r>
            <w:bookmarkEnd w:id="15"/>
          </w:p>
        </w:tc>
        <w:tc>
          <w:tcPr>
            <w:tcW w:w="4024" w:type="dxa"/>
            <w:vAlign w:val="center"/>
          </w:tcPr>
          <w:p w:rsidR="00AE75AE" w:rsidRDefault="00BA30AE">
            <w:pPr>
              <w:pStyle w:val="aa"/>
              <w:rPr>
                <w:sz w:val="22"/>
                <w:shd w:val="clear" w:color="050000" w:fill="auto"/>
              </w:rPr>
            </w:pPr>
            <w:bookmarkStart w:id="16" w:name="_Toc28001572"/>
            <w:r>
              <w:t>圖</w:t>
            </w:r>
            <w:r>
              <w:t xml:space="preserve"> 3- 4 </w:t>
            </w:r>
            <w:r>
              <w:rPr>
                <w:rFonts w:hint="eastAsia"/>
                <w:lang w:eastAsia="zh-TW"/>
              </w:rPr>
              <w:t>WiFi</w:t>
            </w:r>
            <w:r>
              <w:t>模組</w:t>
            </w:r>
            <w:r>
              <w:t>( ESP8266 )</w:t>
            </w:r>
            <w:bookmarkEnd w:id="16"/>
          </w:p>
        </w:tc>
      </w:tr>
    </w:tbl>
    <w:p w:rsidR="00AE75AE" w:rsidRDefault="00BA30AE">
      <w:pPr>
        <w:spacing w:after="200" w:line="276" w:lineRule="auto"/>
        <w:ind w:firstLine="480"/>
        <w:jc w:val="both"/>
        <w:rPr>
          <w:rFonts w:ascii="標楷體" w:eastAsia="標楷體" w:hAnsi="標楷體"/>
        </w:rPr>
      </w:pPr>
      <w:r>
        <w:rPr>
          <w:rFonts w:ascii="標楷體" w:eastAsia="標楷體" w:hAnsi="標楷體" w:hint="eastAsia"/>
        </w:rPr>
        <w:t xml:space="preserve">圖 3- 3 </w:t>
      </w:r>
      <w:r>
        <w:rPr>
          <w:rFonts w:eastAsia="標楷體" w:hint="eastAsia"/>
          <w:kern w:val="0"/>
        </w:rPr>
        <w:t>DHT11</w:t>
      </w:r>
      <w:r>
        <w:rPr>
          <w:rFonts w:ascii="標楷體" w:eastAsia="標楷體" w:hAnsi="標楷體" w:hint="eastAsia"/>
        </w:rPr>
        <w:t>溫濕度感測器圖是一款含有已校準數位信號輸出的溫濕度複合感測器，也是一款是含有己校準數字信號輸出的溫濕度複合型感測器。它應用專用的數位模組採集技術和溫濕度傳感技術，確保產品具有極高的可靠性與卓越的長期穩定性。</w:t>
      </w:r>
    </w:p>
    <w:p w:rsidR="00AE75AE" w:rsidRDefault="00BA30AE">
      <w:pPr>
        <w:spacing w:after="200" w:line="276" w:lineRule="auto"/>
        <w:ind w:firstLine="480"/>
        <w:jc w:val="both"/>
        <w:rPr>
          <w:rFonts w:eastAsia="標楷體"/>
          <w:kern w:val="0"/>
        </w:rPr>
      </w:pPr>
      <w:r>
        <w:rPr>
          <w:rFonts w:eastAsia="標楷體" w:hint="eastAsia"/>
          <w:kern w:val="0"/>
        </w:rPr>
        <w:t>圖</w:t>
      </w:r>
      <w:r>
        <w:rPr>
          <w:rFonts w:eastAsia="標楷體" w:hint="eastAsia"/>
          <w:kern w:val="0"/>
        </w:rPr>
        <w:t xml:space="preserve"> 3- 4 ESP8266</w:t>
      </w:r>
      <w:r>
        <w:rPr>
          <w:rFonts w:eastAsia="標楷體" w:hint="eastAsia"/>
          <w:kern w:val="0"/>
        </w:rPr>
        <w:t>是一款低功耗、低成本，高度集成的</w:t>
      </w:r>
      <w:r>
        <w:rPr>
          <w:rFonts w:eastAsia="標楷體" w:hint="eastAsia"/>
          <w:kern w:val="0"/>
        </w:rPr>
        <w:t xml:space="preserve"> UART-WiFi</w:t>
      </w:r>
      <w:r>
        <w:rPr>
          <w:rFonts w:eastAsia="標楷體" w:hint="eastAsia"/>
          <w:kern w:val="0"/>
        </w:rPr>
        <w:t>，具有完整的</w:t>
      </w:r>
      <w:r>
        <w:rPr>
          <w:rFonts w:eastAsia="標楷體" w:hint="eastAsia"/>
          <w:kern w:val="0"/>
        </w:rPr>
        <w:t xml:space="preserve"> TCP/IP </w:t>
      </w:r>
      <w:r>
        <w:rPr>
          <w:rFonts w:eastAsia="標楷體" w:hint="eastAsia"/>
          <w:kern w:val="0"/>
        </w:rPr>
        <w:t>協定及微控制器能力，可支援多路</w:t>
      </w:r>
      <w:r>
        <w:rPr>
          <w:rFonts w:eastAsia="標楷體" w:hint="eastAsia"/>
          <w:kern w:val="0"/>
        </w:rPr>
        <w:t xml:space="preserve"> TCP Client </w:t>
      </w:r>
      <w:r>
        <w:rPr>
          <w:rFonts w:eastAsia="標楷體" w:hint="eastAsia"/>
          <w:kern w:val="0"/>
        </w:rPr>
        <w:t>連線。微控制器集成了</w:t>
      </w:r>
      <w:r>
        <w:rPr>
          <w:rFonts w:eastAsia="標楷體" w:hint="eastAsia"/>
          <w:kern w:val="0"/>
        </w:rPr>
        <w:t>Tensilica L 106 32</w:t>
      </w:r>
      <w:r>
        <w:rPr>
          <w:rFonts w:eastAsia="標楷體" w:hint="eastAsia"/>
          <w:kern w:val="0"/>
        </w:rPr>
        <w:t>位元超低功耗</w:t>
      </w:r>
      <w:r>
        <w:rPr>
          <w:rFonts w:eastAsia="標楷體" w:hint="eastAsia"/>
          <w:kern w:val="0"/>
        </w:rPr>
        <w:t xml:space="preserve"> RISC </w:t>
      </w:r>
      <w:r>
        <w:rPr>
          <w:rFonts w:eastAsia="標楷體" w:hint="eastAsia"/>
          <w:kern w:val="0"/>
        </w:rPr>
        <w:t>處理器，工作頻率最高可達</w:t>
      </w:r>
      <w:r>
        <w:rPr>
          <w:rFonts w:eastAsia="標楷體" w:hint="eastAsia"/>
          <w:kern w:val="0"/>
        </w:rPr>
        <w:t>160MHz</w:t>
      </w:r>
      <w:r>
        <w:rPr>
          <w:rFonts w:eastAsia="標楷體" w:hint="eastAsia"/>
          <w:kern w:val="0"/>
        </w:rPr>
        <w:t>，支援實時作業系統</w:t>
      </w:r>
      <w:r>
        <w:rPr>
          <w:rFonts w:eastAsia="標楷體" w:hint="eastAsia"/>
          <w:kern w:val="0"/>
        </w:rPr>
        <w:t>(RTOS)</w:t>
      </w:r>
      <w:r>
        <w:rPr>
          <w:rFonts w:eastAsia="標楷體" w:hint="eastAsia"/>
          <w:kern w:val="0"/>
        </w:rPr>
        <w:t>和</w:t>
      </w:r>
      <w:r>
        <w:rPr>
          <w:rFonts w:eastAsia="標楷體" w:hint="eastAsia"/>
          <w:kern w:val="0"/>
        </w:rPr>
        <w:t xml:space="preserve"> WIFI </w:t>
      </w:r>
      <w:r>
        <w:rPr>
          <w:rFonts w:eastAsia="標楷體" w:hint="eastAsia"/>
          <w:kern w:val="0"/>
        </w:rPr>
        <w:t>通訊協定，可將高達</w:t>
      </w:r>
      <w:r>
        <w:rPr>
          <w:rFonts w:eastAsia="標楷體" w:hint="eastAsia"/>
          <w:kern w:val="0"/>
        </w:rPr>
        <w:t>80%</w:t>
      </w:r>
      <w:r>
        <w:rPr>
          <w:rFonts w:eastAsia="標楷體" w:hint="eastAsia"/>
          <w:kern w:val="0"/>
        </w:rPr>
        <w:t>的處理能力留給應用程式與開發。</w:t>
      </w:r>
    </w:p>
    <w:p w:rsidR="00AE75AE" w:rsidRDefault="00AE75AE">
      <w:pPr>
        <w:spacing w:line="360" w:lineRule="auto"/>
        <w:ind w:firstLineChars="200" w:firstLine="480"/>
        <w:rPr>
          <w:rFonts w:eastAsia="標楷體"/>
        </w:rPr>
      </w:pP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8"/>
        <w:gridCol w:w="4148"/>
      </w:tblGrid>
      <w:tr w:rsidR="00AE75AE">
        <w:tc>
          <w:tcPr>
            <w:tcW w:w="4148" w:type="dxa"/>
            <w:vAlign w:val="center"/>
          </w:tcPr>
          <w:p w:rsidR="00AE75AE" w:rsidRDefault="00BA30AE">
            <w:pPr>
              <w:spacing w:after="200" w:line="276" w:lineRule="auto"/>
              <w:jc w:val="center"/>
              <w:rPr>
                <w:sz w:val="22"/>
                <w:shd w:val="clear" w:color="050000" w:fill="auto"/>
              </w:rPr>
            </w:pPr>
            <w:r>
              <w:rPr>
                <w:sz w:val="22"/>
                <w:shd w:val="clear" w:color="050000" w:fill="auto"/>
              </w:rPr>
              <w:pict>
                <v:shape id="圖片框 29" o:spid="_x0000_i1155" type="#_x0000_t75" style="width:191.25pt;height:132pt">
                  <v:imagedata r:id="rId13" o:title="圖片5"/>
                </v:shape>
              </w:pict>
            </w:r>
          </w:p>
        </w:tc>
        <w:tc>
          <w:tcPr>
            <w:tcW w:w="4148" w:type="dxa"/>
            <w:vAlign w:val="center"/>
          </w:tcPr>
          <w:p w:rsidR="00AE75AE" w:rsidRDefault="00BA30AE">
            <w:pPr>
              <w:spacing w:after="200" w:line="276" w:lineRule="auto"/>
              <w:jc w:val="center"/>
              <w:rPr>
                <w:sz w:val="22"/>
                <w:shd w:val="clear" w:color="050000" w:fill="auto"/>
              </w:rPr>
            </w:pPr>
            <w:r>
              <w:rPr>
                <w:sz w:val="22"/>
                <w:shd w:val="clear" w:color="050000" w:fill="auto"/>
              </w:rPr>
              <w:pict>
                <v:shape id="圖片框 30" o:spid="_x0000_i1156" type="#_x0000_t75" style="width:165.75pt;height:165.75pt">
                  <v:imagedata r:id="rId14" o:title="光敏電阻"/>
                </v:shape>
              </w:pict>
            </w:r>
          </w:p>
        </w:tc>
      </w:tr>
      <w:tr w:rsidR="00AE75AE">
        <w:tc>
          <w:tcPr>
            <w:tcW w:w="4148" w:type="dxa"/>
            <w:vAlign w:val="center"/>
          </w:tcPr>
          <w:p w:rsidR="00AE75AE" w:rsidRDefault="00BA30AE">
            <w:pPr>
              <w:pStyle w:val="aa"/>
              <w:rPr>
                <w:sz w:val="22"/>
                <w:shd w:val="clear" w:color="050000" w:fill="auto"/>
              </w:rPr>
            </w:pPr>
            <w:bookmarkStart w:id="17" w:name="_Toc28001573"/>
            <w:r>
              <w:t>圖</w:t>
            </w:r>
            <w:r>
              <w:t xml:space="preserve">3- 5 Raspberry Pi 3B+ </w:t>
            </w:r>
            <w:r>
              <w:t>樹梅派</w:t>
            </w:r>
            <w:bookmarkEnd w:id="17"/>
          </w:p>
        </w:tc>
        <w:tc>
          <w:tcPr>
            <w:tcW w:w="4148" w:type="dxa"/>
            <w:vAlign w:val="center"/>
          </w:tcPr>
          <w:p w:rsidR="00AE75AE" w:rsidRDefault="00BA30AE">
            <w:pPr>
              <w:pStyle w:val="aa"/>
              <w:rPr>
                <w:sz w:val="22"/>
                <w:shd w:val="clear" w:color="050000" w:fill="auto"/>
              </w:rPr>
            </w:pPr>
            <w:bookmarkStart w:id="18" w:name="_Toc28001574"/>
            <w:r>
              <w:t>圖</w:t>
            </w:r>
            <w:r>
              <w:t>3- 6</w:t>
            </w:r>
            <w:r>
              <w:rPr>
                <w:rFonts w:hint="eastAsia"/>
                <w:lang w:eastAsia="zh-TW"/>
              </w:rPr>
              <w:t>光敏電阻</w:t>
            </w:r>
            <w:bookmarkEnd w:id="18"/>
          </w:p>
        </w:tc>
      </w:tr>
    </w:tbl>
    <w:p w:rsidR="00AE75AE" w:rsidRDefault="00BA30AE">
      <w:pPr>
        <w:spacing w:after="200" w:line="276" w:lineRule="auto"/>
        <w:ind w:firstLine="480"/>
        <w:jc w:val="both"/>
        <w:rPr>
          <w:rFonts w:eastAsia="標楷體"/>
          <w:kern w:val="0"/>
        </w:rPr>
      </w:pPr>
      <w:bookmarkStart w:id="19" w:name="_Toc503146931"/>
      <w:r>
        <w:rPr>
          <w:rFonts w:eastAsia="標楷體" w:hint="eastAsia"/>
          <w:kern w:val="0"/>
        </w:rPr>
        <w:t>圖</w:t>
      </w:r>
      <w:r>
        <w:rPr>
          <w:rFonts w:eastAsia="標楷體" w:hint="eastAsia"/>
          <w:kern w:val="0"/>
        </w:rPr>
        <w:t xml:space="preserve"> 3- 5 Raspberry Pi </w:t>
      </w:r>
      <w:r>
        <w:rPr>
          <w:rFonts w:eastAsia="標楷體" w:hint="eastAsia"/>
          <w:kern w:val="0"/>
        </w:rPr>
        <w:t>是一個開放原始程式碼的單板機電腦，包含一塊具備輸入</w:t>
      </w:r>
      <w:r>
        <w:rPr>
          <w:rFonts w:eastAsia="標楷體" w:hint="eastAsia"/>
          <w:kern w:val="0"/>
        </w:rPr>
        <w:t>/</w:t>
      </w:r>
      <w:r>
        <w:rPr>
          <w:rFonts w:eastAsia="標楷體" w:hint="eastAsia"/>
          <w:kern w:val="0"/>
        </w:rPr>
        <w:t>輸出</w:t>
      </w:r>
      <w:r>
        <w:rPr>
          <w:rFonts w:eastAsia="標楷體" w:hint="eastAsia"/>
          <w:kern w:val="0"/>
        </w:rPr>
        <w:t xml:space="preserve"> (Input/Output</w:t>
      </w:r>
      <w:r>
        <w:rPr>
          <w:rFonts w:eastAsia="標楷體" w:hint="eastAsia"/>
          <w:kern w:val="0"/>
        </w:rPr>
        <w:t>，簡稱</w:t>
      </w:r>
      <w:r>
        <w:rPr>
          <w:rFonts w:eastAsia="標楷體" w:hint="eastAsia"/>
          <w:kern w:val="0"/>
        </w:rPr>
        <w:t>I/O)</w:t>
      </w:r>
      <w:r>
        <w:rPr>
          <w:rFonts w:eastAsia="標楷體" w:hint="eastAsia"/>
          <w:kern w:val="0"/>
        </w:rPr>
        <w:t>功能的電路板與進階精簡指令集機器的晶片，支援</w:t>
      </w:r>
      <w:r>
        <w:rPr>
          <w:rFonts w:eastAsia="標楷體" w:hint="eastAsia"/>
          <w:kern w:val="0"/>
        </w:rPr>
        <w:t xml:space="preserve">Linux Debian </w:t>
      </w:r>
      <w:r>
        <w:rPr>
          <w:rFonts w:eastAsia="標楷體" w:hint="eastAsia"/>
          <w:kern w:val="0"/>
        </w:rPr>
        <w:t>作業系統。早期</w:t>
      </w:r>
      <w:r>
        <w:rPr>
          <w:rFonts w:eastAsia="標楷體" w:hint="eastAsia"/>
          <w:kern w:val="0"/>
        </w:rPr>
        <w:t xml:space="preserve">Raspberry Pi </w:t>
      </w:r>
      <w:r>
        <w:rPr>
          <w:rFonts w:eastAsia="標楷體" w:hint="eastAsia"/>
          <w:kern w:val="0"/>
        </w:rPr>
        <w:t>是由英國的</w:t>
      </w:r>
      <w:r>
        <w:rPr>
          <w:rFonts w:eastAsia="標楷體" w:hint="eastAsia"/>
          <w:kern w:val="0"/>
        </w:rPr>
        <w:t xml:space="preserve">Raspberry Pi </w:t>
      </w:r>
      <w:r>
        <w:rPr>
          <w:rFonts w:ascii="標楷體" w:eastAsia="標楷體" w:hAnsi="標楷體" w:hint="eastAsia"/>
        </w:rPr>
        <w:t>基金</w:t>
      </w:r>
      <w:r>
        <w:rPr>
          <w:rFonts w:eastAsia="標楷體" w:hint="eastAsia"/>
          <w:kern w:val="0"/>
        </w:rPr>
        <w:lastRenderedPageBreak/>
        <w:t>會研究開發，目的是透過價格較為低廉的硬體設備，搭被自由軟體，刺激學校基礎的電腦科學教育。</w:t>
      </w:r>
    </w:p>
    <w:p w:rsidR="00AE75AE" w:rsidRDefault="00BA30AE">
      <w:pPr>
        <w:spacing w:after="200" w:line="276" w:lineRule="auto"/>
        <w:ind w:firstLine="480"/>
        <w:jc w:val="both"/>
        <w:rPr>
          <w:rFonts w:eastAsia="標楷體"/>
          <w:kern w:val="0"/>
        </w:rPr>
      </w:pPr>
      <w:r>
        <w:rPr>
          <w:rFonts w:eastAsia="標楷體" w:hint="eastAsia"/>
          <w:kern w:val="0"/>
        </w:rPr>
        <w:t>圖</w:t>
      </w:r>
      <w:r>
        <w:rPr>
          <w:rFonts w:eastAsia="標楷體" w:hint="eastAsia"/>
          <w:kern w:val="0"/>
        </w:rPr>
        <w:t xml:space="preserve"> 3- 6 </w:t>
      </w:r>
      <w:r>
        <w:rPr>
          <w:rFonts w:eastAsia="標楷體"/>
          <w:kern w:val="0"/>
        </w:rPr>
        <w:t>光敏電阻常見於小夜燈裡面，光敏電阻主要是利用光電導效應的一種特殊的電阻，當有光線照射時，電阻內原本處於穩定狀態的電子受到激發，成為自由電子。所以光線越強，產生的自由電子也就越多，電阻就會越小，透過會變化的電阻值，進一步產生輸出強弱訊號。</w:t>
      </w:r>
    </w:p>
    <w:p w:rsidR="00AE75AE" w:rsidRDefault="00BA30AE">
      <w:pPr>
        <w:pStyle w:val="222"/>
      </w:pPr>
      <w:bookmarkStart w:id="20" w:name="_Toc28001360"/>
      <w:r>
        <w:t xml:space="preserve">3.2 </w:t>
      </w:r>
      <w:r>
        <w:t>軟體方面介紹</w:t>
      </w:r>
      <w:bookmarkEnd w:id="19"/>
      <w:bookmarkEnd w:id="20"/>
    </w:p>
    <w:p w:rsidR="00AE75AE" w:rsidRDefault="00BA30AE">
      <w:pPr>
        <w:spacing w:line="360" w:lineRule="auto"/>
        <w:ind w:firstLineChars="200" w:firstLine="480"/>
        <w:rPr>
          <w:rFonts w:eastAsia="標楷體"/>
        </w:rPr>
      </w:pPr>
      <w:r>
        <w:rPr>
          <w:rFonts w:eastAsia="標楷體" w:hint="eastAsia"/>
          <w:kern w:val="0"/>
        </w:rPr>
        <w:t xml:space="preserve">Arduino </w:t>
      </w:r>
      <w:r>
        <w:rPr>
          <w:rFonts w:eastAsia="標楷體" w:hint="eastAsia"/>
          <w:kern w:val="0"/>
        </w:rPr>
        <w:t>開發板部份的程式碼，我們是使用</w:t>
      </w:r>
      <w:r>
        <w:rPr>
          <w:rFonts w:eastAsia="標楷體" w:hint="eastAsia"/>
          <w:kern w:val="0"/>
        </w:rPr>
        <w:t xml:space="preserve">Arduino </w:t>
      </w:r>
      <w:r>
        <w:rPr>
          <w:rFonts w:eastAsia="標楷體" w:hint="eastAsia"/>
          <w:kern w:val="0"/>
        </w:rPr>
        <w:t>軟件</w:t>
      </w:r>
      <w:r>
        <w:rPr>
          <w:rFonts w:eastAsia="標楷體" w:hint="eastAsia"/>
          <w:kern w:val="0"/>
        </w:rPr>
        <w:t>(IDE)</w:t>
      </w:r>
      <w:r>
        <w:rPr>
          <w:rFonts w:eastAsia="標楷體" w:hint="eastAsia"/>
          <w:kern w:val="0"/>
        </w:rPr>
        <w:t>來編寫的。</w:t>
      </w:r>
      <w:r>
        <w:rPr>
          <w:rFonts w:eastAsia="標楷體" w:hint="eastAsia"/>
          <w:kern w:val="0"/>
        </w:rPr>
        <w:t xml:space="preserve"> Arduino </w:t>
      </w:r>
      <w:r>
        <w:rPr>
          <w:rFonts w:eastAsia="標楷體" w:hint="eastAsia"/>
          <w:kern w:val="0"/>
        </w:rPr>
        <w:t>軟件</w:t>
      </w:r>
      <w:r>
        <w:rPr>
          <w:rFonts w:eastAsia="標楷體" w:hint="eastAsia"/>
          <w:kern w:val="0"/>
        </w:rPr>
        <w:t>(IDE)</w:t>
      </w:r>
      <w:r>
        <w:rPr>
          <w:rFonts w:eastAsia="標楷體" w:hint="eastAsia"/>
          <w:kern w:val="0"/>
        </w:rPr>
        <w:t>能在</w:t>
      </w:r>
      <w:r>
        <w:rPr>
          <w:rFonts w:eastAsia="標楷體" w:hint="eastAsia"/>
          <w:kern w:val="0"/>
        </w:rPr>
        <w:t xml:space="preserve"> Windows</w:t>
      </w:r>
      <w:r>
        <w:rPr>
          <w:rFonts w:eastAsia="標楷體" w:hint="eastAsia"/>
          <w:kern w:val="0"/>
        </w:rPr>
        <w:t>、</w:t>
      </w:r>
      <w:r>
        <w:rPr>
          <w:rFonts w:eastAsia="標楷體" w:hint="eastAsia"/>
          <w:kern w:val="0"/>
        </w:rPr>
        <w:t xml:space="preserve">Macintosh OSX </w:t>
      </w:r>
      <w:r>
        <w:rPr>
          <w:rFonts w:eastAsia="標楷體" w:hint="eastAsia"/>
          <w:kern w:val="0"/>
        </w:rPr>
        <w:t>和</w:t>
      </w:r>
      <w:r>
        <w:rPr>
          <w:rFonts w:eastAsia="標楷體" w:hint="eastAsia"/>
          <w:kern w:val="0"/>
        </w:rPr>
        <w:t xml:space="preserve"> Linux </w:t>
      </w:r>
      <w:r>
        <w:rPr>
          <w:rFonts w:eastAsia="標楷體" w:hint="eastAsia"/>
          <w:kern w:val="0"/>
        </w:rPr>
        <w:t>操作系統中運行，簡單明了的編程環境</w:t>
      </w:r>
      <w:r>
        <w:rPr>
          <w:rFonts w:eastAsia="標楷體" w:hint="eastAsia"/>
          <w:kern w:val="0"/>
        </w:rPr>
        <w:t xml:space="preserve"> Arduino </w:t>
      </w:r>
      <w:r>
        <w:rPr>
          <w:rFonts w:eastAsia="標楷體" w:hint="eastAsia"/>
          <w:kern w:val="0"/>
        </w:rPr>
        <w:t>的編程環境易於初學者使用，同時對高級用戶來講也足夠靈活。</w:t>
      </w:r>
      <w:r>
        <w:rPr>
          <w:rFonts w:eastAsia="標楷體" w:hint="eastAsia"/>
          <w:kern w:val="0"/>
        </w:rPr>
        <w:t>(</w:t>
      </w:r>
      <w:r>
        <w:rPr>
          <w:rFonts w:eastAsia="標楷體" w:hint="eastAsia"/>
          <w:kern w:val="0"/>
        </w:rPr>
        <w:t>圖</w:t>
      </w:r>
      <w:r>
        <w:rPr>
          <w:rFonts w:eastAsia="標楷體" w:hint="eastAsia"/>
          <w:kern w:val="0"/>
        </w:rPr>
        <w:t>3-7)</w:t>
      </w:r>
      <w:r>
        <w:rPr>
          <w:rFonts w:eastAsia="標楷體" w:hint="eastAsia"/>
          <w:kern w:val="0"/>
        </w:rPr>
        <w:t>為</w:t>
      </w:r>
      <w:r>
        <w:rPr>
          <w:rFonts w:eastAsia="標楷體" w:hint="eastAsia"/>
          <w:kern w:val="0"/>
        </w:rPr>
        <w:t>Arduino IDE</w:t>
      </w:r>
      <w:r>
        <w:rPr>
          <w:rFonts w:eastAsia="標楷體" w:hint="eastAsia"/>
          <w:kern w:val="0"/>
        </w:rPr>
        <w:t>。</w:t>
      </w:r>
    </w:p>
    <w:p w:rsidR="00AE75AE" w:rsidRDefault="00015A4D" w:rsidP="00015A4D">
      <w:pPr>
        <w:widowControl/>
        <w:jc w:val="center"/>
        <w:outlineLvl w:val="1"/>
        <w:rPr>
          <w:rFonts w:eastAsia="標楷體"/>
        </w:rPr>
      </w:pPr>
      <w:r>
        <w:rPr>
          <w:rFonts w:eastAsia="標楷體"/>
        </w:rPr>
        <w:pict>
          <v:shape id="_x0000_i1170" type="#_x0000_t75" style="width:198.75pt;height:134.25pt">
            <v:imagedata r:id="rId15" o:title="1200px-Arduino_Logo"/>
          </v:shape>
        </w:pict>
      </w:r>
    </w:p>
    <w:p w:rsidR="00AE75AE" w:rsidRDefault="00BA30AE">
      <w:pPr>
        <w:pStyle w:val="aa"/>
      </w:pPr>
      <w:bookmarkStart w:id="21" w:name="_Toc503147029"/>
      <w:bookmarkStart w:id="22" w:name="_Toc28001575"/>
      <w:r>
        <w:t>圖</w:t>
      </w:r>
      <w:r>
        <w:t xml:space="preserve">3- </w:t>
      </w:r>
      <w:bookmarkEnd w:id="21"/>
      <w:r>
        <w:t>7 Arduino IDE</w:t>
      </w:r>
      <w:bookmarkEnd w:id="22"/>
    </w:p>
    <w:p w:rsidR="00AE75AE" w:rsidRDefault="00AE75AE">
      <w:pPr>
        <w:widowControl/>
        <w:ind w:firstLine="480"/>
        <w:jc w:val="center"/>
        <w:outlineLvl w:val="1"/>
        <w:rPr>
          <w:rFonts w:eastAsia="標楷體"/>
        </w:rPr>
      </w:pPr>
    </w:p>
    <w:p w:rsidR="00AE75AE" w:rsidRDefault="00BA30AE">
      <w:pPr>
        <w:spacing w:line="360" w:lineRule="auto"/>
        <w:ind w:firstLineChars="200" w:firstLine="480"/>
        <w:rPr>
          <w:rFonts w:eastAsia="標楷體"/>
          <w:kern w:val="0"/>
        </w:rPr>
      </w:pPr>
      <w:r>
        <w:rPr>
          <w:rFonts w:eastAsia="標楷體" w:hint="eastAsia"/>
          <w:kern w:val="0"/>
        </w:rPr>
        <w:t>至於監控系統中所使用的</w:t>
      </w:r>
      <w:r>
        <w:rPr>
          <w:rFonts w:eastAsia="標楷體" w:hint="eastAsia"/>
          <w:kern w:val="0"/>
        </w:rPr>
        <w:t>APP</w:t>
      </w:r>
      <w:r>
        <w:rPr>
          <w:rFonts w:eastAsia="標楷體" w:hint="eastAsia"/>
          <w:kern w:val="0"/>
        </w:rPr>
        <w:t>，我們是使用</w:t>
      </w:r>
      <w:r>
        <w:rPr>
          <w:rFonts w:eastAsia="標楷體" w:hint="eastAsia"/>
          <w:kern w:val="0"/>
        </w:rPr>
        <w:t>Android Studio</w:t>
      </w:r>
      <w:r>
        <w:rPr>
          <w:rFonts w:eastAsia="標楷體" w:hint="eastAsia"/>
          <w:kern w:val="0"/>
        </w:rPr>
        <w:t>，</w:t>
      </w:r>
      <w:r>
        <w:rPr>
          <w:rFonts w:eastAsia="標楷體" w:hint="eastAsia"/>
          <w:kern w:val="0"/>
        </w:rPr>
        <w:t xml:space="preserve">Android Studio </w:t>
      </w:r>
      <w:r>
        <w:rPr>
          <w:rFonts w:eastAsia="標楷體" w:hint="eastAsia"/>
          <w:kern w:val="0"/>
        </w:rPr>
        <w:t>是一個</w:t>
      </w:r>
      <w:r>
        <w:rPr>
          <w:rFonts w:eastAsia="標楷體" w:hint="eastAsia"/>
          <w:kern w:val="0"/>
        </w:rPr>
        <w:t>Android</w:t>
      </w:r>
      <w:r>
        <w:rPr>
          <w:rFonts w:eastAsia="標楷體" w:hint="eastAsia"/>
          <w:kern w:val="0"/>
        </w:rPr>
        <w:t>整合開發工具，提供了整合的</w:t>
      </w:r>
      <w:r>
        <w:rPr>
          <w:rFonts w:eastAsia="標楷體" w:hint="eastAsia"/>
          <w:kern w:val="0"/>
        </w:rPr>
        <w:t xml:space="preserve"> Android </w:t>
      </w:r>
      <w:r>
        <w:rPr>
          <w:rFonts w:eastAsia="標楷體" w:hint="eastAsia"/>
          <w:kern w:val="0"/>
        </w:rPr>
        <w:t>開發工具用於開發和除錯。</w:t>
      </w:r>
      <w:r>
        <w:rPr>
          <w:rFonts w:eastAsia="標楷體" w:hint="eastAsia"/>
          <w:kern w:val="0"/>
        </w:rPr>
        <w:t>(</w:t>
      </w:r>
      <w:r>
        <w:rPr>
          <w:rFonts w:eastAsia="標楷體" w:hint="eastAsia"/>
          <w:kern w:val="0"/>
        </w:rPr>
        <w:t>圖</w:t>
      </w:r>
      <w:r>
        <w:rPr>
          <w:rFonts w:eastAsia="標楷體" w:hint="eastAsia"/>
          <w:kern w:val="0"/>
        </w:rPr>
        <w:t>3-8)</w:t>
      </w:r>
      <w:r>
        <w:rPr>
          <w:rFonts w:eastAsia="標楷體" w:hint="eastAsia"/>
          <w:kern w:val="0"/>
        </w:rPr>
        <w:t>為</w:t>
      </w:r>
      <w:r>
        <w:rPr>
          <w:rFonts w:eastAsia="標楷體" w:hint="eastAsia"/>
          <w:kern w:val="0"/>
        </w:rPr>
        <w:t>Android studio</w:t>
      </w:r>
      <w:r>
        <w:rPr>
          <w:rFonts w:eastAsia="標楷體" w:hint="eastAsia"/>
          <w:kern w:val="0"/>
        </w:rPr>
        <w:t>。</w:t>
      </w:r>
    </w:p>
    <w:p w:rsidR="00AE75AE" w:rsidRPr="00015A4D" w:rsidRDefault="00015A4D" w:rsidP="00015A4D">
      <w:pPr>
        <w:widowControl/>
        <w:jc w:val="center"/>
        <w:outlineLvl w:val="1"/>
      </w:pPr>
      <w:r>
        <w:pict>
          <v:shape id="_x0000_i1169" type="#_x0000_t75" style="width:198pt;height:103.5pt">
            <v:imagedata r:id="rId16" o:title="bb68725c20446b327d1aec13779ef234"/>
          </v:shape>
        </w:pict>
      </w:r>
    </w:p>
    <w:p w:rsidR="00AE75AE" w:rsidRDefault="00BA30AE">
      <w:pPr>
        <w:pStyle w:val="aa"/>
      </w:pPr>
      <w:bookmarkStart w:id="23" w:name="_Toc28001576"/>
      <w:r>
        <w:t>圖</w:t>
      </w:r>
      <w:r>
        <w:t>3- 8 Android studio</w:t>
      </w:r>
      <w:bookmarkEnd w:id="23"/>
      <w:r>
        <w:br w:type="page"/>
      </w:r>
    </w:p>
    <w:p w:rsidR="00AE75AE" w:rsidRDefault="00BA30AE">
      <w:pPr>
        <w:pStyle w:val="111"/>
      </w:pPr>
      <w:bookmarkStart w:id="24" w:name="_Toc500086547"/>
      <w:bookmarkStart w:id="25" w:name="_Toc503146932"/>
      <w:bookmarkStart w:id="26" w:name="_Toc28001361"/>
      <w:r>
        <w:t>第四章</w:t>
      </w:r>
      <w:r>
        <w:t xml:space="preserve"> </w:t>
      </w:r>
      <w:r>
        <w:t>研究方法</w:t>
      </w:r>
      <w:bookmarkEnd w:id="24"/>
      <w:r>
        <w:t>及步驟</w:t>
      </w:r>
      <w:bookmarkEnd w:id="25"/>
      <w:bookmarkEnd w:id="26"/>
    </w:p>
    <w:p w:rsidR="000A30AF" w:rsidRDefault="000A30AF" w:rsidP="000A30AF">
      <w:pPr>
        <w:pStyle w:val="222"/>
      </w:pPr>
      <w:bookmarkStart w:id="27" w:name="_Toc503146933"/>
      <w:bookmarkStart w:id="28" w:name="_Toc28001362"/>
      <w:r>
        <w:t xml:space="preserve">4.1 </w:t>
      </w:r>
      <w:r>
        <w:rPr>
          <w:rFonts w:hint="eastAsia"/>
        </w:rPr>
        <w:t>系統架構</w:t>
      </w:r>
      <w:bookmarkEnd w:id="28"/>
    </w:p>
    <w:p w:rsidR="00270472" w:rsidRPr="00270472" w:rsidRDefault="00270472" w:rsidP="00270472">
      <w:pPr>
        <w:spacing w:line="360" w:lineRule="auto"/>
        <w:ind w:firstLineChars="200" w:firstLine="480"/>
        <w:rPr>
          <w:rFonts w:eastAsia="標楷體" w:hint="eastAsia"/>
        </w:rPr>
      </w:pPr>
      <w:r w:rsidRPr="00270472">
        <w:rPr>
          <w:rFonts w:eastAsia="標楷體"/>
        </w:rPr>
        <w:t>首先會透過一塊</w:t>
      </w:r>
      <w:r w:rsidRPr="00270472">
        <w:rPr>
          <w:rFonts w:eastAsia="標楷體"/>
        </w:rPr>
        <w:t>Arduino</w:t>
      </w:r>
      <w:r w:rsidRPr="00270472">
        <w:rPr>
          <w:rFonts w:eastAsia="標楷體"/>
        </w:rPr>
        <w:t>接上感測器來收集我們需要的環境參數</w:t>
      </w:r>
      <w:r w:rsidRPr="00270472">
        <w:rPr>
          <w:rFonts w:eastAsia="標楷體" w:hint="eastAsia"/>
        </w:rPr>
        <w:t>，在本專題裡我們用到了溫溼度、氣體、環境亮度等感測器。取得環境資料後會透過</w:t>
      </w:r>
      <w:r w:rsidRPr="00270472">
        <w:rPr>
          <w:rFonts w:eastAsia="標楷體" w:hint="eastAsia"/>
        </w:rPr>
        <w:t>wifi</w:t>
      </w:r>
      <w:r w:rsidRPr="00270472">
        <w:rPr>
          <w:rFonts w:eastAsia="標楷體" w:hint="eastAsia"/>
        </w:rPr>
        <w:t>模組</w:t>
      </w:r>
      <w:r w:rsidRPr="00270472">
        <w:rPr>
          <w:rFonts w:eastAsia="標楷體" w:hint="eastAsia"/>
        </w:rPr>
        <w:t>esp8266</w:t>
      </w:r>
      <w:r w:rsidRPr="00270472">
        <w:rPr>
          <w:rFonts w:eastAsia="標楷體" w:hint="eastAsia"/>
        </w:rPr>
        <w:t>將資料傳遞給資料庫做儲存。再來</w:t>
      </w:r>
      <w:r>
        <w:rPr>
          <w:rFonts w:eastAsia="標楷體" w:hint="eastAsia"/>
        </w:rPr>
        <w:t>，</w:t>
      </w:r>
      <w:r w:rsidRPr="00270472">
        <w:rPr>
          <w:rFonts w:eastAsia="標楷體" w:hint="eastAsia"/>
        </w:rPr>
        <w:t>一樣透過</w:t>
      </w:r>
      <w:r w:rsidRPr="00270472">
        <w:rPr>
          <w:rFonts w:eastAsia="標楷體" w:hint="eastAsia"/>
        </w:rPr>
        <w:t>wifi</w:t>
      </w:r>
      <w:r w:rsidRPr="00270472">
        <w:rPr>
          <w:rFonts w:eastAsia="標楷體" w:hint="eastAsia"/>
        </w:rPr>
        <w:t>從資料庫取出資料，撰寫一個</w:t>
      </w:r>
      <w:r w:rsidRPr="00270472">
        <w:rPr>
          <w:rFonts w:eastAsia="標楷體" w:hint="eastAsia"/>
        </w:rPr>
        <w:t>App</w:t>
      </w:r>
      <w:r w:rsidRPr="00270472">
        <w:rPr>
          <w:rFonts w:eastAsia="標楷體" w:hint="eastAsia"/>
        </w:rPr>
        <w:t>來呈現這些環境數值。</w:t>
      </w:r>
      <w:r>
        <w:rPr>
          <w:rFonts w:eastAsia="標楷體" w:hint="eastAsia"/>
        </w:rPr>
        <w:t>在</w:t>
      </w:r>
      <w:r>
        <w:rPr>
          <w:rFonts w:eastAsia="標楷體" w:hint="eastAsia"/>
        </w:rPr>
        <w:t>App</w:t>
      </w:r>
      <w:r>
        <w:rPr>
          <w:rFonts w:eastAsia="標楷體" w:hint="eastAsia"/>
        </w:rPr>
        <w:t>裡還有另一項功能，就是控制燈光的開關與調節燈光亮度。我們只要透過</w:t>
      </w:r>
      <w:r>
        <w:rPr>
          <w:rFonts w:eastAsia="標楷體" w:hint="eastAsia"/>
        </w:rPr>
        <w:t>wifi</w:t>
      </w:r>
      <w:r>
        <w:rPr>
          <w:rFonts w:eastAsia="標楷體" w:hint="eastAsia"/>
        </w:rPr>
        <w:t>傳遞一個</w:t>
      </w:r>
      <w:r>
        <w:rPr>
          <w:rFonts w:eastAsia="標楷體" w:hint="eastAsia"/>
        </w:rPr>
        <w:t>PWM</w:t>
      </w:r>
      <w:r>
        <w:rPr>
          <w:rFonts w:eastAsia="標楷體" w:hint="eastAsia"/>
        </w:rPr>
        <w:t>數值給</w:t>
      </w:r>
      <w:r>
        <w:rPr>
          <w:rFonts w:eastAsia="標楷體" w:hint="eastAsia"/>
        </w:rPr>
        <w:t>A</w:t>
      </w:r>
      <w:r>
        <w:rPr>
          <w:rFonts w:eastAsia="標楷體"/>
        </w:rPr>
        <w:t>rduino</w:t>
      </w:r>
      <w:r>
        <w:rPr>
          <w:rFonts w:eastAsia="標楷體" w:hint="eastAsia"/>
        </w:rPr>
        <w:t>，便可以進行控制</w:t>
      </w:r>
      <w:r w:rsidR="0022549A">
        <w:rPr>
          <w:rFonts w:eastAsia="標楷體" w:hint="eastAsia"/>
        </w:rPr>
        <w:t>，如圖</w:t>
      </w:r>
      <w:r w:rsidR="0022549A">
        <w:rPr>
          <w:rFonts w:eastAsia="標楷體" w:hint="eastAsia"/>
        </w:rPr>
        <w:t>4-1</w:t>
      </w:r>
      <w:r>
        <w:rPr>
          <w:rFonts w:eastAsia="標楷體" w:hint="eastAsia"/>
        </w:rPr>
        <w:t>。</w:t>
      </w:r>
    </w:p>
    <w:p w:rsidR="000A30AF" w:rsidRDefault="000A30AF" w:rsidP="00A159C6">
      <w:pPr>
        <w:rPr>
          <w:noProof/>
        </w:rPr>
      </w:pPr>
      <w:r w:rsidRPr="000F7A3C">
        <w:rPr>
          <w:noProof/>
        </w:rPr>
        <w:pict>
          <v:shape id="_x0000_i1171" type="#_x0000_t75" style="width:415.5pt;height:183pt;visibility:visible;mso-wrap-style:square">
            <v:imagedata r:id="rId17" o:title=""/>
          </v:shape>
        </w:pict>
      </w:r>
    </w:p>
    <w:p w:rsidR="000A30AF" w:rsidRPr="00514577" w:rsidRDefault="000A30AF" w:rsidP="00270472">
      <w:pPr>
        <w:pStyle w:val="aa"/>
        <w:rPr>
          <w:rFonts w:hint="eastAsia"/>
        </w:rPr>
      </w:pPr>
      <w:bookmarkStart w:id="29" w:name="_Toc28001577"/>
      <w:r>
        <w:t>圖</w:t>
      </w:r>
      <w:r>
        <w:t>4</w:t>
      </w:r>
      <w:r>
        <w:rPr>
          <w:rFonts w:hint="eastAsia"/>
        </w:rPr>
        <w:t xml:space="preserve">-1 </w:t>
      </w:r>
      <w:r>
        <w:t xml:space="preserve"> </w:t>
      </w:r>
      <w:r>
        <w:rPr>
          <w:rFonts w:hint="eastAsia"/>
          <w:lang w:eastAsia="zh-TW"/>
        </w:rPr>
        <w:t>溫室監控系統架構圖</w:t>
      </w:r>
      <w:bookmarkEnd w:id="29"/>
    </w:p>
    <w:p w:rsidR="00AE75AE" w:rsidRDefault="00BA30AE">
      <w:pPr>
        <w:pStyle w:val="222"/>
        <w:rPr>
          <w:rFonts w:hint="eastAsia"/>
        </w:rPr>
      </w:pPr>
      <w:bookmarkStart w:id="30" w:name="_Toc28001363"/>
      <w:r>
        <w:t>4.</w:t>
      </w:r>
      <w:bookmarkEnd w:id="27"/>
      <w:r w:rsidR="000A30AF">
        <w:rPr>
          <w:rFonts w:hint="eastAsia"/>
        </w:rPr>
        <w:t>2</w:t>
      </w:r>
      <w:r>
        <w:t xml:space="preserve"> </w:t>
      </w:r>
      <w:r>
        <w:t>智慧監控系統</w:t>
      </w:r>
      <w:bookmarkEnd w:id="30"/>
    </w:p>
    <w:p w:rsidR="00AE75AE" w:rsidRDefault="000A30AF">
      <w:pPr>
        <w:pStyle w:val="333"/>
      </w:pPr>
      <w:bookmarkStart w:id="31" w:name="_Toc503146934"/>
      <w:bookmarkStart w:id="32" w:name="_Toc28001364"/>
      <w:r>
        <w:t>4.</w:t>
      </w:r>
      <w:r>
        <w:rPr>
          <w:rFonts w:hint="eastAsia"/>
        </w:rPr>
        <w:t>2</w:t>
      </w:r>
      <w:r w:rsidR="00BA30AE">
        <w:t xml:space="preserve">.1  Arduino </w:t>
      </w:r>
      <w:r w:rsidR="00BA30AE">
        <w:t>感測器程式碼</w:t>
      </w:r>
      <w:bookmarkEnd w:id="31"/>
      <w:bookmarkEnd w:id="32"/>
    </w:p>
    <w:p w:rsidR="00AE75AE" w:rsidRDefault="00BA30AE">
      <w:pPr>
        <w:spacing w:line="360" w:lineRule="auto"/>
        <w:ind w:firstLineChars="200" w:firstLine="480"/>
        <w:rPr>
          <w:rFonts w:eastAsia="標楷體"/>
        </w:rPr>
      </w:pPr>
      <w:r>
        <w:rPr>
          <w:rFonts w:eastAsia="標楷體"/>
        </w:rPr>
        <w:t>我們是先透過驅動感測器模組來感測溫度、濕度和氣體的數值，之後再以</w:t>
      </w:r>
      <w:r>
        <w:rPr>
          <w:rFonts w:eastAsia="標楷體"/>
        </w:rPr>
        <w:t>AT</w:t>
      </w:r>
      <w:r>
        <w:rPr>
          <w:rFonts w:eastAsia="標楷體"/>
        </w:rPr>
        <w:t>指令的方式，透過使用</w:t>
      </w:r>
      <w:r>
        <w:rPr>
          <w:rFonts w:eastAsia="標楷體"/>
        </w:rPr>
        <w:t>ESP8266 WIFI</w:t>
      </w:r>
      <w:r>
        <w:rPr>
          <w:rFonts w:eastAsia="標楷體"/>
        </w:rPr>
        <w:t>模組，下</w:t>
      </w:r>
      <w:r>
        <w:rPr>
          <w:rFonts w:eastAsia="標楷體" w:hint="eastAsia"/>
        </w:rPr>
        <w:t>(</w:t>
      </w:r>
      <w:r>
        <w:rPr>
          <w:rFonts w:eastAsia="標楷體"/>
        </w:rPr>
        <w:t>圖</w:t>
      </w:r>
      <w:r>
        <w:rPr>
          <w:rFonts w:eastAsia="標楷體"/>
        </w:rPr>
        <w:t>4</w:t>
      </w:r>
      <w:r>
        <w:rPr>
          <w:rFonts w:eastAsia="標楷體" w:hint="eastAsia"/>
        </w:rPr>
        <w:t>-</w:t>
      </w:r>
      <w:r w:rsidR="000A30AF">
        <w:rPr>
          <w:rFonts w:eastAsia="標楷體" w:hint="eastAsia"/>
        </w:rPr>
        <w:t>3</w:t>
      </w:r>
      <w:r>
        <w:rPr>
          <w:rFonts w:eastAsia="標楷體" w:hint="eastAsia"/>
        </w:rPr>
        <w:t>)</w:t>
      </w:r>
      <w:r>
        <w:rPr>
          <w:rFonts w:eastAsia="標楷體"/>
        </w:rPr>
        <w:t>的程式碼即是將我們所感測到的數值上傳到我們的樹梅派的資料庫。而下</w:t>
      </w:r>
      <w:r>
        <w:rPr>
          <w:rFonts w:eastAsia="標楷體" w:hint="eastAsia"/>
        </w:rPr>
        <w:t>(</w:t>
      </w:r>
      <w:r>
        <w:rPr>
          <w:rFonts w:eastAsia="標楷體"/>
        </w:rPr>
        <w:t>圖</w:t>
      </w:r>
      <w:r>
        <w:rPr>
          <w:rFonts w:eastAsia="標楷體"/>
        </w:rPr>
        <w:t>4</w:t>
      </w:r>
      <w:r w:rsidR="000A30AF">
        <w:rPr>
          <w:rFonts w:eastAsia="標楷體" w:hint="eastAsia"/>
        </w:rPr>
        <w:t>-2</w:t>
      </w:r>
      <w:r>
        <w:rPr>
          <w:rFonts w:eastAsia="標楷體" w:hint="eastAsia"/>
        </w:rPr>
        <w:t>)</w:t>
      </w:r>
      <w:r>
        <w:rPr>
          <w:rFonts w:eastAsia="標楷體"/>
        </w:rPr>
        <w:t>中的這個函式，是為了用來確認</w:t>
      </w:r>
      <w:r>
        <w:rPr>
          <w:rFonts w:eastAsia="標楷體"/>
        </w:rPr>
        <w:t>AT</w:t>
      </w:r>
      <w:r>
        <w:rPr>
          <w:rFonts w:eastAsia="標楷體"/>
        </w:rPr>
        <w:t>指令能否順利執行，執行的結果能夠透過</w:t>
      </w:r>
      <w:r>
        <w:rPr>
          <w:rFonts w:eastAsia="標楷體"/>
        </w:rPr>
        <w:t>Arduino IDE</w:t>
      </w:r>
      <w:r>
        <w:rPr>
          <w:rFonts w:eastAsia="標楷體"/>
        </w:rPr>
        <w:t>的序列埠做確認。</w:t>
      </w:r>
    </w:p>
    <w:p w:rsidR="00AE75AE" w:rsidRDefault="00BA30AE">
      <w:pPr>
        <w:widowControl/>
        <w:jc w:val="center"/>
        <w:outlineLvl w:val="1"/>
        <w:rPr>
          <w:rFonts w:eastAsia="標楷體"/>
        </w:rPr>
      </w:pPr>
      <w:r>
        <w:rPr>
          <w:rFonts w:eastAsia="標楷體"/>
        </w:rPr>
        <w:lastRenderedPageBreak/>
        <w:pict>
          <v:shape id="圖片框 1027" o:spid="_x0000_i1157" type="#_x0000_t75" style="width:396.75pt;height:187.5pt">
            <v:imagedata r:id="rId18" o:title=""/>
          </v:shape>
        </w:pict>
      </w:r>
    </w:p>
    <w:p w:rsidR="00AE75AE" w:rsidRDefault="00BA30AE">
      <w:pPr>
        <w:pStyle w:val="aa"/>
      </w:pPr>
      <w:bookmarkStart w:id="33" w:name="_Toc503147044"/>
      <w:bookmarkStart w:id="34" w:name="_Toc28001578"/>
      <w:r>
        <w:t>圖</w:t>
      </w:r>
      <w:r>
        <w:t>4</w:t>
      </w:r>
      <w:r w:rsidR="000A30AF">
        <w:rPr>
          <w:rFonts w:hint="eastAsia"/>
        </w:rPr>
        <w:t>-</w:t>
      </w:r>
      <w:r w:rsidR="000A30AF">
        <w:rPr>
          <w:rFonts w:hint="eastAsia"/>
          <w:lang w:eastAsia="zh-TW"/>
        </w:rPr>
        <w:t>2</w:t>
      </w:r>
      <w:r>
        <w:rPr>
          <w:rFonts w:hint="eastAsia"/>
        </w:rPr>
        <w:t xml:space="preserve"> </w:t>
      </w:r>
      <w:r>
        <w:t xml:space="preserve"> Arduino AT</w:t>
      </w:r>
      <w:r>
        <w:t>指令函式程式碼</w:t>
      </w:r>
      <w:bookmarkEnd w:id="33"/>
      <w:bookmarkEnd w:id="34"/>
    </w:p>
    <w:p w:rsidR="00AE75AE" w:rsidRDefault="00BA30AE">
      <w:pPr>
        <w:jc w:val="center"/>
        <w:outlineLvl w:val="1"/>
        <w:rPr>
          <w:rFonts w:eastAsia="標楷體"/>
          <w:sz w:val="36"/>
          <w:szCs w:val="36"/>
        </w:rPr>
      </w:pPr>
      <w:r>
        <w:rPr>
          <w:rFonts w:eastAsia="標楷體"/>
          <w:sz w:val="36"/>
          <w:szCs w:val="36"/>
        </w:rPr>
        <w:pict>
          <v:shape id="圖片框 1028" o:spid="_x0000_i1158" type="#_x0000_t75" style="width:396.75pt;height:326.25pt">
            <v:imagedata r:id="rId19" o:title=""/>
          </v:shape>
        </w:pict>
      </w:r>
    </w:p>
    <w:p w:rsidR="00AE75AE" w:rsidRDefault="00BA30AE">
      <w:pPr>
        <w:pStyle w:val="aa"/>
      </w:pPr>
      <w:bookmarkStart w:id="35" w:name="_Toc28001579"/>
      <w:r>
        <w:t>圖</w:t>
      </w:r>
      <w:r>
        <w:t>4</w:t>
      </w:r>
      <w:r w:rsidR="000A30AF">
        <w:rPr>
          <w:rFonts w:hint="eastAsia"/>
        </w:rPr>
        <w:t>-</w:t>
      </w:r>
      <w:r w:rsidR="000A30AF">
        <w:rPr>
          <w:rFonts w:hint="eastAsia"/>
          <w:lang w:eastAsia="zh-TW"/>
        </w:rPr>
        <w:t>3</w:t>
      </w:r>
      <w:r>
        <w:rPr>
          <w:rFonts w:hint="eastAsia"/>
        </w:rPr>
        <w:t>-1</w:t>
      </w:r>
      <w:r>
        <w:t xml:space="preserve">  Arduino </w:t>
      </w:r>
      <w:r>
        <w:t>感測器程式碼</w:t>
      </w:r>
      <w:bookmarkEnd w:id="35"/>
    </w:p>
    <w:p w:rsidR="00AE75AE" w:rsidRDefault="00AE75AE">
      <w:pPr>
        <w:outlineLvl w:val="1"/>
        <w:rPr>
          <w:rFonts w:eastAsia="標楷體"/>
          <w:sz w:val="36"/>
          <w:szCs w:val="36"/>
        </w:rPr>
      </w:pPr>
    </w:p>
    <w:p w:rsidR="00AE75AE" w:rsidRDefault="00BA30AE">
      <w:pPr>
        <w:jc w:val="center"/>
        <w:outlineLvl w:val="1"/>
        <w:rPr>
          <w:rFonts w:eastAsia="標楷體"/>
          <w:sz w:val="36"/>
          <w:szCs w:val="36"/>
        </w:rPr>
      </w:pPr>
      <w:r>
        <w:rPr>
          <w:rFonts w:eastAsia="標楷體"/>
          <w:sz w:val="36"/>
          <w:szCs w:val="36"/>
        </w:rPr>
        <w:lastRenderedPageBreak/>
        <w:pict>
          <v:shape id="圖片框 1029" o:spid="_x0000_i1159" type="#_x0000_t75" style="width:396.75pt;height:177.75pt">
            <v:imagedata r:id="rId20" o:title=""/>
          </v:shape>
        </w:pict>
      </w:r>
    </w:p>
    <w:p w:rsidR="00AE75AE" w:rsidRDefault="00BA30AE">
      <w:pPr>
        <w:pStyle w:val="aa"/>
      </w:pPr>
      <w:bookmarkStart w:id="36" w:name="_Toc28001580"/>
      <w:r>
        <w:t>圖</w:t>
      </w:r>
      <w:r>
        <w:t>4</w:t>
      </w:r>
      <w:r w:rsidR="000A30AF">
        <w:rPr>
          <w:rFonts w:hint="eastAsia"/>
        </w:rPr>
        <w:t>-</w:t>
      </w:r>
      <w:r w:rsidR="000A30AF">
        <w:rPr>
          <w:rFonts w:hint="eastAsia"/>
          <w:lang w:eastAsia="zh-TW"/>
        </w:rPr>
        <w:t>3</w:t>
      </w:r>
      <w:r>
        <w:rPr>
          <w:rFonts w:hint="eastAsia"/>
        </w:rPr>
        <w:t>-2</w:t>
      </w:r>
      <w:r>
        <w:t xml:space="preserve">  Arduino </w:t>
      </w:r>
      <w:r>
        <w:t>感測器程式碼</w:t>
      </w:r>
      <w:bookmarkEnd w:id="36"/>
    </w:p>
    <w:p w:rsidR="00AE75AE" w:rsidRDefault="00AE75AE">
      <w:pPr>
        <w:pStyle w:val="aa"/>
        <w:jc w:val="left"/>
        <w:rPr>
          <w:sz w:val="36"/>
          <w:szCs w:val="36"/>
        </w:rPr>
      </w:pPr>
    </w:p>
    <w:p w:rsidR="00AE75AE" w:rsidRDefault="00BA30AE">
      <w:pPr>
        <w:spacing w:line="360" w:lineRule="auto"/>
        <w:ind w:firstLineChars="200" w:firstLine="480"/>
        <w:rPr>
          <w:rFonts w:eastAsia="標楷體"/>
        </w:rPr>
      </w:pPr>
      <w:r>
        <w:rPr>
          <w:rFonts w:eastAsia="標楷體"/>
        </w:rPr>
        <w:t>最後下面這邊的程式碼，則是同樣以</w:t>
      </w:r>
      <w:r>
        <w:rPr>
          <w:rFonts w:eastAsia="標楷體"/>
        </w:rPr>
        <w:t>AT</w:t>
      </w:r>
      <w:r>
        <w:rPr>
          <w:rFonts w:eastAsia="標楷體"/>
        </w:rPr>
        <w:t>指令的方式，來設定</w:t>
      </w:r>
      <w:r>
        <w:rPr>
          <w:rFonts w:eastAsia="標楷體"/>
        </w:rPr>
        <w:t>ESP8266 WIFI</w:t>
      </w:r>
      <w:r>
        <w:rPr>
          <w:rFonts w:eastAsia="標楷體"/>
        </w:rPr>
        <w:t>模組的連線方法，以及選擇的要連線到的基地台名稱和密碼。</w:t>
      </w:r>
    </w:p>
    <w:p w:rsidR="00AE75AE" w:rsidRDefault="00BA30AE">
      <w:pPr>
        <w:spacing w:after="200" w:line="276" w:lineRule="auto"/>
        <w:jc w:val="center"/>
        <w:rPr>
          <w:sz w:val="22"/>
          <w:shd w:val="clear" w:color="050000" w:fill="auto"/>
        </w:rPr>
      </w:pPr>
      <w:r>
        <w:rPr>
          <w:sz w:val="22"/>
          <w:shd w:val="clear" w:color="050000" w:fill="auto"/>
        </w:rPr>
        <w:pict>
          <v:shape id="圖片框 1030" o:spid="_x0000_i1160" type="#_x0000_t75" style="width:396.75pt;height:192pt">
            <v:imagedata r:id="rId21" o:title=""/>
          </v:shape>
        </w:pict>
      </w:r>
    </w:p>
    <w:p w:rsidR="00AE75AE" w:rsidRDefault="00BA30AE">
      <w:pPr>
        <w:pStyle w:val="aa"/>
      </w:pPr>
      <w:bookmarkStart w:id="37" w:name="_Toc28001581"/>
      <w:r>
        <w:t>圖</w:t>
      </w:r>
      <w:r>
        <w:t>4</w:t>
      </w:r>
      <w:r w:rsidR="000A30AF">
        <w:rPr>
          <w:rFonts w:hint="eastAsia"/>
        </w:rPr>
        <w:t>-</w:t>
      </w:r>
      <w:r w:rsidR="000A30AF">
        <w:rPr>
          <w:rFonts w:hint="eastAsia"/>
          <w:lang w:eastAsia="zh-TW"/>
        </w:rPr>
        <w:t>4</w:t>
      </w:r>
      <w:r>
        <w:t xml:space="preserve">  Arduino ESP8266 WIFI</w:t>
      </w:r>
      <w:r>
        <w:t>模組連線設定程式碼</w:t>
      </w:r>
      <w:bookmarkEnd w:id="37"/>
    </w:p>
    <w:p w:rsidR="00AE75AE" w:rsidRDefault="00AE75AE">
      <w:pPr>
        <w:pStyle w:val="aa"/>
        <w:jc w:val="left"/>
        <w:rPr>
          <w:sz w:val="36"/>
          <w:szCs w:val="36"/>
        </w:rPr>
      </w:pPr>
    </w:p>
    <w:p w:rsidR="00AE75AE" w:rsidRDefault="000A30AF">
      <w:pPr>
        <w:pStyle w:val="222"/>
      </w:pPr>
      <w:bookmarkStart w:id="38" w:name="_Toc28001365"/>
      <w:r>
        <w:t>4.</w:t>
      </w:r>
      <w:r>
        <w:rPr>
          <w:rFonts w:hint="eastAsia"/>
        </w:rPr>
        <w:t>3</w:t>
      </w:r>
      <w:r w:rsidR="00BA30AE">
        <w:t xml:space="preserve"> </w:t>
      </w:r>
      <w:r w:rsidR="00BA30AE">
        <w:t>功率控制</w:t>
      </w:r>
      <w:bookmarkEnd w:id="38"/>
    </w:p>
    <w:p w:rsidR="00AE75AE" w:rsidRDefault="000A30AF">
      <w:pPr>
        <w:pStyle w:val="333"/>
        <w:rPr>
          <w:sz w:val="36"/>
          <w:szCs w:val="36"/>
        </w:rPr>
      </w:pPr>
      <w:bookmarkStart w:id="39" w:name="_Toc28001366"/>
      <w:r>
        <w:t>4.</w:t>
      </w:r>
      <w:r>
        <w:rPr>
          <w:rFonts w:hint="eastAsia"/>
        </w:rPr>
        <w:t>3</w:t>
      </w:r>
      <w:r w:rsidR="00BA30AE">
        <w:t>.1  PWM</w:t>
      </w:r>
      <w:r w:rsidR="00BA30AE">
        <w:rPr>
          <w:sz w:val="36"/>
          <w:szCs w:val="36"/>
        </w:rPr>
        <w:t>脈波寬度調變</w:t>
      </w:r>
      <w:bookmarkEnd w:id="39"/>
    </w:p>
    <w:p w:rsidR="00AE75AE" w:rsidRDefault="00BA30AE">
      <w:pPr>
        <w:spacing w:line="360" w:lineRule="auto"/>
        <w:ind w:firstLineChars="200" w:firstLine="480"/>
        <w:rPr>
          <w:rFonts w:eastAsia="標楷體"/>
        </w:rPr>
      </w:pPr>
      <w:r>
        <w:rPr>
          <w:rFonts w:eastAsia="標楷體"/>
        </w:rPr>
        <w:t>PWM</w:t>
      </w:r>
      <w:r>
        <w:rPr>
          <w:rFonts w:eastAsia="標楷體"/>
        </w:rPr>
        <w:t>為脈波寬度調變，是將類比訊號轉換為脈波的一種技術，一般轉換後脈波的週期固定，但脈波的占空比會依類比訊號的大小而改變。佔空比越大輸出電壓越高</w:t>
      </w:r>
      <w:r>
        <w:rPr>
          <w:rFonts w:eastAsia="標楷體"/>
        </w:rPr>
        <w:t>,</w:t>
      </w:r>
      <w:r>
        <w:rPr>
          <w:rFonts w:eastAsia="標楷體"/>
        </w:rPr>
        <w:t>佔空比的作用是調整開關的導通時間</w:t>
      </w:r>
      <w:r>
        <w:rPr>
          <w:rFonts w:eastAsia="標楷體"/>
        </w:rPr>
        <w:t>.</w:t>
      </w:r>
      <w:r>
        <w:rPr>
          <w:rFonts w:eastAsia="標楷體"/>
        </w:rPr>
        <w:t>佔空比是指高低電平所佔的時間</w:t>
      </w:r>
      <w:r>
        <w:rPr>
          <w:rFonts w:eastAsia="標楷體"/>
        </w:rPr>
        <w:lastRenderedPageBreak/>
        <w:t>的比率</w:t>
      </w:r>
      <w:r>
        <w:rPr>
          <w:rFonts w:eastAsia="標楷體"/>
        </w:rPr>
        <w:t>,</w:t>
      </w:r>
      <w:r>
        <w:rPr>
          <w:rFonts w:eastAsia="標楷體"/>
        </w:rPr>
        <w:t>佔空比越大電路開通時間就越長</w:t>
      </w:r>
      <w:r>
        <w:rPr>
          <w:rFonts w:eastAsia="標楷體"/>
        </w:rPr>
        <w:t>,</w:t>
      </w:r>
      <w:r>
        <w:rPr>
          <w:rFonts w:eastAsia="標楷體"/>
        </w:rPr>
        <w:t>整機性能就越高，但相對所消耗的電量也越大，如</w:t>
      </w:r>
      <w:r>
        <w:rPr>
          <w:rFonts w:eastAsia="標楷體" w:hint="eastAsia"/>
        </w:rPr>
        <w:t>(</w:t>
      </w:r>
      <w:r>
        <w:rPr>
          <w:rFonts w:eastAsia="標楷體"/>
        </w:rPr>
        <w:t>圖</w:t>
      </w:r>
      <w:r>
        <w:rPr>
          <w:rFonts w:eastAsia="標楷體"/>
        </w:rPr>
        <w:t>4</w:t>
      </w:r>
      <w:r>
        <w:rPr>
          <w:rFonts w:eastAsia="標楷體" w:hint="eastAsia"/>
        </w:rPr>
        <w:t>-</w:t>
      </w:r>
      <w:r w:rsidR="000A30AF">
        <w:rPr>
          <w:rFonts w:eastAsia="標楷體" w:hint="eastAsia"/>
        </w:rPr>
        <w:t>6</w:t>
      </w:r>
      <w:r>
        <w:rPr>
          <w:rFonts w:eastAsia="標楷體" w:hint="eastAsia"/>
        </w:rPr>
        <w:t>)</w:t>
      </w:r>
      <w:r>
        <w:rPr>
          <w:rFonts w:eastAsia="標楷體"/>
        </w:rPr>
        <w:t xml:space="preserve"> </w:t>
      </w:r>
      <w:r>
        <w:rPr>
          <w:rFonts w:eastAsia="標楷體"/>
        </w:rPr>
        <w:t>與</w:t>
      </w:r>
      <w:r>
        <w:rPr>
          <w:rFonts w:eastAsia="標楷體" w:hint="eastAsia"/>
        </w:rPr>
        <w:t>(</w:t>
      </w:r>
      <w:r>
        <w:rPr>
          <w:rFonts w:eastAsia="標楷體"/>
        </w:rPr>
        <w:t>圖</w:t>
      </w:r>
      <w:r>
        <w:rPr>
          <w:rFonts w:eastAsia="標楷體"/>
        </w:rPr>
        <w:t>4</w:t>
      </w:r>
      <w:r>
        <w:rPr>
          <w:rFonts w:eastAsia="標楷體" w:hint="eastAsia"/>
        </w:rPr>
        <w:t>-</w:t>
      </w:r>
      <w:r w:rsidR="000A30AF">
        <w:rPr>
          <w:rFonts w:eastAsia="標楷體" w:hint="eastAsia"/>
        </w:rPr>
        <w:t>7</w:t>
      </w:r>
      <w:r>
        <w:rPr>
          <w:rFonts w:eastAsia="標楷體" w:hint="eastAsia"/>
        </w:rPr>
        <w:t>)</w:t>
      </w:r>
      <w:r>
        <w:rPr>
          <w:rFonts w:eastAsia="標楷體"/>
        </w:rPr>
        <w:t xml:space="preserve"> </w:t>
      </w:r>
      <w:r>
        <w:rPr>
          <w:rFonts w:eastAsia="標楷體"/>
        </w:rPr>
        <w:t>所示。</w:t>
      </w:r>
      <w:r>
        <w:rPr>
          <w:rFonts w:eastAsia="標楷體" w:hint="eastAsia"/>
        </w:rPr>
        <w:t>(</w:t>
      </w:r>
      <w:r>
        <w:rPr>
          <w:rFonts w:eastAsia="標楷體"/>
        </w:rPr>
        <w:t>圖</w:t>
      </w:r>
      <w:r>
        <w:rPr>
          <w:rFonts w:eastAsia="標楷體"/>
        </w:rPr>
        <w:t>4</w:t>
      </w:r>
      <w:r>
        <w:rPr>
          <w:rFonts w:eastAsia="標楷體" w:hint="eastAsia"/>
        </w:rPr>
        <w:t>-</w:t>
      </w:r>
      <w:r w:rsidR="000A30AF">
        <w:rPr>
          <w:rFonts w:eastAsia="標楷體" w:hint="eastAsia"/>
        </w:rPr>
        <w:t>6</w:t>
      </w:r>
      <w:r>
        <w:rPr>
          <w:rFonts w:eastAsia="標楷體" w:hint="eastAsia"/>
        </w:rPr>
        <w:t>)</w:t>
      </w:r>
      <w:r>
        <w:rPr>
          <w:rFonts w:eastAsia="標楷體"/>
        </w:rPr>
        <w:t>中的高電位的部份是實際上有電流通過的時間，低電位的部分則是未通電的時間，兩者時間和即為一週期，如果使用者想降低燈泡亮度時，只要減少高電位的時間、增加低電位的時間即可，由於一個週期時間其實非常的短，所以即使低電位時間變長，就肉眼上看來也只是會使燈泡亮度降低，而不會完全暗下來，如</w:t>
      </w:r>
      <w:r>
        <w:rPr>
          <w:rFonts w:eastAsia="標楷體" w:hint="eastAsia"/>
        </w:rPr>
        <w:t>(</w:t>
      </w:r>
      <w:r>
        <w:rPr>
          <w:rFonts w:eastAsia="標楷體"/>
        </w:rPr>
        <w:t>圖</w:t>
      </w:r>
      <w:r>
        <w:rPr>
          <w:rFonts w:eastAsia="標楷體"/>
        </w:rPr>
        <w:t>4</w:t>
      </w:r>
      <w:r>
        <w:rPr>
          <w:rFonts w:eastAsia="標楷體" w:hint="eastAsia"/>
        </w:rPr>
        <w:t>-</w:t>
      </w:r>
      <w:r>
        <w:rPr>
          <w:rFonts w:eastAsia="標楷體"/>
        </w:rPr>
        <w:t>7</w:t>
      </w:r>
      <w:r>
        <w:rPr>
          <w:rFonts w:eastAsia="標楷體" w:hint="eastAsia"/>
        </w:rPr>
        <w:t>)</w:t>
      </w:r>
      <w:r>
        <w:rPr>
          <w:rFonts w:eastAsia="標楷體"/>
        </w:rPr>
        <w:t>所示。</w:t>
      </w:r>
    </w:p>
    <w:p w:rsidR="00AE75AE" w:rsidRDefault="00AE75AE">
      <w:pPr>
        <w:ind w:firstLine="480"/>
        <w:jc w:val="center"/>
        <w:outlineLvl w:val="1"/>
        <w:rPr>
          <w:rFonts w:eastAsia="標楷體"/>
          <w:kern w:val="0"/>
        </w:rPr>
      </w:pPr>
    </w:p>
    <w:p w:rsidR="00AE75AE" w:rsidRDefault="000A30AF">
      <w:pPr>
        <w:jc w:val="center"/>
        <w:outlineLvl w:val="1"/>
        <w:rPr>
          <w:rFonts w:eastAsia="標楷體"/>
          <w:kern w:val="0"/>
        </w:rPr>
      </w:pPr>
      <w:r>
        <w:rPr>
          <w:rFonts w:eastAsia="標楷體"/>
          <w:kern w:val="0"/>
        </w:rPr>
        <w:pict>
          <v:shape id="圖片框 1031" o:spid="_x0000_i1161" type="#_x0000_t75" style="width:340.5pt;height:138pt">
            <v:imagedata r:id="rId22" o:title=""/>
          </v:shape>
        </w:pict>
      </w:r>
    </w:p>
    <w:p w:rsidR="00AE75AE" w:rsidRDefault="00BA30AE">
      <w:pPr>
        <w:pStyle w:val="aa"/>
      </w:pPr>
      <w:bookmarkStart w:id="40" w:name="_Toc28001582"/>
      <w:r>
        <w:t>圖</w:t>
      </w:r>
      <w:r>
        <w:t>4</w:t>
      </w:r>
      <w:r>
        <w:rPr>
          <w:rFonts w:hint="eastAsia"/>
        </w:rPr>
        <w:t>-</w:t>
      </w:r>
      <w:r w:rsidR="000A30AF">
        <w:rPr>
          <w:rFonts w:hint="eastAsia"/>
          <w:lang w:eastAsia="zh-TW"/>
        </w:rPr>
        <w:t>5</w:t>
      </w:r>
      <w:r>
        <w:t xml:space="preserve">  PWM</w:t>
      </w:r>
      <w:r>
        <w:t>於低功率狀態時</w:t>
      </w:r>
      <w:bookmarkEnd w:id="40"/>
    </w:p>
    <w:p w:rsidR="00AE75AE" w:rsidRDefault="00AE75AE">
      <w:pPr>
        <w:rPr>
          <w:rFonts w:eastAsia="標楷體"/>
          <w:kern w:val="0"/>
        </w:rPr>
      </w:pPr>
    </w:p>
    <w:p w:rsidR="00AE75AE" w:rsidRDefault="000A30AF">
      <w:pPr>
        <w:jc w:val="center"/>
      </w:pPr>
      <w:r>
        <w:pict>
          <v:shape id="圖片框 1032" o:spid="_x0000_i1162" type="#_x0000_t75" style="width:340.5pt;height:63pt">
            <v:imagedata r:id="rId23" o:title=""/>
          </v:shape>
        </w:pict>
      </w:r>
    </w:p>
    <w:p w:rsidR="00AE75AE" w:rsidRDefault="00BA30AE">
      <w:pPr>
        <w:pStyle w:val="aa"/>
      </w:pPr>
      <w:bookmarkStart w:id="41" w:name="_Toc28001583"/>
      <w:r>
        <w:t>圖</w:t>
      </w:r>
      <w:r>
        <w:t>4</w:t>
      </w:r>
      <w:r>
        <w:rPr>
          <w:rFonts w:hint="eastAsia"/>
        </w:rPr>
        <w:t>-</w:t>
      </w:r>
      <w:r w:rsidR="000A30AF">
        <w:rPr>
          <w:rFonts w:hint="eastAsia"/>
          <w:lang w:eastAsia="zh-TW"/>
        </w:rPr>
        <w:t>6</w:t>
      </w:r>
      <w:r>
        <w:t xml:space="preserve">  PWM</w:t>
      </w:r>
      <w:r>
        <w:t>於高功率狀態時</w:t>
      </w:r>
      <w:bookmarkEnd w:id="41"/>
    </w:p>
    <w:p w:rsidR="00AE75AE" w:rsidRDefault="00AE75AE">
      <w:pPr>
        <w:outlineLvl w:val="1"/>
        <w:rPr>
          <w:rFonts w:eastAsia="標楷體"/>
          <w:kern w:val="0"/>
        </w:rPr>
      </w:pPr>
    </w:p>
    <w:p w:rsidR="00AE75AE" w:rsidRDefault="000A30AF">
      <w:pPr>
        <w:jc w:val="center"/>
        <w:outlineLvl w:val="1"/>
        <w:rPr>
          <w:rFonts w:eastAsia="標楷體"/>
          <w:kern w:val="0"/>
        </w:rPr>
      </w:pPr>
      <w:r>
        <w:rPr>
          <w:rFonts w:eastAsia="標楷體"/>
          <w:kern w:val="0"/>
        </w:rPr>
        <w:pict>
          <v:shape id="圖片框 1033" o:spid="_x0000_i1172" type="#_x0000_t75" style="width:340.5pt;height:170.25pt">
            <v:imagedata r:id="rId24" o:title=""/>
          </v:shape>
        </w:pict>
      </w:r>
    </w:p>
    <w:p w:rsidR="00AE75AE" w:rsidRDefault="00BA30AE">
      <w:pPr>
        <w:pStyle w:val="aa"/>
      </w:pPr>
      <w:bookmarkStart w:id="42" w:name="_Toc28001584"/>
      <w:r>
        <w:t>圖</w:t>
      </w:r>
      <w:r>
        <w:t>4</w:t>
      </w:r>
      <w:r w:rsidR="000A30AF">
        <w:rPr>
          <w:rFonts w:hint="eastAsia"/>
        </w:rPr>
        <w:t>-</w:t>
      </w:r>
      <w:r w:rsidR="000A30AF">
        <w:rPr>
          <w:rFonts w:hint="eastAsia"/>
          <w:lang w:eastAsia="zh-TW"/>
        </w:rPr>
        <w:t>7</w:t>
      </w:r>
      <w:r>
        <w:t xml:space="preserve">  PWM</w:t>
      </w:r>
      <w:r>
        <w:t>脈波寬度調變示意圖</w:t>
      </w:r>
      <w:bookmarkEnd w:id="42"/>
    </w:p>
    <w:p w:rsidR="00AE75AE" w:rsidRDefault="00AE75AE">
      <w:pPr>
        <w:pStyle w:val="aa"/>
        <w:jc w:val="left"/>
      </w:pPr>
    </w:p>
    <w:p w:rsidR="00AE75AE" w:rsidRDefault="000A30AF">
      <w:pPr>
        <w:pStyle w:val="333"/>
      </w:pPr>
      <w:bookmarkStart w:id="43" w:name="_Toc28001367"/>
      <w:r>
        <w:lastRenderedPageBreak/>
        <w:t>4.</w:t>
      </w:r>
      <w:r>
        <w:rPr>
          <w:rFonts w:hint="eastAsia"/>
        </w:rPr>
        <w:t>3</w:t>
      </w:r>
      <w:r w:rsidR="00BA30AE">
        <w:t xml:space="preserve">.2  Arduino </w:t>
      </w:r>
      <w:r w:rsidR="00BA30AE">
        <w:t>交流電調光器程式</w:t>
      </w:r>
      <w:bookmarkEnd w:id="43"/>
    </w:p>
    <w:p w:rsidR="00AE75AE" w:rsidRDefault="00BA30AE">
      <w:pPr>
        <w:spacing w:line="360" w:lineRule="auto"/>
        <w:ind w:firstLineChars="200" w:firstLine="480"/>
        <w:rPr>
          <w:rFonts w:eastAsia="標楷體"/>
        </w:rPr>
      </w:pPr>
      <w:r>
        <w:rPr>
          <w:rFonts w:eastAsia="標楷體"/>
        </w:rPr>
        <w:t>交流電電波的波形如下</w:t>
      </w:r>
      <w:r>
        <w:rPr>
          <w:rFonts w:eastAsia="標楷體" w:hint="eastAsia"/>
        </w:rPr>
        <w:t>(</w:t>
      </w:r>
      <w:r>
        <w:rPr>
          <w:rFonts w:eastAsia="標楷體"/>
        </w:rPr>
        <w:t>圖</w:t>
      </w:r>
      <w:r>
        <w:rPr>
          <w:rFonts w:eastAsia="標楷體"/>
        </w:rPr>
        <w:t>4</w:t>
      </w:r>
      <w:r>
        <w:rPr>
          <w:rFonts w:eastAsia="標楷體" w:hint="eastAsia"/>
        </w:rPr>
        <w:t>-8)</w:t>
      </w:r>
      <w:r>
        <w:rPr>
          <w:rFonts w:eastAsia="標楷體"/>
        </w:rPr>
        <w:t>所示。一般市電大約是</w:t>
      </w:r>
      <w:r>
        <w:rPr>
          <w:rFonts w:eastAsia="標楷體"/>
        </w:rPr>
        <w:t>60</w:t>
      </w:r>
      <w:r>
        <w:rPr>
          <w:rFonts w:eastAsia="標楷體"/>
        </w:rPr>
        <w:t>赫茲</w:t>
      </w:r>
      <w:r>
        <w:rPr>
          <w:rFonts w:eastAsia="標楷體"/>
        </w:rPr>
        <w:t>(HZ)</w:t>
      </w:r>
      <w:r>
        <w:rPr>
          <w:rFonts w:eastAsia="標楷體"/>
        </w:rPr>
        <w:t>，一周期大約為</w:t>
      </w:r>
      <w:r>
        <w:rPr>
          <w:rFonts w:eastAsia="標楷體"/>
        </w:rPr>
        <w:t>0.016666</w:t>
      </w:r>
      <w:r>
        <w:rPr>
          <w:rFonts w:eastAsia="標楷體"/>
        </w:rPr>
        <w:t>秒，也就是</w:t>
      </w:r>
      <w:r>
        <w:rPr>
          <w:rFonts w:eastAsia="標楷體"/>
        </w:rPr>
        <w:t>16666</w:t>
      </w:r>
      <w:r>
        <w:rPr>
          <w:rFonts w:eastAsia="標楷體"/>
        </w:rPr>
        <w:t>微秒，如果我們將一個週期分為</w:t>
      </w:r>
      <w:r>
        <w:rPr>
          <w:rFonts w:eastAsia="標楷體"/>
        </w:rPr>
        <w:t>256</w:t>
      </w:r>
      <w:r>
        <w:rPr>
          <w:rFonts w:eastAsia="標楷體"/>
        </w:rPr>
        <w:t>等份，半個週期為</w:t>
      </w:r>
      <w:r>
        <w:rPr>
          <w:rFonts w:eastAsia="標楷體"/>
        </w:rPr>
        <w:t>128</w:t>
      </w:r>
      <w:r>
        <w:rPr>
          <w:rFonts w:eastAsia="標楷體"/>
        </w:rPr>
        <w:t>等份，也就是說每一等份的時間大約為</w:t>
      </w:r>
      <w:r>
        <w:rPr>
          <w:rFonts w:eastAsia="標楷體"/>
        </w:rPr>
        <w:t>65</w:t>
      </w:r>
      <w:r>
        <w:rPr>
          <w:rFonts w:eastAsia="標楷體"/>
        </w:rPr>
        <w:t>微秒，以此來確認目前交流電電波的狀況，如下</w:t>
      </w:r>
      <w:r>
        <w:rPr>
          <w:rFonts w:eastAsia="標楷體" w:hint="eastAsia"/>
        </w:rPr>
        <w:t>(</w:t>
      </w:r>
      <w:r>
        <w:rPr>
          <w:rFonts w:eastAsia="標楷體"/>
        </w:rPr>
        <w:t>圖</w:t>
      </w:r>
      <w:r>
        <w:rPr>
          <w:rFonts w:eastAsia="標楷體" w:hint="eastAsia"/>
        </w:rPr>
        <w:t>4-8)</w:t>
      </w:r>
      <w:r>
        <w:rPr>
          <w:rFonts w:eastAsia="標楷體"/>
        </w:rPr>
        <w:t>所示。</w:t>
      </w:r>
    </w:p>
    <w:p w:rsidR="00AE75AE" w:rsidRDefault="00995019">
      <w:pPr>
        <w:shd w:val="solid" w:color="FFFFFF" w:fill="auto"/>
        <w:autoSpaceDN w:val="0"/>
        <w:spacing w:after="150" w:line="21" w:lineRule="atLeast"/>
        <w:jc w:val="center"/>
        <w:rPr>
          <w:rFonts w:eastAsia="標楷體"/>
          <w:sz w:val="32"/>
          <w:szCs w:val="32"/>
        </w:rPr>
      </w:pPr>
      <w:r w:rsidRPr="000F7A3C">
        <w:rPr>
          <w:noProof/>
        </w:rPr>
        <w:pict>
          <v:shape id="圖片 1" o:spid="_x0000_i1168" type="#_x0000_t75" style="width:346.5pt;height:4in;visibility:visible;mso-wrap-style:square">
            <v:imagedata r:id="rId25" o:title=""/>
          </v:shape>
        </w:pict>
      </w:r>
    </w:p>
    <w:p w:rsidR="00AE75AE" w:rsidRDefault="00BA30AE">
      <w:pPr>
        <w:pStyle w:val="aa"/>
      </w:pPr>
      <w:bookmarkStart w:id="44" w:name="_Toc28001585"/>
      <w:r>
        <w:t>圖</w:t>
      </w:r>
      <w:r w:rsidR="000A30AF">
        <w:t>4 -</w:t>
      </w:r>
      <w:r w:rsidR="000A30AF">
        <w:rPr>
          <w:rFonts w:hint="eastAsia"/>
          <w:lang w:eastAsia="zh-TW"/>
        </w:rPr>
        <w:t>8</w:t>
      </w:r>
      <w:r>
        <w:t xml:space="preserve">  PWM</w:t>
      </w:r>
      <w:r>
        <w:t>脈波寬度調變示意圖</w:t>
      </w:r>
      <w:bookmarkEnd w:id="44"/>
    </w:p>
    <w:p w:rsidR="00AE75AE" w:rsidRDefault="00BA30AE">
      <w:pPr>
        <w:spacing w:line="360" w:lineRule="auto"/>
        <w:ind w:firstLineChars="200" w:firstLine="480"/>
        <w:rPr>
          <w:rFonts w:eastAsia="標楷體"/>
        </w:rPr>
      </w:pPr>
      <w:r>
        <w:rPr>
          <w:rFonts w:eastAsia="標楷體" w:hint="eastAsia"/>
        </w:rPr>
        <w:t>(</w:t>
      </w:r>
      <w:r>
        <w:rPr>
          <w:rFonts w:eastAsia="標楷體"/>
        </w:rPr>
        <w:t>圖</w:t>
      </w:r>
      <w:r>
        <w:rPr>
          <w:rFonts w:eastAsia="標楷體"/>
        </w:rPr>
        <w:t>4-9-1)</w:t>
      </w:r>
      <w:r>
        <w:rPr>
          <w:rFonts w:eastAsia="標楷體"/>
        </w:rPr>
        <w:t>和</w:t>
      </w:r>
      <w:r>
        <w:rPr>
          <w:rFonts w:eastAsia="標楷體" w:hint="eastAsia"/>
        </w:rPr>
        <w:t>(</w:t>
      </w:r>
      <w:r>
        <w:rPr>
          <w:rFonts w:eastAsia="標楷體"/>
        </w:rPr>
        <w:t>圖</w:t>
      </w:r>
      <w:r>
        <w:rPr>
          <w:rFonts w:eastAsia="標楷體"/>
        </w:rPr>
        <w:t>4-9-2)</w:t>
      </w:r>
      <w:r>
        <w:rPr>
          <w:rFonts w:eastAsia="標楷體"/>
        </w:rPr>
        <w:t>的程式碼，我們是採用</w:t>
      </w:r>
      <w:r>
        <w:rPr>
          <w:rFonts w:eastAsia="標楷體"/>
        </w:rPr>
        <w:t>Timer</w:t>
      </w:r>
      <w:r>
        <w:rPr>
          <w:rFonts w:eastAsia="標楷體"/>
        </w:rPr>
        <w:t>的方式，每</w:t>
      </w:r>
      <w:r>
        <w:rPr>
          <w:rFonts w:eastAsia="標楷體"/>
        </w:rPr>
        <w:t>65</w:t>
      </w:r>
      <w:r>
        <w:rPr>
          <w:rFonts w:eastAsia="標楷體"/>
        </w:rPr>
        <w:t>微秒就計數一次，當計數的次數大於或等於我們所定的數字時，就會將電力輸出由低電位轉換成高電位，之後同樣會繼續計數直到數完</w:t>
      </w:r>
      <w:r>
        <w:rPr>
          <w:rFonts w:eastAsia="標楷體"/>
        </w:rPr>
        <w:t>128</w:t>
      </w:r>
      <w:r>
        <w:rPr>
          <w:rFonts w:eastAsia="標楷體"/>
        </w:rPr>
        <w:t>次為止，再來這時會進到電波的零交越，同時我們會將計數的次數重置為</w:t>
      </w:r>
      <w:r>
        <w:rPr>
          <w:rFonts w:eastAsia="標楷體"/>
        </w:rPr>
        <w:t>0</w:t>
      </w:r>
      <w:r>
        <w:rPr>
          <w:rFonts w:eastAsia="標楷體"/>
        </w:rPr>
        <w:t>，重新開始計數。</w:t>
      </w:r>
    </w:p>
    <w:p w:rsidR="00AE75AE" w:rsidRDefault="00BA30AE">
      <w:pPr>
        <w:spacing w:line="360" w:lineRule="auto"/>
        <w:jc w:val="center"/>
        <w:rPr>
          <w:rFonts w:eastAsia="標楷體"/>
        </w:rPr>
      </w:pPr>
      <w:r>
        <w:rPr>
          <w:rFonts w:eastAsia="標楷體"/>
          <w:sz w:val="32"/>
          <w:szCs w:val="32"/>
        </w:rPr>
        <w:lastRenderedPageBreak/>
        <w:pict>
          <v:shape id="圖片框 1035" o:spid="_x0000_i1163" type="#_x0000_t75" style="width:425.25pt;height:213pt">
            <v:imagedata r:id="rId26" o:title=""/>
          </v:shape>
        </w:pict>
      </w:r>
    </w:p>
    <w:p w:rsidR="00AE75AE" w:rsidRDefault="00BA30AE">
      <w:pPr>
        <w:pStyle w:val="aa"/>
      </w:pPr>
      <w:bookmarkStart w:id="45" w:name="_Toc28001586"/>
      <w:r>
        <w:t>圖</w:t>
      </w:r>
      <w:r w:rsidR="000A30AF">
        <w:t>4-</w:t>
      </w:r>
      <w:r w:rsidR="000A30AF">
        <w:rPr>
          <w:rFonts w:hint="eastAsia"/>
          <w:lang w:eastAsia="zh-TW"/>
        </w:rPr>
        <w:t>9</w:t>
      </w:r>
      <w:r>
        <w:t xml:space="preserve">-1  Arduino </w:t>
      </w:r>
      <w:r>
        <w:t>交流電調光器程式碼</w:t>
      </w:r>
      <w:bookmarkEnd w:id="45"/>
    </w:p>
    <w:p w:rsidR="00AE75AE" w:rsidRDefault="00AE75AE">
      <w:pPr>
        <w:pStyle w:val="aa"/>
        <w:jc w:val="left"/>
      </w:pPr>
    </w:p>
    <w:p w:rsidR="00AE75AE" w:rsidRDefault="00BA30AE">
      <w:r>
        <w:pict>
          <v:shape id="圖片框 1036" o:spid="_x0000_i1164" type="#_x0000_t75" style="width:425.25pt;height:123.75pt">
            <v:imagedata r:id="rId27" o:title=""/>
          </v:shape>
        </w:pict>
      </w:r>
    </w:p>
    <w:p w:rsidR="00AE75AE" w:rsidRDefault="00BA30AE">
      <w:pPr>
        <w:pStyle w:val="aa"/>
      </w:pPr>
      <w:bookmarkStart w:id="46" w:name="_Toc28001587"/>
      <w:r>
        <w:t>圖</w:t>
      </w:r>
      <w:r w:rsidR="000A30AF">
        <w:t>4-</w:t>
      </w:r>
      <w:r w:rsidR="000A30AF">
        <w:rPr>
          <w:rFonts w:hint="eastAsia"/>
          <w:lang w:eastAsia="zh-TW"/>
        </w:rPr>
        <w:t>9</w:t>
      </w:r>
      <w:r>
        <w:t xml:space="preserve">-2  Arduino </w:t>
      </w:r>
      <w:r>
        <w:t>交流電調光器程式碼</w:t>
      </w:r>
      <w:bookmarkEnd w:id="46"/>
    </w:p>
    <w:p w:rsidR="00AE75AE" w:rsidRDefault="000A30AF">
      <w:pPr>
        <w:pStyle w:val="333"/>
      </w:pPr>
      <w:bookmarkStart w:id="47" w:name="_Toc28001368"/>
      <w:r>
        <w:t>4.</w:t>
      </w:r>
      <w:r>
        <w:rPr>
          <w:rFonts w:hint="eastAsia"/>
        </w:rPr>
        <w:t>3</w:t>
      </w:r>
      <w:r w:rsidR="00BA30AE">
        <w:t>.3  Arduino WIFI</w:t>
      </w:r>
      <w:r w:rsidR="00BA30AE">
        <w:t>遠端功率控制</w:t>
      </w:r>
      <w:bookmarkEnd w:id="47"/>
    </w:p>
    <w:p w:rsidR="00AE75AE" w:rsidRDefault="00BA30AE">
      <w:pPr>
        <w:spacing w:line="360" w:lineRule="auto"/>
        <w:ind w:firstLineChars="200" w:firstLine="480"/>
        <w:rPr>
          <w:rFonts w:eastAsia="標楷體"/>
        </w:rPr>
      </w:pPr>
      <w:r>
        <w:rPr>
          <w:rFonts w:eastAsia="標楷體" w:hint="eastAsia"/>
        </w:rPr>
        <w:t>(</w:t>
      </w:r>
      <w:r>
        <w:rPr>
          <w:rFonts w:eastAsia="標楷體"/>
        </w:rPr>
        <w:t>圖</w:t>
      </w:r>
      <w:r>
        <w:rPr>
          <w:rFonts w:eastAsia="標楷體"/>
        </w:rPr>
        <w:t>4-10</w:t>
      </w:r>
      <w:r w:rsidR="000A30AF">
        <w:rPr>
          <w:rFonts w:eastAsia="標楷體" w:hint="eastAsia"/>
        </w:rPr>
        <w:t>-1</w:t>
      </w:r>
      <w:r>
        <w:rPr>
          <w:rFonts w:eastAsia="標楷體"/>
        </w:rPr>
        <w:t>)</w:t>
      </w:r>
      <w:r>
        <w:rPr>
          <w:rFonts w:eastAsia="標楷體"/>
        </w:rPr>
        <w:t>為透過</w:t>
      </w:r>
      <w:r>
        <w:rPr>
          <w:rFonts w:eastAsia="標楷體"/>
        </w:rPr>
        <w:t>WIFI</w:t>
      </w:r>
      <w:r>
        <w:rPr>
          <w:rFonts w:eastAsia="標楷體"/>
        </w:rPr>
        <w:t>模組，遠端控制燈泡功率的程式碼。這個程式碼主要是對</w:t>
      </w:r>
      <w:r>
        <w:rPr>
          <w:rFonts w:eastAsia="標楷體"/>
        </w:rPr>
        <w:t>WIFI</w:t>
      </w:r>
      <w:r>
        <w:rPr>
          <w:rFonts w:eastAsia="標楷體"/>
        </w:rPr>
        <w:t>模組做一些初始設定，以及確認這個</w:t>
      </w:r>
      <w:r>
        <w:rPr>
          <w:rFonts w:eastAsia="標楷體"/>
        </w:rPr>
        <w:t>WIFI</w:t>
      </w:r>
      <w:r>
        <w:rPr>
          <w:rFonts w:eastAsia="標楷體"/>
        </w:rPr>
        <w:t>模組的</w:t>
      </w:r>
      <w:r>
        <w:rPr>
          <w:rFonts w:eastAsia="標楷體"/>
        </w:rPr>
        <w:t>IP</w:t>
      </w:r>
      <w:r>
        <w:rPr>
          <w:rFonts w:eastAsia="標楷體"/>
        </w:rPr>
        <w:t>位址。至於</w:t>
      </w:r>
      <w:r>
        <w:rPr>
          <w:rFonts w:eastAsia="標楷體" w:hint="eastAsia"/>
        </w:rPr>
        <w:t>(</w:t>
      </w:r>
      <w:r>
        <w:rPr>
          <w:rFonts w:eastAsia="標楷體"/>
        </w:rPr>
        <w:t>圖</w:t>
      </w:r>
      <w:r>
        <w:rPr>
          <w:rFonts w:eastAsia="標楷體"/>
        </w:rPr>
        <w:t>4-10-2)</w:t>
      </w:r>
      <w:r>
        <w:rPr>
          <w:rFonts w:eastAsia="標楷體"/>
        </w:rPr>
        <w:t>這部分的程式碼，我們在連上</w:t>
      </w:r>
      <w:r>
        <w:rPr>
          <w:rFonts w:eastAsia="標楷體"/>
        </w:rPr>
        <w:t>WIFI</w:t>
      </w:r>
      <w:r>
        <w:rPr>
          <w:rFonts w:eastAsia="標楷體"/>
        </w:rPr>
        <w:t>之後，會透過行動裝置的</w:t>
      </w:r>
      <w:r>
        <w:rPr>
          <w:rFonts w:eastAsia="標楷體"/>
        </w:rPr>
        <w:t>APP</w:t>
      </w:r>
      <w:r>
        <w:rPr>
          <w:rFonts w:eastAsia="標楷體"/>
        </w:rPr>
        <w:t>對</w:t>
      </w:r>
      <w:r>
        <w:rPr>
          <w:rFonts w:eastAsia="標楷體"/>
        </w:rPr>
        <w:t>Arduino</w:t>
      </w:r>
      <w:r>
        <w:rPr>
          <w:rFonts w:eastAsia="標楷體"/>
        </w:rPr>
        <w:t>傳送數值，這個數值能夠改變我們燈泡的亮度，也就是燈泡的功率，行動裝置</w:t>
      </w:r>
      <w:r>
        <w:rPr>
          <w:rFonts w:eastAsia="標楷體"/>
        </w:rPr>
        <w:t xml:space="preserve">APP </w:t>
      </w:r>
      <w:r>
        <w:rPr>
          <w:rFonts w:eastAsia="標楷體"/>
        </w:rPr>
        <w:t>詳見下</w:t>
      </w:r>
      <w:r>
        <w:rPr>
          <w:rFonts w:eastAsia="標楷體" w:hint="eastAsia"/>
        </w:rPr>
        <w:t>(</w:t>
      </w:r>
      <w:r>
        <w:rPr>
          <w:rFonts w:eastAsia="標楷體"/>
        </w:rPr>
        <w:t>圖</w:t>
      </w:r>
      <w:r>
        <w:rPr>
          <w:rFonts w:eastAsia="標楷體"/>
        </w:rPr>
        <w:t>4-11)</w:t>
      </w:r>
      <w:r>
        <w:rPr>
          <w:rFonts w:eastAsia="標楷體"/>
        </w:rPr>
        <w:t>。</w:t>
      </w:r>
    </w:p>
    <w:p w:rsidR="00AE75AE" w:rsidRDefault="00BA30AE">
      <w:pPr>
        <w:jc w:val="center"/>
        <w:rPr>
          <w:rFonts w:eastAsia="標楷體"/>
        </w:rPr>
      </w:pPr>
      <w:r>
        <w:rPr>
          <w:rFonts w:eastAsia="標楷體"/>
        </w:rPr>
        <w:lastRenderedPageBreak/>
        <w:pict>
          <v:shape id="圖片框 1037" o:spid="_x0000_i1165" type="#_x0000_t75" style="width:312pt;height:352.5pt">
            <v:imagedata r:id="rId28" o:title=""/>
          </v:shape>
        </w:pict>
      </w:r>
    </w:p>
    <w:p w:rsidR="00AE75AE" w:rsidRDefault="00BA30AE">
      <w:pPr>
        <w:pStyle w:val="aa"/>
      </w:pPr>
      <w:bookmarkStart w:id="48" w:name="_Toc28001588"/>
      <w:r>
        <w:t>圖</w:t>
      </w:r>
      <w:r w:rsidR="000A30AF">
        <w:t>4-</w:t>
      </w:r>
      <w:r w:rsidR="000A30AF">
        <w:rPr>
          <w:rFonts w:hint="eastAsia"/>
          <w:lang w:eastAsia="zh-TW"/>
        </w:rPr>
        <w:t>10</w:t>
      </w:r>
      <w:r>
        <w:t>-1  Arduino WIFI</w:t>
      </w:r>
      <w:r>
        <w:t>遠端功率控制程式碼</w:t>
      </w:r>
      <w:bookmarkEnd w:id="48"/>
    </w:p>
    <w:p w:rsidR="00AE75AE" w:rsidRDefault="00AE75AE">
      <w:pPr>
        <w:rPr>
          <w:rFonts w:eastAsia="標楷體"/>
        </w:rPr>
      </w:pPr>
    </w:p>
    <w:p w:rsidR="00AE75AE" w:rsidRDefault="00BA30AE">
      <w:pPr>
        <w:jc w:val="center"/>
        <w:rPr>
          <w:rFonts w:eastAsia="標楷體"/>
        </w:rPr>
      </w:pPr>
      <w:r>
        <w:rPr>
          <w:rFonts w:eastAsia="標楷體"/>
        </w:rPr>
        <w:lastRenderedPageBreak/>
        <w:pict>
          <v:shape id="圖片框 1038" o:spid="_x0000_i1166" type="#_x0000_t75" style="width:396.75pt;height:320.25pt">
            <v:imagedata r:id="rId29" o:title=""/>
          </v:shape>
        </w:pict>
      </w:r>
    </w:p>
    <w:p w:rsidR="00AE75AE" w:rsidRDefault="00BA30AE">
      <w:pPr>
        <w:pStyle w:val="aa"/>
      </w:pPr>
      <w:bookmarkStart w:id="49" w:name="_Toc28001589"/>
      <w:r>
        <w:t>圖</w:t>
      </w:r>
      <w:r>
        <w:t>4</w:t>
      </w:r>
      <w:r>
        <w:rPr>
          <w:rFonts w:hint="eastAsia"/>
        </w:rPr>
        <w:t>-</w:t>
      </w:r>
      <w:r w:rsidR="000A30AF">
        <w:rPr>
          <w:rFonts w:hint="eastAsia"/>
          <w:lang w:eastAsia="zh-TW"/>
        </w:rPr>
        <w:t>10</w:t>
      </w:r>
      <w:r>
        <w:rPr>
          <w:rFonts w:hint="eastAsia"/>
        </w:rPr>
        <w:t>-</w:t>
      </w:r>
      <w:r>
        <w:t>2  Arduino WIFI</w:t>
      </w:r>
      <w:r>
        <w:t>遠端功率控制程式碼</w:t>
      </w:r>
      <w:bookmarkEnd w:id="49"/>
    </w:p>
    <w:p w:rsidR="00AE75AE" w:rsidRDefault="00AE75AE">
      <w:pPr>
        <w:rPr>
          <w:rFonts w:eastAsia="標楷體"/>
        </w:rPr>
      </w:pPr>
    </w:p>
    <w:p w:rsidR="00AE75AE" w:rsidRDefault="000A30AF">
      <w:pPr>
        <w:pStyle w:val="222"/>
      </w:pPr>
      <w:bookmarkStart w:id="50" w:name="_Toc28001369"/>
      <w:r>
        <w:t>4.</w:t>
      </w:r>
      <w:r>
        <w:rPr>
          <w:rFonts w:hint="eastAsia"/>
        </w:rPr>
        <w:t>4</w:t>
      </w:r>
      <w:r w:rsidR="00BA30AE">
        <w:t xml:space="preserve"> </w:t>
      </w:r>
      <w:r w:rsidR="00BA30AE">
        <w:t>行動裝置</w:t>
      </w:r>
      <w:r w:rsidR="00BA30AE">
        <w:t>APP</w:t>
      </w:r>
      <w:bookmarkEnd w:id="50"/>
    </w:p>
    <w:p w:rsidR="00AE75AE" w:rsidRDefault="000A30AF">
      <w:pPr>
        <w:pStyle w:val="333"/>
      </w:pPr>
      <w:bookmarkStart w:id="51" w:name="_Toc28001370"/>
      <w:r>
        <w:t>4.</w:t>
      </w:r>
      <w:r>
        <w:rPr>
          <w:rFonts w:hint="eastAsia"/>
        </w:rPr>
        <w:t>4</w:t>
      </w:r>
      <w:r w:rsidR="00BA30AE">
        <w:t>.1  APP</w:t>
      </w:r>
      <w:r w:rsidR="00BA30AE">
        <w:t>版面配置</w:t>
      </w:r>
      <w:bookmarkEnd w:id="51"/>
    </w:p>
    <w:p w:rsidR="00AE75AE" w:rsidRDefault="00BA30AE">
      <w:pPr>
        <w:spacing w:line="360" w:lineRule="auto"/>
        <w:ind w:firstLineChars="200" w:firstLine="480"/>
        <w:rPr>
          <w:rFonts w:eastAsia="標楷體"/>
        </w:rPr>
      </w:pPr>
      <w:r>
        <w:rPr>
          <w:rFonts w:eastAsia="標楷體" w:hint="eastAsia"/>
        </w:rPr>
        <w:t>(</w:t>
      </w:r>
      <w:r>
        <w:rPr>
          <w:rFonts w:eastAsia="標楷體"/>
        </w:rPr>
        <w:t>圖</w:t>
      </w:r>
      <w:r w:rsidR="000A30AF">
        <w:rPr>
          <w:rFonts w:eastAsia="標楷體"/>
        </w:rPr>
        <w:t>4-1</w:t>
      </w:r>
      <w:r w:rsidR="000A30AF">
        <w:rPr>
          <w:rFonts w:eastAsia="標楷體" w:hint="eastAsia"/>
        </w:rPr>
        <w:t>1</w:t>
      </w:r>
      <w:r>
        <w:rPr>
          <w:rFonts w:eastAsia="標楷體"/>
        </w:rPr>
        <w:t>)</w:t>
      </w:r>
      <w:r>
        <w:rPr>
          <w:rFonts w:eastAsia="標楷體"/>
        </w:rPr>
        <w:t>為我們的行動裝置</w:t>
      </w:r>
      <w:r>
        <w:rPr>
          <w:rFonts w:eastAsia="標楷體"/>
        </w:rPr>
        <w:t>APP</w:t>
      </w:r>
      <w:r>
        <w:rPr>
          <w:rFonts w:eastAsia="標楷體"/>
        </w:rPr>
        <w:t>的版</w:t>
      </w:r>
      <w:r w:rsidR="009F03C1">
        <w:rPr>
          <w:rFonts w:eastAsia="標楷體"/>
        </w:rPr>
        <w:t>面配置，總共有</w:t>
      </w:r>
      <w:r w:rsidR="009F03C1">
        <w:rPr>
          <w:rFonts w:eastAsia="標楷體" w:hint="eastAsia"/>
        </w:rPr>
        <w:t>四</w:t>
      </w:r>
      <w:r w:rsidR="009F03C1">
        <w:rPr>
          <w:rFonts w:eastAsia="標楷體"/>
        </w:rPr>
        <w:t>種</w:t>
      </w:r>
      <w:r w:rsidR="009F03C1">
        <w:rPr>
          <w:rFonts w:eastAsia="標楷體" w:hint="eastAsia"/>
        </w:rPr>
        <w:t>環境參數</w:t>
      </w:r>
      <w:r>
        <w:rPr>
          <w:rFonts w:eastAsia="標楷體"/>
        </w:rPr>
        <w:t>和一個調整電燈亮度的下拉式選單。感測數值的部份，我們是透過呼叫作為伺服器端的</w:t>
      </w:r>
      <w:r>
        <w:rPr>
          <w:rFonts w:eastAsia="標楷體"/>
        </w:rPr>
        <w:t>php</w:t>
      </w:r>
      <w:r>
        <w:rPr>
          <w:rFonts w:eastAsia="標楷體"/>
        </w:rPr>
        <w:t>程式碼，由伺服器端所回傳的資料庫的數值</w:t>
      </w:r>
      <w:r w:rsidR="008C6ABE">
        <w:rPr>
          <w:rFonts w:eastAsia="標楷體" w:hint="eastAsia"/>
        </w:rPr>
        <w:t>，並且可以讓使用者根據不同的作物對環境的需求設定警戒值，若環境數值超過警戒值，便會跳出通知警示使用者</w:t>
      </w:r>
      <w:r>
        <w:rPr>
          <w:rFonts w:eastAsia="標楷體"/>
        </w:rPr>
        <w:t>。</w:t>
      </w:r>
      <w:r>
        <w:rPr>
          <w:rFonts w:eastAsia="標楷體" w:hint="eastAsia"/>
        </w:rPr>
        <w:t>而</w:t>
      </w:r>
      <w:r>
        <w:rPr>
          <w:rFonts w:eastAsia="標楷體"/>
        </w:rPr>
        <w:t>調整電燈亮度的部分，我們</w:t>
      </w:r>
      <w:r>
        <w:rPr>
          <w:rFonts w:eastAsia="標楷體" w:hint="eastAsia"/>
        </w:rPr>
        <w:t>也同樣是呼叫伺服器方的</w:t>
      </w:r>
      <w:r>
        <w:rPr>
          <w:rFonts w:eastAsia="標楷體" w:hint="eastAsia"/>
        </w:rPr>
        <w:t>PHP</w:t>
      </w:r>
      <w:r>
        <w:rPr>
          <w:rFonts w:eastAsia="標楷體" w:hint="eastAsia"/>
        </w:rPr>
        <w:t>程式碼後，將光敏電阻感測到的亮度回傳到</w:t>
      </w:r>
      <w:r>
        <w:rPr>
          <w:rFonts w:eastAsia="標楷體"/>
        </w:rPr>
        <w:t>Arduino</w:t>
      </w:r>
      <w:r>
        <w:rPr>
          <w:rFonts w:eastAsia="標楷體"/>
        </w:rPr>
        <w:t>，</w:t>
      </w:r>
      <w:r>
        <w:rPr>
          <w:rFonts w:eastAsia="標楷體" w:hint="eastAsia"/>
        </w:rPr>
        <w:t>並且依這個</w:t>
      </w:r>
      <w:r>
        <w:rPr>
          <w:rFonts w:eastAsia="標楷體"/>
        </w:rPr>
        <w:t>數值決定燈泡的亮度。</w:t>
      </w:r>
    </w:p>
    <w:p w:rsidR="00AE75AE" w:rsidRDefault="00995019">
      <w:pPr>
        <w:jc w:val="center"/>
        <w:outlineLvl w:val="1"/>
        <w:rPr>
          <w:rFonts w:eastAsia="標楷體"/>
          <w:sz w:val="36"/>
          <w:szCs w:val="36"/>
        </w:rPr>
      </w:pPr>
      <w:r>
        <w:rPr>
          <w:rFonts w:eastAsia="標楷體"/>
          <w:sz w:val="36"/>
          <w:szCs w:val="36"/>
        </w:rPr>
        <w:lastRenderedPageBreak/>
        <w:pict>
          <v:shape id="_x0000_i1167" type="#_x0000_t75" style="width:198.75pt;height:396.75pt">
            <v:imagedata r:id="rId30" o:title="Screenshot_2019-12-18-04-14-42-682_com"/>
          </v:shape>
        </w:pict>
      </w:r>
    </w:p>
    <w:p w:rsidR="00AE75AE" w:rsidRDefault="00BA30AE">
      <w:pPr>
        <w:pStyle w:val="aa"/>
      </w:pPr>
      <w:bookmarkStart w:id="52" w:name="_Toc28001590"/>
      <w:r>
        <w:t>圖</w:t>
      </w:r>
      <w:r w:rsidR="000A30AF">
        <w:t>4-1</w:t>
      </w:r>
      <w:r w:rsidR="000A30AF">
        <w:rPr>
          <w:rFonts w:hint="eastAsia"/>
          <w:lang w:eastAsia="zh-TW"/>
        </w:rPr>
        <w:t>1</w:t>
      </w:r>
      <w:r>
        <w:t xml:space="preserve"> </w:t>
      </w:r>
      <w:r>
        <w:t>行動裝置</w:t>
      </w:r>
      <w:r>
        <w:t>APP</w:t>
      </w:r>
      <w:bookmarkEnd w:id="52"/>
    </w:p>
    <w:p w:rsidR="00AE75AE" w:rsidRDefault="00BA30AE">
      <w:pPr>
        <w:widowControl/>
        <w:rPr>
          <w:rFonts w:eastAsia="標楷體"/>
          <w:kern w:val="0"/>
        </w:rPr>
      </w:pPr>
      <w:r>
        <w:br w:type="page"/>
      </w:r>
    </w:p>
    <w:p w:rsidR="00AE75AE" w:rsidRDefault="00AE75AE">
      <w:pPr>
        <w:pStyle w:val="aa"/>
      </w:pPr>
    </w:p>
    <w:p w:rsidR="00AE75AE" w:rsidRDefault="00BA30AE">
      <w:pPr>
        <w:pStyle w:val="111"/>
      </w:pPr>
      <w:bookmarkStart w:id="53" w:name="_Toc500086548"/>
      <w:bookmarkStart w:id="54" w:name="_Toc503146945"/>
      <w:bookmarkStart w:id="55" w:name="_Toc28001371"/>
      <w:r>
        <w:t>第五章</w:t>
      </w:r>
      <w:r>
        <w:t xml:space="preserve"> </w:t>
      </w:r>
      <w:r>
        <w:t>小組成員分工表</w:t>
      </w:r>
      <w:bookmarkEnd w:id="53"/>
      <w:bookmarkEnd w:id="54"/>
      <w:bookmarkEnd w:id="55"/>
    </w:p>
    <w:p w:rsidR="00AE75AE" w:rsidRDefault="00AE75AE">
      <w:pPr>
        <w:pStyle w:val="ab"/>
        <w:jc w:val="left"/>
        <w:rPr>
          <w:rFonts w:ascii="標楷體" w:hAnsi="標楷體"/>
        </w:rPr>
      </w:pPr>
    </w:p>
    <w:p w:rsidR="00AE75AE" w:rsidRDefault="00BA30AE">
      <w:pPr>
        <w:pStyle w:val="ab"/>
        <w:rPr>
          <w:rFonts w:ascii="標楷體" w:hAnsi="標楷體"/>
        </w:rPr>
      </w:pPr>
      <w:bookmarkStart w:id="56" w:name="_Toc25069832"/>
      <w:r>
        <w:rPr>
          <w:rFonts w:ascii="標楷體" w:hAnsi="標楷體"/>
        </w:rPr>
        <w:t>表5-1 工作分配表</w:t>
      </w:r>
      <w:bookmarkEnd w:id="56"/>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2"/>
        <w:gridCol w:w="5884"/>
      </w:tblGrid>
      <w:tr w:rsidR="00AE75AE">
        <w:tblPrEx>
          <w:tblCellMar>
            <w:top w:w="0" w:type="dxa"/>
            <w:bottom w:w="0" w:type="dxa"/>
          </w:tblCellMar>
        </w:tblPrEx>
        <w:trPr>
          <w:trHeight w:val="372"/>
        </w:trPr>
        <w:tc>
          <w:tcPr>
            <w:tcW w:w="2412" w:type="dxa"/>
          </w:tcPr>
          <w:p w:rsidR="00AE75AE" w:rsidRDefault="00BA30AE">
            <w:pPr>
              <w:spacing w:line="360" w:lineRule="auto"/>
            </w:pPr>
            <w:r>
              <w:t>組員</w:t>
            </w:r>
          </w:p>
        </w:tc>
        <w:tc>
          <w:tcPr>
            <w:tcW w:w="5884" w:type="dxa"/>
          </w:tcPr>
          <w:p w:rsidR="00AE75AE" w:rsidRDefault="00BA30AE">
            <w:pPr>
              <w:spacing w:line="360" w:lineRule="auto"/>
            </w:pPr>
            <w:r>
              <w:t>工作分配</w:t>
            </w:r>
          </w:p>
        </w:tc>
      </w:tr>
      <w:tr w:rsidR="00AE75AE">
        <w:tblPrEx>
          <w:tblCellMar>
            <w:top w:w="0" w:type="dxa"/>
            <w:bottom w:w="0" w:type="dxa"/>
          </w:tblCellMar>
        </w:tblPrEx>
        <w:trPr>
          <w:trHeight w:val="744"/>
        </w:trPr>
        <w:tc>
          <w:tcPr>
            <w:tcW w:w="2412" w:type="dxa"/>
          </w:tcPr>
          <w:p w:rsidR="00AE75AE" w:rsidRDefault="00BA30AE">
            <w:pPr>
              <w:spacing w:line="360" w:lineRule="auto"/>
            </w:pPr>
            <w:r>
              <w:t>張惟舜</w:t>
            </w:r>
          </w:p>
        </w:tc>
        <w:tc>
          <w:tcPr>
            <w:tcW w:w="5884" w:type="dxa"/>
          </w:tcPr>
          <w:p w:rsidR="00AE75AE" w:rsidRDefault="000D2A8B" w:rsidP="00185F64">
            <w:pPr>
              <w:spacing w:line="360" w:lineRule="auto"/>
            </w:pPr>
            <w:r>
              <w:rPr>
                <w:rFonts w:hint="eastAsia"/>
              </w:rPr>
              <w:t>燈光</w:t>
            </w:r>
            <w:r w:rsidR="00270472">
              <w:t>功率控制</w:t>
            </w:r>
            <w:r>
              <w:rPr>
                <w:rFonts w:hint="eastAsia"/>
              </w:rPr>
              <w:t>(Arduino)</w:t>
            </w:r>
            <w:r w:rsidR="00270472">
              <w:t>、</w:t>
            </w:r>
            <w:r>
              <w:t>APP</w:t>
            </w:r>
            <w:r>
              <w:rPr>
                <w:rFonts w:hint="eastAsia"/>
              </w:rPr>
              <w:t>版面設計</w:t>
            </w:r>
            <w:r w:rsidR="00185F64">
              <w:t xml:space="preserve"> </w:t>
            </w:r>
          </w:p>
        </w:tc>
      </w:tr>
      <w:tr w:rsidR="00AE75AE">
        <w:tblPrEx>
          <w:tblCellMar>
            <w:top w:w="0" w:type="dxa"/>
            <w:bottom w:w="0" w:type="dxa"/>
          </w:tblCellMar>
        </w:tblPrEx>
        <w:trPr>
          <w:trHeight w:val="737"/>
        </w:trPr>
        <w:tc>
          <w:tcPr>
            <w:tcW w:w="2412" w:type="dxa"/>
          </w:tcPr>
          <w:p w:rsidR="00AE75AE" w:rsidRDefault="00BA30AE">
            <w:pPr>
              <w:spacing w:line="360" w:lineRule="auto"/>
            </w:pPr>
            <w:r>
              <w:t>廖旋宏</w:t>
            </w:r>
          </w:p>
        </w:tc>
        <w:tc>
          <w:tcPr>
            <w:tcW w:w="5884" w:type="dxa"/>
          </w:tcPr>
          <w:p w:rsidR="00AE75AE" w:rsidRDefault="00270472">
            <w:pPr>
              <w:spacing w:line="360" w:lineRule="auto"/>
            </w:pPr>
            <w:r>
              <w:t>程式</w:t>
            </w:r>
            <w:r>
              <w:t>(Arduino</w:t>
            </w:r>
            <w:r>
              <w:t>感測器、</w:t>
            </w:r>
            <w:r>
              <w:t>APP)</w:t>
            </w:r>
            <w:r>
              <w:t>、</w:t>
            </w:r>
            <w:r>
              <w:t>Raspberry pi</w:t>
            </w:r>
            <w:r>
              <w:t>資料庫</w:t>
            </w:r>
          </w:p>
        </w:tc>
      </w:tr>
      <w:tr w:rsidR="00AE75AE">
        <w:tblPrEx>
          <w:tblCellMar>
            <w:top w:w="0" w:type="dxa"/>
            <w:bottom w:w="0" w:type="dxa"/>
          </w:tblCellMar>
        </w:tblPrEx>
        <w:trPr>
          <w:trHeight w:val="737"/>
        </w:trPr>
        <w:tc>
          <w:tcPr>
            <w:tcW w:w="2412" w:type="dxa"/>
          </w:tcPr>
          <w:p w:rsidR="00AE75AE" w:rsidRDefault="00BA30AE">
            <w:pPr>
              <w:spacing w:line="360" w:lineRule="auto"/>
            </w:pPr>
            <w:r>
              <w:t>楊惟竣</w:t>
            </w:r>
          </w:p>
        </w:tc>
        <w:tc>
          <w:tcPr>
            <w:tcW w:w="5884" w:type="dxa"/>
          </w:tcPr>
          <w:p w:rsidR="00AE75AE" w:rsidRDefault="00270472">
            <w:pPr>
              <w:spacing w:line="360" w:lineRule="auto"/>
            </w:pPr>
            <w:r>
              <w:t>程式</w:t>
            </w:r>
            <w:r>
              <w:t>(Arduino</w:t>
            </w:r>
            <w:r>
              <w:t>感測器、</w:t>
            </w:r>
            <w:r>
              <w:t>APP)</w:t>
            </w:r>
            <w:r>
              <w:t>、</w:t>
            </w:r>
            <w:r>
              <w:t>Raspberry pi</w:t>
            </w:r>
            <w:r>
              <w:t>資料庫</w:t>
            </w:r>
          </w:p>
        </w:tc>
      </w:tr>
      <w:tr w:rsidR="00AE75AE">
        <w:tblPrEx>
          <w:tblCellMar>
            <w:top w:w="0" w:type="dxa"/>
            <w:bottom w:w="0" w:type="dxa"/>
          </w:tblCellMar>
        </w:tblPrEx>
        <w:trPr>
          <w:trHeight w:val="737"/>
        </w:trPr>
        <w:tc>
          <w:tcPr>
            <w:tcW w:w="2412" w:type="dxa"/>
          </w:tcPr>
          <w:p w:rsidR="00AE75AE" w:rsidRDefault="00BA30AE">
            <w:pPr>
              <w:spacing w:line="360" w:lineRule="auto"/>
            </w:pPr>
            <w:r>
              <w:t>林承鴻</w:t>
            </w:r>
          </w:p>
        </w:tc>
        <w:tc>
          <w:tcPr>
            <w:tcW w:w="5884" w:type="dxa"/>
          </w:tcPr>
          <w:p w:rsidR="00AE75AE" w:rsidRDefault="00270472" w:rsidP="00185F64">
            <w:pPr>
              <w:spacing w:line="360" w:lineRule="auto"/>
            </w:pPr>
            <w:r>
              <w:t>程式</w:t>
            </w:r>
            <w:r>
              <w:t>(APP)</w:t>
            </w:r>
            <w:r>
              <w:t>、</w:t>
            </w:r>
            <w:r>
              <w:t>Raspberry pi</w:t>
            </w:r>
            <w:r>
              <w:t>資料庫、</w:t>
            </w:r>
            <w:r w:rsidR="00185F64">
              <w:rPr>
                <w:rFonts w:hint="eastAsia"/>
              </w:rPr>
              <w:t>書面報告撰寫、收集資料</w:t>
            </w:r>
          </w:p>
        </w:tc>
      </w:tr>
    </w:tbl>
    <w:p w:rsidR="00AE75AE" w:rsidRDefault="00BA30AE">
      <w:pPr>
        <w:widowControl/>
        <w:rPr>
          <w:rFonts w:eastAsia="標楷體"/>
          <w:kern w:val="0"/>
        </w:rPr>
      </w:pPr>
      <w:r>
        <w:rPr>
          <w:rFonts w:eastAsia="標楷體"/>
        </w:rPr>
        <w:br w:type="page"/>
      </w:r>
    </w:p>
    <w:p w:rsidR="00AE75AE" w:rsidRDefault="00BA30AE">
      <w:pPr>
        <w:pStyle w:val="111"/>
      </w:pPr>
      <w:bookmarkStart w:id="57" w:name="_Toc28001372"/>
      <w:r>
        <w:rPr>
          <w:rFonts w:hint="eastAsia"/>
        </w:rPr>
        <w:t>第六章</w:t>
      </w:r>
      <w:r>
        <w:rPr>
          <w:rFonts w:hint="eastAsia"/>
        </w:rPr>
        <w:t xml:space="preserve"> </w:t>
      </w:r>
      <w:r>
        <w:t>月進度表</w:t>
      </w:r>
      <w:r>
        <w:t>(</w:t>
      </w:r>
      <w:r>
        <w:t>甘特圖</w:t>
      </w:r>
      <w:r>
        <w:t>)</w:t>
      </w:r>
      <w:bookmarkEnd w:id="57"/>
    </w:p>
    <w:tbl>
      <w:tblPr>
        <w:tblW w:w="8296" w:type="dxa"/>
        <w:tblInd w:w="10" w:type="dxa"/>
        <w:tblLayout w:type="fixed"/>
        <w:tblLook w:val="04A0" w:firstRow="1" w:lastRow="0" w:firstColumn="1" w:lastColumn="0" w:noHBand="0" w:noVBand="1"/>
      </w:tblPr>
      <w:tblGrid>
        <w:gridCol w:w="1656"/>
        <w:gridCol w:w="1193"/>
        <w:gridCol w:w="1115"/>
        <w:gridCol w:w="1063"/>
        <w:gridCol w:w="1128"/>
        <w:gridCol w:w="1039"/>
        <w:gridCol w:w="1102"/>
      </w:tblGrid>
      <w:tr w:rsidR="00AE75AE">
        <w:trPr>
          <w:trHeight w:val="619"/>
        </w:trPr>
        <w:tc>
          <w:tcPr>
            <w:tcW w:w="1656"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工作項目</w:t>
            </w:r>
            <w:r>
              <w:rPr>
                <w:color w:val="0000FF"/>
                <w:sz w:val="23"/>
                <w:shd w:val="clear" w:color="050000" w:fill="auto"/>
              </w:rPr>
              <w:t>/</w:t>
            </w:r>
            <w:r>
              <w:rPr>
                <w:color w:val="0000FF"/>
                <w:sz w:val="23"/>
                <w:shd w:val="clear" w:color="050000" w:fill="auto"/>
              </w:rPr>
              <w:t>活動內容</w:t>
            </w:r>
          </w:p>
        </w:tc>
        <w:tc>
          <w:tcPr>
            <w:tcW w:w="1193"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center"/>
              <w:rPr>
                <w:color w:val="0000FF"/>
                <w:sz w:val="23"/>
                <w:shd w:val="clear" w:color="050000" w:fill="auto"/>
              </w:rPr>
            </w:pPr>
            <w:r>
              <w:rPr>
                <w:color w:val="0000FF"/>
                <w:sz w:val="23"/>
                <w:shd w:val="clear" w:color="050000" w:fill="auto"/>
              </w:rPr>
              <w:t>時間</w:t>
            </w:r>
          </w:p>
        </w:tc>
        <w:tc>
          <w:tcPr>
            <w:tcW w:w="1115"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3~4</w:t>
            </w:r>
            <w:r>
              <w:rPr>
                <w:color w:val="0000FF"/>
                <w:sz w:val="23"/>
                <w:shd w:val="clear" w:color="050000" w:fill="auto"/>
              </w:rPr>
              <w:t>月</w:t>
            </w:r>
          </w:p>
        </w:tc>
        <w:tc>
          <w:tcPr>
            <w:tcW w:w="1063"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5~6</w:t>
            </w:r>
            <w:r>
              <w:rPr>
                <w:color w:val="0000FF"/>
                <w:sz w:val="23"/>
                <w:shd w:val="clear" w:color="050000" w:fill="auto"/>
              </w:rPr>
              <w:t>月</w:t>
            </w:r>
          </w:p>
        </w:tc>
        <w:tc>
          <w:tcPr>
            <w:tcW w:w="1128"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7~8</w:t>
            </w:r>
            <w:r>
              <w:rPr>
                <w:color w:val="0000FF"/>
                <w:sz w:val="23"/>
                <w:shd w:val="clear" w:color="050000" w:fill="auto"/>
              </w:rPr>
              <w:t>月</w:t>
            </w:r>
          </w:p>
        </w:tc>
        <w:tc>
          <w:tcPr>
            <w:tcW w:w="1039"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9~10</w:t>
            </w:r>
            <w:r>
              <w:rPr>
                <w:color w:val="0000FF"/>
                <w:sz w:val="23"/>
                <w:shd w:val="clear" w:color="050000" w:fill="auto"/>
              </w:rPr>
              <w:t>月</w:t>
            </w:r>
          </w:p>
        </w:tc>
        <w:tc>
          <w:tcPr>
            <w:tcW w:w="1102" w:type="dxa"/>
            <w:tcBorders>
              <w:top w:val="single" w:sz="4" w:space="0" w:color="836967"/>
              <w:left w:val="single" w:sz="4" w:space="0" w:color="836967"/>
              <w:bottom w:val="single" w:sz="4" w:space="0" w:color="836967"/>
              <w:right w:val="single" w:sz="4" w:space="0" w:color="836967"/>
            </w:tcBorders>
            <w:shd w:val="clear" w:color="auto" w:fill="FFFF00"/>
            <w:tcMar>
              <w:left w:w="10" w:type="dxa"/>
              <w:right w:w="10" w:type="dxa"/>
            </w:tcMar>
          </w:tcPr>
          <w:p w:rsidR="00AE75AE" w:rsidRDefault="00BA30AE">
            <w:pPr>
              <w:spacing w:after="200" w:line="276" w:lineRule="auto"/>
              <w:jc w:val="both"/>
              <w:rPr>
                <w:color w:val="0000FF"/>
                <w:sz w:val="23"/>
                <w:shd w:val="clear" w:color="050000" w:fill="auto"/>
              </w:rPr>
            </w:pPr>
            <w:r>
              <w:rPr>
                <w:color w:val="0000FF"/>
                <w:sz w:val="23"/>
                <w:shd w:val="clear" w:color="050000" w:fill="auto"/>
              </w:rPr>
              <w:t>11</w:t>
            </w:r>
            <w:r>
              <w:rPr>
                <w:color w:val="0000FF"/>
                <w:sz w:val="23"/>
                <w:shd w:val="clear" w:color="050000" w:fill="auto"/>
              </w:rPr>
              <w:t>月</w:t>
            </w:r>
          </w:p>
        </w:tc>
      </w:tr>
      <w:tr w:rsidR="00AE75AE">
        <w:trPr>
          <w:trHeight w:val="703"/>
        </w:trPr>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1. </w:t>
            </w:r>
            <w:r>
              <w:rPr>
                <w:color w:val="000000"/>
                <w:sz w:val="23"/>
                <w:shd w:val="clear" w:color="050000" w:fill="auto"/>
              </w:rPr>
              <w:t>討論專題方向</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03/11~04/01</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23" o:spid="_x0000_s1047" style="position:absolute;left:0;text-align:left;margin-left:7pt;margin-top:6.85pt;width:30.75pt;height:16.5pt;z-index:1;mso-position-horizontal-relative:text;mso-position-vertical-relative:text" o:preferrelative="t" fillcolor="black" stroked="f"/>
              </w:pict>
            </w: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2. </w:t>
            </w:r>
            <w:r>
              <w:rPr>
                <w:color w:val="000000"/>
                <w:sz w:val="23"/>
                <w:shd w:val="clear" w:color="050000" w:fill="auto"/>
              </w:rPr>
              <w:t>熟悉</w:t>
            </w:r>
            <w:r>
              <w:rPr>
                <w:color w:val="000000"/>
                <w:sz w:val="23"/>
                <w:shd w:val="clear" w:color="050000" w:fill="auto"/>
              </w:rPr>
              <w:t>Arduino</w:t>
            </w:r>
            <w:r>
              <w:rPr>
                <w:color w:val="000000"/>
                <w:sz w:val="23"/>
                <w:shd w:val="clear" w:color="050000" w:fill="auto"/>
              </w:rPr>
              <w:t>與基本電學、</w:t>
            </w:r>
            <w:r>
              <w:rPr>
                <w:color w:val="000000"/>
                <w:sz w:val="23"/>
                <w:shd w:val="clear" w:color="050000" w:fill="auto"/>
              </w:rPr>
              <w:t>PWM</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04/1~07/02</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22" o:spid="_x0000_s1048" style="position:absolute;left:0;text-align:left;margin-left:37.75pt;margin-top:13.95pt;width:97.5pt;height:20.25pt;z-index:2;mso-position-horizontal-relative:text;mso-position-vertical-relative:text" o:preferrelative="t" fillcolor="black" stroked="f"/>
              </w:pict>
            </w: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3. </w:t>
            </w:r>
            <w:r>
              <w:rPr>
                <w:color w:val="000000"/>
                <w:sz w:val="23"/>
                <w:shd w:val="clear" w:color="050000" w:fill="auto"/>
              </w:rPr>
              <w:t>以</w:t>
            </w:r>
            <w:r>
              <w:rPr>
                <w:color w:val="000000"/>
                <w:sz w:val="23"/>
                <w:shd w:val="clear" w:color="050000" w:fill="auto"/>
              </w:rPr>
              <w:t>Arduino</w:t>
            </w:r>
            <w:r>
              <w:rPr>
                <w:color w:val="000000"/>
                <w:sz w:val="23"/>
                <w:shd w:val="clear" w:color="050000" w:fill="auto"/>
              </w:rPr>
              <w:t>感測器模組感測數據</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07/2~07/16</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21" o:spid="_x0000_s1049" style="position:absolute;left:0;text-align:left;margin-left:2.2pt;margin-top:10.8pt;width:17.25pt;height:24pt;z-index:3;mso-position-horizontal-relative:text;mso-position-vertical-relative:text" o:preferrelative="t" fillcolor="black" stroked="f"/>
              </w:pict>
            </w: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4. </w:t>
            </w:r>
            <w:r>
              <w:rPr>
                <w:color w:val="000000"/>
                <w:sz w:val="23"/>
                <w:shd w:val="clear" w:color="050000" w:fill="auto"/>
              </w:rPr>
              <w:t>於</w:t>
            </w:r>
            <w:r>
              <w:rPr>
                <w:color w:val="000000"/>
                <w:sz w:val="23"/>
                <w:shd w:val="clear" w:color="050000" w:fill="auto"/>
              </w:rPr>
              <w:t>Raspberry pi</w:t>
            </w:r>
            <w:r>
              <w:rPr>
                <w:color w:val="000000"/>
                <w:sz w:val="23"/>
                <w:shd w:val="clear" w:color="050000" w:fill="auto"/>
              </w:rPr>
              <w:t>上架設資料庫伺服器</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07/09~07/16</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20" o:spid="_x0000_s1050" style="position:absolute;left:0;text-align:left;margin-left:15.7pt;margin-top:18.3pt;width:17.25pt;height:24pt;z-index:4;mso-position-horizontal-relative:text;mso-position-vertical-relative:text" o:preferrelative="t" fillcolor="black" stroked="f"/>
              </w:pict>
            </w: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5. </w:t>
            </w:r>
            <w:r>
              <w:rPr>
                <w:color w:val="000000"/>
                <w:sz w:val="23"/>
                <w:shd w:val="clear" w:color="050000" w:fill="auto"/>
              </w:rPr>
              <w:t>將感測器數據上傳至資料庫</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07/16~07/23</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19" o:spid="_x0000_s1051" style="position:absolute;left:0;text-align:left;margin-left:26.95pt;margin-top:8.55pt;width:17.25pt;height:24pt;z-index:5;mso-position-horizontal-relative:text;mso-position-vertical-relative:text" o:preferrelative="t" fillcolor="black" stroked="f"/>
              </w:pict>
            </w: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6. Arduino </w:t>
            </w:r>
            <w:r>
              <w:rPr>
                <w:color w:val="000000"/>
                <w:sz w:val="23"/>
                <w:shd w:val="clear" w:color="050000" w:fill="auto"/>
              </w:rPr>
              <w:t>控制燈泡亮度功率</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07/23~09/09</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18" o:spid="_x0000_s1052" style="position:absolute;left:0;text-align:left;margin-left:39.25pt;margin-top:14.4pt;width:43.5pt;height:24pt;z-index:6;mso-position-horizontal-relative:text;mso-position-vertical-relative:text" o:preferrelative="t" fillcolor="black" stroked="f"/>
              </w:pict>
            </w: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7. </w:t>
            </w:r>
            <w:r>
              <w:rPr>
                <w:color w:val="000000"/>
                <w:sz w:val="23"/>
                <w:shd w:val="clear" w:color="050000" w:fill="auto"/>
              </w:rPr>
              <w:t>設計行動裝置</w:t>
            </w:r>
            <w:r>
              <w:rPr>
                <w:color w:val="000000"/>
                <w:sz w:val="23"/>
                <w:shd w:val="clear" w:color="050000" w:fill="auto"/>
              </w:rPr>
              <w:t>APP</w:t>
            </w:r>
            <w:r>
              <w:rPr>
                <w:color w:val="000000"/>
                <w:sz w:val="23"/>
                <w:shd w:val="clear" w:color="050000" w:fill="auto"/>
              </w:rPr>
              <w:t>讀取資料庫數據</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09/09~09/23</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17" o:spid="_x0000_s1053" style="position:absolute;left:0;text-align:left;margin-left:11.5pt;margin-top:21.9pt;width:21pt;height:24pt;z-index:7;mso-position-horizontal-relative:text;mso-position-vertical-relative:text" o:preferrelative="t" fillcolor="black" stroked="f"/>
              </w:pict>
            </w: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r w:rsidR="00AE75AE">
        <w:tc>
          <w:tcPr>
            <w:tcW w:w="1656"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color w:val="000000"/>
                <w:sz w:val="23"/>
                <w:shd w:val="clear" w:color="050000" w:fill="auto"/>
              </w:rPr>
              <w:t xml:space="preserve">8. </w:t>
            </w:r>
            <w:r>
              <w:rPr>
                <w:color w:val="000000"/>
                <w:sz w:val="23"/>
                <w:shd w:val="clear" w:color="050000" w:fill="auto"/>
              </w:rPr>
              <w:t>以手機</w:t>
            </w:r>
            <w:r>
              <w:rPr>
                <w:color w:val="000000"/>
                <w:sz w:val="23"/>
                <w:shd w:val="clear" w:color="050000" w:fill="auto"/>
              </w:rPr>
              <w:t>WIFI</w:t>
            </w:r>
            <w:r>
              <w:rPr>
                <w:color w:val="000000"/>
                <w:sz w:val="23"/>
                <w:shd w:val="clear" w:color="050000" w:fill="auto"/>
              </w:rPr>
              <w:t>遠端控制燈泡功率</w:t>
            </w:r>
          </w:p>
        </w:tc>
        <w:tc>
          <w:tcPr>
            <w:tcW w:w="1193" w:type="dxa"/>
            <w:tcBorders>
              <w:top w:val="single" w:sz="4" w:space="0" w:color="836967"/>
              <w:left w:val="single" w:sz="4" w:space="0" w:color="836967"/>
              <w:bottom w:val="single" w:sz="4" w:space="0" w:color="836967"/>
              <w:right w:val="single" w:sz="4" w:space="0" w:color="836967"/>
            </w:tcBorders>
            <w:tcMar>
              <w:left w:w="10" w:type="dxa"/>
              <w:right w:w="10" w:type="dxa"/>
            </w:tcMar>
            <w:vAlign w:val="center"/>
          </w:tcPr>
          <w:p w:rsidR="00AE75AE" w:rsidRDefault="00BA30AE">
            <w:pPr>
              <w:spacing w:after="200" w:line="276" w:lineRule="auto"/>
              <w:jc w:val="center"/>
              <w:rPr>
                <w:color w:val="000000"/>
                <w:sz w:val="23"/>
                <w:shd w:val="clear" w:color="050000" w:fill="auto"/>
              </w:rPr>
            </w:pPr>
            <w:r>
              <w:rPr>
                <w:color w:val="000000"/>
                <w:sz w:val="23"/>
                <w:shd w:val="clear" w:color="050000" w:fill="auto"/>
              </w:rPr>
              <w:t>09/23~11/04</w:t>
            </w:r>
          </w:p>
        </w:tc>
        <w:tc>
          <w:tcPr>
            <w:tcW w:w="1115"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63"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128"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c>
          <w:tcPr>
            <w:tcW w:w="1039"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BA30AE">
            <w:pPr>
              <w:spacing w:after="200" w:line="276" w:lineRule="auto"/>
              <w:jc w:val="both"/>
              <w:rPr>
                <w:color w:val="000000"/>
                <w:sz w:val="23"/>
                <w:shd w:val="clear" w:color="050000" w:fill="auto"/>
              </w:rPr>
            </w:pPr>
            <w:r>
              <w:rPr>
                <w:sz w:val="23"/>
              </w:rPr>
              <w:pict>
                <v:rect id="矩形 16" o:spid="_x0000_s1054" style="position:absolute;left:0;text-align:left;margin-left:31pt;margin-top:15.9pt;width:39.75pt;height:25.5pt;z-index:8;mso-position-horizontal-relative:text;mso-position-vertical-relative:text" o:preferrelative="t" fillcolor="black" stroked="f"/>
              </w:pict>
            </w:r>
          </w:p>
        </w:tc>
        <w:tc>
          <w:tcPr>
            <w:tcW w:w="1102" w:type="dxa"/>
            <w:tcBorders>
              <w:top w:val="single" w:sz="4" w:space="0" w:color="836967"/>
              <w:left w:val="single" w:sz="4" w:space="0" w:color="836967"/>
              <w:bottom w:val="single" w:sz="4" w:space="0" w:color="836967"/>
              <w:right w:val="single" w:sz="4" w:space="0" w:color="836967"/>
            </w:tcBorders>
            <w:tcMar>
              <w:left w:w="10" w:type="dxa"/>
              <w:right w:w="10" w:type="dxa"/>
            </w:tcMar>
          </w:tcPr>
          <w:p w:rsidR="00AE75AE" w:rsidRDefault="00AE75AE">
            <w:pPr>
              <w:spacing w:after="200" w:line="276" w:lineRule="auto"/>
              <w:jc w:val="both"/>
              <w:rPr>
                <w:color w:val="000000"/>
                <w:sz w:val="23"/>
                <w:shd w:val="clear" w:color="050000" w:fill="auto"/>
              </w:rPr>
            </w:pPr>
          </w:p>
        </w:tc>
      </w:tr>
    </w:tbl>
    <w:p w:rsidR="00AE75AE" w:rsidRDefault="00BA30AE">
      <w:pPr>
        <w:widowControl/>
        <w:rPr>
          <w:rFonts w:eastAsia="標楷體"/>
          <w:kern w:val="0"/>
        </w:rPr>
      </w:pPr>
      <w:r>
        <w:rPr>
          <w:rFonts w:eastAsia="標楷體"/>
        </w:rPr>
        <w:br w:type="page"/>
      </w:r>
    </w:p>
    <w:p w:rsidR="00AE75AE" w:rsidRDefault="00BA30AE">
      <w:pPr>
        <w:pStyle w:val="111"/>
      </w:pPr>
      <w:bookmarkStart w:id="58" w:name="_Toc28001373"/>
      <w:r>
        <w:t>第七章</w:t>
      </w:r>
      <w:r>
        <w:t xml:space="preserve"> </w:t>
      </w:r>
      <w:r>
        <w:t>計畫配合事項及限制</w:t>
      </w:r>
      <w:bookmarkEnd w:id="58"/>
    </w:p>
    <w:p w:rsidR="00AE75AE" w:rsidRDefault="00BA30AE">
      <w:pPr>
        <w:widowControl/>
        <w:spacing w:line="360" w:lineRule="auto"/>
        <w:ind w:firstLineChars="200" w:firstLine="480"/>
        <w:rPr>
          <w:rFonts w:eastAsia="標楷體"/>
        </w:rPr>
      </w:pPr>
      <w:r>
        <w:rPr>
          <w:rFonts w:eastAsia="標楷體" w:hint="eastAsia"/>
        </w:rPr>
        <w:t>有某部分的溫室會設置在遠離市區的地方，因此網路的訊號並不好或甚至會出現沒有訊號的狀況，我們專題的系統主要是建立在有</w:t>
      </w:r>
      <w:r>
        <w:rPr>
          <w:rFonts w:eastAsia="標楷體" w:hint="eastAsia"/>
        </w:rPr>
        <w:t>WIFI</w:t>
      </w:r>
      <w:r>
        <w:rPr>
          <w:rFonts w:eastAsia="標楷體" w:hint="eastAsia"/>
        </w:rPr>
        <w:t>可使用的環境狀況下，所以若是位置選擇設置在沒有</w:t>
      </w:r>
      <w:r>
        <w:rPr>
          <w:rFonts w:eastAsia="標楷體" w:hint="eastAsia"/>
        </w:rPr>
        <w:t>WIFI</w:t>
      </w:r>
      <w:r>
        <w:rPr>
          <w:rFonts w:eastAsia="標楷體" w:hint="eastAsia"/>
        </w:rPr>
        <w:t>訊號的地方的溫室，就較不符合我們專題的條件。</w:t>
      </w:r>
    </w:p>
    <w:p w:rsidR="00AE75AE" w:rsidRDefault="00BA30AE">
      <w:pPr>
        <w:widowControl/>
        <w:rPr>
          <w:rFonts w:eastAsia="標楷體"/>
        </w:rPr>
      </w:pPr>
      <w:r>
        <w:rPr>
          <w:rFonts w:eastAsia="標楷體"/>
        </w:rPr>
        <w:br w:type="page"/>
      </w:r>
    </w:p>
    <w:p w:rsidR="00AE75AE" w:rsidRDefault="00BA30AE">
      <w:pPr>
        <w:pStyle w:val="111"/>
      </w:pPr>
      <w:bookmarkStart w:id="59" w:name="_Toc500086551"/>
      <w:bookmarkStart w:id="60" w:name="_Toc503146948"/>
      <w:bookmarkStart w:id="61" w:name="_Toc28001374"/>
      <w:r>
        <w:t>第八章</w:t>
      </w:r>
      <w:r>
        <w:t xml:space="preserve"> </w:t>
      </w:r>
      <w:r>
        <w:t>參考文獻</w:t>
      </w:r>
      <w:bookmarkEnd w:id="59"/>
      <w:bookmarkEnd w:id="60"/>
      <w:bookmarkEnd w:id="61"/>
    </w:p>
    <w:p w:rsidR="00AE75AE" w:rsidRDefault="00BA30AE">
      <w:pPr>
        <w:spacing w:line="360" w:lineRule="auto"/>
        <w:outlineLvl w:val="0"/>
      </w:pPr>
      <w:r>
        <w:rPr>
          <w:rFonts w:eastAsia="標楷體" w:hint="eastAsia"/>
        </w:rPr>
        <w:t>[</w:t>
      </w:r>
      <w:r>
        <w:rPr>
          <w:rFonts w:eastAsia="標楷體"/>
        </w:rPr>
        <w:t>1</w:t>
      </w:r>
      <w:r>
        <w:rPr>
          <w:rFonts w:eastAsia="標楷體" w:hint="eastAsia"/>
        </w:rPr>
        <w:t>]</w:t>
      </w:r>
      <w:r>
        <w:rPr>
          <w:rFonts w:eastAsia="標楷體"/>
        </w:rPr>
        <w:t>趙英傑，超圖解</w:t>
      </w:r>
      <w:r>
        <w:rPr>
          <w:rFonts w:eastAsia="標楷體"/>
        </w:rPr>
        <w:t>Arduino</w:t>
      </w:r>
      <w:r>
        <w:rPr>
          <w:rFonts w:eastAsia="標楷體"/>
        </w:rPr>
        <w:t>互動設計入門，旗標出版社</w:t>
      </w:r>
    </w:p>
    <w:p w:rsidR="00AE75AE" w:rsidRDefault="00BA30AE">
      <w:pPr>
        <w:spacing w:line="360" w:lineRule="auto"/>
        <w:outlineLvl w:val="0"/>
        <w:rPr>
          <w:rFonts w:eastAsia="標楷體"/>
        </w:rPr>
        <w:sectPr w:rsidR="00AE75AE">
          <w:pgSz w:w="11906" w:h="16838"/>
          <w:pgMar w:top="1440" w:right="1800" w:bottom="1440" w:left="1800" w:header="851" w:footer="992" w:gutter="0"/>
          <w:pgNumType w:start="1"/>
          <w:cols w:space="720"/>
          <w:docGrid w:type="lines" w:linePitch="360"/>
        </w:sectPr>
      </w:pPr>
      <w:r>
        <w:rPr>
          <w:rFonts w:eastAsia="標楷體" w:hint="eastAsia"/>
        </w:rPr>
        <w:t>[</w:t>
      </w:r>
      <w:r>
        <w:rPr>
          <w:rFonts w:eastAsia="標楷體"/>
        </w:rPr>
        <w:t>2</w:t>
      </w:r>
      <w:r>
        <w:rPr>
          <w:rFonts w:eastAsia="標楷體" w:hint="eastAsia"/>
        </w:rPr>
        <w:t>]</w:t>
      </w:r>
      <w:r>
        <w:rPr>
          <w:rFonts w:eastAsia="標楷體"/>
        </w:rPr>
        <w:t>楊文誌，</w:t>
      </w:r>
      <w:r>
        <w:rPr>
          <w:rFonts w:eastAsia="標楷體"/>
        </w:rPr>
        <w:t xml:space="preserve">Android </w:t>
      </w:r>
      <w:r>
        <w:rPr>
          <w:rFonts w:eastAsia="標楷體"/>
        </w:rPr>
        <w:t>程式設計與應用，旗標出版社</w:t>
      </w:r>
    </w:p>
    <w:p w:rsidR="00AE75AE" w:rsidRDefault="00BA30AE">
      <w:pPr>
        <w:jc w:val="center"/>
        <w:outlineLvl w:val="0"/>
        <w:rPr>
          <w:rFonts w:eastAsia="標楷體"/>
          <w:b/>
          <w:sz w:val="40"/>
          <w:szCs w:val="40"/>
        </w:rPr>
      </w:pPr>
      <w:r>
        <w:rPr>
          <w:rFonts w:eastAsia="標楷體" w:hint="eastAsia"/>
          <w:b/>
          <w:sz w:val="40"/>
          <w:szCs w:val="40"/>
        </w:rPr>
        <w:lastRenderedPageBreak/>
        <w:t>書背</w:t>
      </w:r>
    </w:p>
    <w:p w:rsidR="00AE75AE" w:rsidRDefault="00AE75AE">
      <w:pPr>
        <w:rPr>
          <w:rFonts w:ascii="DFKaiShu-SB-Estd-BF" w:eastAsia="DFKaiShu-SB-Estd-BF" w:cs="DFKaiShu-SB-Estd-BF"/>
          <w:color w:val="FF0000"/>
          <w:kern w:val="0"/>
        </w:rPr>
      </w:pPr>
    </w:p>
    <w:p w:rsidR="00AE75AE" w:rsidRDefault="00BA30AE">
      <w:pPr>
        <w:rPr>
          <w:rFonts w:eastAsia="標楷體"/>
        </w:rPr>
      </w:pPr>
      <w:r>
        <w:rPr>
          <w:rFonts w:ascii="DFKaiShu-SB-Estd-BF" w:eastAsia="DFKaiShu-SB-Estd-BF" w:cs="DFKaiShu-SB-Estd-BF"/>
          <w:color w:val="FF0000"/>
          <w:kern w:val="0"/>
        </w:rPr>
        <w:pict>
          <v:rect id="文字方塊 24" o:spid="_x0000_s1055" style="position:absolute;margin-left:0;margin-top:6.55pt;width:53.25pt;height:605.45pt;z-index:9;mso-position-horizontal:center;mso-position-horizontal-relative:margin" o:preferrelative="t">
            <v:stroke miterlimit="2"/>
            <v:textbox style="layout-flow:vertical-ideographic">
              <w:txbxContent>
                <w:p w:rsidR="00270472" w:rsidRDefault="00270472">
                  <w:pPr>
                    <w:rPr>
                      <w:rFonts w:ascii="標楷體" w:eastAsia="標楷體" w:hAnsi="標楷體"/>
                      <w:sz w:val="32"/>
                      <w:szCs w:val="32"/>
                    </w:rPr>
                  </w:pPr>
                  <w:r>
                    <w:rPr>
                      <w:rFonts w:ascii="標楷體" w:eastAsia="標楷體" w:hAnsi="標楷體" w:cs="AR MingtiM BIG-5" w:hint="eastAsia"/>
                      <w:color w:val="000000"/>
                      <w:kern w:val="0"/>
                      <w:sz w:val="32"/>
                      <w:szCs w:val="32"/>
                    </w:rPr>
                    <w:t>亞洲大學資訊工程學系</w:t>
                  </w:r>
                  <w:r>
                    <w:rPr>
                      <w:rFonts w:ascii="標楷體" w:eastAsia="標楷體" w:hAnsi="標楷體" w:cs="DFKaiShu-SB-Estd-BF"/>
                      <w:color w:val="000000"/>
                      <w:kern w:val="0"/>
                      <w:sz w:val="32"/>
                      <w:szCs w:val="32"/>
                    </w:rPr>
                    <w:t xml:space="preserve"> </w:t>
                  </w:r>
                  <w:r>
                    <w:rPr>
                      <w:rFonts w:ascii="標楷體" w:eastAsia="標楷體" w:hAnsi="標楷體" w:cs="DFKaiShu-SB-Estd-BF" w:hint="eastAsia"/>
                      <w:color w:val="000000"/>
                      <w:kern w:val="0"/>
                      <w:sz w:val="32"/>
                      <w:szCs w:val="32"/>
                    </w:rPr>
                    <w:t xml:space="preserve">    </w:t>
                  </w:r>
                  <w:r>
                    <w:rPr>
                      <w:rFonts w:ascii="標楷體" w:eastAsia="標楷體" w:hAnsi="標楷體" w:cs="DFKaiShu-SB-Estd-BF" w:hint="eastAsia"/>
                      <w:color w:val="FF0000"/>
                      <w:kern w:val="0"/>
                      <w:sz w:val="32"/>
                      <w:szCs w:val="32"/>
                    </w:rPr>
                    <w:t>溫室監控系統</w:t>
                  </w:r>
                  <w:r>
                    <w:rPr>
                      <w:rFonts w:ascii="標楷體" w:eastAsia="標楷體" w:hAnsi="標楷體" w:cs="DFKaiShu-SB-Estd-BF" w:hint="eastAsia"/>
                      <w:color w:val="000000"/>
                      <w:kern w:val="0"/>
                      <w:sz w:val="32"/>
                      <w:szCs w:val="32"/>
                    </w:rPr>
                    <w:t xml:space="preserve">        </w:t>
                  </w:r>
                  <w:r>
                    <w:rPr>
                      <w:rFonts w:ascii="標楷體" w:eastAsia="標楷體" w:hAnsi="標楷體" w:hint="eastAsia"/>
                      <w:color w:val="000000"/>
                      <w:kern w:val="0"/>
                      <w:sz w:val="32"/>
                      <w:szCs w:val="32"/>
                    </w:rPr>
                    <w:t>108</w:t>
                  </w:r>
                  <w:r>
                    <w:rPr>
                      <w:rFonts w:ascii="標楷體" w:eastAsia="標楷體" w:hAnsi="標楷體" w:cs="DFKaiShu-SB-Estd-BF" w:hint="eastAsia"/>
                      <w:color w:val="000000"/>
                      <w:kern w:val="0"/>
                      <w:sz w:val="32"/>
                      <w:szCs w:val="32"/>
                    </w:rPr>
                    <w:t>學</w:t>
                  </w:r>
                  <w:r>
                    <w:rPr>
                      <w:rFonts w:ascii="標楷體" w:eastAsia="標楷體" w:hAnsi="標楷體" w:cs="細明體" w:hint="eastAsia"/>
                      <w:color w:val="000000"/>
                      <w:kern w:val="0"/>
                      <w:sz w:val="32"/>
                      <w:szCs w:val="32"/>
                    </w:rPr>
                    <w:t>年度畢業</w:t>
                  </w:r>
                  <w:r>
                    <w:rPr>
                      <w:rFonts w:ascii="標楷體" w:eastAsia="標楷體" w:hAnsi="標楷體" w:cs="AR MingtiM BIG-5" w:hint="eastAsia"/>
                      <w:color w:val="000000"/>
                      <w:kern w:val="0"/>
                      <w:sz w:val="32"/>
                      <w:szCs w:val="32"/>
                    </w:rPr>
                    <w:t>專題</w:t>
                  </w:r>
                  <w:r>
                    <w:rPr>
                      <w:rFonts w:ascii="標楷體" w:eastAsia="標楷體" w:hAnsi="標楷體" w:cs="DFKaiShu-SB-Estd-BF" w:hint="eastAsia"/>
                      <w:color w:val="000000"/>
                      <w:kern w:val="0"/>
                      <w:sz w:val="32"/>
                      <w:szCs w:val="32"/>
                    </w:rPr>
                    <w:t>製作報告</w:t>
                  </w:r>
                </w:p>
              </w:txbxContent>
            </v:textbox>
            <w10:wrap anchorx="margin"/>
          </v:rect>
        </w:pict>
      </w:r>
    </w:p>
    <w:sectPr w:rsidR="00AE75AE">
      <w:pgSz w:w="11906" w:h="16838"/>
      <w:pgMar w:top="1134" w:right="1134" w:bottom="1134" w:left="1134" w:header="851" w:footer="992"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06D" w:rsidRDefault="00AD306D">
      <w:r>
        <w:separator/>
      </w:r>
    </w:p>
  </w:endnote>
  <w:endnote w:type="continuationSeparator" w:id="0">
    <w:p w:rsidR="00AD306D" w:rsidRDefault="00AD3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 MingtiM BIG-5">
    <w:altName w:val="新細明體"/>
    <w:charset w:val="88"/>
    <w:family w:val="auto"/>
    <w:pitch w:val="default"/>
    <w:sig w:usb0="00000F41" w:usb1="28091800" w:usb2="00000010" w:usb3="00000000" w:csb0="00100000" w:csb1="00000000"/>
  </w:font>
  <w:font w:name="DFKaiShu-SB-Estd-BF">
    <w:altName w:val="新細明體"/>
    <w:charset w:val="88"/>
    <w:family w:val="auto"/>
    <w:pitch w:val="default"/>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472" w:rsidRDefault="00270472">
    <w:pPr>
      <w:pStyle w:val="a4"/>
      <w:jc w:val="center"/>
    </w:pPr>
    <w:r>
      <w:fldChar w:fldCharType="begin"/>
    </w:r>
    <w:r>
      <w:instrText>PAGE   \* MERGEFORMAT</w:instrText>
    </w:r>
    <w:r>
      <w:fldChar w:fldCharType="separate"/>
    </w:r>
    <w:r w:rsidR="00FB0529" w:rsidRPr="00FB0529">
      <w:rPr>
        <w:noProof/>
        <w:lang w:val="zh-TW"/>
      </w:rPr>
      <w:t>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06D" w:rsidRDefault="00AD306D">
      <w:r>
        <w:separator/>
      </w:r>
    </w:p>
  </w:footnote>
  <w:footnote w:type="continuationSeparator" w:id="0">
    <w:p w:rsidR="00AD306D" w:rsidRDefault="00AD30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NotTrackMoves/>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E75AE"/>
    <w:rsid w:val="00015A4D"/>
    <w:rsid w:val="000A30AF"/>
    <w:rsid w:val="000D2A8B"/>
    <w:rsid w:val="00185F64"/>
    <w:rsid w:val="001F3A7B"/>
    <w:rsid w:val="0022549A"/>
    <w:rsid w:val="0022792C"/>
    <w:rsid w:val="00270472"/>
    <w:rsid w:val="00514577"/>
    <w:rsid w:val="00843537"/>
    <w:rsid w:val="008C6ABE"/>
    <w:rsid w:val="00995019"/>
    <w:rsid w:val="009F03C1"/>
    <w:rsid w:val="00A159C6"/>
    <w:rsid w:val="00AD306D"/>
    <w:rsid w:val="00AE75AE"/>
    <w:rsid w:val="00B428CE"/>
    <w:rsid w:val="00B613E4"/>
    <w:rsid w:val="00BA30AE"/>
    <w:rsid w:val="00D83AE3"/>
    <w:rsid w:val="00FB0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5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B926BE3"/>
  <w15:docId w15:val="{8E523F47-7B28-4F21-9231-D8DA4A0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新細明體"/>
      <w:kern w:val="2"/>
      <w:sz w:val="24"/>
      <w:szCs w:val="24"/>
    </w:rPr>
  </w:style>
  <w:style w:type="paragraph" w:styleId="1">
    <w:name w:val="heading 1"/>
    <w:basedOn w:val="a"/>
    <w:next w:val="a"/>
    <w:link w:val="10"/>
    <w:uiPriority w:val="9"/>
    <w:qFormat/>
    <w:pPr>
      <w:keepNext/>
      <w:spacing w:before="180" w:after="180" w:line="720" w:lineRule="auto"/>
      <w:outlineLvl w:val="0"/>
    </w:pPr>
    <w:rPr>
      <w:rFonts w:ascii="Calibri Light" w:hAnsi="Calibri Light"/>
      <w:b/>
      <w:bCs/>
      <w:kern w:val="52"/>
      <w:sz w:val="52"/>
      <w:szCs w:val="52"/>
    </w:rPr>
  </w:style>
  <w:style w:type="paragraph" w:styleId="2">
    <w:name w:val="heading 2"/>
    <w:basedOn w:val="a"/>
    <w:next w:val="a"/>
    <w:link w:val="20"/>
    <w:uiPriority w:val="9"/>
    <w:semiHidden/>
    <w:unhideWhenUsed/>
    <w:qFormat/>
    <w:pPr>
      <w:keepNext/>
      <w:spacing w:line="720" w:lineRule="auto"/>
      <w:outlineLvl w:val="1"/>
    </w:pPr>
    <w:rPr>
      <w:rFonts w:ascii="Calibri Light" w:hAnsi="Calibri Light"/>
      <w:b/>
      <w:bCs/>
      <w:sz w:val="48"/>
      <w:szCs w:val="48"/>
    </w:rPr>
  </w:style>
  <w:style w:type="paragraph" w:styleId="3">
    <w:name w:val="heading 3"/>
    <w:basedOn w:val="a"/>
    <w:next w:val="a"/>
    <w:link w:val="30"/>
    <w:uiPriority w:val="9"/>
    <w:semiHidden/>
    <w:unhideWhenUsed/>
    <w:qFormat/>
    <w:pPr>
      <w:keepNext/>
      <w:spacing w:line="720" w:lineRule="auto"/>
      <w:outlineLvl w:val="2"/>
    </w:pPr>
    <w:rPr>
      <w:rFonts w:ascii="Calibri Light" w:hAnsi="Calibri Light"/>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next w:val="a"/>
    <w:qFormat/>
    <w:rPr>
      <w:rFonts w:eastAsia="新細明體"/>
      <w:lang w:eastAsia="zh-CN"/>
    </w:rPr>
  </w:style>
  <w:style w:type="paragraph" w:styleId="31">
    <w:name w:val="toc 3"/>
    <w:basedOn w:val="a"/>
    <w:next w:val="a"/>
    <w:uiPriority w:val="39"/>
    <w:unhideWhenUsed/>
    <w:pPr>
      <w:tabs>
        <w:tab w:val="right" w:leader="dot" w:pos="8296"/>
      </w:tabs>
      <w:spacing w:line="360" w:lineRule="auto"/>
      <w:ind w:leftChars="200" w:left="480"/>
    </w:pPr>
  </w:style>
  <w:style w:type="paragraph" w:styleId="a4">
    <w:name w:val="footer"/>
    <w:basedOn w:val="a"/>
    <w:link w:val="a5"/>
    <w:uiPriority w:val="99"/>
    <w:unhideWhenUsed/>
    <w:pPr>
      <w:tabs>
        <w:tab w:val="center" w:pos="4153"/>
        <w:tab w:val="right" w:pos="8306"/>
      </w:tabs>
      <w:snapToGrid w:val="0"/>
    </w:pPr>
    <w:rPr>
      <w:sz w:val="20"/>
      <w:szCs w:val="20"/>
    </w:rPr>
  </w:style>
  <w:style w:type="paragraph" w:styleId="a6">
    <w:name w:val="header"/>
    <w:basedOn w:val="a"/>
    <w:link w:val="a7"/>
    <w:uiPriority w:val="99"/>
    <w:unhideWhenUsed/>
    <w:pPr>
      <w:tabs>
        <w:tab w:val="center" w:pos="4153"/>
        <w:tab w:val="right" w:pos="8306"/>
      </w:tabs>
      <w:snapToGrid w:val="0"/>
    </w:pPr>
    <w:rPr>
      <w:sz w:val="20"/>
      <w:szCs w:val="20"/>
    </w:rPr>
  </w:style>
  <w:style w:type="paragraph" w:styleId="11">
    <w:name w:val="toc 1"/>
    <w:basedOn w:val="a"/>
    <w:next w:val="a"/>
    <w:uiPriority w:val="39"/>
    <w:unhideWhenUsed/>
  </w:style>
  <w:style w:type="paragraph" w:styleId="21">
    <w:name w:val="toc 2"/>
    <w:basedOn w:val="a"/>
    <w:next w:val="a"/>
    <w:uiPriority w:val="39"/>
    <w:unhideWhenUsed/>
    <w:pPr>
      <w:ind w:leftChars="200" w:left="480"/>
    </w:pPr>
  </w:style>
  <w:style w:type="paragraph" w:styleId="Web">
    <w:name w:val="Normal (Web)"/>
    <w:basedOn w:val="a"/>
    <w:pPr>
      <w:widowControl/>
      <w:spacing w:before="100" w:beforeAutospacing="1" w:after="100" w:afterAutospacing="1"/>
    </w:pPr>
    <w:rPr>
      <w:rFonts w:ascii="新細明體" w:hAnsi="新細明體"/>
      <w:color w:val="000000"/>
      <w:kern w:val="0"/>
    </w:rPr>
  </w:style>
  <w:style w:type="character" w:styleId="a8">
    <w:name w:val="Hyperlink"/>
    <w:uiPriority w:val="99"/>
    <w:rPr>
      <w:color w:val="0563C1"/>
      <w:u w:val="single"/>
    </w:rPr>
  </w:style>
  <w:style w:type="paragraph" w:customStyle="1" w:styleId="111">
    <w:name w:val="標題111"/>
    <w:basedOn w:val="a"/>
    <w:qFormat/>
    <w:pPr>
      <w:autoSpaceDE w:val="0"/>
      <w:autoSpaceDN w:val="0"/>
      <w:adjustRightInd w:val="0"/>
      <w:jc w:val="center"/>
      <w:outlineLvl w:val="0"/>
    </w:pPr>
    <w:rPr>
      <w:rFonts w:eastAsia="標楷體"/>
      <w:kern w:val="0"/>
      <w:sz w:val="40"/>
      <w:szCs w:val="40"/>
    </w:rPr>
  </w:style>
  <w:style w:type="paragraph" w:customStyle="1" w:styleId="12">
    <w:name w:val="清單段落1"/>
    <w:basedOn w:val="a"/>
    <w:uiPriority w:val="34"/>
    <w:qFormat/>
    <w:pPr>
      <w:ind w:leftChars="200" w:left="480"/>
    </w:pPr>
  </w:style>
  <w:style w:type="paragraph" w:customStyle="1" w:styleId="a9">
    <w:name w:val="大標"/>
    <w:basedOn w:val="a"/>
    <w:pPr>
      <w:spacing w:before="120" w:line="560" w:lineRule="atLeast"/>
      <w:ind w:firstLine="480"/>
    </w:pPr>
    <w:rPr>
      <w:rFonts w:ascii="標楷體" w:eastAsia="標楷體" w:hAnsi="標楷體"/>
    </w:rPr>
  </w:style>
  <w:style w:type="paragraph" w:customStyle="1" w:styleId="222">
    <w:name w:val="標題222"/>
    <w:basedOn w:val="a"/>
    <w:qFormat/>
    <w:pPr>
      <w:autoSpaceDE w:val="0"/>
      <w:autoSpaceDN w:val="0"/>
      <w:adjustRightInd w:val="0"/>
      <w:jc w:val="both"/>
      <w:outlineLvl w:val="0"/>
    </w:pPr>
    <w:rPr>
      <w:rFonts w:eastAsia="標楷體"/>
      <w:sz w:val="36"/>
      <w:szCs w:val="36"/>
    </w:rPr>
  </w:style>
  <w:style w:type="paragraph" w:customStyle="1" w:styleId="333">
    <w:name w:val="標題333"/>
    <w:basedOn w:val="a"/>
    <w:qFormat/>
    <w:pPr>
      <w:outlineLvl w:val="2"/>
    </w:pPr>
    <w:rPr>
      <w:rFonts w:eastAsia="標楷體"/>
      <w:sz w:val="32"/>
      <w:szCs w:val="32"/>
    </w:rPr>
  </w:style>
  <w:style w:type="paragraph" w:customStyle="1" w:styleId="aa">
    <w:name w:val="圖標"/>
    <w:basedOn w:val="a3"/>
    <w:qFormat/>
    <w:pPr>
      <w:jc w:val="center"/>
    </w:pPr>
    <w:rPr>
      <w:rFonts w:eastAsia="標楷體"/>
      <w:sz w:val="24"/>
      <w:szCs w:val="24"/>
    </w:rPr>
  </w:style>
  <w:style w:type="paragraph" w:customStyle="1" w:styleId="ab">
    <w:name w:val="表標"/>
    <w:basedOn w:val="a"/>
    <w:qFormat/>
    <w:pPr>
      <w:jc w:val="center"/>
    </w:pPr>
    <w:rPr>
      <w:rFonts w:eastAsia="標楷體"/>
    </w:rPr>
  </w:style>
  <w:style w:type="character" w:customStyle="1" w:styleId="a7">
    <w:name w:val="頁首 字元"/>
    <w:link w:val="a6"/>
    <w:uiPriority w:val="99"/>
    <w:rPr>
      <w:rFonts w:ascii="Times New Roman" w:eastAsia="新細明體" w:hAnsi="Times New Roman" w:cs="Times New Roman"/>
      <w:sz w:val="20"/>
      <w:szCs w:val="20"/>
    </w:rPr>
  </w:style>
  <w:style w:type="character" w:customStyle="1" w:styleId="a5">
    <w:name w:val="頁尾 字元"/>
    <w:link w:val="a4"/>
    <w:uiPriority w:val="99"/>
    <w:rPr>
      <w:rFonts w:ascii="Times New Roman" w:eastAsia="新細明體" w:hAnsi="Times New Roman" w:cs="Times New Roman"/>
      <w:sz w:val="20"/>
      <w:szCs w:val="20"/>
    </w:rPr>
  </w:style>
  <w:style w:type="character" w:customStyle="1" w:styleId="10">
    <w:name w:val="標題 1 字元"/>
    <w:link w:val="1"/>
    <w:uiPriority w:val="9"/>
    <w:rPr>
      <w:rFonts w:ascii="Calibri Light" w:hAnsi="Calibri Light"/>
      <w:b/>
      <w:bCs/>
      <w:kern w:val="52"/>
      <w:sz w:val="52"/>
      <w:szCs w:val="52"/>
    </w:rPr>
  </w:style>
  <w:style w:type="character" w:customStyle="1" w:styleId="30">
    <w:name w:val="標題 3 字元"/>
    <w:link w:val="3"/>
    <w:uiPriority w:val="9"/>
    <w:semiHidden/>
    <w:rPr>
      <w:rFonts w:ascii="Calibri Light" w:hAnsi="Calibri Light"/>
      <w:b/>
      <w:bCs/>
      <w:sz w:val="36"/>
      <w:szCs w:val="36"/>
    </w:rPr>
  </w:style>
  <w:style w:type="character" w:customStyle="1" w:styleId="20">
    <w:name w:val="標題 2 字元"/>
    <w:link w:val="2"/>
    <w:uiPriority w:val="9"/>
    <w:semiHidden/>
    <w:rPr>
      <w:rFonts w:ascii="Calibri Light" w:hAnsi="Calibri Light"/>
      <w:b/>
      <w:bCs/>
      <w:sz w:val="48"/>
      <w:szCs w:val="48"/>
    </w:rPr>
  </w:style>
  <w:style w:type="character" w:styleId="ac">
    <w:name w:val="annotation reference"/>
    <w:semiHidden/>
    <w:unhideWhenUsed/>
    <w:rsid w:val="00BA30AE"/>
    <w:rPr>
      <w:sz w:val="18"/>
      <w:szCs w:val="18"/>
    </w:rPr>
  </w:style>
  <w:style w:type="paragraph" w:styleId="ad">
    <w:name w:val="annotation text"/>
    <w:basedOn w:val="a"/>
    <w:link w:val="ae"/>
    <w:semiHidden/>
    <w:unhideWhenUsed/>
    <w:rsid w:val="00BA30AE"/>
  </w:style>
  <w:style w:type="character" w:customStyle="1" w:styleId="ae">
    <w:name w:val="註解文字 字元"/>
    <w:link w:val="ad"/>
    <w:semiHidden/>
    <w:rsid w:val="00BA30AE"/>
    <w:rPr>
      <w:rFonts w:eastAsia="新細明體"/>
      <w:kern w:val="2"/>
      <w:sz w:val="24"/>
      <w:szCs w:val="24"/>
      <w:lang w:eastAsia="zh-TW"/>
    </w:rPr>
  </w:style>
  <w:style w:type="paragraph" w:styleId="af">
    <w:name w:val="annotation subject"/>
    <w:basedOn w:val="ad"/>
    <w:next w:val="ad"/>
    <w:link w:val="af0"/>
    <w:semiHidden/>
    <w:unhideWhenUsed/>
    <w:rsid w:val="00BA30AE"/>
    <w:rPr>
      <w:b/>
      <w:bCs/>
    </w:rPr>
  </w:style>
  <w:style w:type="character" w:customStyle="1" w:styleId="af0">
    <w:name w:val="註解主旨 字元"/>
    <w:link w:val="af"/>
    <w:semiHidden/>
    <w:rsid w:val="00BA30AE"/>
    <w:rPr>
      <w:rFonts w:eastAsia="新細明體"/>
      <w:b/>
      <w:bCs/>
      <w:kern w:val="2"/>
      <w:sz w:val="24"/>
      <w:szCs w:val="24"/>
      <w:lang w:eastAsia="zh-TW"/>
    </w:rPr>
  </w:style>
  <w:style w:type="paragraph" w:styleId="af1">
    <w:name w:val="Balloon Text"/>
    <w:basedOn w:val="a"/>
    <w:link w:val="af2"/>
    <w:semiHidden/>
    <w:unhideWhenUsed/>
    <w:rsid w:val="00BA30AE"/>
    <w:rPr>
      <w:rFonts w:ascii="Cambria" w:hAnsi="Cambria"/>
      <w:sz w:val="18"/>
      <w:szCs w:val="18"/>
    </w:rPr>
  </w:style>
  <w:style w:type="character" w:customStyle="1" w:styleId="af2">
    <w:name w:val="註解方塊文字 字元"/>
    <w:link w:val="af1"/>
    <w:semiHidden/>
    <w:rsid w:val="00BA30AE"/>
    <w:rPr>
      <w:rFonts w:ascii="Cambria" w:eastAsia="新細明體" w:hAnsi="Cambria" w:cs="Times New Roman"/>
      <w:kern w:val="2"/>
      <w:sz w:val="18"/>
      <w:szCs w:val="18"/>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186D92-1F35-431E-B44D-E0036099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24</Pages>
  <Words>1383</Words>
  <Characters>7885</Characters>
  <Application>Microsoft Office Word</Application>
  <DocSecurity>0</DocSecurity>
  <Lines>65</Lines>
  <Paragraphs>18</Paragraphs>
  <ScaleCrop>false</ScaleCrop>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亞洲大學</dc:title>
  <dc:creator>Windows 使用者</dc:creator>
  <cp:lastModifiedBy>Windows 使用者</cp:lastModifiedBy>
  <cp:revision>16</cp:revision>
  <dcterms:created xsi:type="dcterms:W3CDTF">2019-11-19T06:16:00Z</dcterms:created>
  <dcterms:modified xsi:type="dcterms:W3CDTF">2019-12-23T06:17:00Z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