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01D21" w:rsidTr="00901D21">
        <w:tc>
          <w:tcPr>
            <w:tcW w:w="4148" w:type="dxa"/>
          </w:tcPr>
          <w:p w:rsidR="00901D21" w:rsidRDefault="00901D21">
            <w:r>
              <w:rPr>
                <w:noProof/>
              </w:rPr>
              <w:drawing>
                <wp:inline distT="0" distB="0" distL="0" distR="0" wp14:anchorId="6B7DDFC6" wp14:editId="02B706EE">
                  <wp:extent cx="2161905" cy="233333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2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901D21" w:rsidRDefault="00901D21"/>
        </w:tc>
      </w:tr>
    </w:tbl>
    <w:p w:rsidR="00901D21" w:rsidRDefault="00901D21"/>
    <w:p w:rsidR="00901D21" w:rsidRDefault="00901D21">
      <w:r>
        <w:rPr>
          <w:rFonts w:hint="eastAsia"/>
        </w:rPr>
        <w:t>陈宏建：</w:t>
      </w:r>
    </w:p>
    <w:p w:rsidR="00901D21" w:rsidRDefault="00901D21" w:rsidP="00901D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订单管理</w:t>
      </w:r>
      <w:bookmarkStart w:id="0" w:name="_GoBack"/>
      <w:bookmarkEnd w:id="0"/>
    </w:p>
    <w:p w:rsidR="00901D21" w:rsidRDefault="00901D21" w:rsidP="00901D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收款管理</w:t>
      </w:r>
    </w:p>
    <w:p w:rsidR="00901D21" w:rsidRDefault="00901D21" w:rsidP="00901D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报表导出--销售情况报表导出</w:t>
      </w:r>
    </w:p>
    <w:p w:rsidR="00901D21" w:rsidRDefault="00901D21" w:rsidP="00901D21"/>
    <w:p w:rsidR="00901D21" w:rsidRDefault="00901D21" w:rsidP="00901D21">
      <w:r>
        <w:rPr>
          <w:rFonts w:hint="eastAsia"/>
        </w:rPr>
        <w:t>殷海光：</w:t>
      </w:r>
    </w:p>
    <w:p w:rsidR="00901D21" w:rsidRDefault="00901D21" w:rsidP="00901D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费用管理</w:t>
      </w:r>
    </w:p>
    <w:p w:rsidR="00901D21" w:rsidRDefault="00901D21" w:rsidP="00901D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收款管理</w:t>
      </w:r>
    </w:p>
    <w:p w:rsidR="00901D21" w:rsidRDefault="00901D21" w:rsidP="00901D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报表导出--签约部长报表导出</w:t>
      </w:r>
    </w:p>
    <w:p w:rsidR="00901D21" w:rsidRDefault="00901D21" w:rsidP="00901D21">
      <w:pPr>
        <w:pStyle w:val="a4"/>
        <w:ind w:left="360" w:firstLineChars="0" w:firstLine="0"/>
      </w:pPr>
      <w:r>
        <w:rPr>
          <w:rFonts w:hint="eastAsia"/>
        </w:rPr>
        <w:t xml:space="preserve">        --大区报表导出</w:t>
      </w:r>
    </w:p>
    <w:p w:rsidR="00901D21" w:rsidRDefault="00901D21" w:rsidP="00901D21"/>
    <w:p w:rsidR="00901D21" w:rsidRDefault="00901D21" w:rsidP="00901D21">
      <w:r>
        <w:rPr>
          <w:rFonts w:hint="eastAsia"/>
        </w:rPr>
        <w:t>庄璐：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员工信息管理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顾客信息管理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销售部信息管理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用户信息管理</w:t>
      </w:r>
    </w:p>
    <w:p w:rsidR="00901D21" w:rsidRDefault="00901D21" w:rsidP="00901D21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产品信息管理</w:t>
      </w:r>
    </w:p>
    <w:sectPr w:rsidR="00901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A53D2"/>
    <w:multiLevelType w:val="hybridMultilevel"/>
    <w:tmpl w:val="B0DECE24"/>
    <w:lvl w:ilvl="0" w:tplc="E8F0E0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21A57"/>
    <w:multiLevelType w:val="hybridMultilevel"/>
    <w:tmpl w:val="A40CE040"/>
    <w:lvl w:ilvl="0" w:tplc="04D231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B66632"/>
    <w:multiLevelType w:val="hybridMultilevel"/>
    <w:tmpl w:val="65F875CE"/>
    <w:lvl w:ilvl="0" w:tplc="CF36D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D8"/>
    <w:rsid w:val="00177F34"/>
    <w:rsid w:val="00901D21"/>
    <w:rsid w:val="00B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98C0"/>
  <w15:chartTrackingRefBased/>
  <w15:docId w15:val="{0C03A3AC-EF1D-43E1-853A-97C2EF7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1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sqrh</dc:creator>
  <cp:keywords/>
  <dc:description/>
  <cp:lastModifiedBy>sqrh</cp:lastModifiedBy>
  <cp:revision>2</cp:revision>
  <dcterms:created xsi:type="dcterms:W3CDTF">2018-04-04T02:43:00Z</dcterms:created>
  <dcterms:modified xsi:type="dcterms:W3CDTF">2018-04-04T02:49:00Z</dcterms:modified>
</cp:coreProperties>
</file>