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80" w:line="480" w:lineRule="auto"/>
        <w:jc w:val="center"/>
        <w:rPr>
          <w:b w:val="1"/>
          <w:bCs w:val="1"/>
          <w:sz w:val="24"/>
          <w:szCs w:val="24"/>
        </w:rPr>
      </w:pPr>
      <w:bookmarkStart w:colFirst="0" w:colLast="0" w:name="_mmnvmhu2jokd" w:id="0"/>
      <w:bookmarkEnd w:id="0"/>
      <w:r w:rsidDel="00000000" w:rsidR="00000000" w:rsidRPr="00000000">
        <w:rPr>
          <w:b w:val="1"/>
          <w:bCs w:val="1"/>
          <w:sz w:val="24"/>
          <w:szCs w:val="24"/>
          <w:rtl w:val="0"/>
        </w:rPr>
        <w:t xml:space="preserve">Simulation of Seasonal Influenza Spread and Prevention Strategies Among Mapúa University – Makati Using an SIR Model</w:t>
      </w:r>
    </w:p>
    <w:p w:rsidR="00000000" w:rsidDel="00000000" w:rsidP="00000000" w:rsidRDefault="00000000" w:rsidRPr="00000000" w14:paraId="00000002">
      <w:pPr>
        <w:pStyle w:val="Heading3"/>
        <w:keepNext w:val="0"/>
        <w:keepLines w:val="0"/>
        <w:spacing w:before="280" w:line="480" w:lineRule="auto"/>
        <w:jc w:val="left"/>
        <w:rPr>
          <w:color w:val="000000"/>
          <w:sz w:val="24"/>
          <w:szCs w:val="24"/>
        </w:rPr>
      </w:pPr>
      <w:bookmarkStart w:colFirst="0" w:colLast="0" w:name="_clh0adn17mrt" w:id="1"/>
      <w:bookmarkEnd w:id="1"/>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480" w:lineRule="auto"/>
        <w:jc w:val="center"/>
        <w:rPr>
          <w:color w:val="000000"/>
          <w:sz w:val="24"/>
          <w:szCs w:val="24"/>
        </w:rPr>
      </w:pPr>
      <w:bookmarkStart w:colFirst="0" w:colLast="0" w:name="_xzgn2fghp28z" w:id="2"/>
      <w:bookmarkEnd w:id="2"/>
      <w:r w:rsidDel="00000000" w:rsidR="00000000" w:rsidRPr="00000000">
        <w:rPr>
          <w:rtl w:val="0"/>
        </w:rPr>
      </w:r>
    </w:p>
    <w:p w:rsidR="00000000" w:rsidDel="00000000" w:rsidP="00000000" w:rsidRDefault="00000000" w:rsidRPr="00000000" w14:paraId="00000005">
      <w:pPr>
        <w:keepNext w:val="0"/>
        <w:keepLines w:val="0"/>
        <w:spacing w:before="280" w:line="480" w:lineRule="auto"/>
        <w:jc w:val="center"/>
        <w:rPr>
          <w:sz w:val="24"/>
          <w:szCs w:val="24"/>
        </w:rPr>
      </w:pPr>
      <w:r w:rsidDel="00000000" w:rsidR="00000000" w:rsidRPr="00000000">
        <w:rPr>
          <w:b w:val="1"/>
          <w:bCs w:val="1"/>
          <w:sz w:val="24"/>
          <w:szCs w:val="24"/>
          <w:rtl w:val="0"/>
        </w:rPr>
        <w:t xml:space="preserve">Submitted by:</w:t>
      </w:r>
      <w:r w:rsidDel="00000000" w:rsidR="00000000" w:rsidRPr="00000000">
        <w:rPr>
          <w:sz w:val="24"/>
          <w:szCs w:val="24"/>
          <w:rtl w:val="0"/>
        </w:rPr>
        <w:br w:type="textWrapping"/>
        <w:t xml:space="preserve">COLOMA, Rayven Andrew L.</w:t>
        <w:br w:type="textWrapping"/>
        <w:t xml:space="preserve">CONEJOS, Rainier Martin</w:t>
        <w:br w:type="textWrapping"/>
        <w:t xml:space="preserve">MARTINEZ, Xyrelle Ericka V.</w:t>
      </w:r>
    </w:p>
    <w:p w:rsidR="00000000" w:rsidDel="00000000" w:rsidP="00000000" w:rsidRDefault="00000000" w:rsidRPr="00000000" w14:paraId="00000006">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07">
      <w:pPr>
        <w:spacing w:after="240" w:before="240" w:line="480" w:lineRule="auto"/>
        <w:jc w:val="center"/>
        <w:rPr>
          <w:sz w:val="24"/>
          <w:szCs w:val="24"/>
        </w:rPr>
      </w:pPr>
      <w:r w:rsidDel="00000000" w:rsidR="00000000" w:rsidRPr="00000000">
        <w:rPr>
          <w:b w:val="1"/>
          <w:bCs w:val="1"/>
          <w:sz w:val="24"/>
          <w:szCs w:val="24"/>
          <w:rtl w:val="0"/>
        </w:rPr>
        <w:t xml:space="preserve">Course:</w:t>
      </w:r>
      <w:r w:rsidDel="00000000" w:rsidR="00000000" w:rsidRPr="00000000">
        <w:rPr>
          <w:sz w:val="24"/>
          <w:szCs w:val="24"/>
          <w:rtl w:val="0"/>
        </w:rPr>
        <w:t xml:space="preserve"> Modeling and Simulation Theory</w:t>
        <w:br w:type="textWrapping"/>
      </w:r>
      <w:r w:rsidDel="00000000" w:rsidR="00000000" w:rsidRPr="00000000">
        <w:rPr>
          <w:b w:val="1"/>
          <w:bCs w:val="1"/>
          <w:sz w:val="24"/>
          <w:szCs w:val="24"/>
          <w:rtl w:val="0"/>
        </w:rPr>
        <w:t xml:space="preserve">Instructor:</w:t>
      </w:r>
      <w:r w:rsidDel="00000000" w:rsidR="00000000" w:rsidRPr="00000000">
        <w:rPr>
          <w:sz w:val="24"/>
          <w:szCs w:val="24"/>
          <w:rtl w:val="0"/>
        </w:rPr>
        <w:t xml:space="preserve"> Joel C. De Goma</w:t>
      </w:r>
    </w:p>
    <w:p w:rsidR="00000000" w:rsidDel="00000000" w:rsidP="00000000" w:rsidRDefault="00000000" w:rsidRPr="00000000" w14:paraId="00000008">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jc w:val="center"/>
        <w:rPr>
          <w:sz w:val="24"/>
          <w:szCs w:val="24"/>
        </w:rPr>
      </w:pPr>
      <w:r w:rsidDel="00000000" w:rsidR="00000000" w:rsidRPr="00000000">
        <w:rPr>
          <w:b w:val="1"/>
          <w:bCs w:val="1"/>
          <w:sz w:val="24"/>
          <w:szCs w:val="24"/>
          <w:rtl w:val="0"/>
        </w:rPr>
        <w:t xml:space="preserve">Date of Submission: </w:t>
      </w:r>
      <w:r w:rsidDel="00000000" w:rsidR="00000000" w:rsidRPr="00000000">
        <w:rPr>
          <w:sz w:val="24"/>
          <w:szCs w:val="24"/>
          <w:rtl w:val="0"/>
        </w:rPr>
        <w:t xml:space="preserve">October 9, 2026</w:t>
      </w:r>
    </w:p>
    <w:p w:rsidR="00000000" w:rsidDel="00000000" w:rsidP="00000000" w:rsidRDefault="00000000" w:rsidRPr="00000000" w14:paraId="0000000D">
      <w:pPr>
        <w:pStyle w:val="Heading1"/>
        <w:keepNext w:val="0"/>
        <w:keepLines w:val="0"/>
        <w:spacing w:before="480" w:line="480" w:lineRule="auto"/>
        <w:jc w:val="both"/>
        <w:rPr>
          <w:sz w:val="24"/>
          <w:szCs w:val="24"/>
        </w:rPr>
      </w:pPr>
      <w:bookmarkStart w:colFirst="0" w:colLast="0" w:name="_w3ihytnv67i7" w:id="3"/>
      <w:bookmarkEnd w:id="3"/>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rtl w:val="0"/>
        </w:rPr>
        <w:t xml:space="preserve">Table of Contents</w:t>
      </w:r>
    </w:p>
    <w:p w:rsidR="00000000" w:rsidDel="00000000" w:rsidP="00000000" w:rsidRDefault="00000000" w:rsidRPr="00000000" w14:paraId="00000012">
      <w:pPr>
        <w:jc w:val="both"/>
        <w:rPr>
          <w:b w:val="1"/>
          <w:bCs w:val="1"/>
          <w:sz w:val="24"/>
          <w:szCs w:val="24"/>
        </w:rPr>
      </w:pPr>
      <w:r w:rsidDel="00000000" w:rsidR="00000000" w:rsidRPr="00000000">
        <w:rPr>
          <w:rtl w:val="0"/>
        </w:rPr>
      </w:r>
    </w:p>
    <w:sdt>
      <w:sdtPr>
        <w:id w:val="-1682500763"/>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480" w:lineRule="auto"/>
            <w:jc w:val="both"/>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qleqd6gwfrj">
            <w:r w:rsidDel="00000000" w:rsidR="00000000" w:rsidRPr="00000000">
              <w:rPr>
                <w:i w:val="0"/>
                <w:iCs w:val="0"/>
                <w:smallCaps w:val="0"/>
                <w:strike w:val="0"/>
                <w:color w:val="000000"/>
                <w:sz w:val="24"/>
                <w:szCs w:val="24"/>
                <w:u w:val="none"/>
                <w:shd w:fill="auto" w:val="clear"/>
                <w:vertAlign w:val="baseline"/>
                <w:rtl w:val="0"/>
              </w:rPr>
              <w:t xml:space="preserve">I. Introduction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480" w:lineRule="auto"/>
            <w:jc w:val="both"/>
            <w:rPr>
              <w:color w:val="000000"/>
              <w:u w:val="none"/>
            </w:rPr>
          </w:pPr>
          <w:hyperlink w:anchor="_hnctoyuoq4a8">
            <w:r w:rsidDel="00000000" w:rsidR="00000000" w:rsidRPr="00000000">
              <w:rPr>
                <w:i w:val="0"/>
                <w:iCs w:val="0"/>
                <w:smallCaps w:val="0"/>
                <w:strike w:val="0"/>
                <w:color w:val="000000"/>
                <w:sz w:val="24"/>
                <w:szCs w:val="24"/>
                <w:u w:val="none"/>
                <w:shd w:fill="auto" w:val="clear"/>
                <w:vertAlign w:val="baseline"/>
                <w:rtl w:val="0"/>
              </w:rPr>
              <w:t xml:space="preserve">II. Problem Statement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480" w:lineRule="auto"/>
            <w:jc w:val="both"/>
            <w:rPr>
              <w:color w:val="000000"/>
              <w:u w:val="none"/>
            </w:rPr>
          </w:pPr>
          <w:hyperlink w:anchor="_8n6o0xwqj6c2">
            <w:r w:rsidDel="00000000" w:rsidR="00000000" w:rsidRPr="00000000">
              <w:rPr>
                <w:i w:val="0"/>
                <w:iCs w:val="0"/>
                <w:smallCaps w:val="0"/>
                <w:strike w:val="0"/>
                <w:color w:val="000000"/>
                <w:sz w:val="24"/>
                <w:szCs w:val="24"/>
                <w:u w:val="none"/>
                <w:shd w:fill="auto" w:val="clear"/>
                <w:vertAlign w:val="baseline"/>
                <w:rtl w:val="0"/>
              </w:rPr>
              <w:t xml:space="preserve">III. Objectives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480" w:lineRule="auto"/>
            <w:ind w:left="360" w:firstLine="0"/>
            <w:jc w:val="both"/>
            <w:rPr>
              <w:color w:val="000000"/>
              <w:u w:val="none"/>
            </w:rPr>
          </w:pPr>
          <w:hyperlink w:anchor="_xx5m32llwg3x">
            <w:r w:rsidDel="00000000" w:rsidR="00000000" w:rsidRPr="00000000">
              <w:rPr>
                <w:i w:val="0"/>
                <w:iCs w:val="0"/>
                <w:smallCaps w:val="0"/>
                <w:strike w:val="0"/>
                <w:color w:val="000000"/>
                <w:sz w:val="24"/>
                <w:szCs w:val="24"/>
                <w:u w:val="none"/>
                <w:shd w:fill="auto" w:val="clear"/>
                <w:vertAlign w:val="baseline"/>
                <w:rtl w:val="0"/>
              </w:rPr>
              <w:t xml:space="preserve">General Objective:</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ind w:left="360" w:firstLine="0"/>
            <w:jc w:val="both"/>
            <w:rPr>
              <w:color w:val="000000"/>
              <w:u w:val="none"/>
            </w:rPr>
          </w:pPr>
          <w:hyperlink w:anchor="_1a43s69sdcp5">
            <w:r w:rsidDel="00000000" w:rsidR="00000000" w:rsidRPr="00000000">
              <w:rPr>
                <w:i w:val="0"/>
                <w:iCs w:val="0"/>
                <w:smallCaps w:val="0"/>
                <w:strike w:val="0"/>
                <w:color w:val="000000"/>
                <w:sz w:val="24"/>
                <w:szCs w:val="24"/>
                <w:u w:val="none"/>
                <w:shd w:fill="auto" w:val="clear"/>
                <w:vertAlign w:val="baseline"/>
                <w:rtl w:val="0"/>
              </w:rPr>
              <w:t xml:space="preserve">Specific Objectives: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jc w:val="both"/>
            <w:rPr>
              <w:color w:val="000000"/>
              <w:u w:val="none"/>
            </w:rPr>
          </w:pPr>
          <w:hyperlink w:anchor="_izaof85imxte">
            <w:r w:rsidDel="00000000" w:rsidR="00000000" w:rsidRPr="00000000">
              <w:rPr>
                <w:i w:val="0"/>
                <w:iCs w:val="0"/>
                <w:smallCaps w:val="0"/>
                <w:strike w:val="0"/>
                <w:color w:val="000000"/>
                <w:sz w:val="24"/>
                <w:szCs w:val="24"/>
                <w:u w:val="none"/>
                <w:shd w:fill="auto" w:val="clear"/>
                <w:vertAlign w:val="baseline"/>
                <w:rtl w:val="0"/>
              </w:rPr>
              <w:t xml:space="preserve">IV. Scope and Limitations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ind w:left="360" w:firstLine="0"/>
            <w:jc w:val="both"/>
            <w:rPr>
              <w:color w:val="000000"/>
              <w:u w:val="none"/>
            </w:rPr>
          </w:pPr>
          <w:hyperlink w:anchor="_g2cigpjaizoo">
            <w:r w:rsidDel="00000000" w:rsidR="00000000" w:rsidRPr="00000000">
              <w:rPr>
                <w:color w:val="000000"/>
                <w:u w:val="none"/>
                <w:rtl w:val="0"/>
              </w:rPr>
              <w:t xml:space="preserve">Scope: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jc w:val="both"/>
            <w:rPr>
              <w:color w:val="000000"/>
              <w:u w:val="none"/>
            </w:rPr>
          </w:pPr>
          <w:hyperlink w:anchor="_2dcxatxtk66y">
            <w:r w:rsidDel="00000000" w:rsidR="00000000" w:rsidRPr="00000000">
              <w:rPr>
                <w:i w:val="0"/>
                <w:iCs w:val="0"/>
                <w:smallCaps w:val="0"/>
                <w:strike w:val="0"/>
                <w:color w:val="000000"/>
                <w:sz w:val="24"/>
                <w:szCs w:val="24"/>
                <w:u w:val="none"/>
                <w:shd w:fill="auto" w:val="clear"/>
                <w:vertAlign w:val="baseline"/>
                <w:rtl w:val="0"/>
              </w:rPr>
              <w:t xml:space="preserve">Limitations:</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jc w:val="both"/>
            <w:rPr>
              <w:color w:val="000000"/>
              <w:u w:val="none"/>
            </w:rPr>
          </w:pPr>
          <w:hyperlink w:anchor="_jeo6yjum57gg">
            <w:r w:rsidDel="00000000" w:rsidR="00000000" w:rsidRPr="00000000">
              <w:rPr>
                <w:i w:val="0"/>
                <w:iCs w:val="0"/>
                <w:smallCaps w:val="0"/>
                <w:strike w:val="0"/>
                <w:color w:val="000000"/>
                <w:sz w:val="24"/>
                <w:szCs w:val="24"/>
                <w:u w:val="none"/>
                <w:shd w:fill="auto" w:val="clear"/>
                <w:vertAlign w:val="baseline"/>
                <w:rtl w:val="0"/>
              </w:rPr>
              <w:t xml:space="preserve">V. Methodology</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jc w:val="both"/>
            <w:rPr>
              <w:color w:val="000000"/>
              <w:u w:val="none"/>
            </w:rPr>
          </w:pPr>
          <w:hyperlink w:anchor="_nxfhv9vpov2y">
            <w:r w:rsidDel="00000000" w:rsidR="00000000" w:rsidRPr="00000000">
              <w:rPr>
                <w:i w:val="0"/>
                <w:iCs w:val="0"/>
                <w:smallCaps w:val="0"/>
                <w:strike w:val="0"/>
                <w:color w:val="000000"/>
                <w:sz w:val="24"/>
                <w:szCs w:val="24"/>
                <w:u w:val="none"/>
                <w:shd w:fill="auto" w:val="clear"/>
                <w:vertAlign w:val="baseline"/>
                <w:rtl w:val="0"/>
              </w:rPr>
              <w:t xml:space="preserve">VI. Expected Output</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jc w:val="both"/>
            <w:rPr>
              <w:color w:val="000000"/>
              <w:u w:val="none"/>
            </w:rPr>
          </w:pPr>
          <w:hyperlink w:anchor="_5hvq6832qh2c">
            <w:r w:rsidDel="00000000" w:rsidR="00000000" w:rsidRPr="00000000">
              <w:rPr>
                <w:i w:val="0"/>
                <w:iCs w:val="0"/>
                <w:smallCaps w:val="0"/>
                <w:strike w:val="0"/>
                <w:color w:val="000000"/>
                <w:sz w:val="24"/>
                <w:szCs w:val="24"/>
                <w:u w:val="none"/>
                <w:shd w:fill="auto" w:val="clear"/>
                <w:vertAlign w:val="baseline"/>
                <w:rtl w:val="0"/>
              </w:rPr>
              <w:t xml:space="preserve">VII. Schedule of Activities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jc w:val="both"/>
            <w:rPr>
              <w:color w:val="000000"/>
              <w:u w:val="none"/>
            </w:rPr>
          </w:pPr>
          <w:hyperlink w:anchor="_ehnol3syvq41">
            <w:r w:rsidDel="00000000" w:rsidR="00000000" w:rsidRPr="00000000">
              <w:rPr>
                <w:i w:val="0"/>
                <w:iCs w:val="0"/>
                <w:smallCaps w:val="0"/>
                <w:strike w:val="0"/>
                <w:color w:val="000000"/>
                <w:sz w:val="24"/>
                <w:szCs w:val="24"/>
                <w:u w:val="none"/>
                <w:shd w:fill="auto" w:val="clear"/>
                <w:vertAlign w:val="baseline"/>
                <w:rtl w:val="0"/>
              </w:rPr>
              <w:t xml:space="preserve">VIII. Resources Needed</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jc w:val="both"/>
            <w:rPr>
              <w:color w:val="000000"/>
              <w:u w:val="none"/>
            </w:rPr>
          </w:pPr>
          <w:hyperlink w:anchor="_s0qe18hdkpny">
            <w:r w:rsidDel="00000000" w:rsidR="00000000" w:rsidRPr="00000000">
              <w:rPr>
                <w:i w:val="0"/>
                <w:iCs w:val="0"/>
                <w:smallCaps w:val="0"/>
                <w:strike w:val="0"/>
                <w:color w:val="000000"/>
                <w:sz w:val="24"/>
                <w:szCs w:val="24"/>
                <w:u w:val="none"/>
                <w:shd w:fill="auto" w:val="clear"/>
                <w:vertAlign w:val="baseline"/>
                <w:rtl w:val="0"/>
              </w:rPr>
              <w:t xml:space="preserve">IX. Expected Benefits</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jc w:val="both"/>
            <w:rPr>
              <w:color w:val="000000"/>
              <w:u w:val="none"/>
            </w:rPr>
          </w:pPr>
          <w:hyperlink w:anchor="_ue6odf9tvgbz">
            <w:r w:rsidDel="00000000" w:rsidR="00000000" w:rsidRPr="00000000">
              <w:rPr>
                <w:i w:val="0"/>
                <w:iCs w:val="0"/>
                <w:smallCaps w:val="0"/>
                <w:strike w:val="0"/>
                <w:color w:val="000000"/>
                <w:sz w:val="24"/>
                <w:szCs w:val="24"/>
                <w:u w:val="none"/>
                <w:shd w:fill="auto" w:val="clear"/>
                <w:vertAlign w:val="baseline"/>
                <w:rtl w:val="0"/>
              </w:rPr>
              <w:t xml:space="preserve">X. Conclusion</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jc w:val="both"/>
            <w:rPr>
              <w:color w:val="000000"/>
              <w:u w:val="none"/>
            </w:rPr>
          </w:pPr>
          <w:hyperlink w:anchor="_6tbo5b1pinks">
            <w:r w:rsidDel="00000000" w:rsidR="00000000" w:rsidRPr="00000000">
              <w:rPr>
                <w:color w:val="000000"/>
                <w:u w:val="none"/>
                <w:rtl w:val="0"/>
              </w:rPr>
              <w:t xml:space="preserve">XI. References</w:t>
              <w:tab/>
            </w:r>
          </w:hyperlink>
          <w:r w:rsidDel="00000000" w:rsidR="00000000" w:rsidRPr="00000000">
            <w:rPr>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keepNext w:val="0"/>
        <w:keepLines w:val="0"/>
        <w:spacing w:before="480" w:line="480" w:lineRule="auto"/>
        <w:jc w:val="both"/>
        <w:rPr>
          <w:b w:val="1"/>
          <w:bCs w:val="1"/>
          <w:sz w:val="24"/>
          <w:szCs w:val="24"/>
        </w:rPr>
      </w:pPr>
      <w:bookmarkStart w:colFirst="0" w:colLast="0" w:name="_aqleqd6gwfrj" w:id="4"/>
      <w:bookmarkEnd w:id="4"/>
      <w:r w:rsidDel="00000000" w:rsidR="00000000" w:rsidRPr="00000000">
        <w:rPr>
          <w:b w:val="1"/>
          <w:bCs w:val="1"/>
          <w:sz w:val="24"/>
          <w:szCs w:val="24"/>
          <w:rtl w:val="0"/>
        </w:rPr>
        <w:t xml:space="preserve">I. Introduction</w:t>
      </w:r>
    </w:p>
    <w:p w:rsidR="00000000" w:rsidDel="00000000" w:rsidP="00000000" w:rsidRDefault="00000000" w:rsidRPr="00000000" w14:paraId="00000023">
      <w:pPr>
        <w:spacing w:after="240" w:before="240" w:line="480" w:lineRule="auto"/>
        <w:ind w:firstLine="720"/>
        <w:jc w:val="both"/>
        <w:rPr>
          <w:sz w:val="24"/>
          <w:szCs w:val="24"/>
        </w:rPr>
      </w:pPr>
      <w:r w:rsidDel="00000000" w:rsidR="00000000" w:rsidRPr="00000000">
        <w:rPr>
          <w:sz w:val="24"/>
          <w:szCs w:val="24"/>
          <w:rtl w:val="0"/>
        </w:rPr>
        <w:t xml:space="preserve">Epidemiological modeling provides institutional administrators with quantitative foresight to evaluate public health interventions before disruption is introduced into physical operations. A significant limitation of classical epidemiological analysis—such as the canonical Susceptible-Infected-Recovered (SIR) formulation developed by Kermack and McKendrick (1927)—is the underlying assumption of </w:t>
      </w:r>
      <w:r w:rsidDel="00000000" w:rsidR="00000000" w:rsidRPr="00000000">
        <w:rPr>
          <w:b w:val="1"/>
          <w:bCs w:val="1"/>
          <w:sz w:val="24"/>
          <w:szCs w:val="24"/>
          <w:rtl w:val="0"/>
        </w:rPr>
        <w:t xml:space="preserve">homogeneous mixing</w:t>
      </w:r>
      <w:r w:rsidDel="00000000" w:rsidR="00000000" w:rsidRPr="00000000">
        <w:rPr>
          <w:sz w:val="24"/>
          <w:szCs w:val="24"/>
          <w:rtl w:val="0"/>
        </w:rPr>
        <w:t xml:space="preserve">. Under a standard homogeneous model, every individual in a defined population maintains an equal probability of coming into infectious contact with every other individual.</w:t>
      </w:r>
    </w:p>
    <w:p w:rsidR="00000000" w:rsidDel="00000000" w:rsidP="00000000" w:rsidRDefault="00000000" w:rsidRPr="00000000" w14:paraId="00000024">
      <w:pPr>
        <w:spacing w:after="240" w:before="240" w:line="480" w:lineRule="auto"/>
        <w:ind w:firstLine="720"/>
        <w:jc w:val="both"/>
        <w:rPr>
          <w:sz w:val="24"/>
          <w:szCs w:val="24"/>
        </w:rPr>
      </w:pPr>
      <w:r w:rsidDel="00000000" w:rsidR="00000000" w:rsidRPr="00000000">
        <w:rPr>
          <w:sz w:val="24"/>
          <w:szCs w:val="24"/>
          <w:rtl w:val="0"/>
        </w:rPr>
        <w:t xml:space="preserve">In a vertical, dense urban campus like Mapúa University – Makati, the homogeneous mixing hypothesis breaks down. University transmission is governed by architectural topology, functional zoning, vertical mobility choke points (such as elevator foyers and central stairwells), and localized micro-environments. Distinct spaces exhibit radically different transmission dynamics: enclosed computer laboratories with continuous air conditioning recirculation present prolonged, sedentary exposure; communal dining facilities present unmasked, high-density aerosol emission; and standardized lecture rooms experience synchronized, periodic pulse-clearance cycles between scheduled modules.</w:t>
      </w:r>
    </w:p>
    <w:p w:rsidR="00000000" w:rsidDel="00000000" w:rsidP="00000000" w:rsidRDefault="00000000" w:rsidRPr="00000000" w14:paraId="00000025">
      <w:pPr>
        <w:spacing w:after="240" w:before="240" w:line="480" w:lineRule="auto"/>
        <w:ind w:firstLine="720"/>
        <w:jc w:val="both"/>
        <w:rPr>
          <w:sz w:val="24"/>
          <w:szCs w:val="24"/>
        </w:rPr>
      </w:pPr>
      <w:r w:rsidDel="00000000" w:rsidR="00000000" w:rsidRPr="00000000">
        <w:rPr>
          <w:sz w:val="24"/>
          <w:szCs w:val="24"/>
          <w:rtl w:val="0"/>
        </w:rPr>
        <w:t xml:space="preserve">Seasonal influenza (</w:t>
      </w:r>
      <w:r w:rsidDel="00000000" w:rsidR="00000000" w:rsidRPr="00000000">
        <w:rPr>
          <w:i w:val="1"/>
          <w:iCs w:val="1"/>
          <w:sz w:val="24"/>
          <w:szCs w:val="24"/>
          <w:rtl w:val="0"/>
        </w:rPr>
        <w:t xml:space="preserve">Myxovirus influenzae</w:t>
      </w:r>
      <w:r w:rsidDel="00000000" w:rsidR="00000000" w:rsidRPr="00000000">
        <w:rPr>
          <w:sz w:val="24"/>
          <w:szCs w:val="24"/>
          <w:rtl w:val="0"/>
        </w:rPr>
        <w:t xml:space="preserve">) transmits primarily through respiratory droplets and fine aerosols suspended in indoor environments with low air-exchange rates. Because the fundamental epidemiological constants of seasonal influenza (incubation, basic reproduction numbers, viral shedding half-lives) are heavily documented in literature, analyzing influenza spread as a uniform campus-wide parameter provides minimal new technical insight.</w:t>
      </w:r>
    </w:p>
    <w:p w:rsidR="00000000" w:rsidDel="00000000" w:rsidP="00000000" w:rsidRDefault="00000000" w:rsidRPr="00000000" w14:paraId="00000026">
      <w:pPr>
        <w:spacing w:after="240" w:before="240" w:line="480" w:lineRule="auto"/>
        <w:ind w:firstLine="720"/>
        <w:jc w:val="both"/>
        <w:rPr>
          <w:sz w:val="24"/>
          <w:szCs w:val="24"/>
        </w:rPr>
      </w:pPr>
      <w:r w:rsidDel="00000000" w:rsidR="00000000" w:rsidRPr="00000000">
        <w:rPr>
          <w:sz w:val="24"/>
          <w:szCs w:val="24"/>
          <w:rtl w:val="0"/>
        </w:rPr>
        <w:t xml:space="preserve">This study models the Mapúa University – Makati building as a </w:t>
      </w:r>
      <w:r w:rsidDel="00000000" w:rsidR="00000000" w:rsidRPr="00000000">
        <w:rPr>
          <w:b w:val="1"/>
          <w:bCs w:val="1"/>
          <w:sz w:val="24"/>
          <w:szCs w:val="24"/>
          <w:rtl w:val="0"/>
        </w:rPr>
        <w:t xml:space="preserve">discrete spatial metapopulation network</w:t>
      </w:r>
      <w:r w:rsidDel="00000000" w:rsidR="00000000" w:rsidRPr="00000000">
        <w:rPr>
          <w:sz w:val="24"/>
          <w:szCs w:val="24"/>
          <w:rtl w:val="0"/>
        </w:rPr>
        <w:t xml:space="preserve">. Using architectural layouts across Floors 1 through 6, each floor is modeled as a connected spatial node characterized by empirical area measurements, functional occupant capacities, localized contact rates, and inter-floor mobility transition coefficients. This framework enables the simulation of localized infection yields, identifies structural super-spreading nodes, and evaluates targeted architectural and operational containment measures.</w:t>
      </w:r>
    </w:p>
    <w:p w:rsidR="00000000" w:rsidDel="00000000" w:rsidP="00000000" w:rsidRDefault="00000000" w:rsidRPr="00000000" w14:paraId="00000027">
      <w:pPr>
        <w:pStyle w:val="Heading1"/>
        <w:spacing w:line="480" w:lineRule="auto"/>
        <w:jc w:val="both"/>
        <w:rPr>
          <w:b w:val="1"/>
          <w:bCs w:val="1"/>
          <w:sz w:val="24"/>
          <w:szCs w:val="24"/>
        </w:rPr>
      </w:pPr>
      <w:bookmarkStart w:colFirst="0" w:colLast="0" w:name="_hnctoyuoq4a8" w:id="5"/>
      <w:bookmarkEnd w:id="5"/>
      <w:r w:rsidDel="00000000" w:rsidR="00000000" w:rsidRPr="00000000">
        <w:rPr>
          <w:b w:val="1"/>
          <w:bCs w:val="1"/>
          <w:sz w:val="24"/>
          <w:szCs w:val="24"/>
          <w:rtl w:val="0"/>
        </w:rPr>
        <w:t xml:space="preserve">II. Problem Statement</w:t>
      </w:r>
    </w:p>
    <w:p w:rsidR="00000000" w:rsidDel="00000000" w:rsidP="00000000" w:rsidRDefault="00000000" w:rsidRPr="00000000" w14:paraId="00000028">
      <w:pPr>
        <w:spacing w:after="240" w:before="240" w:line="480" w:lineRule="auto"/>
        <w:jc w:val="both"/>
        <w:rPr>
          <w:sz w:val="24"/>
          <w:szCs w:val="24"/>
        </w:rPr>
      </w:pPr>
      <w:r w:rsidDel="00000000" w:rsidR="00000000" w:rsidRPr="00000000">
        <w:rPr>
          <w:sz w:val="24"/>
          <w:szCs w:val="24"/>
          <w:rtl w:val="0"/>
        </w:rPr>
        <w:t xml:space="preserve">Institutional epidemic prevention protocols often default to blunt, campus-wide measures—such as immediate campus-wide suspension or blanket online transitions—because administrators lack high-resolution data on how pathogens propagate through specific building zones. While general prevention strategies (e.g., universal vaccination or total campus closure) are broadly effective, they introduce severe logistical, educational, and operational penalties.</w:t>
      </w:r>
    </w:p>
    <w:p w:rsidR="00000000" w:rsidDel="00000000" w:rsidP="00000000" w:rsidRDefault="00000000" w:rsidRPr="00000000" w14:paraId="00000029">
      <w:pPr>
        <w:spacing w:after="240" w:before="240" w:line="480" w:lineRule="auto"/>
        <w:jc w:val="both"/>
        <w:rPr>
          <w:sz w:val="24"/>
          <w:szCs w:val="24"/>
        </w:rPr>
      </w:pPr>
      <w:r w:rsidDel="00000000" w:rsidR="00000000" w:rsidRPr="00000000">
        <w:rPr>
          <w:sz w:val="24"/>
          <w:szCs w:val="24"/>
          <w:rtl w:val="0"/>
        </w:rPr>
        <w:t xml:space="preserve">A localized approach requires identifying which physical nodes within the vertical campus act as primary amplification hubs for viral transmission.</w:t>
      </w:r>
    </w:p>
    <w:p w:rsidR="00000000" w:rsidDel="00000000" w:rsidP="00000000" w:rsidRDefault="00000000" w:rsidRPr="00000000" w14:paraId="0000002A">
      <w:pPr>
        <w:spacing w:after="240" w:before="240" w:line="480" w:lineRule="auto"/>
        <w:jc w:val="both"/>
        <w:rPr>
          <w:sz w:val="24"/>
          <w:szCs w:val="24"/>
        </w:rPr>
      </w:pPr>
      <w:r w:rsidDel="00000000" w:rsidR="00000000" w:rsidRPr="00000000">
        <w:rPr>
          <w:sz w:val="24"/>
          <w:szCs w:val="24"/>
          <w:rtl w:val="0"/>
        </w:rPr>
        <w:t xml:space="preserve">This study addresses the following research questions:</w:t>
      </w:r>
    </w:p>
    <w:p w:rsidR="00000000" w:rsidDel="00000000" w:rsidP="00000000" w:rsidRDefault="00000000" w:rsidRPr="00000000" w14:paraId="0000002B">
      <w:pPr>
        <w:numPr>
          <w:ilvl w:val="0"/>
          <w:numId w:val="17"/>
        </w:numPr>
        <w:spacing w:after="0" w:afterAutospacing="0" w:before="240" w:line="480" w:lineRule="auto"/>
        <w:ind w:left="720" w:hanging="360"/>
        <w:rPr>
          <w:sz w:val="24"/>
          <w:szCs w:val="24"/>
        </w:rPr>
      </w:pPr>
      <w:r w:rsidDel="00000000" w:rsidR="00000000" w:rsidRPr="00000000">
        <w:rPr>
          <w:i w:val="1"/>
          <w:iCs w:val="1"/>
          <w:sz w:val="24"/>
          <w:szCs w:val="24"/>
          <w:rtl w:val="0"/>
        </w:rPr>
        <w:t xml:space="preserve">How does the spatial heterogeneity of Floors 1 through 6 in Mapúa University – Makati alter the transmission trajectory, peak active case load, and attack rate of seasonal influenza compared to a baseline homogeneous SIR model?</w:t>
      </w:r>
    </w:p>
    <w:p w:rsidR="00000000" w:rsidDel="00000000" w:rsidP="00000000" w:rsidRDefault="00000000" w:rsidRPr="00000000" w14:paraId="0000002C">
      <w:pPr>
        <w:numPr>
          <w:ilvl w:val="0"/>
          <w:numId w:val="17"/>
        </w:numPr>
        <w:spacing w:after="0" w:afterAutospacing="0" w:before="0" w:beforeAutospacing="0" w:line="480" w:lineRule="auto"/>
        <w:ind w:left="720" w:hanging="360"/>
        <w:rPr>
          <w:sz w:val="24"/>
          <w:szCs w:val="24"/>
        </w:rPr>
      </w:pPr>
      <w:r w:rsidDel="00000000" w:rsidR="00000000" w:rsidRPr="00000000">
        <w:rPr>
          <w:i w:val="1"/>
          <w:iCs w:val="1"/>
          <w:sz w:val="24"/>
          <w:szCs w:val="24"/>
          <w:rtl w:val="0"/>
        </w:rPr>
        <w:t xml:space="preserve">Which specific architectural nodes (e.g., 1F communal dining/lobby vs. 3F sealed computer laboratories vs. upper-floor lecture rooms) generate the highest secondary infection yields?</w:t>
      </w:r>
    </w:p>
    <w:p w:rsidR="00000000" w:rsidDel="00000000" w:rsidP="00000000" w:rsidRDefault="00000000" w:rsidRPr="00000000" w14:paraId="0000002D">
      <w:pPr>
        <w:numPr>
          <w:ilvl w:val="0"/>
          <w:numId w:val="17"/>
        </w:numPr>
        <w:spacing w:after="240" w:before="0" w:beforeAutospacing="0" w:line="480" w:lineRule="auto"/>
        <w:ind w:left="720" w:hanging="360"/>
        <w:rPr>
          <w:sz w:val="24"/>
          <w:szCs w:val="24"/>
        </w:rPr>
      </w:pPr>
      <w:r w:rsidDel="00000000" w:rsidR="00000000" w:rsidRPr="00000000">
        <w:rPr>
          <w:i w:val="1"/>
          <w:iCs w:val="1"/>
          <w:sz w:val="24"/>
          <w:szCs w:val="24"/>
          <w:rtl w:val="0"/>
        </w:rPr>
        <w:t xml:space="preserve">To what degree can floor-targeted non-pharmaceutical interventions (localized capacity caps, staggered release schedules, and micro-environment ventilation adjustments) suppress campus-wide influenza outbreaks compared to uncoordinated campus-wide policies?</w:t>
      </w:r>
      <w:r w:rsidDel="00000000" w:rsidR="00000000" w:rsidRPr="00000000">
        <w:rPr>
          <w:rtl w:val="0"/>
        </w:rPr>
      </w:r>
    </w:p>
    <w:p w:rsidR="00000000" w:rsidDel="00000000" w:rsidP="00000000" w:rsidRDefault="00000000" w:rsidRPr="00000000" w14:paraId="0000002E">
      <w:pPr>
        <w:pStyle w:val="Heading1"/>
        <w:spacing w:line="480" w:lineRule="auto"/>
        <w:jc w:val="both"/>
        <w:rPr>
          <w:b w:val="1"/>
          <w:bCs w:val="1"/>
          <w:sz w:val="24"/>
          <w:szCs w:val="24"/>
        </w:rPr>
      </w:pPr>
      <w:bookmarkStart w:colFirst="0" w:colLast="0" w:name="_8n6o0xwqj6c2" w:id="6"/>
      <w:bookmarkEnd w:id="6"/>
      <w:r w:rsidDel="00000000" w:rsidR="00000000" w:rsidRPr="00000000">
        <w:rPr>
          <w:b w:val="1"/>
          <w:bCs w:val="1"/>
          <w:sz w:val="24"/>
          <w:szCs w:val="24"/>
          <w:rtl w:val="0"/>
        </w:rPr>
        <w:t xml:space="preserve">III. Objectives</w:t>
      </w:r>
    </w:p>
    <w:p w:rsidR="00000000" w:rsidDel="00000000" w:rsidP="00000000" w:rsidRDefault="00000000" w:rsidRPr="00000000" w14:paraId="0000002F">
      <w:pPr>
        <w:pStyle w:val="Heading2"/>
        <w:spacing w:after="240" w:before="240" w:line="480" w:lineRule="auto"/>
        <w:jc w:val="both"/>
        <w:rPr>
          <w:sz w:val="24"/>
          <w:szCs w:val="24"/>
        </w:rPr>
      </w:pPr>
      <w:bookmarkStart w:colFirst="0" w:colLast="0" w:name="_xx5m32llwg3x" w:id="7"/>
      <w:bookmarkEnd w:id="7"/>
      <w:r w:rsidDel="00000000" w:rsidR="00000000" w:rsidRPr="00000000">
        <w:rPr>
          <w:b w:val="1"/>
          <w:bCs w:val="1"/>
          <w:sz w:val="24"/>
          <w:szCs w:val="24"/>
          <w:rtl w:val="0"/>
        </w:rPr>
        <w:t xml:space="preserve">General Objective</w:t>
      </w:r>
      <w:r w:rsidDel="00000000" w:rsidR="00000000" w:rsidRPr="00000000">
        <w:rPr>
          <w:sz w:val="24"/>
          <w:szCs w:val="24"/>
          <w:rtl w:val="0"/>
        </w:rPr>
        <w:t xml:space="preserve">: </w:t>
      </w:r>
    </w:p>
    <w:p w:rsidR="00000000" w:rsidDel="00000000" w:rsidP="00000000" w:rsidRDefault="00000000" w:rsidRPr="00000000" w14:paraId="00000030">
      <w:pPr>
        <w:spacing w:after="240" w:before="240" w:line="480" w:lineRule="auto"/>
        <w:ind w:firstLine="720"/>
        <w:jc w:val="both"/>
        <w:rPr>
          <w:sz w:val="24"/>
          <w:szCs w:val="24"/>
        </w:rPr>
      </w:pPr>
      <w:r w:rsidDel="00000000" w:rsidR="00000000" w:rsidRPr="00000000">
        <w:rPr>
          <w:sz w:val="24"/>
          <w:szCs w:val="24"/>
          <w:rtl w:val="0"/>
        </w:rPr>
        <w:t xml:space="preserve">To develop an SIR-based simulation model that analyzes seasonal influenza transmission patterns and evaluates the effectiveness of prevention strategies among Mapúa University – Makati students.</w:t>
      </w:r>
    </w:p>
    <w:p w:rsidR="00000000" w:rsidDel="00000000" w:rsidP="00000000" w:rsidRDefault="00000000" w:rsidRPr="00000000" w14:paraId="00000031">
      <w:pPr>
        <w:pStyle w:val="Heading2"/>
        <w:spacing w:after="240" w:before="240" w:line="480" w:lineRule="auto"/>
        <w:jc w:val="both"/>
        <w:rPr>
          <w:sz w:val="24"/>
          <w:szCs w:val="24"/>
        </w:rPr>
      </w:pPr>
      <w:bookmarkStart w:colFirst="0" w:colLast="0" w:name="_1a43s69sdcp5" w:id="8"/>
      <w:bookmarkEnd w:id="8"/>
      <w:r w:rsidDel="00000000" w:rsidR="00000000" w:rsidRPr="00000000">
        <w:rPr>
          <w:b w:val="1"/>
          <w:bCs w:val="1"/>
          <w:sz w:val="24"/>
          <w:szCs w:val="24"/>
          <w:rtl w:val="0"/>
        </w:rPr>
        <w:t xml:space="preserve">Specific Objectives</w:t>
      </w:r>
      <w:r w:rsidDel="00000000" w:rsidR="00000000" w:rsidRPr="00000000">
        <w:rPr>
          <w:sz w:val="24"/>
          <w:szCs w:val="24"/>
          <w:rtl w:val="0"/>
        </w:rPr>
        <w:t xml:space="preserve">: </w:t>
      </w:r>
    </w:p>
    <w:p w:rsidR="00000000" w:rsidDel="00000000" w:rsidP="00000000" w:rsidRDefault="00000000" w:rsidRPr="00000000" w14:paraId="00000032">
      <w:pPr>
        <w:numPr>
          <w:ilvl w:val="0"/>
          <w:numId w:val="12"/>
        </w:numPr>
        <w:spacing w:after="0" w:afterAutospacing="0" w:before="240" w:line="480" w:lineRule="auto"/>
        <w:ind w:left="720" w:hanging="360"/>
        <w:jc w:val="both"/>
        <w:rPr>
          <w:sz w:val="24"/>
          <w:szCs w:val="24"/>
        </w:rPr>
      </w:pPr>
      <w:r w:rsidDel="00000000" w:rsidR="00000000" w:rsidRPr="00000000">
        <w:rPr>
          <w:sz w:val="24"/>
          <w:szCs w:val="24"/>
          <w:rtl w:val="0"/>
        </w:rPr>
        <w:t xml:space="preserve">To identify factors affecting influenza transmission in a university environment. </w:t>
      </w:r>
    </w:p>
    <w:p w:rsidR="00000000" w:rsidDel="00000000" w:rsidP="00000000" w:rsidRDefault="00000000" w:rsidRPr="00000000" w14:paraId="00000033">
      <w:pPr>
        <w:numPr>
          <w:ilvl w:val="0"/>
          <w:numId w:val="1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To develop a deterministic SIR influenza spread model. </w:t>
      </w:r>
    </w:p>
    <w:p w:rsidR="00000000" w:rsidDel="00000000" w:rsidP="00000000" w:rsidRDefault="00000000" w:rsidRPr="00000000" w14:paraId="00000034">
      <w:pPr>
        <w:numPr>
          <w:ilvl w:val="0"/>
          <w:numId w:val="1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To generate simulated outbreak scenarios under different prevention strategies. </w:t>
      </w:r>
    </w:p>
    <w:p w:rsidR="00000000" w:rsidDel="00000000" w:rsidP="00000000" w:rsidRDefault="00000000" w:rsidRPr="00000000" w14:paraId="00000035">
      <w:pPr>
        <w:numPr>
          <w:ilvl w:val="0"/>
          <w:numId w:val="12"/>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Determine peak active cases, peak arrival day, and total outbreak burden as part of the evaluation.</w:t>
      </w:r>
    </w:p>
    <w:p w:rsidR="00000000" w:rsidDel="00000000" w:rsidP="00000000" w:rsidRDefault="00000000" w:rsidRPr="00000000" w14:paraId="00000036">
      <w:pPr>
        <w:numPr>
          <w:ilvl w:val="0"/>
          <w:numId w:val="12"/>
        </w:numPr>
        <w:spacing w:after="240" w:before="0" w:beforeAutospacing="0" w:line="480" w:lineRule="auto"/>
        <w:ind w:left="720" w:hanging="360"/>
        <w:jc w:val="both"/>
        <w:rPr>
          <w:sz w:val="24"/>
          <w:szCs w:val="24"/>
        </w:rPr>
      </w:pPr>
      <w:r w:rsidDel="00000000" w:rsidR="00000000" w:rsidRPr="00000000">
        <w:rPr>
          <w:sz w:val="24"/>
          <w:szCs w:val="24"/>
          <w:rtl w:val="0"/>
        </w:rPr>
        <w:t xml:space="preserve">To analyze and compare simulation results based on infection trends.</w:t>
      </w:r>
    </w:p>
    <w:p w:rsidR="00000000" w:rsidDel="00000000" w:rsidP="00000000" w:rsidRDefault="00000000" w:rsidRPr="00000000" w14:paraId="00000037">
      <w:pPr>
        <w:pStyle w:val="Heading1"/>
        <w:spacing w:line="480" w:lineRule="auto"/>
        <w:jc w:val="both"/>
        <w:rPr>
          <w:b w:val="1"/>
          <w:bCs w:val="1"/>
          <w:sz w:val="24"/>
          <w:szCs w:val="24"/>
        </w:rPr>
      </w:pPr>
      <w:bookmarkStart w:colFirst="0" w:colLast="0" w:name="_izaof85imxte" w:id="9"/>
      <w:bookmarkEnd w:id="9"/>
      <w:r w:rsidDel="00000000" w:rsidR="00000000" w:rsidRPr="00000000">
        <w:rPr>
          <w:b w:val="1"/>
          <w:bCs w:val="1"/>
          <w:sz w:val="24"/>
          <w:szCs w:val="24"/>
          <w:rtl w:val="0"/>
        </w:rPr>
        <w:t xml:space="preserve">IV. Scope and Limitations</w:t>
      </w:r>
    </w:p>
    <w:p w:rsidR="00000000" w:rsidDel="00000000" w:rsidP="00000000" w:rsidRDefault="00000000" w:rsidRPr="00000000" w14:paraId="00000038">
      <w:pPr>
        <w:pStyle w:val="Heading2"/>
        <w:spacing w:after="240" w:before="240" w:line="480" w:lineRule="auto"/>
        <w:jc w:val="both"/>
        <w:rPr>
          <w:b w:val="1"/>
          <w:bCs w:val="1"/>
          <w:sz w:val="24"/>
          <w:szCs w:val="24"/>
        </w:rPr>
      </w:pPr>
      <w:bookmarkStart w:colFirst="0" w:colLast="0" w:name="_g2cigpjaizoo" w:id="10"/>
      <w:bookmarkEnd w:id="10"/>
      <w:r w:rsidDel="00000000" w:rsidR="00000000" w:rsidRPr="00000000">
        <w:rPr>
          <w:b w:val="1"/>
          <w:bCs w:val="1"/>
          <w:sz w:val="24"/>
          <w:szCs w:val="24"/>
          <w:rtl w:val="0"/>
        </w:rPr>
        <w:t xml:space="preserve">Scope: </w:t>
      </w:r>
    </w:p>
    <w:p w:rsidR="00000000" w:rsidDel="00000000" w:rsidP="00000000" w:rsidRDefault="00000000" w:rsidRPr="00000000" w14:paraId="00000039">
      <w:pPr>
        <w:spacing w:after="240" w:before="240" w:line="480" w:lineRule="auto"/>
        <w:ind w:left="0" w:firstLine="0"/>
        <w:jc w:val="both"/>
        <w:rPr>
          <w:sz w:val="24"/>
          <w:szCs w:val="24"/>
        </w:rPr>
      </w:pPr>
      <w:r w:rsidDel="00000000" w:rsidR="00000000" w:rsidRPr="00000000">
        <w:rPr>
          <w:sz w:val="24"/>
          <w:szCs w:val="24"/>
          <w:rtl w:val="0"/>
        </w:rPr>
        <w:t xml:space="preserve">This study focuses on simulating seasonal influenza transmission among a university student population using an SIR model. </w:t>
      </w:r>
    </w:p>
    <w:p w:rsidR="00000000" w:rsidDel="00000000" w:rsidP="00000000" w:rsidRDefault="00000000" w:rsidRPr="00000000" w14:paraId="0000003A">
      <w:pPr>
        <w:spacing w:after="240" w:before="240" w:line="480" w:lineRule="auto"/>
        <w:ind w:left="0" w:firstLine="0"/>
        <w:jc w:val="both"/>
        <w:rPr>
          <w:sz w:val="24"/>
          <w:szCs w:val="24"/>
        </w:rPr>
      </w:pPr>
      <w:r w:rsidDel="00000000" w:rsidR="00000000" w:rsidRPr="00000000">
        <w:rPr>
          <w:sz w:val="24"/>
          <w:szCs w:val="24"/>
          <w:rtl w:val="0"/>
        </w:rPr>
        <w:t xml:space="preserve">The simulation will consider: </w:t>
      </w:r>
    </w:p>
    <w:p w:rsidR="00000000" w:rsidDel="00000000" w:rsidP="00000000" w:rsidRDefault="00000000" w:rsidRPr="00000000" w14:paraId="0000003B">
      <w:pPr>
        <w:numPr>
          <w:ilvl w:val="0"/>
          <w:numId w:val="4"/>
        </w:numPr>
        <w:spacing w:after="0" w:afterAutospacing="0" w:before="240" w:line="480" w:lineRule="auto"/>
        <w:ind w:left="720" w:hanging="360"/>
        <w:jc w:val="both"/>
        <w:rPr>
          <w:sz w:val="24"/>
          <w:szCs w:val="24"/>
          <w:u w:val="none"/>
        </w:rPr>
      </w:pPr>
      <w:r w:rsidDel="00000000" w:rsidR="00000000" w:rsidRPr="00000000">
        <w:rPr>
          <w:sz w:val="24"/>
          <w:szCs w:val="24"/>
          <w:rtl w:val="0"/>
        </w:rPr>
        <w:t xml:space="preserve">Population size </w:t>
      </w:r>
    </w:p>
    <w:p w:rsidR="00000000" w:rsidDel="00000000" w:rsidP="00000000" w:rsidRDefault="00000000" w:rsidRPr="00000000" w14:paraId="0000003C">
      <w:pPr>
        <w:numPr>
          <w:ilvl w:val="0"/>
          <w:numId w:val="4"/>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Initial infected individuals </w:t>
      </w:r>
    </w:p>
    <w:p w:rsidR="00000000" w:rsidDel="00000000" w:rsidP="00000000" w:rsidRDefault="00000000" w:rsidRPr="00000000" w14:paraId="0000003D">
      <w:pPr>
        <w:numPr>
          <w:ilvl w:val="0"/>
          <w:numId w:val="4"/>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Transmission rate (β) </w:t>
      </w:r>
    </w:p>
    <w:p w:rsidR="00000000" w:rsidDel="00000000" w:rsidP="00000000" w:rsidRDefault="00000000" w:rsidRPr="00000000" w14:paraId="0000003E">
      <w:pPr>
        <w:numPr>
          <w:ilvl w:val="0"/>
          <w:numId w:val="4"/>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Recovery rate (γ) </w:t>
      </w:r>
    </w:p>
    <w:p w:rsidR="00000000" w:rsidDel="00000000" w:rsidP="00000000" w:rsidRDefault="00000000" w:rsidRPr="00000000" w14:paraId="0000003F">
      <w:pPr>
        <w:numPr>
          <w:ilvl w:val="0"/>
          <w:numId w:val="4"/>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Contact frequency </w:t>
      </w:r>
    </w:p>
    <w:p w:rsidR="00000000" w:rsidDel="00000000" w:rsidP="00000000" w:rsidRDefault="00000000" w:rsidRPr="00000000" w14:paraId="00000040">
      <w:pPr>
        <w:numPr>
          <w:ilvl w:val="0"/>
          <w:numId w:val="4"/>
        </w:numPr>
        <w:spacing w:after="240" w:before="0" w:beforeAutospacing="0" w:line="480" w:lineRule="auto"/>
        <w:ind w:left="720" w:hanging="360"/>
        <w:jc w:val="both"/>
        <w:rPr>
          <w:sz w:val="24"/>
          <w:szCs w:val="24"/>
          <w:u w:val="none"/>
        </w:rPr>
      </w:pPr>
      <w:r w:rsidDel="00000000" w:rsidR="00000000" w:rsidRPr="00000000">
        <w:rPr>
          <w:sz w:val="24"/>
          <w:szCs w:val="24"/>
          <w:rtl w:val="0"/>
        </w:rPr>
        <w:t xml:space="preserve">Prevention effectiveness </w:t>
      </w:r>
    </w:p>
    <w:p w:rsidR="00000000" w:rsidDel="00000000" w:rsidP="00000000" w:rsidRDefault="00000000" w:rsidRPr="00000000" w14:paraId="00000041">
      <w:pPr>
        <w:spacing w:after="240" w:before="240" w:line="480" w:lineRule="auto"/>
        <w:ind w:left="0" w:firstLine="0"/>
        <w:jc w:val="both"/>
        <w:rPr>
          <w:sz w:val="24"/>
          <w:szCs w:val="24"/>
        </w:rPr>
      </w:pPr>
      <w:r w:rsidDel="00000000" w:rsidR="00000000" w:rsidRPr="00000000">
        <w:rPr>
          <w:sz w:val="24"/>
          <w:szCs w:val="24"/>
          <w:rtl w:val="0"/>
        </w:rPr>
        <w:t xml:space="preserve">The model will evaluate different scenarios: </w:t>
      </w:r>
    </w:p>
    <w:p w:rsidR="00000000" w:rsidDel="00000000" w:rsidP="00000000" w:rsidRDefault="00000000" w:rsidRPr="00000000" w14:paraId="00000042">
      <w:pPr>
        <w:numPr>
          <w:ilvl w:val="0"/>
          <w:numId w:val="9"/>
        </w:numPr>
        <w:spacing w:after="0" w:afterAutospacing="0" w:before="240" w:line="480" w:lineRule="auto"/>
        <w:ind w:left="720" w:hanging="360"/>
        <w:jc w:val="both"/>
        <w:rPr>
          <w:sz w:val="24"/>
          <w:szCs w:val="24"/>
          <w:u w:val="none"/>
        </w:rPr>
      </w:pPr>
      <w:r w:rsidDel="00000000" w:rsidR="00000000" w:rsidRPr="00000000">
        <w:rPr>
          <w:sz w:val="24"/>
          <w:szCs w:val="24"/>
          <w:rtl w:val="0"/>
        </w:rPr>
        <w:t xml:space="preserve">No prevention measures </w:t>
      </w:r>
    </w:p>
    <w:p w:rsidR="00000000" w:rsidDel="00000000" w:rsidP="00000000" w:rsidRDefault="00000000" w:rsidRPr="00000000" w14:paraId="00000043">
      <w:pPr>
        <w:numPr>
          <w:ilvl w:val="0"/>
          <w:numId w:val="9"/>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Increased vaccination coverage </w:t>
      </w:r>
    </w:p>
    <w:p w:rsidR="00000000" w:rsidDel="00000000" w:rsidP="00000000" w:rsidRDefault="00000000" w:rsidRPr="00000000" w14:paraId="00000044">
      <w:pPr>
        <w:numPr>
          <w:ilvl w:val="0"/>
          <w:numId w:val="9"/>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Reduced contact rate </w:t>
      </w:r>
    </w:p>
    <w:p w:rsidR="00000000" w:rsidDel="00000000" w:rsidP="00000000" w:rsidRDefault="00000000" w:rsidRPr="00000000" w14:paraId="00000045">
      <w:pPr>
        <w:numPr>
          <w:ilvl w:val="0"/>
          <w:numId w:val="9"/>
        </w:numPr>
        <w:spacing w:after="240" w:before="0" w:beforeAutospacing="0" w:line="480" w:lineRule="auto"/>
        <w:ind w:left="720" w:hanging="360"/>
        <w:jc w:val="both"/>
        <w:rPr>
          <w:sz w:val="24"/>
          <w:szCs w:val="24"/>
          <w:u w:val="none"/>
        </w:rPr>
      </w:pPr>
      <w:r w:rsidDel="00000000" w:rsidR="00000000" w:rsidRPr="00000000">
        <w:rPr>
          <w:sz w:val="24"/>
          <w:szCs w:val="24"/>
          <w:rtl w:val="0"/>
        </w:rPr>
        <w:t xml:space="preserve">Increased isolation of infected individuals</w:t>
      </w:r>
    </w:p>
    <w:p w:rsidR="00000000" w:rsidDel="00000000" w:rsidP="00000000" w:rsidRDefault="00000000" w:rsidRPr="00000000" w14:paraId="00000046">
      <w:pPr>
        <w:pStyle w:val="Heading2"/>
        <w:spacing w:after="240" w:before="240" w:line="480" w:lineRule="auto"/>
        <w:jc w:val="both"/>
        <w:rPr>
          <w:sz w:val="24"/>
          <w:szCs w:val="24"/>
        </w:rPr>
      </w:pPr>
      <w:bookmarkStart w:colFirst="0" w:colLast="0" w:name="_2dcxatxtk66y" w:id="11"/>
      <w:bookmarkEnd w:id="11"/>
      <w:r w:rsidDel="00000000" w:rsidR="00000000" w:rsidRPr="00000000">
        <w:rPr>
          <w:b w:val="1"/>
          <w:bCs w:val="1"/>
          <w:sz w:val="24"/>
          <w:szCs w:val="24"/>
          <w:rtl w:val="0"/>
        </w:rPr>
        <w:t xml:space="preserve">Limitations</w:t>
      </w:r>
      <w:r w:rsidDel="00000000" w:rsidR="00000000" w:rsidRPr="00000000">
        <w:rPr>
          <w:sz w:val="24"/>
          <w:szCs w:val="24"/>
          <w:rtl w:val="0"/>
        </w:rPr>
        <w:t xml:space="preserve">: </w:t>
      </w:r>
    </w:p>
    <w:p w:rsidR="00000000" w:rsidDel="00000000" w:rsidP="00000000" w:rsidRDefault="00000000" w:rsidRPr="00000000" w14:paraId="00000047">
      <w:pPr>
        <w:numPr>
          <w:ilvl w:val="0"/>
          <w:numId w:val="18"/>
        </w:numPr>
        <w:spacing w:after="0" w:afterAutospacing="0" w:before="240" w:line="480" w:lineRule="auto"/>
        <w:ind w:left="720" w:hanging="360"/>
        <w:jc w:val="both"/>
        <w:rPr>
          <w:sz w:val="24"/>
          <w:szCs w:val="24"/>
        </w:rPr>
      </w:pPr>
      <w:r w:rsidDel="00000000" w:rsidR="00000000" w:rsidRPr="00000000">
        <w:rPr>
          <w:sz w:val="24"/>
          <w:szCs w:val="24"/>
          <w:rtl w:val="0"/>
        </w:rPr>
        <w:t xml:space="preserve">The simulation does not represent actual individual student infection records. </w:t>
      </w:r>
    </w:p>
    <w:p w:rsidR="00000000" w:rsidDel="00000000" w:rsidP="00000000" w:rsidRDefault="00000000" w:rsidRPr="00000000" w14:paraId="00000048">
      <w:pPr>
        <w:numPr>
          <w:ilvl w:val="0"/>
          <w:numId w:val="18"/>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Population behavior and environmental conditions are simplified. </w:t>
      </w:r>
    </w:p>
    <w:p w:rsidR="00000000" w:rsidDel="00000000" w:rsidP="00000000" w:rsidRDefault="00000000" w:rsidRPr="00000000" w14:paraId="00000049">
      <w:pPr>
        <w:numPr>
          <w:ilvl w:val="0"/>
          <w:numId w:val="18"/>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Epidemiological parameters are based on literature estimates rather than real-time campus measurements. </w:t>
      </w:r>
    </w:p>
    <w:p w:rsidR="00000000" w:rsidDel="00000000" w:rsidP="00000000" w:rsidRDefault="00000000" w:rsidRPr="00000000" w14:paraId="0000004A">
      <w:pPr>
        <w:numPr>
          <w:ilvl w:val="0"/>
          <w:numId w:val="18"/>
        </w:numPr>
        <w:spacing w:after="240" w:before="0" w:beforeAutospacing="0" w:line="480" w:lineRule="auto"/>
        <w:ind w:left="720" w:hanging="360"/>
        <w:jc w:val="both"/>
        <w:rPr>
          <w:sz w:val="24"/>
          <w:szCs w:val="24"/>
        </w:rPr>
      </w:pPr>
      <w:r w:rsidDel="00000000" w:rsidR="00000000" w:rsidRPr="00000000">
        <w:rPr>
          <w:sz w:val="24"/>
          <w:szCs w:val="24"/>
          <w:rtl w:val="0"/>
        </w:rPr>
        <w:t xml:space="preserve">The model assumes homogeneous mixing, meaning students have equal chances of interacting.</w:t>
      </w:r>
    </w:p>
    <w:p w:rsidR="00000000" w:rsidDel="00000000" w:rsidP="00000000" w:rsidRDefault="00000000" w:rsidRPr="00000000" w14:paraId="0000004B">
      <w:pPr>
        <w:pStyle w:val="Heading1"/>
        <w:spacing w:after="240" w:before="240" w:line="480" w:lineRule="auto"/>
        <w:jc w:val="both"/>
        <w:rPr>
          <w:b w:val="1"/>
          <w:bCs w:val="1"/>
          <w:sz w:val="24"/>
          <w:szCs w:val="24"/>
        </w:rPr>
      </w:pPr>
      <w:bookmarkStart w:colFirst="0" w:colLast="0" w:name="_jeo6yjum57gg" w:id="12"/>
      <w:bookmarkEnd w:id="12"/>
      <w:r w:rsidDel="00000000" w:rsidR="00000000" w:rsidRPr="00000000">
        <w:rPr>
          <w:b w:val="1"/>
          <w:bCs w:val="1"/>
          <w:sz w:val="24"/>
          <w:szCs w:val="24"/>
          <w:rtl w:val="0"/>
        </w:rPr>
        <w:t xml:space="preserve">V. Methodology</w:t>
      </w:r>
    </w:p>
    <w:p w:rsidR="00000000" w:rsidDel="00000000" w:rsidP="00000000" w:rsidRDefault="00000000" w:rsidRPr="00000000" w14:paraId="0000004C">
      <w:pPr>
        <w:spacing w:after="240" w:before="240" w:line="480" w:lineRule="auto"/>
        <w:ind w:firstLine="720"/>
        <w:jc w:val="both"/>
        <w:rPr>
          <w:sz w:val="24"/>
          <w:szCs w:val="24"/>
        </w:rPr>
      </w:pPr>
      <w:r w:rsidDel="00000000" w:rsidR="00000000" w:rsidRPr="00000000">
        <w:rPr>
          <w:sz w:val="24"/>
          <w:szCs w:val="24"/>
          <w:rtl w:val="0"/>
        </w:rPr>
        <w:t xml:space="preserve">The study will follow a systematic modeling and simulation process consisting of seven major steps: identifying the problem, collecting data and parameters, designing the model, developing the simulation, verifying and validating the model, analyzing results, and providing recommendations.</w:t>
      </w:r>
    </w:p>
    <w:p w:rsidR="00000000" w:rsidDel="00000000" w:rsidP="00000000" w:rsidRDefault="00000000" w:rsidRPr="00000000" w14:paraId="0000004D">
      <w:pPr>
        <w:numPr>
          <w:ilvl w:val="0"/>
          <w:numId w:val="20"/>
        </w:numPr>
        <w:spacing w:after="240" w:before="240" w:line="480" w:lineRule="auto"/>
        <w:ind w:left="720" w:hanging="360"/>
        <w:jc w:val="both"/>
        <w:rPr>
          <w:b w:val="1"/>
          <w:bCs w:val="1"/>
          <w:sz w:val="24"/>
          <w:szCs w:val="24"/>
        </w:rPr>
      </w:pPr>
      <w:r w:rsidDel="00000000" w:rsidR="00000000" w:rsidRPr="00000000">
        <w:rPr>
          <w:b w:val="1"/>
          <w:bCs w:val="1"/>
          <w:sz w:val="24"/>
          <w:szCs w:val="24"/>
          <w:rtl w:val="0"/>
        </w:rPr>
        <w:t xml:space="preserve">Identify the Problem</w:t>
      </w:r>
    </w:p>
    <w:p w:rsidR="00000000" w:rsidDel="00000000" w:rsidP="00000000" w:rsidRDefault="00000000" w:rsidRPr="00000000" w14:paraId="0000004E">
      <w:pPr>
        <w:spacing w:after="240" w:before="240" w:line="480" w:lineRule="auto"/>
        <w:ind w:left="720" w:firstLine="720"/>
        <w:jc w:val="both"/>
        <w:rPr>
          <w:sz w:val="24"/>
          <w:szCs w:val="24"/>
        </w:rPr>
      </w:pPr>
      <w:r w:rsidDel="00000000" w:rsidR="00000000" w:rsidRPr="00000000">
        <w:rPr>
          <w:sz w:val="24"/>
          <w:szCs w:val="24"/>
          <w:rtl w:val="0"/>
        </w:rPr>
        <w:t xml:space="preserve">The first step involves identifying the potential risk of seasonal influenza transmission within a university environment. Due to frequent interactions among students through classrooms, organizations, and shared facilities, infectious diseases can spread rapidly.</w:t>
      </w:r>
    </w:p>
    <w:p w:rsidR="00000000" w:rsidDel="00000000" w:rsidP="00000000" w:rsidRDefault="00000000" w:rsidRPr="00000000" w14:paraId="0000004F">
      <w:pPr>
        <w:spacing w:after="240" w:before="240" w:line="480" w:lineRule="auto"/>
        <w:ind w:left="720" w:firstLine="720"/>
        <w:jc w:val="both"/>
        <w:rPr>
          <w:sz w:val="24"/>
          <w:szCs w:val="24"/>
        </w:rPr>
      </w:pPr>
      <w:r w:rsidDel="00000000" w:rsidR="00000000" w:rsidRPr="00000000">
        <w:rPr>
          <w:sz w:val="24"/>
          <w:szCs w:val="24"/>
          <w:rtl w:val="0"/>
        </w:rPr>
        <w:t xml:space="preserve">This study aims to investigate how different prevention strategies can influence influenza transmission among Mapúa University – Makati students through the use of an SIR simulation model.</w:t>
      </w:r>
    </w:p>
    <w:p w:rsidR="00000000" w:rsidDel="00000000" w:rsidP="00000000" w:rsidRDefault="00000000" w:rsidRPr="00000000" w14:paraId="00000050">
      <w:pPr>
        <w:keepNext w:val="0"/>
        <w:keepLines w:val="0"/>
        <w:numPr>
          <w:ilvl w:val="0"/>
          <w:numId w:val="20"/>
        </w:numPr>
        <w:spacing w:after="80" w:line="480" w:lineRule="auto"/>
        <w:ind w:left="720" w:hanging="360"/>
        <w:jc w:val="both"/>
        <w:rPr>
          <w:b w:val="1"/>
          <w:bCs w:val="1"/>
          <w:sz w:val="24"/>
          <w:szCs w:val="24"/>
        </w:rPr>
      </w:pPr>
      <w:r w:rsidDel="00000000" w:rsidR="00000000" w:rsidRPr="00000000">
        <w:rPr>
          <w:b w:val="1"/>
          <w:bCs w:val="1"/>
          <w:sz w:val="24"/>
          <w:szCs w:val="24"/>
          <w:rtl w:val="0"/>
        </w:rPr>
        <w:t xml:space="preserve">Collect Data</w:t>
      </w:r>
    </w:p>
    <w:p w:rsidR="00000000" w:rsidDel="00000000" w:rsidP="00000000" w:rsidRDefault="00000000" w:rsidRPr="00000000" w14:paraId="00000051">
      <w:pPr>
        <w:spacing w:after="240" w:before="240" w:line="480" w:lineRule="auto"/>
        <w:ind w:left="720" w:firstLine="720"/>
        <w:jc w:val="both"/>
        <w:rPr>
          <w:sz w:val="24"/>
          <w:szCs w:val="24"/>
        </w:rPr>
      </w:pPr>
      <w:r w:rsidDel="00000000" w:rsidR="00000000" w:rsidRPr="00000000">
        <w:rPr>
          <w:sz w:val="24"/>
          <w:szCs w:val="24"/>
          <w:rtl w:val="0"/>
        </w:rPr>
        <w:t xml:space="preserve">Since individual influenza infection records among university students are unavailable, this study will use a parameter-based synthetic dataset approach.</w:t>
      </w:r>
    </w:p>
    <w:p w:rsidR="00000000" w:rsidDel="00000000" w:rsidP="00000000" w:rsidRDefault="00000000" w:rsidRPr="00000000" w14:paraId="00000052">
      <w:pPr>
        <w:spacing w:after="240" w:before="240" w:line="480" w:lineRule="auto"/>
        <w:ind w:left="720" w:firstLine="720"/>
        <w:jc w:val="both"/>
        <w:rPr>
          <w:sz w:val="24"/>
          <w:szCs w:val="24"/>
        </w:rPr>
      </w:pPr>
      <w:r w:rsidDel="00000000" w:rsidR="00000000" w:rsidRPr="00000000">
        <w:rPr>
          <w:sz w:val="24"/>
          <w:szCs w:val="24"/>
          <w:rtl w:val="0"/>
        </w:rPr>
        <w:t xml:space="preserve">Relevant epidemiological parameters will be collected from established influenza studies, including:</w:t>
      </w:r>
    </w:p>
    <w:p w:rsidR="00000000" w:rsidDel="00000000" w:rsidP="00000000" w:rsidRDefault="00000000" w:rsidRPr="00000000" w14:paraId="00000053">
      <w:pPr>
        <w:numPr>
          <w:ilvl w:val="0"/>
          <w:numId w:val="3"/>
        </w:numPr>
        <w:spacing w:after="0" w:afterAutospacing="0" w:before="240" w:line="480" w:lineRule="auto"/>
        <w:ind w:left="1440" w:hanging="360"/>
        <w:rPr>
          <w:sz w:val="24"/>
          <w:szCs w:val="24"/>
        </w:rPr>
      </w:pPr>
      <w:r w:rsidDel="00000000" w:rsidR="00000000" w:rsidRPr="00000000">
        <w:rPr>
          <w:sz w:val="24"/>
          <w:szCs w:val="24"/>
          <w:rtl w:val="0"/>
        </w:rPr>
        <w:t xml:space="preserve">Transmission rate (β)</w:t>
      </w:r>
    </w:p>
    <w:p w:rsidR="00000000" w:rsidDel="00000000" w:rsidP="00000000" w:rsidRDefault="00000000" w:rsidRPr="00000000" w14:paraId="00000054">
      <w:pPr>
        <w:numPr>
          <w:ilvl w:val="0"/>
          <w:numId w:val="3"/>
        </w:numPr>
        <w:spacing w:after="0" w:afterAutospacing="0" w:before="0" w:beforeAutospacing="0" w:line="480" w:lineRule="auto"/>
        <w:ind w:left="1440" w:hanging="360"/>
        <w:rPr>
          <w:sz w:val="24"/>
          <w:szCs w:val="24"/>
        </w:rPr>
      </w:pPr>
      <w:r w:rsidDel="00000000" w:rsidR="00000000" w:rsidRPr="00000000">
        <w:rPr>
          <w:sz w:val="24"/>
          <w:szCs w:val="24"/>
          <w:rtl w:val="0"/>
        </w:rPr>
        <w:t xml:space="preserve">Recovery rate (γ)</w:t>
      </w:r>
    </w:p>
    <w:p w:rsidR="00000000" w:rsidDel="00000000" w:rsidP="00000000" w:rsidRDefault="00000000" w:rsidRPr="00000000" w14:paraId="00000055">
      <w:pPr>
        <w:numPr>
          <w:ilvl w:val="0"/>
          <w:numId w:val="3"/>
        </w:numPr>
        <w:spacing w:after="0" w:afterAutospacing="0" w:before="0" w:beforeAutospacing="0" w:line="480" w:lineRule="auto"/>
        <w:ind w:left="1440" w:hanging="360"/>
        <w:rPr>
          <w:sz w:val="24"/>
          <w:szCs w:val="24"/>
        </w:rPr>
      </w:pPr>
      <w:r w:rsidDel="00000000" w:rsidR="00000000" w:rsidRPr="00000000">
        <w:rPr>
          <w:sz w:val="24"/>
          <w:szCs w:val="24"/>
          <w:rtl w:val="0"/>
        </w:rPr>
        <w:t xml:space="preserve">Basic reproduction number (R₀)</w:t>
      </w:r>
    </w:p>
    <w:p w:rsidR="00000000" w:rsidDel="00000000" w:rsidP="00000000" w:rsidRDefault="00000000" w:rsidRPr="00000000" w14:paraId="00000056">
      <w:pPr>
        <w:numPr>
          <w:ilvl w:val="0"/>
          <w:numId w:val="3"/>
        </w:numPr>
        <w:spacing w:after="240" w:before="0" w:beforeAutospacing="0" w:line="480" w:lineRule="auto"/>
        <w:ind w:left="1440" w:hanging="360"/>
        <w:rPr>
          <w:sz w:val="24"/>
          <w:szCs w:val="24"/>
        </w:rPr>
      </w:pPr>
      <w:r w:rsidDel="00000000" w:rsidR="00000000" w:rsidRPr="00000000">
        <w:rPr>
          <w:sz w:val="24"/>
          <w:szCs w:val="24"/>
          <w:rtl w:val="0"/>
        </w:rPr>
        <w:t xml:space="preserve">Average infectious period</w:t>
      </w:r>
    </w:p>
    <w:p w:rsidR="00000000" w:rsidDel="00000000" w:rsidP="00000000" w:rsidRDefault="00000000" w:rsidRPr="00000000" w14:paraId="00000057">
      <w:pPr>
        <w:spacing w:after="240" w:before="240" w:line="480" w:lineRule="auto"/>
        <w:ind w:left="720" w:firstLine="720"/>
        <w:jc w:val="both"/>
        <w:rPr>
          <w:sz w:val="24"/>
          <w:szCs w:val="24"/>
        </w:rPr>
      </w:pPr>
      <w:r w:rsidDel="00000000" w:rsidR="00000000" w:rsidRPr="00000000">
        <w:rPr>
          <w:sz w:val="24"/>
          <w:szCs w:val="24"/>
          <w:rtl w:val="0"/>
        </w:rPr>
        <w:t xml:space="preserve">Population-related parameters will be defined based on the simulated university environment:</w:t>
      </w:r>
    </w:p>
    <w:p w:rsidR="00000000" w:rsidDel="00000000" w:rsidP="00000000" w:rsidRDefault="00000000" w:rsidRPr="00000000" w14:paraId="00000058">
      <w:pPr>
        <w:numPr>
          <w:ilvl w:val="0"/>
          <w:numId w:val="14"/>
        </w:numPr>
        <w:spacing w:after="0" w:afterAutospacing="0" w:before="240" w:line="480" w:lineRule="auto"/>
        <w:ind w:left="1440" w:hanging="360"/>
        <w:rPr>
          <w:sz w:val="24"/>
          <w:szCs w:val="24"/>
        </w:rPr>
      </w:pPr>
      <w:r w:rsidDel="00000000" w:rsidR="00000000" w:rsidRPr="00000000">
        <w:rPr>
          <w:sz w:val="24"/>
          <w:szCs w:val="24"/>
          <w:rtl w:val="0"/>
        </w:rPr>
        <w:t xml:space="preserve">Total student population (N)</w:t>
      </w:r>
    </w:p>
    <w:p w:rsidR="00000000" w:rsidDel="00000000" w:rsidP="00000000" w:rsidRDefault="00000000" w:rsidRPr="00000000" w14:paraId="00000059">
      <w:pPr>
        <w:numPr>
          <w:ilvl w:val="0"/>
          <w:numId w:val="14"/>
        </w:numPr>
        <w:spacing w:after="0" w:afterAutospacing="0" w:before="0" w:beforeAutospacing="0" w:line="480" w:lineRule="auto"/>
        <w:ind w:left="1440" w:hanging="360"/>
        <w:rPr>
          <w:sz w:val="24"/>
          <w:szCs w:val="24"/>
        </w:rPr>
      </w:pPr>
      <w:r w:rsidDel="00000000" w:rsidR="00000000" w:rsidRPr="00000000">
        <w:rPr>
          <w:sz w:val="24"/>
          <w:szCs w:val="24"/>
          <w:rtl w:val="0"/>
        </w:rPr>
        <w:t xml:space="preserve">Initial number of infected individuals (I₀)</w:t>
      </w:r>
    </w:p>
    <w:p w:rsidR="00000000" w:rsidDel="00000000" w:rsidP="00000000" w:rsidRDefault="00000000" w:rsidRPr="00000000" w14:paraId="0000005A">
      <w:pPr>
        <w:numPr>
          <w:ilvl w:val="0"/>
          <w:numId w:val="14"/>
        </w:numPr>
        <w:spacing w:after="0" w:afterAutospacing="0" w:before="0" w:beforeAutospacing="0" w:line="480" w:lineRule="auto"/>
        <w:ind w:left="1440" w:hanging="360"/>
        <w:rPr>
          <w:sz w:val="24"/>
          <w:szCs w:val="24"/>
        </w:rPr>
      </w:pPr>
      <w:r w:rsidDel="00000000" w:rsidR="00000000" w:rsidRPr="00000000">
        <w:rPr>
          <w:sz w:val="24"/>
          <w:szCs w:val="24"/>
          <w:rtl w:val="0"/>
        </w:rPr>
        <w:t xml:space="preserve">Initial susceptible population (S₀)</w:t>
      </w:r>
    </w:p>
    <w:p w:rsidR="00000000" w:rsidDel="00000000" w:rsidP="00000000" w:rsidRDefault="00000000" w:rsidRPr="00000000" w14:paraId="0000005B">
      <w:pPr>
        <w:numPr>
          <w:ilvl w:val="0"/>
          <w:numId w:val="14"/>
        </w:numPr>
        <w:spacing w:after="240" w:before="0" w:beforeAutospacing="0" w:line="480" w:lineRule="auto"/>
        <w:ind w:left="1440" w:hanging="360"/>
        <w:rPr>
          <w:sz w:val="24"/>
          <w:szCs w:val="24"/>
        </w:rPr>
      </w:pPr>
      <w:r w:rsidDel="00000000" w:rsidR="00000000" w:rsidRPr="00000000">
        <w:rPr>
          <w:sz w:val="24"/>
          <w:szCs w:val="24"/>
          <w:rtl w:val="0"/>
        </w:rPr>
        <w:t xml:space="preserve">Initial recovered population (R₀)</w:t>
      </w:r>
    </w:p>
    <w:p w:rsidR="00000000" w:rsidDel="00000000" w:rsidP="00000000" w:rsidRDefault="00000000" w:rsidRPr="00000000" w14:paraId="0000005C">
      <w:pPr>
        <w:spacing w:after="240" w:before="240" w:line="480" w:lineRule="auto"/>
        <w:ind w:left="720" w:firstLine="720"/>
        <w:jc w:val="both"/>
        <w:rPr>
          <w:sz w:val="24"/>
          <w:szCs w:val="24"/>
        </w:rPr>
      </w:pPr>
      <w:r w:rsidDel="00000000" w:rsidR="00000000" w:rsidRPr="00000000">
        <w:rPr>
          <w:sz w:val="24"/>
          <w:szCs w:val="24"/>
          <w:rtl w:val="0"/>
        </w:rPr>
        <w:t xml:space="preserve">These parameters will serve as inputs for generating simulated influenza outbreak data.</w:t>
      </w:r>
    </w:p>
    <w:p w:rsidR="00000000" w:rsidDel="00000000" w:rsidP="00000000" w:rsidRDefault="00000000" w:rsidRPr="00000000" w14:paraId="0000005D">
      <w:pPr>
        <w:keepNext w:val="0"/>
        <w:keepLines w:val="0"/>
        <w:numPr>
          <w:ilvl w:val="0"/>
          <w:numId w:val="20"/>
        </w:numPr>
        <w:spacing w:after="80" w:line="480" w:lineRule="auto"/>
        <w:ind w:left="720" w:hanging="360"/>
        <w:jc w:val="both"/>
        <w:rPr>
          <w:b w:val="1"/>
          <w:bCs w:val="1"/>
          <w:sz w:val="24"/>
          <w:szCs w:val="24"/>
        </w:rPr>
      </w:pPr>
      <w:r w:rsidDel="00000000" w:rsidR="00000000" w:rsidRPr="00000000">
        <w:rPr>
          <w:b w:val="1"/>
          <w:bCs w:val="1"/>
          <w:sz w:val="24"/>
          <w:szCs w:val="24"/>
          <w:rtl w:val="0"/>
        </w:rPr>
        <w:t xml:space="preserve">Design the Model</w:t>
      </w:r>
    </w:p>
    <w:p w:rsidR="00000000" w:rsidDel="00000000" w:rsidP="00000000" w:rsidRDefault="00000000" w:rsidRPr="00000000" w14:paraId="0000005E">
      <w:pPr>
        <w:spacing w:after="240" w:before="240" w:line="480" w:lineRule="auto"/>
        <w:ind w:left="720" w:firstLine="720"/>
        <w:jc w:val="both"/>
        <w:rPr>
          <w:sz w:val="24"/>
          <w:szCs w:val="24"/>
        </w:rPr>
      </w:pPr>
      <w:r w:rsidDel="00000000" w:rsidR="00000000" w:rsidRPr="00000000">
        <w:rPr>
          <w:sz w:val="24"/>
          <w:szCs w:val="24"/>
          <w:rtl w:val="0"/>
        </w:rPr>
        <w:t xml:space="preserve">The study will use the Susceptible-Infected-Recovered (SIR) model to represent influenza transmission.</w:t>
      </w:r>
    </w:p>
    <w:p w:rsidR="00000000" w:rsidDel="00000000" w:rsidP="00000000" w:rsidRDefault="00000000" w:rsidRPr="00000000" w14:paraId="0000005F">
      <w:pPr>
        <w:spacing w:after="240" w:before="240" w:line="480" w:lineRule="auto"/>
        <w:ind w:firstLine="720"/>
        <w:jc w:val="both"/>
        <w:rPr>
          <w:sz w:val="24"/>
          <w:szCs w:val="24"/>
        </w:rPr>
      </w:pPr>
      <w:r w:rsidDel="00000000" w:rsidR="00000000" w:rsidRPr="00000000">
        <w:rPr>
          <w:sz w:val="24"/>
          <w:szCs w:val="24"/>
          <w:rtl w:val="0"/>
        </w:rPr>
        <w:t xml:space="preserve">The population will be divided into three groups:</w:t>
      </w:r>
    </w:p>
    <w:p w:rsidR="00000000" w:rsidDel="00000000" w:rsidP="00000000" w:rsidRDefault="00000000" w:rsidRPr="00000000" w14:paraId="00000060">
      <w:pPr>
        <w:numPr>
          <w:ilvl w:val="0"/>
          <w:numId w:val="11"/>
        </w:numPr>
        <w:spacing w:after="0" w:afterAutospacing="0" w:before="240" w:line="480" w:lineRule="auto"/>
        <w:ind w:left="1440" w:hanging="360"/>
        <w:jc w:val="both"/>
        <w:rPr>
          <w:sz w:val="24"/>
          <w:szCs w:val="24"/>
          <w:u w:val="none"/>
        </w:rPr>
      </w:pPr>
      <w:r w:rsidDel="00000000" w:rsidR="00000000" w:rsidRPr="00000000">
        <w:rPr>
          <w:b w:val="1"/>
          <w:bCs w:val="1"/>
          <w:sz w:val="24"/>
          <w:szCs w:val="24"/>
          <w:rtl w:val="0"/>
        </w:rPr>
        <w:t xml:space="preserve">Susceptible (S):</w:t>
        <w:br w:type="textWrapping"/>
      </w:r>
      <w:r w:rsidDel="00000000" w:rsidR="00000000" w:rsidRPr="00000000">
        <w:rPr>
          <w:sz w:val="24"/>
          <w:szCs w:val="24"/>
          <w:rtl w:val="0"/>
        </w:rPr>
        <w:t xml:space="preserve">Individuals who are healthy but can become infected.</w:t>
      </w:r>
    </w:p>
    <w:p w:rsidR="00000000" w:rsidDel="00000000" w:rsidP="00000000" w:rsidRDefault="00000000" w:rsidRPr="00000000" w14:paraId="00000061">
      <w:pPr>
        <w:numPr>
          <w:ilvl w:val="0"/>
          <w:numId w:val="11"/>
        </w:numPr>
        <w:spacing w:after="0" w:afterAutospacing="0" w:before="0" w:beforeAutospacing="0" w:line="480" w:lineRule="auto"/>
        <w:ind w:left="1440" w:hanging="360"/>
        <w:jc w:val="both"/>
        <w:rPr>
          <w:sz w:val="24"/>
          <w:szCs w:val="24"/>
          <w:u w:val="none"/>
        </w:rPr>
      </w:pPr>
      <w:r w:rsidDel="00000000" w:rsidR="00000000" w:rsidRPr="00000000">
        <w:rPr>
          <w:b w:val="1"/>
          <w:bCs w:val="1"/>
          <w:sz w:val="24"/>
          <w:szCs w:val="24"/>
          <w:rtl w:val="0"/>
        </w:rPr>
        <w:t xml:space="preserve">Infected (I):</w:t>
        <w:br w:type="textWrapping"/>
      </w:r>
      <w:r w:rsidDel="00000000" w:rsidR="00000000" w:rsidRPr="00000000">
        <w:rPr>
          <w:sz w:val="24"/>
          <w:szCs w:val="24"/>
          <w:rtl w:val="0"/>
        </w:rPr>
        <w:t xml:space="preserve">Individuals who currently have influenza and can transmit the disease.</w:t>
      </w:r>
    </w:p>
    <w:p w:rsidR="00000000" w:rsidDel="00000000" w:rsidP="00000000" w:rsidRDefault="00000000" w:rsidRPr="00000000" w14:paraId="00000062">
      <w:pPr>
        <w:numPr>
          <w:ilvl w:val="0"/>
          <w:numId w:val="11"/>
        </w:numPr>
        <w:spacing w:after="240" w:before="0" w:beforeAutospacing="0" w:line="480" w:lineRule="auto"/>
        <w:ind w:left="1440" w:hanging="360"/>
        <w:jc w:val="both"/>
        <w:rPr>
          <w:sz w:val="24"/>
          <w:szCs w:val="24"/>
          <w:u w:val="none"/>
        </w:rPr>
      </w:pPr>
      <w:r w:rsidDel="00000000" w:rsidR="00000000" w:rsidRPr="00000000">
        <w:rPr>
          <w:b w:val="1"/>
          <w:bCs w:val="1"/>
          <w:sz w:val="24"/>
          <w:szCs w:val="24"/>
          <w:rtl w:val="0"/>
        </w:rPr>
        <w:t xml:space="preserve">Recovered (R):</w:t>
        <w:br w:type="textWrapping"/>
      </w:r>
      <w:r w:rsidDel="00000000" w:rsidR="00000000" w:rsidRPr="00000000">
        <w:rPr>
          <w:sz w:val="24"/>
          <w:szCs w:val="24"/>
          <w:rtl w:val="0"/>
        </w:rPr>
        <w:t xml:space="preserve">Individuals who have recovered and are no longer capable of spreading the infection.</w:t>
      </w:r>
    </w:p>
    <w:p w:rsidR="00000000" w:rsidDel="00000000" w:rsidP="00000000" w:rsidRDefault="00000000" w:rsidRPr="00000000" w14:paraId="00000063">
      <w:pPr>
        <w:spacing w:after="240" w:before="240" w:line="480" w:lineRule="auto"/>
        <w:ind w:left="720" w:firstLine="0"/>
        <w:jc w:val="both"/>
        <w:rPr>
          <w:sz w:val="24"/>
          <w:szCs w:val="24"/>
        </w:rPr>
      </w:pPr>
      <w:r w:rsidDel="00000000" w:rsidR="00000000" w:rsidRPr="00000000">
        <w:rPr>
          <w:sz w:val="24"/>
          <w:szCs w:val="24"/>
          <w:rtl w:val="0"/>
        </w:rPr>
        <w:t xml:space="preserve">The model will use the following differential equations:</w:t>
      </w:r>
    </w:p>
    <w:p w:rsidR="00000000" w:rsidDel="00000000" w:rsidP="00000000" w:rsidRDefault="00000000" w:rsidRPr="00000000" w14:paraId="00000064">
      <w:pPr>
        <w:spacing w:after="240" w:before="240" w:line="480" w:lineRule="auto"/>
        <w:ind w:left="720" w:firstLine="0"/>
        <w:jc w:val="center"/>
        <w:rPr>
          <w:sz w:val="24"/>
          <w:szCs w:val="24"/>
        </w:rPr>
      </w:pPr>
      <m:oMath>
        <m:f>
          <m:fPr>
            <m:ctrlPr>
              <w:rPr>
                <w:sz w:val="24"/>
                <w:szCs w:val="24"/>
              </w:rPr>
            </m:ctrlPr>
          </m:fPr>
          <m:num>
            <m:r>
              <w:rPr>
                <w:sz w:val="24"/>
                <w:szCs w:val="24"/>
              </w:rPr>
              <m:t xml:space="preserve">dS</m:t>
            </m:r>
          </m:num>
          <m:den>
            <m:r>
              <w:rPr>
                <w:sz w:val="24"/>
                <w:szCs w:val="24"/>
              </w:rPr>
              <m:t xml:space="preserve">dt</m:t>
            </m:r>
          </m:den>
        </m:f>
        <m:r>
          <w:rPr>
            <w:sz w:val="24"/>
            <w:szCs w:val="24"/>
          </w:rPr>
          <m:t xml:space="preserve">=-</m:t>
        </m:r>
        <m:r>
          <w:rPr>
            <w:sz w:val="24"/>
            <w:szCs w:val="24"/>
          </w:rPr>
          <m:t>β</m:t>
        </m:r>
        <m:f>
          <m:fPr>
            <m:ctrlPr>
              <w:rPr>
                <w:sz w:val="24"/>
                <w:szCs w:val="24"/>
              </w:rPr>
            </m:ctrlPr>
          </m:fPr>
          <m:num>
            <m:r>
              <w:rPr>
                <w:sz w:val="24"/>
                <w:szCs w:val="24"/>
              </w:rPr>
              <m:t xml:space="preserve">SI</m:t>
            </m:r>
          </m:num>
          <m:den>
            <m:r>
              <w:rPr>
                <w:sz w:val="24"/>
                <w:szCs w:val="24"/>
              </w:rPr>
              <m:t xml:space="preserve">N</m:t>
            </m:r>
          </m:den>
        </m:f>
      </m:oMath>
      <w:r w:rsidDel="00000000" w:rsidR="00000000" w:rsidRPr="00000000">
        <w:rPr>
          <w:rtl w:val="0"/>
        </w:rPr>
      </w:r>
    </w:p>
    <w:p w:rsidR="00000000" w:rsidDel="00000000" w:rsidP="00000000" w:rsidRDefault="00000000" w:rsidRPr="00000000" w14:paraId="00000065">
      <w:pPr>
        <w:spacing w:after="240" w:before="240" w:line="480" w:lineRule="auto"/>
        <w:ind w:left="720" w:firstLine="0"/>
        <w:jc w:val="center"/>
        <w:rPr>
          <w:sz w:val="24"/>
          <w:szCs w:val="24"/>
        </w:rPr>
      </w:pPr>
      <m:oMath>
        <m:f>
          <m:fPr>
            <m:ctrlPr>
              <w:rPr>
                <w:sz w:val="24"/>
                <w:szCs w:val="24"/>
              </w:rPr>
            </m:ctrlPr>
          </m:fPr>
          <m:num>
            <m:r>
              <w:rPr>
                <w:sz w:val="24"/>
                <w:szCs w:val="24"/>
              </w:rPr>
              <m:t xml:space="preserve">dl</m:t>
            </m:r>
          </m:num>
          <m:den>
            <m:r>
              <w:rPr>
                <w:sz w:val="24"/>
                <w:szCs w:val="24"/>
              </w:rPr>
              <m:t xml:space="preserve">dt</m:t>
            </m:r>
          </m:den>
        </m:f>
        <m:r>
          <w:rPr>
            <w:sz w:val="24"/>
            <w:szCs w:val="24"/>
          </w:rPr>
          <m:t xml:space="preserve">=</m:t>
        </m:r>
        <m:r>
          <w:rPr>
            <w:sz w:val="24"/>
            <w:szCs w:val="24"/>
          </w:rPr>
          <m:t>β</m:t>
        </m:r>
        <m:f>
          <m:fPr>
            <m:ctrlPr>
              <w:rPr>
                <w:sz w:val="24"/>
                <w:szCs w:val="24"/>
              </w:rPr>
            </m:ctrlPr>
          </m:fPr>
          <m:num>
            <m:r>
              <w:rPr>
                <w:sz w:val="24"/>
                <w:szCs w:val="24"/>
              </w:rPr>
              <m:t xml:space="preserve">SI</m:t>
            </m:r>
          </m:num>
          <m:den>
            <m:r>
              <w:rPr>
                <w:sz w:val="24"/>
                <w:szCs w:val="24"/>
              </w:rPr>
              <m:t xml:space="preserve">N</m:t>
            </m:r>
          </m:den>
        </m:f>
        <m:r>
          <w:rPr>
            <w:sz w:val="24"/>
            <w:szCs w:val="24"/>
          </w:rPr>
          <m:t xml:space="preserve">-</m:t>
        </m:r>
        <m:r>
          <w:rPr>
            <w:sz w:val="24"/>
            <w:szCs w:val="24"/>
          </w:rPr>
          <m:t>γ</m:t>
        </m:r>
        <m:r>
          <w:rPr>
            <w:sz w:val="24"/>
            <w:szCs w:val="24"/>
          </w:rPr>
          <m:t xml:space="preserve">I</m:t>
        </m:r>
      </m:oMath>
      <w:r w:rsidDel="00000000" w:rsidR="00000000" w:rsidRPr="00000000">
        <w:rPr>
          <w:rtl w:val="0"/>
        </w:rPr>
      </w:r>
    </w:p>
    <w:p w:rsidR="00000000" w:rsidDel="00000000" w:rsidP="00000000" w:rsidRDefault="00000000" w:rsidRPr="00000000" w14:paraId="00000066">
      <w:pPr>
        <w:spacing w:after="240" w:before="240" w:line="480" w:lineRule="auto"/>
        <w:ind w:left="720" w:firstLine="0"/>
        <w:jc w:val="center"/>
        <w:rPr>
          <w:sz w:val="24"/>
          <w:szCs w:val="24"/>
        </w:rPr>
      </w:pPr>
      <m:oMath>
        <m:f>
          <m:fPr>
            <m:ctrlPr>
              <w:rPr>
                <w:sz w:val="24"/>
                <w:szCs w:val="24"/>
              </w:rPr>
            </m:ctrlPr>
          </m:fPr>
          <m:num>
            <m:r>
              <w:rPr>
                <w:sz w:val="24"/>
                <w:szCs w:val="24"/>
              </w:rPr>
              <m:t xml:space="preserve">dR</m:t>
            </m:r>
          </m:num>
          <m:den>
            <m:r>
              <w:rPr>
                <w:sz w:val="24"/>
                <w:szCs w:val="24"/>
              </w:rPr>
              <m:t xml:space="preserve">dt</m:t>
            </m:r>
          </m:den>
        </m:f>
        <m:r>
          <w:rPr>
            <w:sz w:val="24"/>
            <w:szCs w:val="24"/>
          </w:rPr>
          <m:t xml:space="preserve">=</m:t>
        </m:r>
        <m:r>
          <w:rPr>
            <w:sz w:val="24"/>
            <w:szCs w:val="24"/>
          </w:rPr>
          <m:t>γ</m:t>
        </m:r>
        <m:r>
          <w:rPr>
            <w:sz w:val="24"/>
            <w:szCs w:val="24"/>
          </w:rPr>
          <m:t xml:space="preserve">I</m:t>
        </m:r>
      </m:oMath>
      <w:r w:rsidDel="00000000" w:rsidR="00000000" w:rsidRPr="00000000">
        <w:rPr>
          <w:rtl w:val="0"/>
        </w:rPr>
      </w:r>
    </w:p>
    <w:p w:rsidR="00000000" w:rsidDel="00000000" w:rsidP="00000000" w:rsidRDefault="00000000" w:rsidRPr="00000000" w14:paraId="00000067">
      <w:pPr>
        <w:spacing w:after="240" w:before="240" w:line="480" w:lineRule="auto"/>
        <w:ind w:left="720" w:firstLine="0"/>
        <w:jc w:val="both"/>
        <w:rPr>
          <w:sz w:val="24"/>
          <w:szCs w:val="24"/>
        </w:rPr>
      </w:pPr>
      <w:r w:rsidDel="00000000" w:rsidR="00000000" w:rsidRPr="00000000">
        <w:rPr>
          <w:sz w:val="24"/>
          <w:szCs w:val="24"/>
          <w:rtl w:val="0"/>
        </w:rPr>
        <w:t xml:space="preserve">where:</w:t>
      </w:r>
    </w:p>
    <w:p w:rsidR="00000000" w:rsidDel="00000000" w:rsidP="00000000" w:rsidRDefault="00000000" w:rsidRPr="00000000" w14:paraId="00000068">
      <w:pPr>
        <w:numPr>
          <w:ilvl w:val="0"/>
          <w:numId w:val="1"/>
        </w:numPr>
        <w:spacing w:after="0" w:afterAutospacing="0" w:before="240" w:line="480" w:lineRule="auto"/>
        <w:ind w:left="1440" w:hanging="360"/>
        <w:rPr>
          <w:sz w:val="24"/>
          <w:szCs w:val="24"/>
        </w:rPr>
      </w:pPr>
      <w:r w:rsidDel="00000000" w:rsidR="00000000" w:rsidRPr="00000000">
        <w:rPr>
          <w:sz w:val="24"/>
          <w:szCs w:val="24"/>
          <w:rtl w:val="0"/>
        </w:rPr>
        <w:t xml:space="preserve">β represents the transmission rate</w:t>
      </w:r>
    </w:p>
    <w:p w:rsidR="00000000" w:rsidDel="00000000" w:rsidP="00000000" w:rsidRDefault="00000000" w:rsidRPr="00000000" w14:paraId="00000069">
      <w:pPr>
        <w:numPr>
          <w:ilvl w:val="0"/>
          <w:numId w:val="1"/>
        </w:numPr>
        <w:spacing w:after="0" w:afterAutospacing="0" w:before="0" w:beforeAutospacing="0" w:line="480" w:lineRule="auto"/>
        <w:ind w:left="1440" w:hanging="360"/>
        <w:rPr>
          <w:sz w:val="24"/>
          <w:szCs w:val="24"/>
        </w:rPr>
      </w:pPr>
      <w:r w:rsidDel="00000000" w:rsidR="00000000" w:rsidRPr="00000000">
        <w:rPr>
          <w:sz w:val="24"/>
          <w:szCs w:val="24"/>
          <w:rtl w:val="0"/>
        </w:rPr>
        <w:t xml:space="preserve">γ represents the recovery rate</w:t>
      </w:r>
    </w:p>
    <w:p w:rsidR="00000000" w:rsidDel="00000000" w:rsidP="00000000" w:rsidRDefault="00000000" w:rsidRPr="00000000" w14:paraId="0000006A">
      <w:pPr>
        <w:numPr>
          <w:ilvl w:val="0"/>
          <w:numId w:val="1"/>
        </w:numPr>
        <w:spacing w:after="0" w:afterAutospacing="0" w:before="0" w:beforeAutospacing="0" w:line="480" w:lineRule="auto"/>
        <w:ind w:left="1440" w:hanging="360"/>
        <w:rPr>
          <w:sz w:val="24"/>
          <w:szCs w:val="24"/>
        </w:rPr>
      </w:pPr>
      <w:r w:rsidDel="00000000" w:rsidR="00000000" w:rsidRPr="00000000">
        <w:rPr>
          <w:sz w:val="24"/>
          <w:szCs w:val="24"/>
          <w:rtl w:val="0"/>
        </w:rPr>
        <w:t xml:space="preserve">N represents the total population</w:t>
      </w:r>
      <w:r w:rsidDel="00000000" w:rsidR="00000000" w:rsidRPr="00000000">
        <w:rPr>
          <w:rtl w:val="0"/>
        </w:rPr>
      </w:r>
    </w:p>
    <w:p w:rsidR="00000000" w:rsidDel="00000000" w:rsidP="00000000" w:rsidRDefault="00000000" w:rsidRPr="00000000" w14:paraId="0000006B">
      <w:pPr>
        <w:numPr>
          <w:ilvl w:val="0"/>
          <w:numId w:val="20"/>
        </w:numPr>
        <w:spacing w:after="240" w:before="0" w:beforeAutospacing="0" w:line="480" w:lineRule="auto"/>
        <w:ind w:left="720" w:hanging="360"/>
        <w:rPr>
          <w:b w:val="1"/>
          <w:bCs w:val="1"/>
          <w:sz w:val="24"/>
          <w:szCs w:val="24"/>
        </w:rPr>
      </w:pPr>
      <w:r w:rsidDel="00000000" w:rsidR="00000000" w:rsidRPr="00000000">
        <w:rPr>
          <w:b w:val="1"/>
          <w:bCs w:val="1"/>
          <w:sz w:val="24"/>
          <w:szCs w:val="24"/>
          <w:rtl w:val="0"/>
        </w:rPr>
        <w:t xml:space="preserve">Develop the Simulation</w:t>
      </w:r>
    </w:p>
    <w:p w:rsidR="00000000" w:rsidDel="00000000" w:rsidP="00000000" w:rsidRDefault="00000000" w:rsidRPr="00000000" w14:paraId="0000006C">
      <w:pPr>
        <w:spacing w:after="240" w:before="240" w:line="480" w:lineRule="auto"/>
        <w:ind w:left="720" w:firstLine="720"/>
        <w:jc w:val="both"/>
        <w:rPr>
          <w:sz w:val="24"/>
          <w:szCs w:val="24"/>
        </w:rPr>
      </w:pPr>
      <w:r w:rsidDel="00000000" w:rsidR="00000000" w:rsidRPr="00000000">
        <w:rPr>
          <w:sz w:val="24"/>
          <w:szCs w:val="24"/>
          <w:rtl w:val="0"/>
        </w:rPr>
        <w:t xml:space="preserve">The SIR model will be implemented using simulation software such as Python or MATLAB.</w:t>
      </w:r>
    </w:p>
    <w:p w:rsidR="00000000" w:rsidDel="00000000" w:rsidP="00000000" w:rsidRDefault="00000000" w:rsidRPr="00000000" w14:paraId="0000006D">
      <w:pPr>
        <w:spacing w:after="240" w:before="240" w:line="480" w:lineRule="auto"/>
        <w:ind w:left="720" w:firstLine="720"/>
        <w:jc w:val="both"/>
        <w:rPr>
          <w:sz w:val="24"/>
          <w:szCs w:val="24"/>
        </w:rPr>
      </w:pPr>
      <w:r w:rsidDel="00000000" w:rsidR="00000000" w:rsidRPr="00000000">
        <w:rPr>
          <w:sz w:val="24"/>
          <w:szCs w:val="24"/>
          <w:rtl w:val="0"/>
        </w:rPr>
        <w:t xml:space="preserve">The simulation will generate time-series data showing changes in susceptible, infected, and recovered populations over a defined period.</w:t>
      </w:r>
    </w:p>
    <w:p w:rsidR="00000000" w:rsidDel="00000000" w:rsidP="00000000" w:rsidRDefault="00000000" w:rsidRPr="00000000" w14:paraId="0000006E">
      <w:pPr>
        <w:spacing w:after="240" w:before="240" w:line="480" w:lineRule="auto"/>
        <w:ind w:firstLine="720"/>
        <w:jc w:val="both"/>
        <w:rPr>
          <w:sz w:val="24"/>
          <w:szCs w:val="24"/>
        </w:rPr>
      </w:pPr>
      <w:r w:rsidDel="00000000" w:rsidR="00000000" w:rsidRPr="00000000">
        <w:rPr>
          <w:sz w:val="24"/>
          <w:szCs w:val="24"/>
          <w:rtl w:val="0"/>
        </w:rPr>
        <w:t xml:space="preserve">Different prevention scenarios will be simulated:</w:t>
      </w:r>
    </w:p>
    <w:p w:rsidR="00000000" w:rsidDel="00000000" w:rsidP="00000000" w:rsidRDefault="00000000" w:rsidRPr="00000000" w14:paraId="0000006F">
      <w:pPr>
        <w:keepNext w:val="0"/>
        <w:keepLines w:val="0"/>
        <w:spacing w:before="280" w:line="480" w:lineRule="auto"/>
        <w:ind w:left="720" w:firstLine="0"/>
        <w:jc w:val="both"/>
        <w:rPr>
          <w:sz w:val="24"/>
          <w:szCs w:val="24"/>
        </w:rPr>
      </w:pPr>
      <w:r w:rsidDel="00000000" w:rsidR="00000000" w:rsidRPr="00000000">
        <w:rPr>
          <w:sz w:val="24"/>
          <w:szCs w:val="24"/>
          <w:rtl w:val="0"/>
        </w:rPr>
        <w:t xml:space="preserve">Scenario 1: No Prevention</w:t>
      </w:r>
    </w:p>
    <w:p w:rsidR="00000000" w:rsidDel="00000000" w:rsidP="00000000" w:rsidRDefault="00000000" w:rsidRPr="00000000" w14:paraId="00000070">
      <w:pPr>
        <w:numPr>
          <w:ilvl w:val="0"/>
          <w:numId w:val="10"/>
        </w:numPr>
        <w:spacing w:after="0" w:afterAutospacing="0" w:before="240" w:line="480" w:lineRule="auto"/>
        <w:ind w:left="1440" w:hanging="360"/>
        <w:rPr>
          <w:sz w:val="24"/>
          <w:szCs w:val="24"/>
        </w:rPr>
      </w:pPr>
      <w:r w:rsidDel="00000000" w:rsidR="00000000" w:rsidRPr="00000000">
        <w:rPr>
          <w:sz w:val="24"/>
          <w:szCs w:val="24"/>
          <w:rtl w:val="0"/>
        </w:rPr>
        <w:t xml:space="preserve">Represents normal student interactions</w:t>
      </w:r>
    </w:p>
    <w:p w:rsidR="00000000" w:rsidDel="00000000" w:rsidP="00000000" w:rsidRDefault="00000000" w:rsidRPr="00000000" w14:paraId="00000071">
      <w:pPr>
        <w:numPr>
          <w:ilvl w:val="0"/>
          <w:numId w:val="10"/>
        </w:numPr>
        <w:spacing w:after="240" w:before="0" w:beforeAutospacing="0" w:line="480" w:lineRule="auto"/>
        <w:ind w:left="1440" w:hanging="360"/>
        <w:rPr>
          <w:sz w:val="24"/>
          <w:szCs w:val="24"/>
        </w:rPr>
      </w:pPr>
      <w:r w:rsidDel="00000000" w:rsidR="00000000" w:rsidRPr="00000000">
        <w:rPr>
          <w:sz w:val="24"/>
          <w:szCs w:val="24"/>
          <w:rtl w:val="0"/>
        </w:rPr>
        <w:t xml:space="preserve">Uses baseline transmission parameters</w:t>
      </w:r>
    </w:p>
    <w:p w:rsidR="00000000" w:rsidDel="00000000" w:rsidP="00000000" w:rsidRDefault="00000000" w:rsidRPr="00000000" w14:paraId="00000072">
      <w:pPr>
        <w:keepNext w:val="0"/>
        <w:keepLines w:val="0"/>
        <w:spacing w:before="280" w:line="480" w:lineRule="auto"/>
        <w:ind w:left="720" w:firstLine="0"/>
        <w:jc w:val="both"/>
        <w:rPr>
          <w:sz w:val="24"/>
          <w:szCs w:val="24"/>
        </w:rPr>
      </w:pPr>
      <w:r w:rsidDel="00000000" w:rsidR="00000000" w:rsidRPr="00000000">
        <w:rPr>
          <w:sz w:val="24"/>
          <w:szCs w:val="24"/>
          <w:rtl w:val="0"/>
        </w:rPr>
        <w:t xml:space="preserve">Scenario 2: Vaccination Strategy</w:t>
      </w:r>
    </w:p>
    <w:p w:rsidR="00000000" w:rsidDel="00000000" w:rsidP="00000000" w:rsidRDefault="00000000" w:rsidRPr="00000000" w14:paraId="00000073">
      <w:pPr>
        <w:numPr>
          <w:ilvl w:val="0"/>
          <w:numId w:val="16"/>
        </w:numPr>
        <w:spacing w:after="0" w:afterAutospacing="0" w:before="240" w:line="480" w:lineRule="auto"/>
        <w:ind w:left="1440" w:hanging="360"/>
        <w:rPr>
          <w:sz w:val="24"/>
          <w:szCs w:val="24"/>
        </w:rPr>
      </w:pPr>
      <w:r w:rsidDel="00000000" w:rsidR="00000000" w:rsidRPr="00000000">
        <w:rPr>
          <w:sz w:val="24"/>
          <w:szCs w:val="24"/>
          <w:rtl w:val="0"/>
        </w:rPr>
        <w:t xml:space="preserve">Reduces the susceptible population</w:t>
      </w:r>
    </w:p>
    <w:p w:rsidR="00000000" w:rsidDel="00000000" w:rsidP="00000000" w:rsidRDefault="00000000" w:rsidRPr="00000000" w14:paraId="00000074">
      <w:pPr>
        <w:numPr>
          <w:ilvl w:val="0"/>
          <w:numId w:val="16"/>
        </w:numPr>
        <w:spacing w:after="240" w:before="0" w:beforeAutospacing="0" w:line="480" w:lineRule="auto"/>
        <w:ind w:left="1440" w:hanging="360"/>
        <w:rPr>
          <w:sz w:val="24"/>
          <w:szCs w:val="24"/>
        </w:rPr>
      </w:pPr>
      <w:r w:rsidDel="00000000" w:rsidR="00000000" w:rsidRPr="00000000">
        <w:rPr>
          <w:sz w:val="24"/>
          <w:szCs w:val="24"/>
          <w:rtl w:val="0"/>
        </w:rPr>
        <w:t xml:space="preserve">Represents increased immunity among students</w:t>
      </w:r>
    </w:p>
    <w:p w:rsidR="00000000" w:rsidDel="00000000" w:rsidP="00000000" w:rsidRDefault="00000000" w:rsidRPr="00000000" w14:paraId="00000075">
      <w:pPr>
        <w:keepNext w:val="0"/>
        <w:keepLines w:val="0"/>
        <w:spacing w:before="280" w:line="480" w:lineRule="auto"/>
        <w:ind w:left="720" w:firstLine="0"/>
        <w:jc w:val="both"/>
        <w:rPr>
          <w:sz w:val="24"/>
          <w:szCs w:val="24"/>
        </w:rPr>
      </w:pPr>
      <w:r w:rsidDel="00000000" w:rsidR="00000000" w:rsidRPr="00000000">
        <w:rPr>
          <w:sz w:val="24"/>
          <w:szCs w:val="24"/>
          <w:rtl w:val="0"/>
        </w:rPr>
        <w:t xml:space="preserve">Scenario 3: Reduced Contact Rate</w:t>
      </w:r>
    </w:p>
    <w:p w:rsidR="00000000" w:rsidDel="00000000" w:rsidP="00000000" w:rsidRDefault="00000000" w:rsidRPr="00000000" w14:paraId="00000076">
      <w:pPr>
        <w:numPr>
          <w:ilvl w:val="0"/>
          <w:numId w:val="5"/>
        </w:numPr>
        <w:spacing w:after="0" w:afterAutospacing="0" w:before="240" w:line="480" w:lineRule="auto"/>
        <w:ind w:left="1440" w:hanging="360"/>
        <w:rPr>
          <w:sz w:val="24"/>
          <w:szCs w:val="24"/>
        </w:rPr>
      </w:pPr>
      <w:r w:rsidDel="00000000" w:rsidR="00000000" w:rsidRPr="00000000">
        <w:rPr>
          <w:sz w:val="24"/>
          <w:szCs w:val="24"/>
          <w:rtl w:val="0"/>
        </w:rPr>
        <w:t xml:space="preserve">Decreases transmission rate</w:t>
      </w:r>
    </w:p>
    <w:p w:rsidR="00000000" w:rsidDel="00000000" w:rsidP="00000000" w:rsidRDefault="00000000" w:rsidRPr="00000000" w14:paraId="00000077">
      <w:pPr>
        <w:numPr>
          <w:ilvl w:val="0"/>
          <w:numId w:val="5"/>
        </w:numPr>
        <w:spacing w:after="240" w:before="0" w:beforeAutospacing="0" w:line="480" w:lineRule="auto"/>
        <w:ind w:left="1440" w:hanging="360"/>
        <w:rPr>
          <w:sz w:val="24"/>
          <w:szCs w:val="24"/>
        </w:rPr>
      </w:pPr>
      <w:r w:rsidDel="00000000" w:rsidR="00000000" w:rsidRPr="00000000">
        <w:rPr>
          <w:sz w:val="24"/>
          <w:szCs w:val="24"/>
          <w:rtl w:val="0"/>
        </w:rPr>
        <w:t xml:space="preserve">Represents reduced gatherings or modified learning arrangements</w:t>
      </w:r>
    </w:p>
    <w:p w:rsidR="00000000" w:rsidDel="00000000" w:rsidP="00000000" w:rsidRDefault="00000000" w:rsidRPr="00000000" w14:paraId="00000078">
      <w:pPr>
        <w:keepNext w:val="0"/>
        <w:keepLines w:val="0"/>
        <w:spacing w:before="280" w:line="480" w:lineRule="auto"/>
        <w:ind w:left="720" w:firstLine="0"/>
        <w:jc w:val="both"/>
        <w:rPr>
          <w:sz w:val="24"/>
          <w:szCs w:val="24"/>
        </w:rPr>
      </w:pPr>
      <w:r w:rsidDel="00000000" w:rsidR="00000000" w:rsidRPr="00000000">
        <w:rPr>
          <w:sz w:val="24"/>
          <w:szCs w:val="24"/>
          <w:rtl w:val="0"/>
        </w:rPr>
        <w:t xml:space="preserve">Scenario 4: Isolation Strategy</w:t>
      </w:r>
    </w:p>
    <w:p w:rsidR="00000000" w:rsidDel="00000000" w:rsidP="00000000" w:rsidRDefault="00000000" w:rsidRPr="00000000" w14:paraId="00000079">
      <w:pPr>
        <w:numPr>
          <w:ilvl w:val="0"/>
          <w:numId w:val="13"/>
        </w:numPr>
        <w:spacing w:after="0" w:afterAutospacing="0" w:before="240" w:line="480" w:lineRule="auto"/>
        <w:ind w:left="1440" w:hanging="360"/>
        <w:rPr>
          <w:sz w:val="24"/>
          <w:szCs w:val="24"/>
        </w:rPr>
      </w:pPr>
      <w:r w:rsidDel="00000000" w:rsidR="00000000" w:rsidRPr="00000000">
        <w:rPr>
          <w:sz w:val="24"/>
          <w:szCs w:val="24"/>
          <w:rtl w:val="0"/>
        </w:rPr>
        <w:t xml:space="preserve">Increases recovery/removal rate</w:t>
      </w:r>
    </w:p>
    <w:p w:rsidR="00000000" w:rsidDel="00000000" w:rsidP="00000000" w:rsidRDefault="00000000" w:rsidRPr="00000000" w14:paraId="0000007A">
      <w:pPr>
        <w:numPr>
          <w:ilvl w:val="0"/>
          <w:numId w:val="13"/>
        </w:numPr>
        <w:spacing w:after="0" w:afterAutospacing="0" w:before="0" w:beforeAutospacing="0" w:line="480" w:lineRule="auto"/>
        <w:ind w:left="1440" w:hanging="360"/>
        <w:rPr>
          <w:sz w:val="24"/>
          <w:szCs w:val="24"/>
        </w:rPr>
      </w:pPr>
      <w:r w:rsidDel="00000000" w:rsidR="00000000" w:rsidRPr="00000000">
        <w:rPr>
          <w:sz w:val="24"/>
          <w:szCs w:val="24"/>
          <w:rtl w:val="0"/>
        </w:rPr>
        <w:t xml:space="preserve">Represents faster isolation of infected individuals</w:t>
      </w:r>
    </w:p>
    <w:p w:rsidR="00000000" w:rsidDel="00000000" w:rsidP="00000000" w:rsidRDefault="00000000" w:rsidRPr="00000000" w14:paraId="0000007B">
      <w:pPr>
        <w:numPr>
          <w:ilvl w:val="0"/>
          <w:numId w:val="20"/>
        </w:numPr>
        <w:spacing w:after="240" w:before="0" w:beforeAutospacing="0" w:line="480" w:lineRule="auto"/>
        <w:ind w:left="720" w:hanging="360"/>
        <w:jc w:val="both"/>
        <w:rPr>
          <w:b w:val="1"/>
          <w:bCs w:val="1"/>
          <w:sz w:val="24"/>
          <w:szCs w:val="24"/>
        </w:rPr>
      </w:pPr>
      <w:r w:rsidDel="00000000" w:rsidR="00000000" w:rsidRPr="00000000">
        <w:rPr>
          <w:b w:val="1"/>
          <w:bCs w:val="1"/>
          <w:sz w:val="24"/>
          <w:szCs w:val="24"/>
          <w:rtl w:val="0"/>
        </w:rPr>
        <w:t xml:space="preserve">Verify and Validate</w:t>
      </w:r>
    </w:p>
    <w:p w:rsidR="00000000" w:rsidDel="00000000" w:rsidP="00000000" w:rsidRDefault="00000000" w:rsidRPr="00000000" w14:paraId="0000007C">
      <w:pPr>
        <w:spacing w:after="240" w:before="240" w:line="480" w:lineRule="auto"/>
        <w:ind w:left="720" w:firstLine="720"/>
        <w:jc w:val="both"/>
        <w:rPr>
          <w:sz w:val="24"/>
          <w:szCs w:val="24"/>
        </w:rPr>
      </w:pPr>
      <w:r w:rsidDel="00000000" w:rsidR="00000000" w:rsidRPr="00000000">
        <w:rPr>
          <w:sz w:val="24"/>
          <w:szCs w:val="24"/>
          <w:rtl w:val="0"/>
        </w:rPr>
        <w:t xml:space="preserve">The simulation results will be verified and validated by checking whether the generated outbreak patterns follow expected influenza transmission behavior.</w:t>
      </w:r>
    </w:p>
    <w:p w:rsidR="00000000" w:rsidDel="00000000" w:rsidP="00000000" w:rsidRDefault="00000000" w:rsidRPr="00000000" w14:paraId="0000007D">
      <w:pPr>
        <w:spacing w:after="240" w:before="240" w:line="480" w:lineRule="auto"/>
        <w:ind w:firstLine="720"/>
        <w:jc w:val="both"/>
        <w:rPr>
          <w:sz w:val="24"/>
          <w:szCs w:val="24"/>
        </w:rPr>
      </w:pPr>
      <w:r w:rsidDel="00000000" w:rsidR="00000000" w:rsidRPr="00000000">
        <w:rPr>
          <w:sz w:val="24"/>
          <w:szCs w:val="24"/>
          <w:rtl w:val="0"/>
        </w:rPr>
        <w:t xml:space="preserve">Validation will include:</w:t>
      </w:r>
    </w:p>
    <w:p w:rsidR="00000000" w:rsidDel="00000000" w:rsidP="00000000" w:rsidRDefault="00000000" w:rsidRPr="00000000" w14:paraId="0000007E">
      <w:pPr>
        <w:numPr>
          <w:ilvl w:val="0"/>
          <w:numId w:val="19"/>
        </w:numPr>
        <w:spacing w:after="0" w:afterAutospacing="0" w:before="240" w:line="480" w:lineRule="auto"/>
        <w:ind w:left="1440" w:hanging="360"/>
        <w:rPr>
          <w:sz w:val="24"/>
          <w:szCs w:val="24"/>
        </w:rPr>
      </w:pPr>
      <w:r w:rsidDel="00000000" w:rsidR="00000000" w:rsidRPr="00000000">
        <w:rPr>
          <w:sz w:val="24"/>
          <w:szCs w:val="24"/>
          <w:rtl w:val="0"/>
        </w:rPr>
        <w:t xml:space="preserve">Checking whether infections initially increase before reaching a peak</w:t>
      </w:r>
    </w:p>
    <w:p w:rsidR="00000000" w:rsidDel="00000000" w:rsidP="00000000" w:rsidRDefault="00000000" w:rsidRPr="00000000" w14:paraId="0000007F">
      <w:pPr>
        <w:numPr>
          <w:ilvl w:val="0"/>
          <w:numId w:val="19"/>
        </w:numPr>
        <w:spacing w:after="0" w:afterAutospacing="0" w:before="0" w:beforeAutospacing="0" w:line="480" w:lineRule="auto"/>
        <w:ind w:left="1440" w:hanging="360"/>
        <w:rPr>
          <w:sz w:val="24"/>
          <w:szCs w:val="24"/>
        </w:rPr>
      </w:pPr>
      <w:r w:rsidDel="00000000" w:rsidR="00000000" w:rsidRPr="00000000">
        <w:rPr>
          <w:sz w:val="24"/>
          <w:szCs w:val="24"/>
          <w:rtl w:val="0"/>
        </w:rPr>
        <w:t xml:space="preserve">Confirming that recovered individuals increase over time</w:t>
      </w:r>
    </w:p>
    <w:p w:rsidR="00000000" w:rsidDel="00000000" w:rsidP="00000000" w:rsidRDefault="00000000" w:rsidRPr="00000000" w14:paraId="00000080">
      <w:pPr>
        <w:numPr>
          <w:ilvl w:val="0"/>
          <w:numId w:val="19"/>
        </w:numPr>
        <w:spacing w:after="0" w:afterAutospacing="0" w:before="0" w:beforeAutospacing="0" w:line="480" w:lineRule="auto"/>
        <w:ind w:left="1440" w:hanging="360"/>
        <w:rPr>
          <w:sz w:val="24"/>
          <w:szCs w:val="24"/>
        </w:rPr>
      </w:pPr>
      <w:r w:rsidDel="00000000" w:rsidR="00000000" w:rsidRPr="00000000">
        <w:rPr>
          <w:sz w:val="24"/>
          <w:szCs w:val="24"/>
          <w:rtl w:val="0"/>
        </w:rPr>
        <w:t xml:space="preserve">Comparing simulated parameters with reported influenza characteristics from literature</w:t>
      </w:r>
    </w:p>
    <w:p w:rsidR="00000000" w:rsidDel="00000000" w:rsidP="00000000" w:rsidRDefault="00000000" w:rsidRPr="00000000" w14:paraId="00000081">
      <w:pPr>
        <w:numPr>
          <w:ilvl w:val="0"/>
          <w:numId w:val="19"/>
        </w:numPr>
        <w:spacing w:after="240" w:before="0" w:beforeAutospacing="0" w:line="480" w:lineRule="auto"/>
        <w:ind w:left="1440" w:hanging="360"/>
        <w:rPr>
          <w:sz w:val="24"/>
          <w:szCs w:val="24"/>
        </w:rPr>
      </w:pPr>
      <w:r w:rsidDel="00000000" w:rsidR="00000000" w:rsidRPr="00000000">
        <w:rPr>
          <w:sz w:val="24"/>
          <w:szCs w:val="24"/>
          <w:rtl w:val="0"/>
        </w:rPr>
        <w:t xml:space="preserve">Ensuring that prevention strategies produce expected changes in disease spread</w:t>
      </w:r>
    </w:p>
    <w:p w:rsidR="00000000" w:rsidDel="00000000" w:rsidP="00000000" w:rsidRDefault="00000000" w:rsidRPr="00000000" w14:paraId="00000082">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83">
      <w:pPr>
        <w:keepNext w:val="0"/>
        <w:keepLines w:val="0"/>
        <w:numPr>
          <w:ilvl w:val="0"/>
          <w:numId w:val="20"/>
        </w:numPr>
        <w:spacing w:after="80" w:line="480" w:lineRule="auto"/>
        <w:ind w:left="720" w:hanging="360"/>
        <w:jc w:val="both"/>
        <w:rPr>
          <w:b w:val="1"/>
          <w:bCs w:val="1"/>
          <w:sz w:val="24"/>
          <w:szCs w:val="24"/>
        </w:rPr>
      </w:pPr>
      <w:r w:rsidDel="00000000" w:rsidR="00000000" w:rsidRPr="00000000">
        <w:rPr>
          <w:b w:val="1"/>
          <w:bCs w:val="1"/>
          <w:sz w:val="24"/>
          <w:szCs w:val="24"/>
          <w:rtl w:val="0"/>
        </w:rPr>
        <w:t xml:space="preserve">Analyze Results</w:t>
      </w:r>
    </w:p>
    <w:p w:rsidR="00000000" w:rsidDel="00000000" w:rsidP="00000000" w:rsidRDefault="00000000" w:rsidRPr="00000000" w14:paraId="00000084">
      <w:pPr>
        <w:spacing w:after="240" w:before="240" w:line="480" w:lineRule="auto"/>
        <w:ind w:left="720" w:firstLine="720"/>
        <w:jc w:val="both"/>
        <w:rPr>
          <w:sz w:val="24"/>
          <w:szCs w:val="24"/>
        </w:rPr>
      </w:pPr>
      <w:r w:rsidDel="00000000" w:rsidR="00000000" w:rsidRPr="00000000">
        <w:rPr>
          <w:sz w:val="24"/>
          <w:szCs w:val="24"/>
          <w:rtl w:val="0"/>
        </w:rPr>
        <w:t xml:space="preserve">The simulation results will be analyzed by comparing the effects of different prevention strategies.</w:t>
      </w:r>
    </w:p>
    <w:p w:rsidR="00000000" w:rsidDel="00000000" w:rsidP="00000000" w:rsidRDefault="00000000" w:rsidRPr="00000000" w14:paraId="00000085">
      <w:pPr>
        <w:spacing w:after="240" w:before="240" w:line="480" w:lineRule="auto"/>
        <w:ind w:left="720" w:firstLine="0"/>
        <w:jc w:val="both"/>
        <w:rPr>
          <w:sz w:val="24"/>
          <w:szCs w:val="24"/>
        </w:rPr>
      </w:pPr>
      <w:r w:rsidDel="00000000" w:rsidR="00000000" w:rsidRPr="00000000">
        <w:rPr>
          <w:sz w:val="24"/>
          <w:szCs w:val="24"/>
          <w:rtl w:val="0"/>
        </w:rPr>
        <w:t xml:space="preserve">The following measurements will be evaluated:</w:t>
      </w:r>
    </w:p>
    <w:p w:rsidR="00000000" w:rsidDel="00000000" w:rsidP="00000000" w:rsidRDefault="00000000" w:rsidRPr="00000000" w14:paraId="00000086">
      <w:pPr>
        <w:numPr>
          <w:ilvl w:val="0"/>
          <w:numId w:val="7"/>
        </w:numPr>
        <w:spacing w:after="0" w:afterAutospacing="0" w:before="240" w:line="480" w:lineRule="auto"/>
        <w:ind w:left="1440" w:hanging="360"/>
        <w:rPr>
          <w:sz w:val="24"/>
          <w:szCs w:val="24"/>
        </w:rPr>
      </w:pPr>
      <w:r w:rsidDel="00000000" w:rsidR="00000000" w:rsidRPr="00000000">
        <w:rPr>
          <w:sz w:val="24"/>
          <w:szCs w:val="24"/>
          <w:rtl w:val="0"/>
        </w:rPr>
        <w:t xml:space="preserve">Peak number of infected students</w:t>
      </w:r>
    </w:p>
    <w:p w:rsidR="00000000" w:rsidDel="00000000" w:rsidP="00000000" w:rsidRDefault="00000000" w:rsidRPr="00000000" w14:paraId="00000087">
      <w:pPr>
        <w:numPr>
          <w:ilvl w:val="0"/>
          <w:numId w:val="7"/>
        </w:numPr>
        <w:spacing w:after="0" w:afterAutospacing="0" w:before="0" w:beforeAutospacing="0" w:line="480" w:lineRule="auto"/>
        <w:ind w:left="1440" w:hanging="360"/>
        <w:rPr>
          <w:sz w:val="24"/>
          <w:szCs w:val="24"/>
        </w:rPr>
      </w:pPr>
      <w:r w:rsidDel="00000000" w:rsidR="00000000" w:rsidRPr="00000000">
        <w:rPr>
          <w:sz w:val="24"/>
          <w:szCs w:val="24"/>
          <w:rtl w:val="0"/>
        </w:rPr>
        <w:t xml:space="preserve">Total number of infected individuals</w:t>
      </w:r>
    </w:p>
    <w:p w:rsidR="00000000" w:rsidDel="00000000" w:rsidP="00000000" w:rsidRDefault="00000000" w:rsidRPr="00000000" w14:paraId="00000088">
      <w:pPr>
        <w:numPr>
          <w:ilvl w:val="0"/>
          <w:numId w:val="7"/>
        </w:numPr>
        <w:spacing w:after="0" w:afterAutospacing="0" w:before="0" w:beforeAutospacing="0" w:line="480" w:lineRule="auto"/>
        <w:ind w:left="1440" w:hanging="360"/>
        <w:rPr>
          <w:sz w:val="24"/>
          <w:szCs w:val="24"/>
        </w:rPr>
      </w:pPr>
      <w:r w:rsidDel="00000000" w:rsidR="00000000" w:rsidRPr="00000000">
        <w:rPr>
          <w:sz w:val="24"/>
          <w:szCs w:val="24"/>
          <w:rtl w:val="0"/>
        </w:rPr>
        <w:t xml:space="preserve">Duration of the outbreak</w:t>
      </w:r>
    </w:p>
    <w:p w:rsidR="00000000" w:rsidDel="00000000" w:rsidP="00000000" w:rsidRDefault="00000000" w:rsidRPr="00000000" w14:paraId="00000089">
      <w:pPr>
        <w:numPr>
          <w:ilvl w:val="0"/>
          <w:numId w:val="7"/>
        </w:numPr>
        <w:spacing w:after="240" w:before="0" w:beforeAutospacing="0" w:line="480" w:lineRule="auto"/>
        <w:ind w:left="1440" w:hanging="360"/>
        <w:rPr>
          <w:sz w:val="24"/>
          <w:szCs w:val="24"/>
        </w:rPr>
      </w:pPr>
      <w:r w:rsidDel="00000000" w:rsidR="00000000" w:rsidRPr="00000000">
        <w:rPr>
          <w:sz w:val="24"/>
          <w:szCs w:val="24"/>
          <w:rtl w:val="0"/>
        </w:rPr>
        <w:t xml:space="preserve">Reduction in transmission due to interventions</w:t>
      </w:r>
    </w:p>
    <w:p w:rsidR="00000000" w:rsidDel="00000000" w:rsidP="00000000" w:rsidRDefault="00000000" w:rsidRPr="00000000" w14:paraId="0000008A">
      <w:pPr>
        <w:spacing w:after="240" w:before="240" w:line="480" w:lineRule="auto"/>
        <w:ind w:left="720" w:firstLine="0"/>
        <w:jc w:val="both"/>
        <w:rPr>
          <w:sz w:val="24"/>
          <w:szCs w:val="24"/>
        </w:rPr>
      </w:pPr>
      <w:r w:rsidDel="00000000" w:rsidR="00000000" w:rsidRPr="00000000">
        <w:rPr>
          <w:sz w:val="24"/>
          <w:szCs w:val="24"/>
          <w:rtl w:val="0"/>
        </w:rPr>
        <w:t xml:space="preserve">Graphs and tables will be generated to compare the outcomes of each scenario.</w:t>
      </w:r>
    </w:p>
    <w:p w:rsidR="00000000" w:rsidDel="00000000" w:rsidP="00000000" w:rsidRDefault="00000000" w:rsidRPr="00000000" w14:paraId="0000008B">
      <w:pPr>
        <w:numPr>
          <w:ilvl w:val="0"/>
          <w:numId w:val="20"/>
        </w:numPr>
        <w:spacing w:after="240" w:before="240" w:line="480" w:lineRule="auto"/>
        <w:ind w:left="720" w:hanging="360"/>
        <w:jc w:val="both"/>
        <w:rPr>
          <w:b w:val="1"/>
          <w:bCs w:val="1"/>
          <w:sz w:val="24"/>
          <w:szCs w:val="24"/>
        </w:rPr>
      </w:pPr>
      <w:r w:rsidDel="00000000" w:rsidR="00000000" w:rsidRPr="00000000">
        <w:rPr>
          <w:b w:val="1"/>
          <w:bCs w:val="1"/>
          <w:sz w:val="24"/>
          <w:szCs w:val="24"/>
          <w:rtl w:val="0"/>
        </w:rPr>
        <w:t xml:space="preserve">Give Recommendations</w:t>
      </w:r>
    </w:p>
    <w:p w:rsidR="00000000" w:rsidDel="00000000" w:rsidP="00000000" w:rsidRDefault="00000000" w:rsidRPr="00000000" w14:paraId="0000008C">
      <w:pPr>
        <w:spacing w:after="240" w:before="240" w:line="480" w:lineRule="auto"/>
        <w:ind w:left="720" w:firstLine="0"/>
        <w:jc w:val="both"/>
        <w:rPr>
          <w:sz w:val="24"/>
          <w:szCs w:val="24"/>
        </w:rPr>
      </w:pPr>
      <w:r w:rsidDel="00000000" w:rsidR="00000000" w:rsidRPr="00000000">
        <w:rPr>
          <w:sz w:val="24"/>
          <w:szCs w:val="24"/>
          <w:rtl w:val="0"/>
        </w:rPr>
        <w:t xml:space="preserve">Based on the simulation results, recommendations will be developed regarding effective influenza prevention strategies in university environments.</w:t>
      </w:r>
    </w:p>
    <w:p w:rsidR="00000000" w:rsidDel="00000000" w:rsidP="00000000" w:rsidRDefault="00000000" w:rsidRPr="00000000" w14:paraId="0000008D">
      <w:pPr>
        <w:spacing w:after="240" w:before="240" w:line="480" w:lineRule="auto"/>
        <w:ind w:left="720" w:firstLine="0"/>
        <w:jc w:val="both"/>
        <w:rPr>
          <w:sz w:val="24"/>
          <w:szCs w:val="24"/>
        </w:rPr>
      </w:pPr>
      <w:r w:rsidDel="00000000" w:rsidR="00000000" w:rsidRPr="00000000">
        <w:rPr>
          <w:sz w:val="24"/>
          <w:szCs w:val="24"/>
          <w:rtl w:val="0"/>
        </w:rPr>
        <w:t xml:space="preserve">Possible recommendations may include:</w:t>
      </w:r>
    </w:p>
    <w:p w:rsidR="00000000" w:rsidDel="00000000" w:rsidP="00000000" w:rsidRDefault="00000000" w:rsidRPr="00000000" w14:paraId="0000008E">
      <w:pPr>
        <w:numPr>
          <w:ilvl w:val="0"/>
          <w:numId w:val="2"/>
        </w:numPr>
        <w:spacing w:after="0" w:afterAutospacing="0" w:before="240" w:line="480" w:lineRule="auto"/>
        <w:ind w:left="1440" w:hanging="360"/>
        <w:rPr>
          <w:sz w:val="24"/>
          <w:szCs w:val="24"/>
        </w:rPr>
      </w:pPr>
      <w:r w:rsidDel="00000000" w:rsidR="00000000" w:rsidRPr="00000000">
        <w:rPr>
          <w:sz w:val="24"/>
          <w:szCs w:val="24"/>
          <w:rtl w:val="0"/>
        </w:rPr>
        <w:t xml:space="preserve">Increasing vaccination coverage</w:t>
      </w:r>
    </w:p>
    <w:p w:rsidR="00000000" w:rsidDel="00000000" w:rsidP="00000000" w:rsidRDefault="00000000" w:rsidRPr="00000000" w14:paraId="0000008F">
      <w:pPr>
        <w:numPr>
          <w:ilvl w:val="0"/>
          <w:numId w:val="2"/>
        </w:numPr>
        <w:spacing w:after="0" w:afterAutospacing="0" w:before="0" w:beforeAutospacing="0" w:line="480" w:lineRule="auto"/>
        <w:ind w:left="1440" w:hanging="360"/>
        <w:rPr>
          <w:sz w:val="24"/>
          <w:szCs w:val="24"/>
        </w:rPr>
      </w:pPr>
      <w:r w:rsidDel="00000000" w:rsidR="00000000" w:rsidRPr="00000000">
        <w:rPr>
          <w:sz w:val="24"/>
          <w:szCs w:val="24"/>
          <w:rtl w:val="0"/>
        </w:rPr>
        <w:t xml:space="preserve">Encouraging early isolation of infected individuals</w:t>
      </w:r>
    </w:p>
    <w:p w:rsidR="00000000" w:rsidDel="00000000" w:rsidP="00000000" w:rsidRDefault="00000000" w:rsidRPr="00000000" w14:paraId="00000090">
      <w:pPr>
        <w:numPr>
          <w:ilvl w:val="0"/>
          <w:numId w:val="2"/>
        </w:numPr>
        <w:spacing w:after="0" w:afterAutospacing="0" w:before="0" w:beforeAutospacing="0" w:line="480" w:lineRule="auto"/>
        <w:ind w:left="1440" w:hanging="360"/>
        <w:rPr>
          <w:sz w:val="24"/>
          <w:szCs w:val="24"/>
        </w:rPr>
      </w:pPr>
      <w:r w:rsidDel="00000000" w:rsidR="00000000" w:rsidRPr="00000000">
        <w:rPr>
          <w:sz w:val="24"/>
          <w:szCs w:val="24"/>
          <w:rtl w:val="0"/>
        </w:rPr>
        <w:t xml:space="preserve">Reducing high-contact activities during outbreaks</w:t>
      </w:r>
    </w:p>
    <w:p w:rsidR="00000000" w:rsidDel="00000000" w:rsidP="00000000" w:rsidRDefault="00000000" w:rsidRPr="00000000" w14:paraId="00000091">
      <w:pPr>
        <w:numPr>
          <w:ilvl w:val="0"/>
          <w:numId w:val="2"/>
        </w:numPr>
        <w:spacing w:after="240" w:before="0" w:beforeAutospacing="0" w:line="480" w:lineRule="auto"/>
        <w:ind w:left="1440" w:hanging="360"/>
        <w:rPr>
          <w:sz w:val="24"/>
          <w:szCs w:val="24"/>
        </w:rPr>
      </w:pPr>
      <w:r w:rsidDel="00000000" w:rsidR="00000000" w:rsidRPr="00000000">
        <w:rPr>
          <w:sz w:val="24"/>
          <w:szCs w:val="24"/>
          <w:rtl w:val="0"/>
        </w:rPr>
        <w:t xml:space="preserve">Implementing preventive measures during influenza seasons</w:t>
      </w:r>
    </w:p>
    <w:p w:rsidR="00000000" w:rsidDel="00000000" w:rsidP="00000000" w:rsidRDefault="00000000" w:rsidRPr="00000000" w14:paraId="00000092">
      <w:pPr>
        <w:spacing w:after="240" w:before="240" w:line="480" w:lineRule="auto"/>
        <w:ind w:left="720" w:firstLine="0"/>
        <w:jc w:val="both"/>
        <w:rPr>
          <w:sz w:val="24"/>
          <w:szCs w:val="24"/>
        </w:rPr>
      </w:pPr>
      <w:r w:rsidDel="00000000" w:rsidR="00000000" w:rsidRPr="00000000">
        <w:rPr>
          <w:sz w:val="24"/>
          <w:szCs w:val="24"/>
          <w:rtl w:val="0"/>
        </w:rPr>
        <w:t xml:space="preserve">The recommendations will be based on the simulated effects of each intervention strategy.</w:t>
      </w:r>
    </w:p>
    <w:p w:rsidR="00000000" w:rsidDel="00000000" w:rsidP="00000000" w:rsidRDefault="00000000" w:rsidRPr="00000000" w14:paraId="00000093">
      <w:pPr>
        <w:pStyle w:val="Heading1"/>
        <w:spacing w:after="240" w:before="240" w:line="480" w:lineRule="auto"/>
        <w:jc w:val="both"/>
        <w:rPr>
          <w:b w:val="1"/>
          <w:bCs w:val="1"/>
          <w:sz w:val="24"/>
          <w:szCs w:val="24"/>
        </w:rPr>
      </w:pPr>
      <w:bookmarkStart w:colFirst="0" w:colLast="0" w:name="_nxfhv9vpov2y" w:id="13"/>
      <w:bookmarkEnd w:id="13"/>
      <w:r w:rsidDel="00000000" w:rsidR="00000000" w:rsidRPr="00000000">
        <w:rPr>
          <w:b w:val="1"/>
          <w:bCs w:val="1"/>
          <w:sz w:val="24"/>
          <w:szCs w:val="24"/>
          <w:rtl w:val="0"/>
        </w:rPr>
        <w:t xml:space="preserve">VI. Expected Output</w:t>
      </w:r>
    </w:p>
    <w:p w:rsidR="00000000" w:rsidDel="00000000" w:rsidP="00000000" w:rsidRDefault="00000000" w:rsidRPr="00000000" w14:paraId="00000094">
      <w:pPr>
        <w:spacing w:after="240" w:before="240" w:line="480" w:lineRule="auto"/>
        <w:jc w:val="both"/>
        <w:rPr>
          <w:sz w:val="24"/>
          <w:szCs w:val="24"/>
        </w:rPr>
      </w:pPr>
      <w:r w:rsidDel="00000000" w:rsidR="00000000" w:rsidRPr="00000000">
        <w:rPr>
          <w:sz w:val="24"/>
          <w:szCs w:val="24"/>
          <w:rtl w:val="0"/>
        </w:rPr>
        <w:t xml:space="preserve">The project will produce: </w:t>
      </w:r>
    </w:p>
    <w:p w:rsidR="00000000" w:rsidDel="00000000" w:rsidP="00000000" w:rsidRDefault="00000000" w:rsidRPr="00000000" w14:paraId="00000095">
      <w:pPr>
        <w:numPr>
          <w:ilvl w:val="0"/>
          <w:numId w:val="15"/>
        </w:numPr>
        <w:spacing w:after="0" w:afterAutospacing="0" w:before="240" w:line="480" w:lineRule="auto"/>
        <w:ind w:left="720" w:hanging="360"/>
        <w:jc w:val="both"/>
        <w:rPr>
          <w:sz w:val="24"/>
          <w:szCs w:val="24"/>
          <w:u w:val="none"/>
        </w:rPr>
      </w:pPr>
      <w:r w:rsidDel="00000000" w:rsidR="00000000" w:rsidRPr="00000000">
        <w:rPr>
          <w:sz w:val="24"/>
          <w:szCs w:val="24"/>
          <w:rtl w:val="0"/>
        </w:rPr>
        <w:t xml:space="preserve">A functional SIR influenza simulation model</w:t>
      </w:r>
    </w:p>
    <w:p w:rsidR="00000000" w:rsidDel="00000000" w:rsidP="00000000" w:rsidRDefault="00000000" w:rsidRPr="00000000" w14:paraId="00000096">
      <w:pPr>
        <w:numPr>
          <w:ilvl w:val="0"/>
          <w:numId w:val="15"/>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Generated time-series dataset containing:</w:t>
      </w:r>
    </w:p>
    <w:p w:rsidR="00000000" w:rsidDel="00000000" w:rsidP="00000000" w:rsidRDefault="00000000" w:rsidRPr="00000000" w14:paraId="00000097">
      <w:pPr>
        <w:numPr>
          <w:ilvl w:val="1"/>
          <w:numId w:val="15"/>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Susceptible population</w:t>
      </w:r>
    </w:p>
    <w:p w:rsidR="00000000" w:rsidDel="00000000" w:rsidP="00000000" w:rsidRDefault="00000000" w:rsidRPr="00000000" w14:paraId="00000098">
      <w:pPr>
        <w:numPr>
          <w:ilvl w:val="1"/>
          <w:numId w:val="15"/>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Infected population</w:t>
      </w:r>
    </w:p>
    <w:p w:rsidR="00000000" w:rsidDel="00000000" w:rsidP="00000000" w:rsidRDefault="00000000" w:rsidRPr="00000000" w14:paraId="00000099">
      <w:pPr>
        <w:numPr>
          <w:ilvl w:val="1"/>
          <w:numId w:val="15"/>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Recovered population</w:t>
      </w:r>
    </w:p>
    <w:p w:rsidR="00000000" w:rsidDel="00000000" w:rsidP="00000000" w:rsidRDefault="00000000" w:rsidRPr="00000000" w14:paraId="0000009A">
      <w:pPr>
        <w:numPr>
          <w:ilvl w:val="0"/>
          <w:numId w:val="15"/>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Graphs showing influenza spread over time</w:t>
      </w:r>
    </w:p>
    <w:p w:rsidR="00000000" w:rsidDel="00000000" w:rsidP="00000000" w:rsidRDefault="00000000" w:rsidRPr="00000000" w14:paraId="0000009B">
      <w:pPr>
        <w:numPr>
          <w:ilvl w:val="0"/>
          <w:numId w:val="15"/>
        </w:numPr>
        <w:spacing w:after="0" w:afterAutospacing="0" w:before="0" w:beforeAutospacing="0" w:line="480" w:lineRule="auto"/>
        <w:ind w:left="720" w:hanging="360"/>
        <w:jc w:val="both"/>
        <w:rPr>
          <w:sz w:val="24"/>
          <w:szCs w:val="24"/>
          <w:u w:val="none"/>
        </w:rPr>
      </w:pPr>
      <w:r w:rsidDel="00000000" w:rsidR="00000000" w:rsidRPr="00000000">
        <w:rPr>
          <w:sz w:val="24"/>
          <w:szCs w:val="24"/>
          <w:rtl w:val="0"/>
        </w:rPr>
        <w:t xml:space="preserve">Comparison of prevention strategies</w:t>
      </w:r>
    </w:p>
    <w:p w:rsidR="00000000" w:rsidDel="00000000" w:rsidP="00000000" w:rsidRDefault="00000000" w:rsidRPr="00000000" w14:paraId="0000009C">
      <w:pPr>
        <w:numPr>
          <w:ilvl w:val="0"/>
          <w:numId w:val="15"/>
        </w:numPr>
        <w:spacing w:after="240" w:before="0" w:beforeAutospacing="0" w:line="480" w:lineRule="auto"/>
        <w:ind w:left="720" w:hanging="360"/>
        <w:jc w:val="both"/>
        <w:rPr>
          <w:sz w:val="24"/>
          <w:szCs w:val="24"/>
          <w:u w:val="none"/>
        </w:rPr>
      </w:pPr>
      <w:r w:rsidDel="00000000" w:rsidR="00000000" w:rsidRPr="00000000">
        <w:rPr>
          <w:sz w:val="24"/>
          <w:szCs w:val="24"/>
          <w:rtl w:val="0"/>
        </w:rPr>
        <w:t xml:space="preserve">Analysis and recommendations</w:t>
      </w:r>
    </w:p>
    <w:p w:rsidR="00000000" w:rsidDel="00000000" w:rsidP="00000000" w:rsidRDefault="00000000" w:rsidRPr="00000000" w14:paraId="0000009D">
      <w:pPr>
        <w:pStyle w:val="Heading1"/>
        <w:spacing w:after="240" w:before="240" w:line="480" w:lineRule="auto"/>
        <w:jc w:val="both"/>
        <w:rPr>
          <w:sz w:val="24"/>
          <w:szCs w:val="24"/>
        </w:rPr>
      </w:pPr>
      <w:bookmarkStart w:colFirst="0" w:colLast="0" w:name="_5hvq6832qh2c" w:id="14"/>
      <w:bookmarkEnd w:id="14"/>
      <w:r w:rsidDel="00000000" w:rsidR="00000000" w:rsidRPr="00000000">
        <w:rPr>
          <w:b w:val="1"/>
          <w:bCs w:val="1"/>
          <w:sz w:val="24"/>
          <w:szCs w:val="24"/>
          <w:rtl w:val="0"/>
        </w:rPr>
        <w:t xml:space="preserve">VII. Schedule of Activities</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Proposal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Week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Week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Model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Week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Week 10</w:t>
            </w:r>
          </w:p>
        </w:tc>
      </w:tr>
    </w:tbl>
    <w:p w:rsidR="00000000" w:rsidDel="00000000" w:rsidP="00000000" w:rsidRDefault="00000000" w:rsidRPr="00000000" w14:paraId="000000A8">
      <w:pPr>
        <w:pStyle w:val="Heading1"/>
        <w:spacing w:after="240" w:before="240" w:line="480" w:lineRule="auto"/>
        <w:jc w:val="both"/>
        <w:rPr>
          <w:sz w:val="24"/>
          <w:szCs w:val="24"/>
        </w:rPr>
      </w:pPr>
      <w:bookmarkStart w:colFirst="0" w:colLast="0" w:name="_9btllpul5ivh" w:id="15"/>
      <w:bookmarkEnd w:id="15"/>
      <w:r w:rsidDel="00000000" w:rsidR="00000000" w:rsidRPr="00000000">
        <w:rPr>
          <w:rtl w:val="0"/>
        </w:rPr>
      </w:r>
    </w:p>
    <w:p w:rsidR="00000000" w:rsidDel="00000000" w:rsidP="00000000" w:rsidRDefault="00000000" w:rsidRPr="00000000" w14:paraId="000000A9">
      <w:pPr>
        <w:pStyle w:val="Heading1"/>
        <w:spacing w:after="240" w:before="240" w:line="480" w:lineRule="auto"/>
        <w:jc w:val="both"/>
        <w:rPr>
          <w:b w:val="1"/>
          <w:bCs w:val="1"/>
          <w:sz w:val="24"/>
          <w:szCs w:val="24"/>
        </w:rPr>
      </w:pPr>
      <w:bookmarkStart w:colFirst="0" w:colLast="0" w:name="_ehnol3syvq41" w:id="16"/>
      <w:bookmarkEnd w:id="16"/>
      <w:r w:rsidDel="00000000" w:rsidR="00000000" w:rsidRPr="00000000">
        <w:rPr>
          <w:b w:val="1"/>
          <w:bCs w:val="1"/>
          <w:sz w:val="24"/>
          <w:szCs w:val="24"/>
          <w:rtl w:val="0"/>
        </w:rPr>
        <w:t xml:space="preserve">VIII. Resources Needed</w:t>
      </w:r>
    </w:p>
    <w:p w:rsidR="00000000" w:rsidDel="00000000" w:rsidP="00000000" w:rsidRDefault="00000000" w:rsidRPr="00000000" w14:paraId="000000AA">
      <w:pPr>
        <w:numPr>
          <w:ilvl w:val="0"/>
          <w:numId w:val="6"/>
        </w:numPr>
        <w:spacing w:after="0" w:afterAutospacing="0" w:before="240" w:line="480" w:lineRule="auto"/>
        <w:ind w:left="720" w:hanging="360"/>
        <w:jc w:val="both"/>
        <w:rPr>
          <w:sz w:val="24"/>
          <w:szCs w:val="24"/>
        </w:rPr>
      </w:pPr>
      <w:r w:rsidDel="00000000" w:rsidR="00000000" w:rsidRPr="00000000">
        <w:rPr>
          <w:sz w:val="24"/>
          <w:szCs w:val="24"/>
          <w:rtl w:val="0"/>
        </w:rPr>
        <w:t xml:space="preserve">Laptop/Computer </w:t>
      </w:r>
    </w:p>
    <w:p w:rsidR="00000000" w:rsidDel="00000000" w:rsidP="00000000" w:rsidRDefault="00000000" w:rsidRPr="00000000" w14:paraId="000000AB">
      <w:pPr>
        <w:numPr>
          <w:ilvl w:val="0"/>
          <w:numId w:val="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Internet connection </w:t>
      </w:r>
    </w:p>
    <w:p w:rsidR="00000000" w:rsidDel="00000000" w:rsidP="00000000" w:rsidRDefault="00000000" w:rsidRPr="00000000" w14:paraId="000000AC">
      <w:pPr>
        <w:numPr>
          <w:ilvl w:val="0"/>
          <w:numId w:val="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Simulation software/programming tools </w:t>
      </w:r>
    </w:p>
    <w:p w:rsidR="00000000" w:rsidDel="00000000" w:rsidP="00000000" w:rsidRDefault="00000000" w:rsidRPr="00000000" w14:paraId="000000AD">
      <w:pPr>
        <w:numPr>
          <w:ilvl w:val="0"/>
          <w:numId w:val="6"/>
        </w:numPr>
        <w:spacing w:after="240" w:before="0" w:beforeAutospacing="0" w:line="480" w:lineRule="auto"/>
        <w:ind w:left="720" w:hanging="360"/>
        <w:jc w:val="both"/>
        <w:rPr>
          <w:sz w:val="24"/>
          <w:szCs w:val="24"/>
        </w:rPr>
      </w:pPr>
      <w:r w:rsidDel="00000000" w:rsidR="00000000" w:rsidRPr="00000000">
        <w:rPr>
          <w:sz w:val="24"/>
          <w:szCs w:val="24"/>
          <w:rtl w:val="0"/>
        </w:rPr>
        <w:t xml:space="preserve">Disease transmission data sources</w:t>
      </w:r>
    </w:p>
    <w:p w:rsidR="00000000" w:rsidDel="00000000" w:rsidP="00000000" w:rsidRDefault="00000000" w:rsidRPr="00000000" w14:paraId="000000AE">
      <w:pPr>
        <w:pStyle w:val="Heading1"/>
        <w:spacing w:after="240" w:before="240" w:line="480" w:lineRule="auto"/>
        <w:jc w:val="both"/>
        <w:rPr>
          <w:b w:val="1"/>
          <w:bCs w:val="1"/>
          <w:sz w:val="24"/>
          <w:szCs w:val="24"/>
        </w:rPr>
      </w:pPr>
      <w:bookmarkStart w:colFirst="0" w:colLast="0" w:name="_s0qe18hdkpny" w:id="17"/>
      <w:bookmarkEnd w:id="17"/>
      <w:r w:rsidDel="00000000" w:rsidR="00000000" w:rsidRPr="00000000">
        <w:rPr>
          <w:b w:val="1"/>
          <w:bCs w:val="1"/>
          <w:sz w:val="24"/>
          <w:szCs w:val="24"/>
          <w:rtl w:val="0"/>
        </w:rPr>
        <w:t xml:space="preserve">IX. Expected Benefits</w:t>
      </w:r>
    </w:p>
    <w:p w:rsidR="00000000" w:rsidDel="00000000" w:rsidP="00000000" w:rsidRDefault="00000000" w:rsidRPr="00000000" w14:paraId="000000AF">
      <w:pPr>
        <w:spacing w:after="240" w:before="240" w:line="480" w:lineRule="auto"/>
        <w:jc w:val="both"/>
        <w:rPr>
          <w:sz w:val="24"/>
          <w:szCs w:val="24"/>
        </w:rPr>
      </w:pPr>
      <w:r w:rsidDel="00000000" w:rsidR="00000000" w:rsidRPr="00000000">
        <w:rPr>
          <w:sz w:val="24"/>
          <w:szCs w:val="24"/>
          <w:rtl w:val="0"/>
        </w:rPr>
        <w:t xml:space="preserve">This project can benefit: </w:t>
      </w:r>
    </w:p>
    <w:p w:rsidR="00000000" w:rsidDel="00000000" w:rsidP="00000000" w:rsidRDefault="00000000" w:rsidRPr="00000000" w14:paraId="000000B0">
      <w:pPr>
        <w:numPr>
          <w:ilvl w:val="0"/>
          <w:numId w:val="21"/>
        </w:numPr>
        <w:spacing w:after="0" w:afterAutospacing="0" w:before="240" w:line="480" w:lineRule="auto"/>
        <w:ind w:left="720" w:hanging="360"/>
        <w:jc w:val="both"/>
        <w:rPr>
          <w:sz w:val="24"/>
          <w:szCs w:val="24"/>
          <w:u w:val="none"/>
        </w:rPr>
      </w:pPr>
      <w:r w:rsidDel="00000000" w:rsidR="00000000" w:rsidRPr="00000000">
        <w:rPr>
          <w:b w:val="1"/>
          <w:bCs w:val="1"/>
          <w:sz w:val="24"/>
          <w:szCs w:val="24"/>
          <w:rtl w:val="0"/>
        </w:rPr>
        <w:t xml:space="preserve">Students and universities</w:t>
      </w:r>
      <w:r w:rsidDel="00000000" w:rsidR="00000000" w:rsidRPr="00000000">
        <w:rPr>
          <w:sz w:val="24"/>
          <w:szCs w:val="24"/>
          <w:rtl w:val="0"/>
        </w:rPr>
        <w:t xml:space="preserve"> </w:t>
      </w:r>
    </w:p>
    <w:p w:rsidR="00000000" w:rsidDel="00000000" w:rsidP="00000000" w:rsidRDefault="00000000" w:rsidRPr="00000000" w14:paraId="000000B1">
      <w:pPr>
        <w:numPr>
          <w:ilvl w:val="1"/>
          <w:numId w:val="21"/>
        </w:numPr>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Improve understanding of influenza outbreak behavior </w:t>
      </w:r>
    </w:p>
    <w:p w:rsidR="00000000" w:rsidDel="00000000" w:rsidP="00000000" w:rsidRDefault="00000000" w:rsidRPr="00000000" w14:paraId="000000B2">
      <w:pPr>
        <w:numPr>
          <w:ilvl w:val="1"/>
          <w:numId w:val="21"/>
        </w:numPr>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Support planning of prevention strategies</w:t>
      </w:r>
    </w:p>
    <w:p w:rsidR="00000000" w:rsidDel="00000000" w:rsidP="00000000" w:rsidRDefault="00000000" w:rsidRPr="00000000" w14:paraId="000000B3">
      <w:pPr>
        <w:numPr>
          <w:ilvl w:val="0"/>
          <w:numId w:val="21"/>
        </w:numPr>
        <w:spacing w:after="0" w:afterAutospacing="0" w:before="0" w:beforeAutospacing="0" w:line="480" w:lineRule="auto"/>
        <w:ind w:left="720" w:hanging="360"/>
        <w:jc w:val="both"/>
        <w:rPr>
          <w:sz w:val="24"/>
          <w:szCs w:val="24"/>
          <w:u w:val="none"/>
        </w:rPr>
      </w:pPr>
      <w:r w:rsidDel="00000000" w:rsidR="00000000" w:rsidRPr="00000000">
        <w:rPr>
          <w:b w:val="1"/>
          <w:bCs w:val="1"/>
          <w:sz w:val="24"/>
          <w:szCs w:val="24"/>
          <w:rtl w:val="0"/>
        </w:rPr>
        <w:t xml:space="preserve">Organizations</w:t>
      </w:r>
      <w:r w:rsidDel="00000000" w:rsidR="00000000" w:rsidRPr="00000000">
        <w:rPr>
          <w:sz w:val="24"/>
          <w:szCs w:val="24"/>
          <w:rtl w:val="0"/>
        </w:rPr>
        <w:t xml:space="preserve"> </w:t>
      </w:r>
    </w:p>
    <w:p w:rsidR="00000000" w:rsidDel="00000000" w:rsidP="00000000" w:rsidRDefault="00000000" w:rsidRPr="00000000" w14:paraId="000000B4">
      <w:pPr>
        <w:numPr>
          <w:ilvl w:val="1"/>
          <w:numId w:val="21"/>
        </w:numPr>
        <w:spacing w:after="0" w:afterAutospacing="0" w:before="0" w:beforeAutospacing="0" w:line="480" w:lineRule="auto"/>
        <w:ind w:left="1440" w:hanging="360"/>
        <w:jc w:val="both"/>
        <w:rPr>
          <w:sz w:val="24"/>
          <w:szCs w:val="24"/>
          <w:u w:val="none"/>
        </w:rPr>
      </w:pPr>
      <w:r w:rsidDel="00000000" w:rsidR="00000000" w:rsidRPr="00000000">
        <w:rPr>
          <w:sz w:val="24"/>
          <w:szCs w:val="24"/>
          <w:rtl w:val="0"/>
        </w:rPr>
        <w:t xml:space="preserve">Provide insights for managing possible disease outbreaks</w:t>
      </w:r>
    </w:p>
    <w:p w:rsidR="00000000" w:rsidDel="00000000" w:rsidP="00000000" w:rsidRDefault="00000000" w:rsidRPr="00000000" w14:paraId="000000B5">
      <w:pPr>
        <w:numPr>
          <w:ilvl w:val="0"/>
          <w:numId w:val="21"/>
        </w:numPr>
        <w:spacing w:after="0" w:afterAutospacing="0" w:before="0" w:beforeAutospacing="0" w:line="480" w:lineRule="auto"/>
        <w:ind w:left="720" w:hanging="360"/>
        <w:jc w:val="both"/>
        <w:rPr>
          <w:sz w:val="24"/>
          <w:szCs w:val="24"/>
          <w:u w:val="none"/>
        </w:rPr>
      </w:pPr>
      <w:r w:rsidDel="00000000" w:rsidR="00000000" w:rsidRPr="00000000">
        <w:rPr>
          <w:b w:val="1"/>
          <w:bCs w:val="1"/>
          <w:sz w:val="24"/>
          <w:szCs w:val="24"/>
          <w:rtl w:val="0"/>
        </w:rPr>
        <w:t xml:space="preserve">Researchers</w:t>
      </w:r>
      <w:r w:rsidDel="00000000" w:rsidR="00000000" w:rsidRPr="00000000">
        <w:rPr>
          <w:rtl w:val="0"/>
        </w:rPr>
      </w:r>
    </w:p>
    <w:p w:rsidR="00000000" w:rsidDel="00000000" w:rsidP="00000000" w:rsidRDefault="00000000" w:rsidRPr="00000000" w14:paraId="000000B6">
      <w:pPr>
        <w:numPr>
          <w:ilvl w:val="1"/>
          <w:numId w:val="21"/>
        </w:numPr>
        <w:spacing w:after="240" w:before="0" w:beforeAutospacing="0" w:line="480" w:lineRule="auto"/>
        <w:ind w:left="1440" w:hanging="360"/>
        <w:jc w:val="both"/>
        <w:rPr>
          <w:sz w:val="24"/>
          <w:szCs w:val="24"/>
          <w:u w:val="none"/>
        </w:rPr>
      </w:pPr>
      <w:r w:rsidDel="00000000" w:rsidR="00000000" w:rsidRPr="00000000">
        <w:rPr>
          <w:sz w:val="24"/>
          <w:szCs w:val="24"/>
          <w:rtl w:val="0"/>
        </w:rPr>
        <w:t xml:space="preserve">Demonstrate the application of mathematical modeling in infectious disease analysis</w:t>
      </w:r>
      <w:r w:rsidDel="00000000" w:rsidR="00000000" w:rsidRPr="00000000">
        <w:rPr>
          <w:rtl w:val="0"/>
        </w:rPr>
      </w:r>
    </w:p>
    <w:p w:rsidR="00000000" w:rsidDel="00000000" w:rsidP="00000000" w:rsidRDefault="00000000" w:rsidRPr="00000000" w14:paraId="000000B7">
      <w:pPr>
        <w:pStyle w:val="Heading1"/>
        <w:spacing w:after="240" w:before="240" w:line="480" w:lineRule="auto"/>
        <w:jc w:val="both"/>
        <w:rPr>
          <w:b w:val="1"/>
          <w:bCs w:val="1"/>
          <w:sz w:val="24"/>
          <w:szCs w:val="24"/>
        </w:rPr>
      </w:pPr>
      <w:bookmarkStart w:colFirst="0" w:colLast="0" w:name="_ue6odf9tvgbz" w:id="18"/>
      <w:bookmarkEnd w:id="18"/>
      <w:r w:rsidDel="00000000" w:rsidR="00000000" w:rsidRPr="00000000">
        <w:rPr>
          <w:b w:val="1"/>
          <w:bCs w:val="1"/>
          <w:sz w:val="24"/>
          <w:szCs w:val="24"/>
          <w:rtl w:val="0"/>
        </w:rPr>
        <w:t xml:space="preserve">X. Conclusion</w:t>
      </w:r>
    </w:p>
    <w:p w:rsidR="00000000" w:rsidDel="00000000" w:rsidP="00000000" w:rsidRDefault="00000000" w:rsidRPr="00000000" w14:paraId="000000B8">
      <w:pPr>
        <w:spacing w:after="240" w:before="240" w:line="480" w:lineRule="auto"/>
        <w:ind w:firstLine="720"/>
        <w:jc w:val="both"/>
        <w:rPr>
          <w:sz w:val="24"/>
          <w:szCs w:val="24"/>
        </w:rPr>
      </w:pPr>
      <w:r w:rsidDel="00000000" w:rsidR="00000000" w:rsidRPr="00000000">
        <w:rPr>
          <w:sz w:val="24"/>
          <w:szCs w:val="24"/>
          <w:rtl w:val="0"/>
        </w:rPr>
        <w:t xml:space="preserve">This study demonstrates how modeling and simulation can be used to analyze seasonal influenza transmission in a university environment. Through an SIR-based simulation, different prevention strategies can be tested and compared without requiring real outbreak conditions. </w:t>
      </w:r>
    </w:p>
    <w:p w:rsidR="00000000" w:rsidDel="00000000" w:rsidP="00000000" w:rsidRDefault="00000000" w:rsidRPr="00000000" w14:paraId="000000B9">
      <w:pPr>
        <w:spacing w:after="240" w:before="240" w:line="480" w:lineRule="auto"/>
        <w:ind w:firstLine="720"/>
        <w:jc w:val="both"/>
        <w:rPr>
          <w:sz w:val="24"/>
          <w:szCs w:val="24"/>
        </w:rPr>
      </w:pPr>
      <w:r w:rsidDel="00000000" w:rsidR="00000000" w:rsidRPr="00000000">
        <w:rPr>
          <w:sz w:val="24"/>
          <w:szCs w:val="24"/>
          <w:rtl w:val="0"/>
        </w:rPr>
        <w:t xml:space="preserve">The generated simulation data will provide insights into how interventions such as vaccination, isolation, and reduced contact rates can influence disease spread among university students.</w:t>
      </w:r>
    </w:p>
    <w:p w:rsidR="00000000" w:rsidDel="00000000" w:rsidP="00000000" w:rsidRDefault="00000000" w:rsidRPr="00000000" w14:paraId="000000BA">
      <w:pPr>
        <w:pStyle w:val="Heading1"/>
        <w:spacing w:after="240" w:before="240" w:line="480" w:lineRule="auto"/>
        <w:jc w:val="both"/>
        <w:rPr>
          <w:b w:val="1"/>
          <w:bCs w:val="1"/>
          <w:sz w:val="24"/>
          <w:szCs w:val="24"/>
        </w:rPr>
      </w:pPr>
      <w:bookmarkStart w:colFirst="0" w:colLast="0" w:name="_6tbo5b1pinks" w:id="19"/>
      <w:bookmarkEnd w:id="19"/>
      <w:r w:rsidDel="00000000" w:rsidR="00000000" w:rsidRPr="00000000">
        <w:rPr>
          <w:b w:val="1"/>
          <w:bCs w:val="1"/>
          <w:sz w:val="24"/>
          <w:szCs w:val="24"/>
          <w:rtl w:val="0"/>
        </w:rPr>
        <w:t xml:space="preserve">XI. References</w:t>
      </w:r>
    </w:p>
    <w:p w:rsidR="00000000" w:rsidDel="00000000" w:rsidP="00000000" w:rsidRDefault="00000000" w:rsidRPr="00000000" w14:paraId="000000BB">
      <w:pPr>
        <w:spacing w:after="240" w:before="240" w:line="480" w:lineRule="auto"/>
        <w:ind w:left="566.9291338582675" w:hanging="566.9291338582675"/>
        <w:jc w:val="both"/>
        <w:rPr>
          <w:sz w:val="24"/>
          <w:szCs w:val="24"/>
          <w:u w:val="single"/>
        </w:rPr>
      </w:pPr>
      <w:r w:rsidDel="00000000" w:rsidR="00000000" w:rsidRPr="00000000">
        <w:rPr>
          <w:sz w:val="24"/>
          <w:szCs w:val="24"/>
          <w:rtl w:val="0"/>
        </w:rPr>
        <w:t xml:space="preserve">Brauer, F. (2005). The Kermack–McKendrick epidemic model revisited. </w:t>
      </w:r>
      <w:r w:rsidDel="00000000" w:rsidR="00000000" w:rsidRPr="00000000">
        <w:rPr>
          <w:i w:val="1"/>
          <w:iCs w:val="1"/>
          <w:sz w:val="24"/>
          <w:szCs w:val="24"/>
          <w:rtl w:val="0"/>
        </w:rPr>
        <w:t xml:space="preserve">Mathematical Biosciences, 198</w:t>
      </w:r>
      <w:r w:rsidDel="00000000" w:rsidR="00000000" w:rsidRPr="00000000">
        <w:rPr>
          <w:sz w:val="24"/>
          <w:szCs w:val="24"/>
          <w:rtl w:val="0"/>
        </w:rPr>
        <w:t xml:space="preserve">(2), 119–131.</w:t>
      </w:r>
      <w:hyperlink r:id="rId6">
        <w:r w:rsidDel="00000000" w:rsidR="00000000" w:rsidRPr="00000000">
          <w:rPr>
            <w:sz w:val="24"/>
            <w:szCs w:val="24"/>
            <w:rtl w:val="0"/>
          </w:rPr>
          <w:t xml:space="preserve"> </w:t>
        </w:r>
      </w:hyperlink>
      <w:hyperlink r:id="rId7">
        <w:r w:rsidDel="00000000" w:rsidR="00000000" w:rsidRPr="00000000">
          <w:rPr>
            <w:sz w:val="24"/>
            <w:szCs w:val="24"/>
            <w:u w:val="single"/>
            <w:rtl w:val="0"/>
          </w:rPr>
          <w:t xml:space="preserve">https://doi.org/10.1016/j.mbs.2005.07.006</w:t>
        </w:r>
      </w:hyperlink>
      <w:r w:rsidDel="00000000" w:rsidR="00000000" w:rsidRPr="00000000">
        <w:rPr>
          <w:rtl w:val="0"/>
        </w:rPr>
      </w:r>
    </w:p>
    <w:p w:rsidR="00000000" w:rsidDel="00000000" w:rsidP="00000000" w:rsidRDefault="00000000" w:rsidRPr="00000000" w14:paraId="000000BC">
      <w:pPr>
        <w:spacing w:after="240" w:before="240" w:line="480" w:lineRule="auto"/>
        <w:ind w:left="566.9291338582675" w:hanging="566.9291338582675"/>
        <w:jc w:val="both"/>
        <w:rPr>
          <w:sz w:val="24"/>
          <w:szCs w:val="24"/>
          <w:u w:val="single"/>
        </w:rPr>
      </w:pPr>
      <w:r w:rsidDel="00000000" w:rsidR="00000000" w:rsidRPr="00000000">
        <w:rPr>
          <w:sz w:val="24"/>
          <w:szCs w:val="24"/>
          <w:rtl w:val="0"/>
        </w:rPr>
        <w:t xml:space="preserve">Huppert, A., &amp; Katriel, G. (2013). Mathematical modelling and prediction in infectious disease epidemiology. </w:t>
      </w:r>
      <w:r w:rsidDel="00000000" w:rsidR="00000000" w:rsidRPr="00000000">
        <w:rPr>
          <w:i w:val="1"/>
          <w:iCs w:val="1"/>
          <w:sz w:val="24"/>
          <w:szCs w:val="24"/>
          <w:rtl w:val="0"/>
        </w:rPr>
        <w:t xml:space="preserve">Clinical Microbiology and Infection, 19</w:t>
      </w:r>
      <w:r w:rsidDel="00000000" w:rsidR="00000000" w:rsidRPr="00000000">
        <w:rPr>
          <w:sz w:val="24"/>
          <w:szCs w:val="24"/>
          <w:rtl w:val="0"/>
        </w:rPr>
        <w:t xml:space="preserve">(11), 999–1005.</w:t>
      </w:r>
      <w:hyperlink r:id="rId8">
        <w:r w:rsidDel="00000000" w:rsidR="00000000" w:rsidRPr="00000000">
          <w:rPr>
            <w:sz w:val="24"/>
            <w:szCs w:val="24"/>
            <w:rtl w:val="0"/>
          </w:rPr>
          <w:t xml:space="preserve"> </w:t>
        </w:r>
      </w:hyperlink>
      <w:hyperlink r:id="rId9">
        <w:r w:rsidDel="00000000" w:rsidR="00000000" w:rsidRPr="00000000">
          <w:rPr>
            <w:sz w:val="24"/>
            <w:szCs w:val="24"/>
            <w:u w:val="single"/>
            <w:rtl w:val="0"/>
          </w:rPr>
          <w:t xml:space="preserve">https://doi.org/10.1111/1469-0691.12308</w:t>
        </w:r>
      </w:hyperlink>
      <w:r w:rsidDel="00000000" w:rsidR="00000000" w:rsidRPr="00000000">
        <w:rPr>
          <w:rtl w:val="0"/>
        </w:rPr>
      </w:r>
    </w:p>
    <w:p w:rsidR="00000000" w:rsidDel="00000000" w:rsidP="00000000" w:rsidRDefault="00000000" w:rsidRPr="00000000" w14:paraId="000000BD">
      <w:pPr>
        <w:spacing w:after="240" w:before="240" w:line="480" w:lineRule="auto"/>
        <w:ind w:left="566.9291338582675" w:hanging="566.9291338582675"/>
        <w:jc w:val="both"/>
        <w:rPr>
          <w:sz w:val="24"/>
          <w:szCs w:val="24"/>
          <w:u w:val="single"/>
        </w:rPr>
      </w:pPr>
      <w:r w:rsidDel="00000000" w:rsidR="00000000" w:rsidRPr="00000000">
        <w:rPr>
          <w:sz w:val="24"/>
          <w:szCs w:val="24"/>
          <w:rtl w:val="0"/>
        </w:rPr>
        <w:t xml:space="preserve">Kermack, W. O., &amp; McKendrick, A. G. (1927). A contribution to the mathematical theory of epidemics. </w:t>
      </w:r>
      <w:r w:rsidDel="00000000" w:rsidR="00000000" w:rsidRPr="00000000">
        <w:rPr>
          <w:i w:val="1"/>
          <w:iCs w:val="1"/>
          <w:sz w:val="24"/>
          <w:szCs w:val="24"/>
          <w:rtl w:val="0"/>
        </w:rPr>
        <w:t xml:space="preserve">Proceedings of the Royal Society A, 115</w:t>
      </w:r>
      <w:r w:rsidDel="00000000" w:rsidR="00000000" w:rsidRPr="00000000">
        <w:rPr>
          <w:sz w:val="24"/>
          <w:szCs w:val="24"/>
          <w:rtl w:val="0"/>
        </w:rPr>
        <w:t xml:space="preserve">(772), 700–721. </w:t>
      </w:r>
      <w:hyperlink r:id="rId10">
        <w:r w:rsidDel="00000000" w:rsidR="00000000" w:rsidRPr="00000000">
          <w:rPr>
            <w:sz w:val="24"/>
            <w:szCs w:val="24"/>
            <w:u w:val="single"/>
            <w:rtl w:val="0"/>
          </w:rPr>
          <w:t xml:space="preserve">https://doi.org/10.1098/rspa.1927.0118</w:t>
        </w:r>
      </w:hyperlink>
      <w:r w:rsidDel="00000000" w:rsidR="00000000" w:rsidRPr="00000000">
        <w:rPr>
          <w:rtl w:val="0"/>
        </w:rPr>
      </w:r>
    </w:p>
    <w:p w:rsidR="00000000" w:rsidDel="00000000" w:rsidP="00000000" w:rsidRDefault="00000000" w:rsidRPr="00000000" w14:paraId="000000BE">
      <w:pPr>
        <w:spacing w:after="240" w:before="180" w:line="480" w:lineRule="auto"/>
        <w:ind w:left="720" w:hanging="720"/>
        <w:jc w:val="both"/>
        <w:rPr>
          <w:sz w:val="24"/>
          <w:szCs w:val="24"/>
        </w:rPr>
      </w:pPr>
      <w:r w:rsidDel="00000000" w:rsidR="00000000" w:rsidRPr="00000000">
        <w:rPr>
          <w:rtl w:val="0"/>
        </w:rPr>
      </w:r>
    </w:p>
    <w:p w:rsidR="00000000" w:rsidDel="00000000" w:rsidP="00000000" w:rsidRDefault="00000000" w:rsidRPr="00000000" w14:paraId="000000BF">
      <w:pPr>
        <w:numPr>
          <w:ilvl w:val="0"/>
          <w:numId w:val="8"/>
        </w:numPr>
        <w:spacing w:after="240" w:before="180" w:line="480" w:lineRule="auto"/>
        <w:ind w:left="720" w:hanging="360"/>
        <w:jc w:val="both"/>
        <w:rPr>
          <w:sz w:val="24"/>
          <w:szCs w:val="24"/>
          <w:u w:val="none"/>
        </w:rPr>
      </w:pPr>
      <w:r w:rsidDel="00000000" w:rsidR="00000000" w:rsidRPr="00000000">
        <w:rPr>
          <w:sz w:val="24"/>
          <w:szCs w:val="24"/>
          <w:rtl w:val="0"/>
        </w:rPr>
        <w:t xml:space="preserve">Notes: sir recommended that it is more interesting/ more feasible if we focus on spread and high-contact area yields for infections SINCE influenza already has a lot of constant.</w:t>
      </w:r>
      <w:r w:rsidDel="00000000" w:rsidR="00000000" w:rsidRPr="00000000">
        <w:rPr>
          <w:rtl w:val="0"/>
        </w:rPr>
      </w:r>
    </w:p>
    <w:sectPr>
      <w:footerReference r:id="rId11"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oi.org/10.1098/rspa.1927.0118" TargetMode="External"/><Relationship Id="rId9" Type="http://schemas.openxmlformats.org/officeDocument/2006/relationships/hyperlink" Target="https://doi.org/10.1111/1469-0691.12308" TargetMode="External"/><Relationship Id="rId5" Type="http://schemas.openxmlformats.org/officeDocument/2006/relationships/styles" Target="styles.xml"/><Relationship Id="rId6" Type="http://schemas.openxmlformats.org/officeDocument/2006/relationships/hyperlink" Target="https://doi.org/10.1016/j.mbs.2005.07.006" TargetMode="External"/><Relationship Id="rId7" Type="http://schemas.openxmlformats.org/officeDocument/2006/relationships/hyperlink" Target="https://doi.org/10.1016/j.mbs.2005.07.006" TargetMode="External"/><Relationship Id="rId8" Type="http://schemas.openxmlformats.org/officeDocument/2006/relationships/hyperlink" Target="https://doi.org/10.1111/1469-0691.12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