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jc w:val="both"/>
        <w:rPr>
          <w:rFonts w:hint="eastAsia"/>
          <w:b/>
          <w:bCs/>
          <w:sz w:val="44"/>
          <w:szCs w:val="44"/>
          <w:lang w:val="en-US" w:eastAsia="zh-CN"/>
        </w:rPr>
      </w:pPr>
    </w:p>
    <w:p>
      <w:pPr>
        <w:jc w:val="center"/>
        <w:rPr>
          <w:rFonts w:hint="default"/>
          <w:b/>
          <w:bCs/>
          <w:sz w:val="44"/>
          <w:szCs w:val="44"/>
          <w:lang w:val="en-US" w:eastAsia="zh-CN"/>
        </w:rPr>
      </w:pPr>
      <w:r>
        <w:rPr>
          <w:rFonts w:hint="eastAsia"/>
          <w:b/>
          <w:bCs/>
          <w:sz w:val="44"/>
          <w:szCs w:val="44"/>
          <w:lang w:val="en-US" w:eastAsia="zh-CN"/>
        </w:rPr>
        <w:t>PaperIO</w:t>
      </w:r>
    </w:p>
    <w:p>
      <w:pPr>
        <w:jc w:val="center"/>
        <w:rPr>
          <w:rFonts w:hint="eastAsia"/>
          <w:b/>
          <w:bCs/>
          <w:sz w:val="44"/>
          <w:szCs w:val="44"/>
          <w:lang w:val="en-US" w:eastAsia="zh-CN"/>
        </w:rPr>
      </w:pPr>
    </w:p>
    <w:p>
      <w:pPr>
        <w:jc w:val="center"/>
        <w:rPr>
          <w:rFonts w:hint="eastAsia"/>
          <w:b/>
          <w:bCs/>
          <w:sz w:val="44"/>
          <w:szCs w:val="44"/>
          <w:lang w:val="en-US" w:eastAsia="zh-CN"/>
        </w:rPr>
      </w:pPr>
    </w:p>
    <w:p>
      <w:pPr>
        <w:jc w:val="both"/>
        <w:rPr>
          <w:rFonts w:hint="default"/>
          <w:b/>
          <w:bCs/>
          <w:sz w:val="44"/>
          <w:szCs w:val="44"/>
          <w:lang w:val="en-US" w:eastAsia="zh-CN"/>
        </w:rPr>
      </w:pPr>
    </w:p>
    <w:p>
      <w:pPr>
        <w:jc w:val="center"/>
        <w:rPr>
          <w:rFonts w:hint="eastAsia"/>
          <w:b/>
          <w:bCs/>
          <w:sz w:val="44"/>
          <w:szCs w:val="44"/>
          <w:lang w:val="en-US" w:eastAsia="zh-CN"/>
        </w:rPr>
      </w:pPr>
      <w:r>
        <w:rPr>
          <w:rFonts w:hint="eastAsia"/>
          <w:b/>
          <w:bCs/>
          <w:sz w:val="44"/>
          <w:szCs w:val="44"/>
          <w:lang w:val="en-US" w:eastAsia="zh-CN"/>
        </w:rPr>
        <w:t>[用户使用说明书]</w:t>
      </w: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sdt>
      <w:sdtPr>
        <w:rPr>
          <w:rFonts w:ascii="宋体" w:hAnsi="宋体" w:eastAsia="宋体" w:cstheme="minorBidi"/>
          <w:kern w:val="2"/>
          <w:sz w:val="21"/>
          <w:szCs w:val="24"/>
          <w:lang w:val="en-US" w:eastAsia="zh-CN" w:bidi="ar-SA"/>
        </w:rPr>
        <w:id w:val="147473245"/>
        <w15:color w:val="DBDBDB"/>
        <w:docPartObj>
          <w:docPartGallery w:val="Table of Contents"/>
          <w:docPartUnique/>
        </w:docPartObj>
      </w:sdtPr>
      <w:sdtEndPr>
        <w:rPr>
          <w:rFonts w:ascii="Times New Roman" w:hAnsi="Times New Roman" w:eastAsia="宋体" w:cs="Times New Roman"/>
          <w:b/>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32"/>
              <w:szCs w:val="32"/>
            </w:rPr>
            <w:t>目录</w:t>
          </w:r>
        </w:p>
        <w:p>
          <w:pPr>
            <w:pStyle w:val="9"/>
            <w:tabs>
              <w:tab w:val="right" w:leader="dot" w:pos="8306"/>
            </w:tabs>
            <w:rPr>
              <w:b/>
            </w:rPr>
          </w:pPr>
          <w:r>
            <w:fldChar w:fldCharType="begin"/>
          </w:r>
          <w:r>
            <w:instrText xml:space="preserve">TOC \o "1-2" \h \u </w:instrText>
          </w:r>
          <w:r>
            <w:fldChar w:fldCharType="separate"/>
          </w:r>
          <w:r>
            <w:rPr>
              <w:b/>
              <w:sz w:val="28"/>
              <w:szCs w:val="28"/>
            </w:rPr>
            <w:fldChar w:fldCharType="begin"/>
          </w:r>
          <w:r>
            <w:rPr>
              <w:b/>
              <w:sz w:val="28"/>
              <w:szCs w:val="28"/>
            </w:rPr>
            <w:instrText xml:space="preserve"> HYPERLINK \l _Toc30084 </w:instrText>
          </w:r>
          <w:r>
            <w:rPr>
              <w:b/>
              <w:sz w:val="28"/>
              <w:szCs w:val="28"/>
            </w:rPr>
            <w:fldChar w:fldCharType="separate"/>
          </w:r>
          <w:r>
            <w:rPr>
              <w:rFonts w:hint="eastAsia"/>
              <w:b/>
              <w:sz w:val="28"/>
              <w:szCs w:val="28"/>
              <w:lang w:val="en-US" w:eastAsia="zh-CN"/>
            </w:rPr>
            <w:t>一、 软件概述</w:t>
          </w:r>
          <w:r>
            <w:rPr>
              <w:b/>
              <w:sz w:val="28"/>
              <w:szCs w:val="28"/>
            </w:rPr>
            <w:tab/>
          </w:r>
          <w:r>
            <w:rPr>
              <w:b/>
              <w:sz w:val="28"/>
              <w:szCs w:val="28"/>
            </w:rPr>
            <w:fldChar w:fldCharType="begin"/>
          </w:r>
          <w:r>
            <w:rPr>
              <w:b/>
              <w:sz w:val="28"/>
              <w:szCs w:val="28"/>
            </w:rPr>
            <w:instrText xml:space="preserve"> PAGEREF _Toc30084 </w:instrText>
          </w:r>
          <w:r>
            <w:rPr>
              <w:b/>
              <w:sz w:val="28"/>
              <w:szCs w:val="28"/>
            </w:rPr>
            <w:fldChar w:fldCharType="separate"/>
          </w:r>
          <w:r>
            <w:rPr>
              <w:b/>
              <w:sz w:val="28"/>
              <w:szCs w:val="28"/>
            </w:rPr>
            <w:t>1</w:t>
          </w:r>
          <w:r>
            <w:rPr>
              <w:b/>
              <w:sz w:val="28"/>
              <w:szCs w:val="28"/>
            </w:rPr>
            <w:fldChar w:fldCharType="end"/>
          </w:r>
          <w:r>
            <w:rPr>
              <w:b/>
              <w:sz w:val="28"/>
              <w:szCs w:val="28"/>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_Toc8132 </w:instrText>
          </w:r>
          <w:r>
            <w:rPr>
              <w:sz w:val="24"/>
              <w:szCs w:val="24"/>
            </w:rPr>
            <w:fldChar w:fldCharType="separate"/>
          </w:r>
          <w:r>
            <w:rPr>
              <w:rFonts w:hint="eastAsia" w:ascii="黑体" w:hAnsi="黑体" w:eastAsia="黑体" w:cstheme="minorBidi"/>
              <w:kern w:val="2"/>
              <w:sz w:val="24"/>
              <w:szCs w:val="24"/>
              <w:lang w:val="en-US" w:eastAsia="zh-CN" w:bidi="ar-SA"/>
            </w:rPr>
            <w:t>1.1</w:t>
          </w:r>
          <w:r>
            <w:rPr>
              <w:rFonts w:hint="eastAsia"/>
              <w:sz w:val="24"/>
              <w:szCs w:val="24"/>
              <w:lang w:val="en-US" w:eastAsia="zh-CN"/>
            </w:rPr>
            <w:t xml:space="preserve"> </w:t>
          </w:r>
          <w:r>
            <w:rPr>
              <w:rFonts w:hint="eastAsia" w:ascii="黑体" w:hAnsi="黑体" w:eastAsia="黑体" w:cstheme="minorBidi"/>
              <w:kern w:val="2"/>
              <w:sz w:val="24"/>
              <w:szCs w:val="24"/>
              <w:lang w:val="en-US" w:eastAsia="zh-CN" w:bidi="ar-SA"/>
            </w:rPr>
            <w:t>项目目标</w:t>
          </w:r>
          <w:r>
            <w:rPr>
              <w:sz w:val="24"/>
              <w:szCs w:val="24"/>
            </w:rPr>
            <w:tab/>
          </w:r>
          <w:r>
            <w:rPr>
              <w:sz w:val="24"/>
              <w:szCs w:val="24"/>
            </w:rPr>
            <w:fldChar w:fldCharType="begin"/>
          </w:r>
          <w:r>
            <w:rPr>
              <w:sz w:val="24"/>
              <w:szCs w:val="24"/>
            </w:rPr>
            <w:instrText xml:space="preserve"> PAGEREF _Toc8132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0"/>
            <w:tabs>
              <w:tab w:val="right" w:leader="dot" w:pos="8306"/>
            </w:tabs>
          </w:pPr>
          <w:r>
            <w:rPr>
              <w:sz w:val="24"/>
              <w:szCs w:val="24"/>
            </w:rPr>
            <w:fldChar w:fldCharType="begin"/>
          </w:r>
          <w:r>
            <w:rPr>
              <w:sz w:val="24"/>
              <w:szCs w:val="24"/>
            </w:rPr>
            <w:instrText xml:space="preserve"> HYPERLINK \l _Toc32348 </w:instrText>
          </w:r>
          <w:r>
            <w:rPr>
              <w:sz w:val="24"/>
              <w:szCs w:val="24"/>
            </w:rPr>
            <w:fldChar w:fldCharType="separate"/>
          </w:r>
          <w:r>
            <w:rPr>
              <w:rFonts w:hint="eastAsia" w:ascii="黑体" w:hAnsi="黑体" w:eastAsia="黑体" w:cstheme="minorBidi"/>
              <w:kern w:val="2"/>
              <w:sz w:val="24"/>
              <w:szCs w:val="24"/>
              <w:lang w:val="en-US" w:eastAsia="zh-CN" w:bidi="ar-SA"/>
            </w:rPr>
            <w:t>1.2 游戏操作介绍</w:t>
          </w:r>
          <w:r>
            <w:rPr>
              <w:sz w:val="24"/>
              <w:szCs w:val="24"/>
            </w:rPr>
            <w:tab/>
          </w:r>
          <w:r>
            <w:rPr>
              <w:sz w:val="24"/>
              <w:szCs w:val="24"/>
            </w:rPr>
            <w:fldChar w:fldCharType="begin"/>
          </w:r>
          <w:r>
            <w:rPr>
              <w:sz w:val="24"/>
              <w:szCs w:val="24"/>
            </w:rPr>
            <w:instrText xml:space="preserve"> PAGEREF _Toc32348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9"/>
            <w:tabs>
              <w:tab w:val="right" w:leader="dot" w:pos="8306"/>
            </w:tabs>
            <w:rPr>
              <w:b/>
            </w:rPr>
          </w:pPr>
          <w:r>
            <w:rPr>
              <w:b/>
              <w:sz w:val="28"/>
              <w:szCs w:val="28"/>
            </w:rPr>
            <w:fldChar w:fldCharType="begin"/>
          </w:r>
          <w:r>
            <w:rPr>
              <w:b/>
              <w:sz w:val="28"/>
              <w:szCs w:val="28"/>
            </w:rPr>
            <w:instrText xml:space="preserve"> HYPERLINK \l _Toc30326 </w:instrText>
          </w:r>
          <w:r>
            <w:rPr>
              <w:b/>
              <w:sz w:val="28"/>
              <w:szCs w:val="28"/>
            </w:rPr>
            <w:fldChar w:fldCharType="separate"/>
          </w:r>
          <w:r>
            <w:rPr>
              <w:rFonts w:hint="eastAsia"/>
              <w:b/>
              <w:sz w:val="28"/>
              <w:szCs w:val="28"/>
              <w:lang w:val="en-US" w:eastAsia="zh-CN"/>
            </w:rPr>
            <w:t>二、 系统功能说明</w:t>
          </w:r>
          <w:r>
            <w:rPr>
              <w:b/>
              <w:sz w:val="28"/>
              <w:szCs w:val="28"/>
            </w:rPr>
            <w:tab/>
          </w:r>
          <w:r>
            <w:rPr>
              <w:b/>
              <w:sz w:val="28"/>
              <w:szCs w:val="28"/>
            </w:rPr>
            <w:fldChar w:fldCharType="begin"/>
          </w:r>
          <w:r>
            <w:rPr>
              <w:b/>
              <w:sz w:val="28"/>
              <w:szCs w:val="28"/>
            </w:rPr>
            <w:instrText xml:space="preserve"> PAGEREF _Toc30326 </w:instrText>
          </w:r>
          <w:r>
            <w:rPr>
              <w:b/>
              <w:sz w:val="28"/>
              <w:szCs w:val="28"/>
            </w:rPr>
            <w:fldChar w:fldCharType="separate"/>
          </w:r>
          <w:r>
            <w:rPr>
              <w:b/>
              <w:sz w:val="28"/>
              <w:szCs w:val="28"/>
            </w:rPr>
            <w:t>2</w:t>
          </w:r>
          <w:r>
            <w:rPr>
              <w:b/>
              <w:sz w:val="28"/>
              <w:szCs w:val="28"/>
            </w:rPr>
            <w:fldChar w:fldCharType="end"/>
          </w:r>
          <w:r>
            <w:rPr>
              <w:b/>
              <w:sz w:val="28"/>
              <w:szCs w:val="28"/>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_Toc3766 </w:instrText>
          </w:r>
          <w:r>
            <w:rPr>
              <w:sz w:val="24"/>
              <w:szCs w:val="24"/>
            </w:rPr>
            <w:fldChar w:fldCharType="separate"/>
          </w:r>
          <w:r>
            <w:rPr>
              <w:rFonts w:hint="eastAsia" w:ascii="黑体" w:hAnsi="黑体" w:eastAsia="黑体" w:cstheme="minorBidi"/>
              <w:kern w:val="2"/>
              <w:sz w:val="24"/>
              <w:szCs w:val="24"/>
              <w:lang w:val="en-US" w:eastAsia="zh-CN" w:bidi="ar-SA"/>
            </w:rPr>
            <w:t>2.1主菜单界面</w:t>
          </w:r>
          <w:r>
            <w:rPr>
              <w:sz w:val="24"/>
              <w:szCs w:val="24"/>
            </w:rPr>
            <w:tab/>
          </w:r>
          <w:r>
            <w:rPr>
              <w:sz w:val="24"/>
              <w:szCs w:val="24"/>
            </w:rPr>
            <w:fldChar w:fldCharType="begin"/>
          </w:r>
          <w:r>
            <w:rPr>
              <w:sz w:val="24"/>
              <w:szCs w:val="24"/>
            </w:rPr>
            <w:instrText xml:space="preserve"> PAGEREF _Toc3766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_Toc20416 </w:instrText>
          </w:r>
          <w:r>
            <w:rPr>
              <w:sz w:val="24"/>
              <w:szCs w:val="24"/>
            </w:rPr>
            <w:fldChar w:fldCharType="separate"/>
          </w:r>
          <w:r>
            <w:rPr>
              <w:rFonts w:hint="eastAsia" w:ascii="黑体" w:hAnsi="黑体" w:eastAsia="黑体" w:cstheme="minorBidi"/>
              <w:kern w:val="2"/>
              <w:sz w:val="24"/>
              <w:szCs w:val="24"/>
              <w:lang w:val="en-US" w:eastAsia="zh-CN" w:bidi="ar-SA"/>
            </w:rPr>
            <w:t>2.2 历史记录界面</w:t>
          </w:r>
          <w:r>
            <w:rPr>
              <w:sz w:val="24"/>
              <w:szCs w:val="24"/>
            </w:rPr>
            <w:tab/>
          </w:r>
          <w:r>
            <w:rPr>
              <w:sz w:val="24"/>
              <w:szCs w:val="24"/>
            </w:rPr>
            <w:fldChar w:fldCharType="begin"/>
          </w:r>
          <w:r>
            <w:rPr>
              <w:sz w:val="24"/>
              <w:szCs w:val="24"/>
            </w:rPr>
            <w:instrText xml:space="preserve"> PAGEREF _Toc20416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_Toc3313 </w:instrText>
          </w:r>
          <w:r>
            <w:rPr>
              <w:sz w:val="24"/>
              <w:szCs w:val="24"/>
            </w:rPr>
            <w:fldChar w:fldCharType="separate"/>
          </w:r>
          <w:r>
            <w:rPr>
              <w:rFonts w:hint="eastAsia" w:ascii="黑体" w:hAnsi="黑体" w:eastAsia="黑体" w:cstheme="minorBidi"/>
              <w:kern w:val="2"/>
              <w:sz w:val="24"/>
              <w:szCs w:val="24"/>
              <w:lang w:val="en-US" w:eastAsia="zh-CN" w:bidi="ar-SA"/>
            </w:rPr>
            <w:t>2.3设置界面</w:t>
          </w:r>
          <w:r>
            <w:rPr>
              <w:sz w:val="24"/>
              <w:szCs w:val="24"/>
            </w:rPr>
            <w:tab/>
          </w:r>
          <w:r>
            <w:rPr>
              <w:sz w:val="24"/>
              <w:szCs w:val="24"/>
            </w:rPr>
            <w:fldChar w:fldCharType="begin"/>
          </w:r>
          <w:r>
            <w:rPr>
              <w:sz w:val="24"/>
              <w:szCs w:val="24"/>
            </w:rPr>
            <w:instrText xml:space="preserve"> PAGEREF _Toc3313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_Toc15207 </w:instrText>
          </w:r>
          <w:r>
            <w:rPr>
              <w:sz w:val="24"/>
              <w:szCs w:val="24"/>
            </w:rPr>
            <w:fldChar w:fldCharType="separate"/>
          </w:r>
          <w:r>
            <w:rPr>
              <w:rFonts w:hint="eastAsia" w:ascii="黑体" w:hAnsi="黑体" w:eastAsia="黑体" w:cstheme="minorBidi"/>
              <w:kern w:val="2"/>
              <w:sz w:val="24"/>
              <w:szCs w:val="24"/>
              <w:lang w:val="en-US" w:eastAsia="zh-CN" w:bidi="ar-SA"/>
            </w:rPr>
            <w:t>2.4游戏界面</w:t>
          </w:r>
          <w:r>
            <w:rPr>
              <w:sz w:val="24"/>
              <w:szCs w:val="24"/>
            </w:rPr>
            <w:tab/>
          </w:r>
          <w:r>
            <w:rPr>
              <w:sz w:val="24"/>
              <w:szCs w:val="24"/>
            </w:rPr>
            <w:fldChar w:fldCharType="begin"/>
          </w:r>
          <w:r>
            <w:rPr>
              <w:sz w:val="24"/>
              <w:szCs w:val="24"/>
            </w:rPr>
            <w:instrText xml:space="preserve"> PAGEREF _Toc15207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9"/>
            <w:tabs>
              <w:tab w:val="right" w:leader="dot" w:pos="8306"/>
            </w:tabs>
          </w:pPr>
          <w:r>
            <w:rPr>
              <w:b/>
              <w:sz w:val="28"/>
              <w:szCs w:val="28"/>
            </w:rPr>
            <w:fldChar w:fldCharType="begin"/>
          </w:r>
          <w:r>
            <w:rPr>
              <w:b/>
              <w:sz w:val="28"/>
              <w:szCs w:val="28"/>
            </w:rPr>
            <w:instrText xml:space="preserve"> HYPERLINK \l _Toc30326 </w:instrText>
          </w:r>
          <w:r>
            <w:rPr>
              <w:b/>
              <w:sz w:val="28"/>
              <w:szCs w:val="28"/>
            </w:rPr>
            <w:fldChar w:fldCharType="separate"/>
          </w:r>
          <w:r>
            <w:rPr>
              <w:rFonts w:hint="eastAsia"/>
              <w:b/>
              <w:sz w:val="28"/>
              <w:szCs w:val="28"/>
              <w:lang w:val="en-US" w:eastAsia="zh-CN"/>
            </w:rPr>
            <w:t>三、 异常处理</w:t>
          </w:r>
          <w:r>
            <w:rPr>
              <w:b/>
              <w:sz w:val="28"/>
              <w:szCs w:val="28"/>
            </w:rPr>
            <w:tab/>
          </w:r>
          <w:r>
            <w:rPr>
              <w:b/>
              <w:sz w:val="28"/>
              <w:szCs w:val="28"/>
            </w:rPr>
            <w:fldChar w:fldCharType="begin"/>
          </w:r>
          <w:r>
            <w:rPr>
              <w:b/>
              <w:sz w:val="28"/>
              <w:szCs w:val="28"/>
            </w:rPr>
            <w:instrText xml:space="preserve"> PAGEREF _Toc30326 </w:instrText>
          </w:r>
          <w:r>
            <w:rPr>
              <w:b/>
              <w:sz w:val="28"/>
              <w:szCs w:val="28"/>
            </w:rPr>
            <w:fldChar w:fldCharType="separate"/>
          </w:r>
          <w:r>
            <w:rPr>
              <w:b/>
              <w:sz w:val="28"/>
              <w:szCs w:val="28"/>
            </w:rPr>
            <w:t>2</w:t>
          </w:r>
          <w:r>
            <w:rPr>
              <w:b/>
              <w:sz w:val="28"/>
              <w:szCs w:val="28"/>
            </w:rPr>
            <w:fldChar w:fldCharType="end"/>
          </w:r>
          <w:r>
            <w:rPr>
              <w:b/>
              <w:sz w:val="28"/>
              <w:szCs w:val="28"/>
            </w:rPr>
            <w:fldChar w:fldCharType="end"/>
          </w:r>
          <w:r>
            <w:rPr>
              <w:b/>
            </w:rPr>
            <w:fldChar w:fldCharType="end"/>
          </w:r>
        </w:p>
      </w:sdtContent>
    </w:sdt>
    <w:p>
      <w:pPr>
        <w:rPr>
          <w:rFonts w:hint="eastAsia"/>
          <w:sz w:val="44"/>
          <w:szCs w:val="44"/>
          <w:lang w:val="en-US" w:eastAsia="zh-CN"/>
        </w:rPr>
      </w:pPr>
    </w:p>
    <w:p>
      <w:pPr>
        <w:pStyle w:val="2"/>
        <w:numPr>
          <w:ilvl w:val="0"/>
          <w:numId w:val="1"/>
        </w:numPr>
        <w:bidi w:val="0"/>
        <w:ind w:left="0" w:leftChars="0" w:firstLine="0" w:firstLineChars="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numPr>
          <w:ilvl w:val="0"/>
          <w:numId w:val="1"/>
        </w:numPr>
        <w:bidi w:val="0"/>
        <w:ind w:left="0" w:leftChars="0" w:firstLine="0" w:firstLineChars="0"/>
        <w:rPr>
          <w:rFonts w:hint="eastAsia"/>
          <w:lang w:val="en-US" w:eastAsia="zh-CN"/>
        </w:rPr>
      </w:pPr>
      <w:bookmarkStart w:id="0" w:name="_Toc30084"/>
      <w:r>
        <w:rPr>
          <w:rFonts w:hint="eastAsia"/>
          <w:lang w:val="en-US" w:eastAsia="zh-CN"/>
        </w:rPr>
        <w:t>软件概述</w:t>
      </w:r>
      <w:bookmarkEnd w:id="0"/>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outlineLvl w:val="1"/>
        <w:rPr>
          <w:rFonts w:hint="eastAsia" w:ascii="黑体" w:hAnsi="黑体" w:eastAsia="黑体" w:cstheme="minorBidi"/>
          <w:kern w:val="2"/>
          <w:sz w:val="28"/>
          <w:szCs w:val="24"/>
          <w:lang w:val="en-US" w:eastAsia="zh-CN" w:bidi="ar-SA"/>
        </w:rPr>
      </w:pPr>
      <w:bookmarkStart w:id="1" w:name="_Toc8132"/>
      <w:r>
        <w:rPr>
          <w:rFonts w:hint="eastAsia" w:ascii="黑体" w:hAnsi="黑体" w:eastAsia="黑体" w:cstheme="minorBidi"/>
          <w:kern w:val="2"/>
          <w:sz w:val="28"/>
          <w:szCs w:val="24"/>
          <w:lang w:val="en-US" w:eastAsia="zh-CN" w:bidi="ar-SA"/>
        </w:rPr>
        <w:t>1.1</w:t>
      </w:r>
      <w:r>
        <w:rPr>
          <w:rFonts w:hint="eastAsia"/>
          <w:lang w:val="en-US" w:eastAsia="zh-CN"/>
        </w:rPr>
        <w:t xml:space="preserve"> </w:t>
      </w:r>
      <w:r>
        <w:rPr>
          <w:rFonts w:hint="eastAsia" w:ascii="黑体" w:hAnsi="黑体" w:eastAsia="黑体" w:cstheme="minorBidi"/>
          <w:kern w:val="2"/>
          <w:sz w:val="28"/>
          <w:szCs w:val="24"/>
          <w:lang w:val="en-US" w:eastAsia="zh-CN" w:bidi="ar-SA"/>
        </w:rPr>
        <w:t>项目目标</w:t>
      </w:r>
      <w:bookmarkEnd w:id="1"/>
    </w:p>
    <w:p>
      <w:pPr>
        <w:numPr>
          <w:ilvl w:val="0"/>
          <w:numId w:val="0"/>
        </w:numPr>
        <w:ind w:leftChars="0" w:firstLine="420" w:firstLineChars="0"/>
        <w:jc w:val="both"/>
        <w:rPr>
          <w:rFonts w:hint="eastAsia" w:ascii="黑体" w:hAnsi="黑体" w:eastAsia="黑体" w:cstheme="minorBidi"/>
          <w:kern w:val="2"/>
          <w:sz w:val="28"/>
          <w:szCs w:val="24"/>
          <w:lang w:val="en-US" w:eastAsia="zh-CN" w:bidi="ar-SA"/>
        </w:rPr>
      </w:pPr>
      <w:r>
        <w:rPr>
          <w:rFonts w:hint="eastAsia" w:asciiTheme="minorEastAsia" w:hAnsiTheme="minorEastAsia" w:cstheme="minorEastAsia"/>
          <w:kern w:val="44"/>
          <w:sz w:val="28"/>
          <w:szCs w:val="28"/>
          <w:lang w:val="en-US" w:eastAsia="zh-CN" w:bidi="ar-SA"/>
        </w:rPr>
        <w:t>编写PaperIO项目，希望能创建一款外观简介清晰，玩法简单但灵活丰富的游戏，给用户提供小游戏的一种不一样的用户体验。同时在常规游戏中加入了游戏参数相关调整，增加了历史数据的记录，增强了游戏的可玩性和成就感。并且加入双人模式，游戏中能够两人同时竞技，增强了游戏的竞技性和可玩性。</w:t>
      </w:r>
    </w:p>
    <w:p>
      <w:pPr>
        <w:widowControl w:val="0"/>
        <w:numPr>
          <w:ilvl w:val="0"/>
          <w:numId w:val="0"/>
        </w:numPr>
        <w:spacing w:line="360" w:lineRule="auto"/>
        <w:jc w:val="both"/>
        <w:rPr>
          <w:rFonts w:hint="eastAsia" w:ascii="黑体" w:hAnsi="黑体" w:eastAsia="黑体" w:cstheme="minorBidi"/>
          <w:kern w:val="2"/>
          <w:sz w:val="28"/>
          <w:szCs w:val="24"/>
          <w:lang w:val="en-US" w:eastAsia="zh-CN" w:bidi="ar-SA"/>
        </w:rPr>
      </w:pPr>
    </w:p>
    <w:p>
      <w:pPr>
        <w:widowControl w:val="0"/>
        <w:numPr>
          <w:ilvl w:val="0"/>
          <w:numId w:val="0"/>
        </w:numPr>
        <w:spacing w:line="360" w:lineRule="auto"/>
        <w:jc w:val="both"/>
        <w:outlineLvl w:val="1"/>
        <w:rPr>
          <w:rFonts w:hint="eastAsia" w:ascii="黑体" w:hAnsi="黑体" w:eastAsia="黑体" w:cstheme="minorBidi"/>
          <w:kern w:val="2"/>
          <w:sz w:val="28"/>
          <w:szCs w:val="24"/>
          <w:lang w:val="en-US" w:eastAsia="zh-CN" w:bidi="ar-SA"/>
        </w:rPr>
      </w:pPr>
      <w:bookmarkStart w:id="2" w:name="_Toc32348"/>
      <w:r>
        <w:rPr>
          <w:rFonts w:hint="eastAsia" w:ascii="黑体" w:hAnsi="黑体" w:eastAsia="黑体" w:cstheme="minorBidi"/>
          <w:kern w:val="2"/>
          <w:sz w:val="28"/>
          <w:szCs w:val="24"/>
          <w:lang w:val="en-US" w:eastAsia="zh-CN" w:bidi="ar-SA"/>
        </w:rPr>
        <w:t>1.2 游戏操作介绍</w:t>
      </w:r>
      <w:bookmarkEnd w:id="2"/>
    </w:p>
    <w:p>
      <w:pPr>
        <w:widowControl w:val="0"/>
        <w:numPr>
          <w:ilvl w:val="0"/>
          <w:numId w:val="0"/>
        </w:numPr>
        <w:spacing w:line="360" w:lineRule="auto"/>
        <w:ind w:firstLine="420" w:firstLineChars="0"/>
        <w:jc w:val="both"/>
        <w:rPr>
          <w:rFonts w:hint="default" w:asciiTheme="minorEastAsia" w:hAnsiTheme="minorEastAsia" w:cstheme="minorEastAsia"/>
          <w:kern w:val="44"/>
          <w:sz w:val="28"/>
          <w:szCs w:val="28"/>
          <w:lang w:val="en-US" w:eastAsia="zh-CN" w:bidi="ar-SA"/>
        </w:rPr>
      </w:pPr>
      <w:r>
        <w:rPr>
          <w:rFonts w:hint="eastAsia" w:asciiTheme="minorEastAsia" w:hAnsiTheme="minorEastAsia" w:cstheme="minorEastAsia"/>
          <w:kern w:val="44"/>
          <w:sz w:val="28"/>
          <w:szCs w:val="28"/>
          <w:lang w:val="en-US" w:eastAsia="zh-CN" w:bidi="ar-SA"/>
        </w:rPr>
        <w:t>PaperIO的游戏规则是：在进入游戏初始界面后，就看见一个方块掉到一个方形的区域上面了。这就是你的初始地盘。圆盘的色块包围的地方就是你的地盘。每个玩家的地盘都有唯一的标示色块，我们可以在游戏中控制一个更深色方块进行移动。我们通过方向控制方块进行移动，如果方块走过的路径与你的占据的地盘围成了一个闭合的图形，这个闭合图形的区域也会变成你的地盘。同时玩家或机器人控制的方块经过任何方块经过的路径，那么改路径对应的角色就会判定游戏失败并退出游戏。</w:t>
      </w:r>
    </w:p>
    <w:p>
      <w:pPr>
        <w:widowControl w:val="0"/>
        <w:numPr>
          <w:ilvl w:val="0"/>
          <w:numId w:val="0"/>
        </w:numPr>
        <w:spacing w:line="360" w:lineRule="auto"/>
        <w:ind w:firstLine="420" w:firstLineChars="0"/>
        <w:jc w:val="both"/>
        <w:rPr>
          <w:rFonts w:hint="eastAsia"/>
          <w:lang w:val="en-US" w:eastAsia="zh-CN"/>
        </w:rPr>
      </w:pPr>
      <w:r>
        <w:rPr>
          <w:rFonts w:hint="eastAsia" w:asciiTheme="minorEastAsia" w:hAnsiTheme="minorEastAsia" w:cstheme="minorEastAsia"/>
          <w:kern w:val="44"/>
          <w:sz w:val="28"/>
          <w:szCs w:val="28"/>
          <w:lang w:val="en-US" w:eastAsia="zh-CN" w:bidi="ar-SA"/>
        </w:rPr>
        <w:t>我们游戏的目的就是通过，反复围圈的操作占据整个游戏的区域，我们也会在游戏结束时记录你的最终占领区域的百分比最为你的最终成绩。</w:t>
      </w:r>
    </w:p>
    <w:p>
      <w:pPr>
        <w:widowControl w:val="0"/>
        <w:numPr>
          <w:ilvl w:val="0"/>
          <w:numId w:val="0"/>
        </w:numPr>
        <w:spacing w:line="360" w:lineRule="auto"/>
        <w:jc w:val="both"/>
        <w:rPr>
          <w:rFonts w:hint="default"/>
          <w:lang w:val="en-US" w:eastAsia="zh-CN"/>
        </w:rPr>
      </w:pPr>
    </w:p>
    <w:p>
      <w:pPr>
        <w:pStyle w:val="2"/>
        <w:numPr>
          <w:ilvl w:val="0"/>
          <w:numId w:val="1"/>
        </w:numPr>
        <w:bidi w:val="0"/>
        <w:ind w:left="0" w:leftChars="0" w:firstLine="0" w:firstLineChars="0"/>
        <w:rPr>
          <w:rFonts w:hint="eastAsia"/>
          <w:lang w:val="en-US" w:eastAsia="zh-CN"/>
        </w:rPr>
      </w:pPr>
      <w:bookmarkStart w:id="3" w:name="_Toc30326"/>
      <w:r>
        <w:rPr>
          <w:rFonts w:hint="eastAsia"/>
          <w:lang w:val="en-US" w:eastAsia="zh-CN"/>
        </w:rPr>
        <w:t>系统功能说明</w:t>
      </w:r>
      <w:bookmarkEnd w:id="3"/>
    </w:p>
    <w:p>
      <w:pPr>
        <w:rPr>
          <w:rFonts w:hint="eastAsia"/>
          <w:lang w:val="en-US" w:eastAsia="zh-CN"/>
        </w:rPr>
      </w:pPr>
    </w:p>
    <w:p>
      <w:pPr>
        <w:outlineLvl w:val="1"/>
        <w:rPr>
          <w:rFonts w:hint="eastAsia" w:ascii="黑体" w:hAnsi="黑体" w:eastAsia="黑体" w:cstheme="minorBidi"/>
          <w:kern w:val="2"/>
          <w:sz w:val="28"/>
          <w:szCs w:val="24"/>
          <w:lang w:val="en-US" w:eastAsia="zh-CN" w:bidi="ar-SA"/>
        </w:rPr>
      </w:pPr>
      <w:bookmarkStart w:id="4" w:name="_Toc3766"/>
      <w:r>
        <w:rPr>
          <w:rFonts w:hint="eastAsia" w:ascii="黑体" w:hAnsi="黑体" w:eastAsia="黑体" w:cstheme="minorBidi"/>
          <w:kern w:val="2"/>
          <w:sz w:val="28"/>
          <w:szCs w:val="24"/>
          <w:lang w:val="en-US" w:eastAsia="zh-CN" w:bidi="ar-SA"/>
        </w:rPr>
        <w:t>2.1主菜单界面</w:t>
      </w:r>
      <w:bookmarkEnd w:id="4"/>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包含内容：玩家1,玩家2姓名输入框，单人模式入口，多人模式入口，玩家历史记录入口，设置界面入口，音乐开关按钮</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操作方式：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鼠标点击下方玩家姓名输入框：在进入菜单界面后系统会随机生成玩家用户名，同时玩家可以手动更新使用键盘输入用户名，并以此用户名进行接下来的游戏。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下方黄色play按钮：点击后以玩家1的用户名进行PaperIO单人模式游戏。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下方绿色play按钮：点击后以玩家1，玩家1的用户名分别进行PaperIO双人模式的游戏。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左下奖杯按钮：点击后进入玩家历史记录查看。</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右下设置按钮：点击后进入游戏参数设置界面。</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右上方音乐按钮：点击控制游戏音乐的播放与暂停。</w:t>
      </w:r>
    </w:p>
    <w:p>
      <w:r>
        <w:drawing>
          <wp:inline distT="0" distB="0" distL="114300" distR="114300">
            <wp:extent cx="5271135" cy="2958465"/>
            <wp:effectExtent l="0" t="0" r="190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135" cy="295846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游戏菜单界面</w:t>
      </w:r>
    </w:p>
    <w:p>
      <w:pPr>
        <w:rPr>
          <w:rFonts w:hint="eastAsia" w:ascii="黑体" w:hAnsi="黑体" w:eastAsia="黑体" w:cstheme="minorBidi"/>
          <w:kern w:val="2"/>
          <w:sz w:val="28"/>
          <w:szCs w:val="24"/>
          <w:lang w:val="en-US" w:eastAsia="zh-CN" w:bidi="ar-SA"/>
        </w:rPr>
      </w:pPr>
    </w:p>
    <w:p>
      <w:pPr>
        <w:outlineLvl w:val="1"/>
        <w:rPr>
          <w:rFonts w:hint="eastAsia" w:ascii="黑体" w:hAnsi="黑体" w:eastAsia="黑体" w:cstheme="minorBidi"/>
          <w:kern w:val="2"/>
          <w:sz w:val="28"/>
          <w:szCs w:val="24"/>
          <w:lang w:val="en-US" w:eastAsia="zh-CN" w:bidi="ar-SA"/>
        </w:rPr>
      </w:pPr>
      <w:bookmarkStart w:id="5" w:name="_Toc20416"/>
      <w:r>
        <w:rPr>
          <w:rFonts w:hint="eastAsia" w:ascii="黑体" w:hAnsi="黑体" w:eastAsia="黑体" w:cstheme="minorBidi"/>
          <w:kern w:val="2"/>
          <w:sz w:val="28"/>
          <w:szCs w:val="24"/>
          <w:lang w:val="en-US" w:eastAsia="zh-CN" w:bidi="ar-SA"/>
        </w:rPr>
        <w:t>2.2 历史记录界面</w:t>
      </w:r>
      <w:bookmarkEnd w:id="5"/>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包含内容：玩家1,玩家2姓名以及其对应的最佳游戏成绩，返回菜单界面按钮</w:t>
      </w:r>
    </w:p>
    <w:p>
      <w:pPr>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操作方式：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左上返回按钮：点击后游戏将从历史记录界面返回到游戏菜单界面。</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右方游戏记录：右方显示的玩家姓名分别为菜单界面的玩家1姓名和玩家2姓名，玩家姓名左侧的分数即为当前用户名玩家所进行的游戏最佳成绩。</w:t>
      </w:r>
    </w:p>
    <w:p>
      <w:r>
        <w:drawing>
          <wp:inline distT="0" distB="0" distL="114300" distR="114300">
            <wp:extent cx="5266055" cy="294894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94894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图2-2 游戏历史记录界面</w:t>
      </w:r>
    </w:p>
    <w:p>
      <w:pPr>
        <w:rPr>
          <w:rFonts w:hint="default" w:asciiTheme="minorEastAsia" w:hAnsiTheme="minorEastAsia" w:eastAsiaTheme="minorEastAsia" w:cstheme="minorEastAsia"/>
          <w:kern w:val="2"/>
          <w:sz w:val="24"/>
          <w:szCs w:val="24"/>
          <w:lang w:val="en-US" w:eastAsia="zh-CN" w:bidi="ar-SA"/>
        </w:rPr>
      </w:pPr>
    </w:p>
    <w:p>
      <w:pPr>
        <w:rPr>
          <w:rFonts w:hint="eastAsia" w:ascii="黑体" w:hAnsi="黑体" w:eastAsia="黑体" w:cstheme="minorBidi"/>
          <w:kern w:val="2"/>
          <w:sz w:val="28"/>
          <w:szCs w:val="24"/>
          <w:lang w:val="en-US" w:eastAsia="zh-CN" w:bidi="ar-SA"/>
        </w:rPr>
      </w:pPr>
    </w:p>
    <w:p>
      <w:pPr>
        <w:outlineLvl w:val="1"/>
        <w:rPr>
          <w:rFonts w:hint="eastAsia" w:ascii="黑体" w:hAnsi="黑体" w:eastAsia="黑体" w:cstheme="minorBidi"/>
          <w:kern w:val="2"/>
          <w:sz w:val="28"/>
          <w:szCs w:val="24"/>
          <w:lang w:val="en-US" w:eastAsia="zh-CN" w:bidi="ar-SA"/>
        </w:rPr>
      </w:pPr>
      <w:bookmarkStart w:id="6" w:name="_Toc3313"/>
      <w:r>
        <w:rPr>
          <w:rFonts w:hint="eastAsia" w:ascii="黑体" w:hAnsi="黑体" w:eastAsia="黑体" w:cstheme="minorBidi"/>
          <w:kern w:val="2"/>
          <w:sz w:val="28"/>
          <w:szCs w:val="24"/>
          <w:lang w:val="en-US" w:eastAsia="zh-CN" w:bidi="ar-SA"/>
        </w:rPr>
        <w:t>2.3设置界面</w:t>
      </w:r>
      <w:bookmarkEnd w:id="6"/>
    </w:p>
    <w:p>
      <w:pPr>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包含内容：游戏界面高度，宽度，游戏进行速度，机器人数量控制框，返回菜单界面按钮</w:t>
      </w:r>
    </w:p>
    <w:p>
      <w:pPr>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操作方式：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控制框上下按钮：点击控制框的上下按钮可以调整游戏的相关对应参数。</w:t>
      </w:r>
    </w:p>
    <w:p>
      <w:pPr>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左上返回按钮：点击后游戏将从历史记录界面返回到游戏菜单界面。</w:t>
      </w:r>
    </w:p>
    <w:p>
      <w:r>
        <w:drawing>
          <wp:inline distT="0" distB="0" distL="114300" distR="114300">
            <wp:extent cx="5268595" cy="2951480"/>
            <wp:effectExtent l="0" t="0" r="444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8595" cy="29514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图2-3 游戏设置界面</w:t>
      </w:r>
    </w:p>
    <w:p>
      <w:pPr>
        <w:jc w:val="center"/>
        <w:rPr>
          <w:rFonts w:hint="default"/>
          <w:lang w:val="en-US" w:eastAsia="zh-CN"/>
        </w:rPr>
      </w:pPr>
    </w:p>
    <w:p>
      <w:pPr>
        <w:widowControl w:val="0"/>
        <w:numPr>
          <w:ilvl w:val="0"/>
          <w:numId w:val="0"/>
        </w:numPr>
        <w:spacing w:line="360" w:lineRule="auto"/>
        <w:jc w:val="both"/>
        <w:outlineLvl w:val="1"/>
        <w:rPr>
          <w:rFonts w:hint="eastAsia" w:ascii="黑体" w:hAnsi="黑体" w:eastAsia="黑体" w:cstheme="minorBidi"/>
          <w:kern w:val="2"/>
          <w:sz w:val="28"/>
          <w:szCs w:val="24"/>
          <w:lang w:val="en-US" w:eastAsia="zh-CN" w:bidi="ar-SA"/>
        </w:rPr>
      </w:pPr>
      <w:bookmarkStart w:id="7" w:name="_Toc15207"/>
      <w:r>
        <w:rPr>
          <w:rFonts w:hint="eastAsia" w:ascii="黑体" w:hAnsi="黑体" w:eastAsia="黑体" w:cstheme="minorBidi"/>
          <w:kern w:val="2"/>
          <w:sz w:val="28"/>
          <w:szCs w:val="24"/>
          <w:lang w:val="en-US" w:eastAsia="zh-CN" w:bidi="ar-SA"/>
        </w:rPr>
        <w:t>2.4游戏界面</w:t>
      </w:r>
      <w:bookmarkEnd w:id="7"/>
    </w:p>
    <w:p>
      <w:pPr>
        <w:widowControl w:val="0"/>
        <w:numPr>
          <w:ilvl w:val="0"/>
          <w:numId w:val="0"/>
        </w:numPr>
        <w:spacing w:line="360" w:lineRule="auto"/>
        <w:jc w:val="both"/>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包含内容：游戏计分板，游戏进行相关画面</w:t>
      </w:r>
    </w:p>
    <w:p>
      <w:pPr>
        <w:widowControl w:val="0"/>
        <w:numPr>
          <w:ilvl w:val="0"/>
          <w:numId w:val="0"/>
        </w:numPr>
        <w:spacing w:line="360" w:lineRule="auto"/>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操作方式：</w:t>
      </w:r>
    </w:p>
    <w:p>
      <w:pPr>
        <w:widowControl w:val="0"/>
        <w:numPr>
          <w:ilvl w:val="0"/>
          <w:numId w:val="0"/>
        </w:numPr>
        <w:spacing w:line="360" w:lineRule="auto"/>
        <w:jc w:val="both"/>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计分板：计分板会实时的显示玩家以及玩家占据区域的百分比，同时占据区域越长计分板方块长度越长。</w:t>
      </w:r>
    </w:p>
    <w:p>
      <w:pPr>
        <w:widowControl w:val="0"/>
        <w:numPr>
          <w:ilvl w:val="0"/>
          <w:numId w:val="0"/>
        </w:numPr>
        <w:spacing w:line="360" w:lineRule="auto"/>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单人模式：通过单人模式进入的玩家会以玩家1的用户名进行游戏，在游戏中通过控制上下左右四个方向键来控制自己方块的移动。</w:t>
      </w:r>
    </w:p>
    <w:p>
      <w:pPr>
        <w:widowControl w:val="0"/>
        <w:numPr>
          <w:ilvl w:val="0"/>
          <w:numId w:val="0"/>
        </w:numPr>
        <w:spacing w:line="360" w:lineRule="auto"/>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双人模式：通过双人模式进入的玩家，左侧玩家会以玩家1的用户名进行游戏，右侧的玩家会议玩家2的用户名进行游戏。其中玩家1通过ASDW键代替左下右上键控制方块的移动，玩家2通过控制上下左右四个方向键来控制自己方块的移动。</w:t>
      </w:r>
    </w:p>
    <w:p>
      <w:pPr>
        <w:widowControl w:val="0"/>
        <w:numPr>
          <w:ilvl w:val="0"/>
          <w:numId w:val="0"/>
        </w:numPr>
        <w:spacing w:line="360" w:lineRule="auto"/>
        <w:jc w:val="both"/>
      </w:pPr>
      <w:r>
        <w:drawing>
          <wp:inline distT="0" distB="0" distL="114300" distR="114300">
            <wp:extent cx="5268595" cy="2914650"/>
            <wp:effectExtent l="0" t="0" r="444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8595" cy="2914650"/>
                    </a:xfrm>
                    <a:prstGeom prst="rect">
                      <a:avLst/>
                    </a:prstGeom>
                    <a:noFill/>
                    <a:ln>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val="en-US" w:eastAsia="zh-CN"/>
        </w:rPr>
        <w:t>图2-4 单人模式游戏界面</w:t>
      </w:r>
    </w:p>
    <w:p>
      <w:pPr>
        <w:widowControl w:val="0"/>
        <w:numPr>
          <w:ilvl w:val="0"/>
          <w:numId w:val="0"/>
        </w:numPr>
        <w:spacing w:line="360" w:lineRule="auto"/>
        <w:jc w:val="both"/>
        <w:rPr>
          <w:rFonts w:hint="default" w:asciiTheme="minorEastAsia" w:hAnsiTheme="minorEastAsia" w:eastAsiaTheme="minorEastAsia" w:cstheme="minorEastAsia"/>
          <w:kern w:val="2"/>
          <w:sz w:val="24"/>
          <w:szCs w:val="24"/>
          <w:lang w:val="en-US" w:eastAsia="zh-CN" w:bidi="ar-SA"/>
        </w:rPr>
      </w:pPr>
    </w:p>
    <w:p>
      <w:pPr>
        <w:widowControl w:val="0"/>
        <w:numPr>
          <w:ilvl w:val="0"/>
          <w:numId w:val="0"/>
        </w:numPr>
        <w:spacing w:line="360" w:lineRule="auto"/>
        <w:jc w:val="both"/>
      </w:pPr>
      <w:r>
        <w:drawing>
          <wp:inline distT="0" distB="0" distL="114300" distR="114300">
            <wp:extent cx="5274310" cy="2936240"/>
            <wp:effectExtent l="0" t="0" r="1397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2936240"/>
                    </a:xfrm>
                    <a:prstGeom prst="rect">
                      <a:avLst/>
                    </a:prstGeom>
                    <a:noFill/>
                    <a:ln>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val="en-US" w:eastAsia="zh-CN"/>
        </w:rPr>
        <w:t>图2-5 双人模式游戏界面</w:t>
      </w:r>
    </w:p>
    <w:p>
      <w:pPr>
        <w:widowControl w:val="0"/>
        <w:numPr>
          <w:ilvl w:val="0"/>
          <w:numId w:val="0"/>
        </w:numPr>
        <w:spacing w:line="360" w:lineRule="auto"/>
        <w:jc w:val="center"/>
        <w:rPr>
          <w:rFonts w:hint="eastAsia"/>
          <w:lang w:val="en-US" w:eastAsia="zh-CN"/>
        </w:rPr>
      </w:pPr>
    </w:p>
    <w:p>
      <w:pPr>
        <w:pStyle w:val="2"/>
        <w:numPr>
          <w:ilvl w:val="0"/>
          <w:numId w:val="1"/>
        </w:numPr>
        <w:bidi w:val="0"/>
        <w:ind w:left="0" w:leftChars="0" w:firstLine="0" w:firstLineChars="0"/>
        <w:rPr>
          <w:rFonts w:hint="default"/>
          <w:lang w:val="en-US" w:eastAsia="zh-CN"/>
        </w:rPr>
      </w:pPr>
      <w:r>
        <w:rPr>
          <w:rFonts w:hint="eastAsia"/>
          <w:lang w:val="en-US" w:eastAsia="zh-CN"/>
        </w:rPr>
        <w:t>异常处理</w:t>
      </w:r>
    </w:p>
    <w:p>
      <w:pPr>
        <w:ind w:firstLine="420" w:firstLineChars="0"/>
        <w:rPr>
          <w:rFonts w:hint="default"/>
          <w:lang w:val="en-US" w:eastAsia="zh-CN"/>
        </w:rPr>
      </w:pPr>
      <w:r>
        <w:rPr>
          <w:rFonts w:hint="eastAsia"/>
          <w:lang w:val="en-US" w:eastAsia="zh-CN"/>
        </w:rPr>
        <w:t>游戏中会有相关的音乐播放，在wav文件完整的播放完成后会抛出IllegalArgumentException异常，程序会在控制台打印出这种异常</w:t>
      </w:r>
      <w:bookmarkStart w:id="8" w:name="_GoBack"/>
      <w:bookmarkEnd w:id="8"/>
      <w:r>
        <w:rPr>
          <w:rFonts w:hint="eastAsia"/>
          <w:lang w:val="en-US" w:eastAsia="zh-CN"/>
        </w:rPr>
        <w:t>。</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D390A4"/>
    <w:multiLevelType w:val="singleLevel"/>
    <w:tmpl w:val="B0D390A4"/>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DD62F2"/>
    <w:rsid w:val="12C032AD"/>
    <w:rsid w:val="18541319"/>
    <w:rsid w:val="1B166927"/>
    <w:rsid w:val="1FEE2AD8"/>
    <w:rsid w:val="2F9316AF"/>
    <w:rsid w:val="302E698E"/>
    <w:rsid w:val="30BF4D3E"/>
    <w:rsid w:val="3E5B6624"/>
    <w:rsid w:val="42E26566"/>
    <w:rsid w:val="4DED401D"/>
    <w:rsid w:val="5871005E"/>
    <w:rsid w:val="5B194206"/>
    <w:rsid w:val="5C0D7E6A"/>
    <w:rsid w:val="5CFD4173"/>
    <w:rsid w:val="629579EA"/>
    <w:rsid w:val="662E111E"/>
    <w:rsid w:val="75555A27"/>
    <w:rsid w:val="7DE074C4"/>
    <w:rsid w:val="7E851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50" w:beforeLines="50" w:beforeAutospacing="0" w:after="50" w:afterLines="50" w:afterAutospacing="0" w:line="240" w:lineRule="auto"/>
      <w:jc w:val="center"/>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50" w:beforeLines="50" w:beforeAutospacing="0" w:after="50" w:afterLines="50" w:afterAutospacing="0" w:line="240" w:lineRule="auto"/>
      <w:outlineLvl w:val="1"/>
    </w:pPr>
    <w:rPr>
      <w:rFonts w:ascii="黑体" w:hAnsi="黑体" w:eastAsia="黑体"/>
      <w:sz w:val="28"/>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WPSOffice手动目录 1"/>
    <w:uiPriority w:val="0"/>
    <w:pPr>
      <w:ind w:leftChars="0"/>
    </w:pPr>
    <w:rPr>
      <w:rFonts w:ascii="Times New Roman" w:hAnsi="Times New Roman" w:eastAsia="宋体" w:cs="Times New Roman"/>
      <w:sz w:val="20"/>
      <w:szCs w:val="20"/>
    </w:rPr>
  </w:style>
  <w:style w:type="paragraph" w:customStyle="1" w:styleId="10">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2020-06-14T09:45:00Z</dcterms:created>
  <dc:creator>83841</dc:creator>
  <cp:lastModifiedBy>Y</cp:lastModifiedBy>
  <dcterms:modified xsi:type="dcterms:W3CDTF">2020-06-14T14:54:52Z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