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03C7" w14:textId="32D054B5" w:rsidR="008248B6" w:rsidRDefault="007151C5" w:rsidP="007151C5">
      <w:pPr>
        <w:pStyle w:val="a3"/>
      </w:pPr>
      <w:r w:rsidRPr="007151C5">
        <w:rPr>
          <w:rFonts w:hint="eastAsia"/>
        </w:rPr>
        <w:t>《</w:t>
      </w:r>
      <w:r>
        <w:rPr>
          <w:rFonts w:hint="eastAsia"/>
        </w:rPr>
        <w:t>雷雨轩</w:t>
      </w:r>
      <w:r w:rsidRPr="007151C5">
        <w:rPr>
          <w:rFonts w:hint="eastAsia"/>
        </w:rPr>
        <w:t>个人网站设计说明文档》</w:t>
      </w:r>
    </w:p>
    <w:p w14:paraId="7D4E7B91" w14:textId="1338F83D" w:rsidR="007151C5" w:rsidRDefault="007151C5" w:rsidP="007151C5">
      <w:pPr>
        <w:pStyle w:val="3"/>
      </w:pPr>
      <w:r w:rsidRPr="007151C5">
        <w:rPr>
          <w:rFonts w:hint="eastAsia"/>
        </w:rPr>
        <w:t>访问地址</w:t>
      </w:r>
      <w:r>
        <w:rPr>
          <w:rFonts w:hint="eastAsia"/>
        </w:rPr>
        <w:t>：</w:t>
      </w:r>
    </w:p>
    <w:p w14:paraId="0B97F88E" w14:textId="77777777" w:rsidR="007151C5" w:rsidRPr="007151C5" w:rsidRDefault="007151C5" w:rsidP="007151C5">
      <w:pPr>
        <w:rPr>
          <w:rFonts w:hint="eastAsia"/>
        </w:rPr>
      </w:pPr>
    </w:p>
    <w:p w14:paraId="3698C2F3" w14:textId="2DD700DE" w:rsidR="007151C5" w:rsidRDefault="007151C5" w:rsidP="007151C5">
      <w:pPr>
        <w:pStyle w:val="3"/>
      </w:pPr>
      <w:r>
        <w:rPr>
          <w:rFonts w:hint="eastAsia"/>
        </w:rPr>
        <w:t>设计思路：</w:t>
      </w:r>
    </w:p>
    <w:p w14:paraId="2C49151F" w14:textId="534DC45B" w:rsidR="007151C5" w:rsidRPr="007151C5" w:rsidRDefault="007151C5" w:rsidP="00E04F0C">
      <w:pPr>
        <w:ind w:firstLineChars="150" w:firstLine="315"/>
        <w:rPr>
          <w:rFonts w:hint="eastAsia"/>
        </w:rPr>
      </w:pPr>
      <w:r>
        <w:rPr>
          <w:rFonts w:hint="eastAsia"/>
        </w:rPr>
        <w:t>共四个页面，分别为：主页、兴趣爱好、旅行足迹</w:t>
      </w:r>
      <w:r w:rsidR="00E04F0C">
        <w:rPr>
          <w:rFonts w:hint="eastAsia"/>
        </w:rPr>
        <w:t>、美食推荐</w:t>
      </w:r>
    </w:p>
    <w:p w14:paraId="4E10FC98" w14:textId="0FF35483" w:rsidR="007151C5" w:rsidRDefault="007151C5" w:rsidP="007151C5">
      <w:pPr>
        <w:pStyle w:val="4"/>
      </w:pPr>
      <w:r>
        <w:rPr>
          <w:rFonts w:hint="eastAsia"/>
        </w:rPr>
        <w:t>（一、）主页：</w:t>
      </w:r>
    </w:p>
    <w:p w14:paraId="04FDE6DB" w14:textId="55296EFF" w:rsidR="00E04F0C" w:rsidRPr="00E04F0C" w:rsidRDefault="00E04F0C" w:rsidP="00E04F0C">
      <w:pPr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t>.html</w:t>
      </w:r>
      <w:r>
        <w:rPr>
          <w:rFonts w:hint="eastAsia"/>
        </w:rPr>
        <w:t>主体结构:</w:t>
      </w:r>
    </w:p>
    <w:p w14:paraId="474C45D1" w14:textId="31940B46" w:rsidR="001472C8" w:rsidRPr="00E04F0C" w:rsidRDefault="001472C8" w:rsidP="001472C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导航栏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av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导航图片</m:t>
                          </m:r>
                          <m:r>
                            <w:rPr>
                              <w:rFonts w:ascii="Cambria Math" w:hAnsi="Cambria Math"/>
                            </w:rPr>
                            <m:t>navicon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导航语</m:t>
                          </m:r>
                          <m:r>
                            <w:rPr>
                              <w:rFonts w:ascii="Cambria Math" w:hAnsi="Cambria Math"/>
                            </w:rPr>
                            <m:t>navigation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导航列表标签</m:t>
                          </m:r>
                          <m:r>
                            <w:rPr>
                              <w:rFonts w:ascii="Cambria Math" w:hAnsi="Cambria Math"/>
                            </w:rPr>
                            <m:t>ul-li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主体</m:t>
                  </m:r>
                  <m:r>
                    <w:rPr>
                      <w:rFonts w:ascii="Cambria Math" w:hAnsi="Cambria Math" w:hint="eastAsia"/>
                    </w:rPr>
                    <m:t>main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图片</m:t>
                          </m:r>
                          <m:r>
                            <w:rPr>
                              <w:rFonts w:ascii="Cambria Math" w:hAnsi="Cambria Math"/>
                            </w:rPr>
                            <m:t>container1_left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标题</m:t>
                          </m:r>
                          <m:r>
                            <w:rPr>
                              <w:rFonts w:ascii="Cambria Math" w:hAnsi="Cambria Math"/>
                            </w:rPr>
                            <m:t>container1_tittle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文字内容</m:t>
                          </m:r>
                          <m:r>
                            <w:rPr>
                              <w:rFonts w:ascii="Cambria Math" w:hAnsi="Cambria Math"/>
                            </w:rPr>
                            <m:t>container1_right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页脚</m:t>
                  </m:r>
                  <m:r>
                    <w:rPr>
                      <w:rFonts w:ascii="Cambria Math" w:hAnsi="Cambria Math" w:hint="eastAsia"/>
                    </w:rPr>
                    <m:t>footer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第一列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footer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col.B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stWis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es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第二列表单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ooter-col.table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第三列</m:t>
                          </m:r>
                          <m:r>
                            <w:rPr>
                              <w:rFonts w:ascii="Cambria Math" w:hAnsi="Cambria Math"/>
                            </w:rPr>
                            <m:t>footer-col.</m:t>
                          </m:r>
                          <m:r>
                            <w:rPr>
                              <w:rFonts w:ascii="Cambria Math" w:hAnsi="Cambria Math"/>
                            </w:rPr>
                            <m:t>Contact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EF77320" w14:textId="48DD47B6" w:rsidR="00E04F0C" w:rsidRPr="00E04F0C" w:rsidRDefault="00E04F0C" w:rsidP="00E04F0C">
      <w:pPr>
        <w:widowControl/>
        <w:ind w:firstLineChars="150" w:firstLine="360"/>
        <w:jc w:val="left"/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</w:pPr>
      <w:r w:rsidRPr="00E04F0C">
        <w:rPr>
          <w:rFonts w:ascii="宋体" w:eastAsia="宋体" w:hAnsi="宋体" w:hint="eastAsia"/>
          <w:sz w:val="24"/>
        </w:rPr>
        <w:t>本页面采用凝胶布局，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其中内容宽度是固定的, 但是外边距会随着浏览器窗口扩展或收缩</w:t>
      </w:r>
      <w:r w:rsidR="009344A6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凝胶布局通常会把内容放在中央。</w:t>
      </w:r>
    </w:p>
    <w:p w14:paraId="7BDAD975" w14:textId="6A480EB6" w:rsidR="00E04F0C" w:rsidRDefault="00E04F0C" w:rsidP="00E04F0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</w:rPr>
      </w:pPr>
      <w:r w:rsidRPr="00E04F0C">
        <w:rPr>
          <w:rFonts w:ascii="宋体" w:eastAsia="宋体" w:hAnsi="宋体" w:cs="宋体" w:hint="eastAsia"/>
          <w:kern w:val="0"/>
          <w:sz w:val="24"/>
        </w:rPr>
        <w:t>主页内容主要是呈现其余三个页面的概括内容，</w:t>
      </w:r>
      <w:r>
        <w:rPr>
          <w:rFonts w:ascii="宋体" w:eastAsia="宋体" w:hAnsi="宋体" w:cs="宋体" w:hint="eastAsia"/>
          <w:kern w:val="0"/>
          <w:sz w:val="24"/>
        </w:rPr>
        <w:t>我们既</w:t>
      </w:r>
      <w:r w:rsidRPr="00E04F0C">
        <w:rPr>
          <w:rFonts w:ascii="宋体" w:eastAsia="宋体" w:hAnsi="宋体" w:cs="宋体" w:hint="eastAsia"/>
          <w:kern w:val="0"/>
          <w:sz w:val="24"/>
        </w:rPr>
        <w:t>可以通过右上角导航栏列表进入其他页面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Pr="00E04F0C">
        <w:rPr>
          <w:rFonts w:ascii="宋体" w:eastAsia="宋体" w:hAnsi="宋体" w:cs="宋体" w:hint="eastAsia"/>
          <w:kern w:val="0"/>
          <w:sz w:val="24"/>
        </w:rPr>
        <w:t>也可以通过主页主体部分图片选择分别进入不同页面。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页面中心附有大标题，同时主体部分包括其余页面的图片、标题以及相关文案进行介绍。页脚区分为三栏，第一栏是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BestWishes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祝愿栏，放置了普通的段落文字标签p；第二栏是回馈栏，放置了留言表单</w:t>
      </w:r>
      <w:r w:rsidR="009344A6">
        <w:rPr>
          <w:rFonts w:ascii="宋体" w:eastAsia="宋体" w:hAnsi="宋体" w:cs="宋体" w:hint="eastAsia"/>
          <w:kern w:val="0"/>
          <w:sz w:val="24"/>
        </w:rPr>
        <w:t>以及提交按钮；第三栏是联系方式栏，也是放置了普通段落文字标签p。</w:t>
      </w:r>
    </w:p>
    <w:p w14:paraId="17813FB8" w14:textId="2E7BCA42" w:rsidR="00E04F0C" w:rsidRPr="009344A6" w:rsidRDefault="009344A6" w:rsidP="009344A6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导航栏主要设置了fixed定位，使它相对于浏览器页面来说永远固定，并且考虑到可能会被其他元素覆盖而用z-index：9</w:t>
      </w:r>
      <w:r>
        <w:rPr>
          <w:rFonts w:ascii="宋体" w:eastAsia="宋体" w:hAnsi="宋体" w:cs="宋体"/>
          <w:kern w:val="0"/>
          <w:sz w:val="24"/>
        </w:rPr>
        <w:t>99</w:t>
      </w:r>
      <w:r>
        <w:rPr>
          <w:rFonts w:ascii="宋体" w:eastAsia="宋体" w:hAnsi="宋体" w:cs="宋体" w:hint="eastAsia"/>
          <w:kern w:val="0"/>
          <w:sz w:val="24"/>
        </w:rPr>
        <w:t>将图层设置为最高。主内容区使用background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 xml:space="preserve"> image设置了背景图片，以及内边距上下为5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px，padding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top</w:t>
      </w:r>
      <w:r>
        <w:rPr>
          <w:rFonts w:ascii="宋体" w:eastAsia="宋体" w:hAnsi="宋体" w:cs="宋体"/>
          <w:kern w:val="0"/>
          <w:sz w:val="24"/>
        </w:rPr>
        <w:t>/</w:t>
      </w:r>
      <w:r>
        <w:rPr>
          <w:rFonts w:ascii="宋体" w:eastAsia="宋体" w:hAnsi="宋体" w:cs="宋体" w:hint="eastAsia"/>
          <w:kern w:val="0"/>
          <w:sz w:val="24"/>
        </w:rPr>
        <w:t>bottom：5</w:t>
      </w:r>
      <w:r>
        <w:rPr>
          <w:rFonts w:ascii="宋体" w:eastAsia="宋体" w:hAnsi="宋体" w:cs="宋体"/>
          <w:kern w:val="0"/>
          <w:sz w:val="24"/>
        </w:rPr>
        <w:t>0</w:t>
      </w:r>
      <w:r>
        <w:rPr>
          <w:rFonts w:ascii="宋体" w:eastAsia="宋体" w:hAnsi="宋体" w:cs="宋体" w:hint="eastAsia"/>
          <w:kern w:val="0"/>
          <w:sz w:val="24"/>
        </w:rPr>
        <w:t>px。主体部分内容大多都设置为块状元素display：block并浮动左侧float：left。</w:t>
      </w:r>
    </w:p>
    <w:p w14:paraId="6FDA2376" w14:textId="7743AD21" w:rsidR="007151C5" w:rsidRDefault="007151C5" w:rsidP="007151C5">
      <w:pPr>
        <w:pStyle w:val="4"/>
      </w:pPr>
      <w:r>
        <w:rPr>
          <w:rFonts w:hint="eastAsia"/>
        </w:rPr>
        <w:lastRenderedPageBreak/>
        <w:t>（二、）兴趣爱好：</w:t>
      </w:r>
    </w:p>
    <w:p w14:paraId="49132087" w14:textId="77777777" w:rsidR="009344A6" w:rsidRPr="00E04F0C" w:rsidRDefault="009344A6" w:rsidP="009344A6">
      <w:pPr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t>.html</w:t>
      </w:r>
      <w:r>
        <w:rPr>
          <w:rFonts w:hint="eastAsia"/>
        </w:rPr>
        <w:t>主体结构:</w:t>
      </w:r>
    </w:p>
    <w:p w14:paraId="7DD3C882" w14:textId="7B91BB71" w:rsidR="009344A6" w:rsidRPr="00E04F0C" w:rsidRDefault="009344A6" w:rsidP="009344A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导航栏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av-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导航图片</m:t>
                          </m:r>
                          <m:r>
                            <w:rPr>
                              <w:rFonts w:ascii="Cambria Math" w:hAnsi="Cambria Math"/>
                            </w:rPr>
                            <m:t>navicon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导航语</m:t>
                          </m:r>
                          <m:r>
                            <w:rPr>
                              <w:rFonts w:ascii="Cambria Math" w:hAnsi="Cambria Math"/>
                            </w:rPr>
                            <m:t>navigation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导航列表标签</m:t>
                          </m:r>
                          <m:r>
                            <w:rPr>
                              <w:rFonts w:ascii="Cambria Math" w:hAnsi="Cambria Math"/>
                            </w:rPr>
                            <m:t>ul-li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主体</m:t>
                  </m:r>
                  <m:r>
                    <w:rPr>
                      <w:rFonts w:ascii="Cambria Math" w:hAnsi="Cambria Math" w:hint="eastAsia"/>
                    </w:rPr>
                    <m:t>main</m:t>
                  </m:r>
                  <m:r>
                    <w:rPr>
                      <w:rFonts w:ascii="Cambria Math" w:hAnsi="Cambria Math"/>
                    </w:rPr>
                    <m:t>--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侧边栏</m:t>
                          </m:r>
                          <m:r>
                            <w:rPr>
                              <w:rFonts w:ascii="Cambria Math" w:hAnsi="Cambria Math"/>
                            </w:rPr>
                            <m:t>side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表格</m:t>
                          </m:r>
                          <m:r>
                            <w:rPr>
                              <w:rFonts w:ascii="Cambria Math" w:hAnsi="Cambria Math"/>
                            </w:rPr>
                            <m:t>studytable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标题</m:t>
                          </m:r>
                          <m:r>
                            <w:rPr>
                              <w:rFonts w:ascii="Cambria Math" w:hAnsi="Cambria Math"/>
                            </w:rPr>
                            <m:t>highlight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页脚</m:t>
                  </m:r>
                  <m:r>
                    <w:rPr>
                      <w:rFonts w:ascii="Cambria Math" w:hAnsi="Cambria Math" w:hint="eastAsia"/>
                    </w:rPr>
                    <m:t>footer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第一列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footer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col.B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stWis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es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第二列表单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ooter-col.table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第三列</m:t>
                          </m:r>
                          <m:r>
                            <w:rPr>
                              <w:rFonts w:ascii="Cambria Math" w:hAnsi="Cambria Math"/>
                            </w:rPr>
                            <m:t>footer-col.Contact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7CAB6676" w14:textId="5686B9C6" w:rsidR="009344A6" w:rsidRDefault="009344A6" w:rsidP="009344A6">
      <w:pPr>
        <w:widowControl/>
        <w:ind w:firstLineChars="150" w:firstLine="360"/>
        <w:jc w:val="left"/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</w:pPr>
      <w:r w:rsidRPr="00E04F0C">
        <w:rPr>
          <w:rFonts w:ascii="宋体" w:eastAsia="宋体" w:hAnsi="宋体" w:hint="eastAsia"/>
          <w:sz w:val="24"/>
        </w:rPr>
        <w:t>本页面采用凝胶布局，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其中内容宽度是固定的, 但是外边距会随着浏览器窗口扩展或收缩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凝胶布局通常会把内容放在中央。</w:t>
      </w:r>
    </w:p>
    <w:p w14:paraId="0130BF42" w14:textId="77777777" w:rsidR="0018497A" w:rsidRDefault="009344A6" w:rsidP="0018497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本页面主体部分包括了侧边栏</w:t>
      </w:r>
      <w:r w:rsidR="0018497A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和表格进行书籍、动漫、电影的推荐。侧边栏部分分为</w:t>
      </w:r>
      <w:proofErr w:type="spellStart"/>
      <w:r w:rsidR="0018497A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introduct</w:t>
      </w:r>
      <w:proofErr w:type="spellEnd"/>
      <w:r w:rsidR="0018497A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文字块和</w:t>
      </w:r>
      <w:proofErr w:type="spellStart"/>
      <w:r w:rsidR="0018497A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img</w:t>
      </w:r>
      <w:proofErr w:type="spellEnd"/>
      <w:r w:rsidR="0018497A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图片块；表格第一行合并三行列出表格名称：动漫推荐、电影推荐。接下来分三列：动漫名称/电影名称、内容简介、出版时间/上映时间，完成内容介绍。</w:t>
      </w:r>
      <w:r w:rsidR="0018497A">
        <w:rPr>
          <w:rFonts w:ascii="宋体" w:eastAsia="宋体" w:hAnsi="宋体" w:cs="宋体" w:hint="eastAsia"/>
          <w:kern w:val="0"/>
          <w:sz w:val="24"/>
        </w:rPr>
        <w:t>页脚区</w:t>
      </w:r>
      <w:r w:rsidR="0018497A">
        <w:rPr>
          <w:rFonts w:ascii="宋体" w:eastAsia="宋体" w:hAnsi="宋体" w:cs="宋体" w:hint="eastAsia"/>
          <w:kern w:val="0"/>
          <w:sz w:val="24"/>
        </w:rPr>
        <w:t>与主页相同</w:t>
      </w:r>
      <w:r w:rsidR="0018497A">
        <w:rPr>
          <w:rFonts w:ascii="宋体" w:eastAsia="宋体" w:hAnsi="宋体" w:cs="宋体" w:hint="eastAsia"/>
          <w:kern w:val="0"/>
          <w:sz w:val="24"/>
        </w:rPr>
        <w:t>。</w:t>
      </w:r>
    </w:p>
    <w:p w14:paraId="513C7448" w14:textId="571FAC42" w:rsidR="007151C5" w:rsidRPr="0018497A" w:rsidRDefault="0018497A" w:rsidP="0018497A">
      <w:pPr>
        <w:widowControl/>
        <w:ind w:firstLineChars="150" w:firstLine="360"/>
        <w:jc w:val="left"/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导航区会根据header图片背景进行不同颜色设定，本页面要设置表格边界距离、边框、样式等，侧边栏要设置为浮动在左侧float：left。</w:t>
      </w:r>
    </w:p>
    <w:p w14:paraId="237FCC5B" w14:textId="7CD927CF" w:rsidR="007151C5" w:rsidRDefault="007151C5" w:rsidP="007151C5">
      <w:pPr>
        <w:pStyle w:val="4"/>
      </w:pPr>
      <w:r>
        <w:rPr>
          <w:rFonts w:hint="eastAsia"/>
        </w:rPr>
        <w:t>（三、）旅游足迹：</w:t>
      </w:r>
    </w:p>
    <w:p w14:paraId="7B588843" w14:textId="6B3BB2FA" w:rsidR="0018497A" w:rsidRPr="00E04F0C" w:rsidRDefault="0018497A" w:rsidP="0018497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导航栏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av-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导航图片</m:t>
                          </m:r>
                          <m:r>
                            <w:rPr>
                              <w:rFonts w:ascii="Cambria Math" w:hAnsi="Cambria Math"/>
                            </w:rPr>
                            <m:t>navicon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导航语</m:t>
                          </m:r>
                          <m:r>
                            <w:rPr>
                              <w:rFonts w:ascii="Cambria Math" w:hAnsi="Cambria Math"/>
                            </w:rPr>
                            <m:t>navigation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导航列表标签</m:t>
                          </m:r>
                          <m:r>
                            <w:rPr>
                              <w:rFonts w:ascii="Cambria Math" w:hAnsi="Cambria Math"/>
                            </w:rPr>
                            <m:t>ul-li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主体</m:t>
                  </m:r>
                  <m:r>
                    <w:rPr>
                      <w:rFonts w:ascii="Cambria Math" w:hAnsi="Cambria Math" w:hint="eastAsia"/>
                    </w:rPr>
                    <m:t>main</m:t>
                  </m:r>
                  <m:r>
                    <w:rPr>
                      <w:rFonts w:ascii="Cambria Math" w:hAnsi="Cambria Math"/>
                    </w:rPr>
                    <m:t>--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图片区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ontainer_block_top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标题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ontainer_block_tittle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文字区</m:t>
                          </m:r>
                          <m:r>
                            <w:rPr>
                              <w:rFonts w:ascii="Cambria Math" w:hAnsi="Cambria Math"/>
                            </w:rPr>
                            <m:t>container_block_down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页脚</m:t>
                  </m:r>
                  <m:r>
                    <w:rPr>
                      <w:rFonts w:ascii="Cambria Math" w:hAnsi="Cambria Math" w:hint="eastAsia"/>
                    </w:rPr>
                    <m:t>footer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第一列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footer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col.B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stWis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es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第二列表单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ooter-col.table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第三列</m:t>
                          </m:r>
                          <m:r>
                            <w:rPr>
                              <w:rFonts w:ascii="Cambria Math" w:hAnsi="Cambria Math"/>
                            </w:rPr>
                            <m:t>footer-col.Contact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9228E0D" w14:textId="77777777" w:rsidR="0018497A" w:rsidRDefault="0018497A" w:rsidP="0018497A">
      <w:pPr>
        <w:widowControl/>
        <w:ind w:firstLineChars="150" w:firstLine="360"/>
        <w:jc w:val="left"/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</w:pPr>
      <w:r w:rsidRPr="00E04F0C">
        <w:rPr>
          <w:rFonts w:ascii="宋体" w:eastAsia="宋体" w:hAnsi="宋体" w:hint="eastAsia"/>
          <w:sz w:val="24"/>
        </w:rPr>
        <w:t>本页面采用凝胶布局，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其中内容宽度是固定的, 但是外边距会随着浏览器窗口扩展或收缩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凝胶布局通常会把内容放在中央。</w:t>
      </w:r>
    </w:p>
    <w:p w14:paraId="09418BFE" w14:textId="16D67F23" w:rsidR="007151C5" w:rsidRDefault="0018497A" w:rsidP="0018497A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本页面主体部分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我设置了三部分，其中每一部分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包括了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图片区、标题、文字区对旅行过的景点：十八梯、解放碑、观音桥做出介绍，并且图片选用了自己亲自拍摄的。</w:t>
      </w:r>
      <w:r w:rsidR="00EB6F7D">
        <w:rPr>
          <w:rFonts w:ascii="宋体" w:eastAsia="宋体" w:hAnsi="宋体" w:cs="宋体" w:hint="eastAsia"/>
          <w:kern w:val="0"/>
          <w:sz w:val="24"/>
        </w:rPr>
        <w:t>页脚区与主页相同。</w:t>
      </w:r>
    </w:p>
    <w:p w14:paraId="602C0DBE" w14:textId="554A81C3" w:rsidR="007151C5" w:rsidRDefault="00EB6F7D" w:rsidP="007151C5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导航区会根据header图片背景进行不同颜色设定，</w:t>
      </w:r>
      <w:r>
        <w:rPr>
          <w:rFonts w:ascii="宋体" w:eastAsia="宋体" w:hAnsi="宋体" w:cs="宋体" w:hint="eastAsia"/>
          <w:kern w:val="0"/>
          <w:sz w:val="24"/>
        </w:rPr>
        <w:t>注意最后一列容器的</w:t>
      </w:r>
      <w:r>
        <w:rPr>
          <w:rFonts w:ascii="宋体" w:eastAsia="宋体" w:hAnsi="宋体" w:cs="宋体" w:hint="eastAsia"/>
          <w:kern w:val="0"/>
          <w:sz w:val="24"/>
        </w:rPr>
        <w:lastRenderedPageBreak/>
        <w:t>样式需要通过设定margin、padding等来保证边距合适。</w:t>
      </w:r>
    </w:p>
    <w:p w14:paraId="597FECF1" w14:textId="08C67E00" w:rsidR="007151C5" w:rsidRDefault="007151C5" w:rsidP="007151C5">
      <w:pPr>
        <w:pStyle w:val="4"/>
      </w:pPr>
      <w:r>
        <w:rPr>
          <w:rFonts w:hint="eastAsia"/>
        </w:rPr>
        <w:t>（四、）</w:t>
      </w:r>
      <w:r>
        <w:rPr>
          <w:rFonts w:hint="eastAsia"/>
        </w:rPr>
        <w:t>美食推荐</w:t>
      </w:r>
      <w:r>
        <w:rPr>
          <w:rFonts w:hint="eastAsia"/>
        </w:rPr>
        <w:t>：</w:t>
      </w:r>
    </w:p>
    <w:p w14:paraId="4482F418" w14:textId="26610BA1" w:rsidR="0018497A" w:rsidRPr="00EB6F7D" w:rsidRDefault="0018497A" w:rsidP="0018497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导航栏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av-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导航图片</m:t>
                          </m:r>
                          <m:r>
                            <w:rPr>
                              <w:rFonts w:ascii="Cambria Math" w:hAnsi="Cambria Math"/>
                            </w:rPr>
                            <m:t>navicon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导航语</m:t>
                          </m:r>
                          <m:r>
                            <w:rPr>
                              <w:rFonts w:ascii="Cambria Math" w:hAnsi="Cambria Math"/>
                            </w:rPr>
                            <m:t>navigation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导航列表标签</m:t>
                          </m:r>
                          <m:r>
                            <w:rPr>
                              <w:rFonts w:ascii="Cambria Math" w:hAnsi="Cambria Math"/>
                            </w:rPr>
                            <m:t>ul-li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主体</m:t>
                  </m:r>
                  <m:r>
                    <w:rPr>
                      <w:rFonts w:ascii="Cambria Math" w:hAnsi="Cambria Math" w:hint="eastAsia"/>
                    </w:rPr>
                    <m:t>main</m:t>
                  </m:r>
                  <m:r>
                    <w:rPr>
                      <w:rFonts w:ascii="Cambria Math" w:hAnsi="Cambria Math"/>
                    </w:rPr>
                    <m:t>--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图片区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ontainer_block_top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标题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ontainer_block_tittle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文字区</m:t>
                          </m:r>
                          <m:r>
                            <w:rPr>
                              <w:rFonts w:ascii="Cambria Math" w:hAnsi="Cambria Math"/>
                            </w:rPr>
                            <m:t>container_block_down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页脚</m:t>
                  </m:r>
                  <m:r>
                    <w:rPr>
                      <w:rFonts w:ascii="Cambria Math" w:hAnsi="Cambria Math" w:hint="eastAsia"/>
                    </w:rPr>
                    <m:t>footer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第一列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footer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col.B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stWis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es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第二列表单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ooter-col.table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第三列</m:t>
                          </m:r>
                          <m:r>
                            <w:rPr>
                              <w:rFonts w:ascii="Cambria Math" w:hAnsi="Cambria Math"/>
                            </w:rPr>
                            <m:t>footer-col.Contact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6E4E7BB5" w14:textId="77777777" w:rsidR="00EB6F7D" w:rsidRDefault="00EB6F7D" w:rsidP="00EB6F7D">
      <w:pPr>
        <w:widowControl/>
        <w:ind w:firstLineChars="150" w:firstLine="360"/>
        <w:jc w:val="left"/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</w:pPr>
      <w:r w:rsidRPr="00E04F0C">
        <w:rPr>
          <w:rFonts w:ascii="宋体" w:eastAsia="宋体" w:hAnsi="宋体" w:hint="eastAsia"/>
          <w:sz w:val="24"/>
        </w:rPr>
        <w:t>本页面采用凝胶布局，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其中内容宽度是固定的, 但是外边距会随着浏览器窗口扩展或收缩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  <w:r w:rsidRPr="00E04F0C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凝胶布局通常会把内容放在中央。</w:t>
      </w:r>
    </w:p>
    <w:p w14:paraId="53ECB5C8" w14:textId="238E4FEE" w:rsidR="00EB6F7D" w:rsidRDefault="00EB6F7D" w:rsidP="00EB6F7D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本页面主体部分我设置了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六个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部分，其中每一部分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都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包括了图片区、标题、文字区对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我推荐的美食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：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川菜、泰餐、江浙菜、成都火锅、烧烤、粤菜</w:t>
      </w:r>
      <w:r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做出介绍，并且图片选用了自己亲自拍摄的。</w:t>
      </w:r>
      <w:r>
        <w:rPr>
          <w:rFonts w:ascii="宋体" w:eastAsia="宋体" w:hAnsi="宋体" w:cs="宋体" w:hint="eastAsia"/>
          <w:kern w:val="0"/>
          <w:sz w:val="24"/>
        </w:rPr>
        <w:t>页脚区与主页相同。</w:t>
      </w:r>
    </w:p>
    <w:p w14:paraId="7407E7A4" w14:textId="22E52857" w:rsidR="00EB6F7D" w:rsidRPr="00EB6F7D" w:rsidRDefault="00EB6F7D" w:rsidP="0018497A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导航区会根据header图片背景进行不同颜色设定，注意最后一列容器的样式需要通过设定margin、padding等来保证边距合适</w:t>
      </w:r>
      <w:r>
        <w:rPr>
          <w:rFonts w:hint="eastAsia"/>
        </w:rPr>
        <w:t>，与上一页面不同的是每一块用来存放内容的容器背景颜色通过background</w:t>
      </w:r>
      <w:r>
        <w:t>-</w:t>
      </w:r>
      <w:r>
        <w:rPr>
          <w:rFonts w:hint="eastAsia"/>
        </w:rPr>
        <w:t>color进行了更改。</w:t>
      </w:r>
    </w:p>
    <w:p w14:paraId="41DC8910" w14:textId="77777777" w:rsidR="0018497A" w:rsidRPr="0018497A" w:rsidRDefault="0018497A" w:rsidP="0018497A">
      <w:pPr>
        <w:rPr>
          <w:rFonts w:hint="eastAsia"/>
        </w:rPr>
      </w:pPr>
    </w:p>
    <w:sectPr w:rsidR="0018497A" w:rsidRPr="0018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5"/>
    <w:rsid w:val="001472C8"/>
    <w:rsid w:val="0018497A"/>
    <w:rsid w:val="001B571A"/>
    <w:rsid w:val="00365DC6"/>
    <w:rsid w:val="007151C5"/>
    <w:rsid w:val="008248B6"/>
    <w:rsid w:val="009344A6"/>
    <w:rsid w:val="00A95DA1"/>
    <w:rsid w:val="00E04F0C"/>
    <w:rsid w:val="00E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0CDA5"/>
  <w15:chartTrackingRefBased/>
  <w15:docId w15:val="{6823089A-E4A2-294C-B010-0584B2A6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51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51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5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151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151C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5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51C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151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51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147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1239727555@qq.com</dc:creator>
  <cp:keywords/>
  <dc:description/>
  <cp:lastModifiedBy>1239727555@qq.com</cp:lastModifiedBy>
  <cp:revision>1</cp:revision>
  <dcterms:created xsi:type="dcterms:W3CDTF">2023-06-03T19:41:00Z</dcterms:created>
  <dcterms:modified xsi:type="dcterms:W3CDTF">2023-06-04T06:12:00Z</dcterms:modified>
</cp:coreProperties>
</file>