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96" w:tblpY="1111"/>
        <w:tblW w:w="11194" w:type="dxa"/>
        <w:tblLook w:val="04A0" w:firstRow="1" w:lastRow="0" w:firstColumn="1" w:lastColumn="0" w:noHBand="0" w:noVBand="1"/>
      </w:tblPr>
      <w:tblGrid>
        <w:gridCol w:w="546"/>
        <w:gridCol w:w="3418"/>
        <w:gridCol w:w="1418"/>
        <w:gridCol w:w="2504"/>
        <w:gridCol w:w="3308"/>
      </w:tblGrid>
      <w:tr w:rsidR="00A46849" w:rsidTr="00A46849">
        <w:trPr>
          <w:trHeight w:val="416"/>
        </w:trPr>
        <w:tc>
          <w:tcPr>
            <w:tcW w:w="546" w:type="dxa"/>
          </w:tcPr>
          <w:p w:rsidR="00A46849" w:rsidRPr="00735069" w:rsidRDefault="00A46849" w:rsidP="00735069">
            <w:pPr>
              <w:jc w:val="center"/>
              <w:rPr>
                <w:b/>
                <w:sz w:val="28"/>
                <w:szCs w:val="28"/>
              </w:rPr>
            </w:pPr>
            <w:r w:rsidRPr="00735069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418" w:type="dxa"/>
          </w:tcPr>
          <w:p w:rsidR="00A46849" w:rsidRPr="00735069" w:rsidRDefault="00A46849" w:rsidP="007350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A46849" w:rsidRPr="00735069" w:rsidRDefault="00A46849" w:rsidP="007350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 ресурса</w:t>
            </w:r>
          </w:p>
        </w:tc>
        <w:tc>
          <w:tcPr>
            <w:tcW w:w="2504" w:type="dxa"/>
          </w:tcPr>
          <w:p w:rsidR="00A46849" w:rsidRPr="00735069" w:rsidRDefault="00A46849" w:rsidP="007350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3308" w:type="dxa"/>
          </w:tcPr>
          <w:p w:rsidR="00A46849" w:rsidRDefault="00A46849" w:rsidP="007350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Аннотация</w:t>
            </w:r>
          </w:p>
        </w:tc>
      </w:tr>
      <w:tr w:rsidR="00A46849" w:rsidTr="00A46849">
        <w:trPr>
          <w:trHeight w:val="841"/>
        </w:trPr>
        <w:tc>
          <w:tcPr>
            <w:tcW w:w="546" w:type="dxa"/>
          </w:tcPr>
          <w:p w:rsidR="00A46849" w:rsidRPr="00735069" w:rsidRDefault="00A46849" w:rsidP="00735069">
            <w:pPr>
              <w:jc w:val="center"/>
              <w:rPr>
                <w:sz w:val="28"/>
                <w:szCs w:val="28"/>
              </w:rPr>
            </w:pPr>
            <w:r w:rsidRPr="00735069">
              <w:rPr>
                <w:sz w:val="28"/>
                <w:szCs w:val="28"/>
              </w:rPr>
              <w:t>1</w:t>
            </w:r>
          </w:p>
        </w:tc>
        <w:tc>
          <w:tcPr>
            <w:tcW w:w="3418" w:type="dxa"/>
          </w:tcPr>
          <w:p w:rsidR="00A46849" w:rsidRPr="00735069" w:rsidRDefault="00A46849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35069">
              <w:rPr>
                <w:rFonts w:cstheme="minorHAnsi"/>
                <w:bCs/>
                <w:color w:val="555555"/>
                <w:sz w:val="28"/>
                <w:szCs w:val="28"/>
                <w:shd w:val="clear" w:color="auto" w:fill="FFFFFF"/>
              </w:rPr>
              <w:t>Технологии физического уровня передачи данных</w:t>
            </w:r>
          </w:p>
        </w:tc>
        <w:tc>
          <w:tcPr>
            <w:tcW w:w="1418" w:type="dxa"/>
          </w:tcPr>
          <w:p w:rsidR="00A46849" w:rsidRPr="00735069" w:rsidRDefault="00A46849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4" w:history="1">
              <w:r w:rsidRPr="00735069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504" w:type="dxa"/>
          </w:tcPr>
          <w:p w:rsidR="00A46849" w:rsidRPr="00735069" w:rsidRDefault="00A46849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Б.В. </w:t>
            </w:r>
            <w:proofErr w:type="gramStart"/>
            <w:r>
              <w:rPr>
                <w:rFonts w:cstheme="minorHAnsi"/>
                <w:sz w:val="28"/>
                <w:szCs w:val="28"/>
              </w:rPr>
              <w:t>Костров ,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А.В. </w:t>
            </w:r>
            <w:proofErr w:type="spellStart"/>
            <w:r>
              <w:rPr>
                <w:rFonts w:cstheme="minorHAnsi"/>
                <w:sz w:val="28"/>
                <w:szCs w:val="28"/>
              </w:rPr>
              <w:t>Кистрин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, А.И. Ефимов, Д.И. </w:t>
            </w:r>
            <w:proofErr w:type="spellStart"/>
            <w:r>
              <w:rPr>
                <w:rFonts w:cstheme="minorHAnsi"/>
                <w:sz w:val="28"/>
                <w:szCs w:val="28"/>
              </w:rPr>
              <w:t>Устюков</w:t>
            </w:r>
            <w:proofErr w:type="spellEnd"/>
          </w:p>
        </w:tc>
        <w:tc>
          <w:tcPr>
            <w:tcW w:w="3308" w:type="dxa"/>
          </w:tcPr>
          <w:p w:rsidR="00A46849" w:rsidRPr="00A46849" w:rsidRDefault="00A46849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iCs/>
                <w:color w:val="555555"/>
                <w:sz w:val="28"/>
                <w:szCs w:val="28"/>
                <w:shd w:val="clear" w:color="auto" w:fill="FFFFFF"/>
              </w:rPr>
              <w:t>Построение</w:t>
            </w:r>
            <w:r w:rsidRPr="00A46849">
              <w:rPr>
                <w:rFonts w:cstheme="minorHAnsi"/>
                <w:iCs/>
                <w:color w:val="555555"/>
                <w:sz w:val="28"/>
                <w:szCs w:val="28"/>
                <w:shd w:val="clear" w:color="auto" w:fill="FFFFFF"/>
              </w:rPr>
              <w:t xml:space="preserve"> систем передачи данных, их назначение</w:t>
            </w:r>
          </w:p>
        </w:tc>
      </w:tr>
      <w:tr w:rsidR="00A46849" w:rsidTr="00A46849">
        <w:trPr>
          <w:trHeight w:val="1327"/>
        </w:trPr>
        <w:tc>
          <w:tcPr>
            <w:tcW w:w="546" w:type="dxa"/>
          </w:tcPr>
          <w:p w:rsidR="00A46849" w:rsidRPr="00735069" w:rsidRDefault="00A46849" w:rsidP="00735069">
            <w:pPr>
              <w:jc w:val="center"/>
              <w:rPr>
                <w:sz w:val="28"/>
                <w:szCs w:val="28"/>
              </w:rPr>
            </w:pPr>
            <w:r w:rsidRPr="00735069">
              <w:rPr>
                <w:sz w:val="28"/>
                <w:szCs w:val="28"/>
              </w:rPr>
              <w:t>2</w:t>
            </w:r>
          </w:p>
        </w:tc>
        <w:tc>
          <w:tcPr>
            <w:tcW w:w="3418" w:type="dxa"/>
          </w:tcPr>
          <w:p w:rsidR="00A46849" w:rsidRPr="00735069" w:rsidRDefault="00CE56AF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Изучение физики с помощью компьютерных технологий</w:t>
            </w:r>
          </w:p>
        </w:tc>
        <w:tc>
          <w:tcPr>
            <w:tcW w:w="1418" w:type="dxa"/>
          </w:tcPr>
          <w:p w:rsidR="00A46849" w:rsidRPr="00735069" w:rsidRDefault="00CE56AF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5" w:history="1">
              <w:r w:rsidRPr="00CE56AF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504" w:type="dxa"/>
          </w:tcPr>
          <w:p w:rsidR="00A46849" w:rsidRPr="00735069" w:rsidRDefault="00CE56AF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И.В.Бочаров</w:t>
            </w:r>
            <w:proofErr w:type="spellEnd"/>
          </w:p>
        </w:tc>
        <w:tc>
          <w:tcPr>
            <w:tcW w:w="3308" w:type="dxa"/>
          </w:tcPr>
          <w:p w:rsidR="00A46849" w:rsidRPr="00735069" w:rsidRDefault="00CE56AF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Внедрение новейших технологий и изобретений</w:t>
            </w:r>
          </w:p>
        </w:tc>
      </w:tr>
      <w:tr w:rsidR="00A46849" w:rsidTr="00A46849">
        <w:trPr>
          <w:trHeight w:val="1254"/>
        </w:trPr>
        <w:tc>
          <w:tcPr>
            <w:tcW w:w="546" w:type="dxa"/>
          </w:tcPr>
          <w:p w:rsidR="00A46849" w:rsidRPr="00735069" w:rsidRDefault="00A46849" w:rsidP="00735069">
            <w:pPr>
              <w:jc w:val="center"/>
              <w:rPr>
                <w:sz w:val="28"/>
                <w:szCs w:val="28"/>
              </w:rPr>
            </w:pPr>
            <w:r w:rsidRPr="00735069">
              <w:rPr>
                <w:sz w:val="28"/>
                <w:szCs w:val="28"/>
              </w:rPr>
              <w:t>3</w:t>
            </w:r>
          </w:p>
        </w:tc>
        <w:tc>
          <w:tcPr>
            <w:tcW w:w="3418" w:type="dxa"/>
          </w:tcPr>
          <w:p w:rsidR="00A46849" w:rsidRPr="00735069" w:rsidRDefault="00CE56AF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Новые информационные технологии в преподавании физики</w:t>
            </w:r>
          </w:p>
        </w:tc>
        <w:tc>
          <w:tcPr>
            <w:tcW w:w="1418" w:type="dxa"/>
          </w:tcPr>
          <w:p w:rsidR="00A46849" w:rsidRPr="00735069" w:rsidRDefault="00CE56AF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6" w:history="1">
              <w:r w:rsidRPr="00CE56AF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504" w:type="dxa"/>
          </w:tcPr>
          <w:p w:rsidR="00A46849" w:rsidRPr="00735069" w:rsidRDefault="00CE56AF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Ф.Е. </w:t>
            </w:r>
            <w:proofErr w:type="spellStart"/>
            <w:r>
              <w:rPr>
                <w:rFonts w:cstheme="minorHAnsi"/>
                <w:sz w:val="28"/>
                <w:szCs w:val="28"/>
              </w:rPr>
              <w:t>Екишева</w:t>
            </w:r>
            <w:proofErr w:type="spellEnd"/>
          </w:p>
        </w:tc>
        <w:tc>
          <w:tcPr>
            <w:tcW w:w="3308" w:type="dxa"/>
          </w:tcPr>
          <w:p w:rsidR="00A46849" w:rsidRPr="00735069" w:rsidRDefault="00D07386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Использование в процессе обучения новых информационных технологий</w:t>
            </w:r>
          </w:p>
        </w:tc>
      </w:tr>
      <w:tr w:rsidR="00A46849" w:rsidTr="00A46849">
        <w:trPr>
          <w:trHeight w:val="849"/>
        </w:trPr>
        <w:tc>
          <w:tcPr>
            <w:tcW w:w="546" w:type="dxa"/>
          </w:tcPr>
          <w:p w:rsidR="00A46849" w:rsidRPr="00735069" w:rsidRDefault="00A46849" w:rsidP="00735069">
            <w:pPr>
              <w:jc w:val="center"/>
              <w:rPr>
                <w:sz w:val="28"/>
                <w:szCs w:val="28"/>
              </w:rPr>
            </w:pPr>
            <w:r w:rsidRPr="00735069">
              <w:rPr>
                <w:sz w:val="28"/>
                <w:szCs w:val="28"/>
              </w:rPr>
              <w:t>4</w:t>
            </w:r>
          </w:p>
        </w:tc>
        <w:tc>
          <w:tcPr>
            <w:tcW w:w="3418" w:type="dxa"/>
          </w:tcPr>
          <w:p w:rsidR="00A46849" w:rsidRPr="00735069" w:rsidRDefault="00A46849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Информационные технологии в обучении физике</w:t>
            </w:r>
          </w:p>
        </w:tc>
        <w:tc>
          <w:tcPr>
            <w:tcW w:w="1418" w:type="dxa"/>
          </w:tcPr>
          <w:p w:rsidR="00A46849" w:rsidRPr="00735069" w:rsidRDefault="00A46849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7" w:history="1">
              <w:r w:rsidRPr="00D07386">
                <w:rPr>
                  <w:rStyle w:val="a4"/>
                  <w:rFonts w:cstheme="minorHAnsi"/>
                  <w:color w:val="5B9BD5" w:themeColor="accent1"/>
                  <w:sz w:val="28"/>
                  <w:szCs w:val="28"/>
                </w:rPr>
                <w:t>Ссы</w:t>
              </w:r>
              <w:r w:rsidRPr="00D07386">
                <w:rPr>
                  <w:rStyle w:val="a4"/>
                  <w:rFonts w:cstheme="minorHAnsi"/>
                  <w:color w:val="5B9BD5" w:themeColor="accent1"/>
                  <w:sz w:val="28"/>
                  <w:szCs w:val="28"/>
                </w:rPr>
                <w:t>л</w:t>
              </w:r>
              <w:r w:rsidRPr="00D07386">
                <w:rPr>
                  <w:rStyle w:val="a4"/>
                  <w:rFonts w:cstheme="minorHAnsi"/>
                  <w:color w:val="5B9BD5" w:themeColor="accent1"/>
                  <w:sz w:val="28"/>
                  <w:szCs w:val="28"/>
                </w:rPr>
                <w:t>ка</w:t>
              </w:r>
            </w:hyperlink>
          </w:p>
        </w:tc>
        <w:tc>
          <w:tcPr>
            <w:tcW w:w="2504" w:type="dxa"/>
          </w:tcPr>
          <w:p w:rsidR="00A46849" w:rsidRPr="00735069" w:rsidRDefault="00A46849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А.В. Смирнов, С.А. Смирнов</w:t>
            </w:r>
          </w:p>
        </w:tc>
        <w:tc>
          <w:tcPr>
            <w:tcW w:w="3308" w:type="dxa"/>
          </w:tcPr>
          <w:p w:rsidR="00A46849" w:rsidRPr="00A46849" w:rsidRDefault="00A46849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iCs/>
                <w:color w:val="555555"/>
                <w:sz w:val="28"/>
                <w:szCs w:val="28"/>
                <w:shd w:val="clear" w:color="auto" w:fill="FFFFFF"/>
              </w:rPr>
              <w:t>О</w:t>
            </w:r>
            <w:r w:rsidRPr="00A46849">
              <w:rPr>
                <w:rFonts w:cstheme="minorHAnsi"/>
                <w:iCs/>
                <w:color w:val="555555"/>
                <w:sz w:val="28"/>
                <w:szCs w:val="28"/>
                <w:shd w:val="clear" w:color="auto" w:fill="FFFFFF"/>
              </w:rPr>
              <w:t>бщеметодические</w:t>
            </w:r>
            <w:proofErr w:type="spellEnd"/>
            <w:r w:rsidRPr="00A46849">
              <w:rPr>
                <w:rFonts w:cstheme="minorHAnsi"/>
                <w:iCs/>
                <w:color w:val="555555"/>
                <w:sz w:val="28"/>
                <w:szCs w:val="28"/>
                <w:shd w:val="clear" w:color="auto" w:fill="FFFFFF"/>
              </w:rPr>
              <w:t xml:space="preserve"> сведения по применению информационных технологий в обучении физике</w:t>
            </w:r>
          </w:p>
        </w:tc>
      </w:tr>
      <w:tr w:rsidR="00A46849" w:rsidTr="00A46849">
        <w:trPr>
          <w:trHeight w:val="1254"/>
        </w:trPr>
        <w:tc>
          <w:tcPr>
            <w:tcW w:w="546" w:type="dxa"/>
          </w:tcPr>
          <w:p w:rsidR="00A46849" w:rsidRPr="00735069" w:rsidRDefault="00A46849" w:rsidP="00735069">
            <w:pPr>
              <w:jc w:val="center"/>
              <w:rPr>
                <w:sz w:val="28"/>
                <w:szCs w:val="28"/>
              </w:rPr>
            </w:pPr>
            <w:r w:rsidRPr="00735069">
              <w:rPr>
                <w:sz w:val="28"/>
                <w:szCs w:val="28"/>
              </w:rPr>
              <w:t>5</w:t>
            </w:r>
          </w:p>
        </w:tc>
        <w:tc>
          <w:tcPr>
            <w:tcW w:w="3418" w:type="dxa"/>
          </w:tcPr>
          <w:p w:rsidR="00A46849" w:rsidRPr="00735069" w:rsidRDefault="00D07386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Межпредметные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связи физики и информатики</w:t>
            </w:r>
          </w:p>
        </w:tc>
        <w:tc>
          <w:tcPr>
            <w:tcW w:w="1418" w:type="dxa"/>
          </w:tcPr>
          <w:p w:rsidR="00A46849" w:rsidRPr="00735069" w:rsidRDefault="00D07386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8" w:history="1">
              <w:r w:rsidRPr="00D07386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504" w:type="dxa"/>
          </w:tcPr>
          <w:p w:rsidR="00A46849" w:rsidRPr="00735069" w:rsidRDefault="00D07386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Н.А. Федосеенко</w:t>
            </w:r>
          </w:p>
        </w:tc>
        <w:tc>
          <w:tcPr>
            <w:tcW w:w="3308" w:type="dxa"/>
          </w:tcPr>
          <w:p w:rsidR="00A46849" w:rsidRPr="00D07386" w:rsidRDefault="00D07386" w:rsidP="007350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Различные способы изучения физики с </w:t>
            </w:r>
            <w:bookmarkStart w:id="0" w:name="_GoBack"/>
            <w:bookmarkEnd w:id="0"/>
            <w:r>
              <w:rPr>
                <w:rFonts w:cstheme="minorHAnsi"/>
                <w:sz w:val="28"/>
                <w:szCs w:val="28"/>
              </w:rPr>
              <w:t>использованием информационных технологий</w:t>
            </w:r>
          </w:p>
        </w:tc>
      </w:tr>
    </w:tbl>
    <w:p w:rsidR="00EF4115" w:rsidRDefault="00D07386"/>
    <w:sectPr w:rsidR="00EF4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39"/>
    <w:rsid w:val="002206E3"/>
    <w:rsid w:val="00735069"/>
    <w:rsid w:val="00A46849"/>
    <w:rsid w:val="00B43339"/>
    <w:rsid w:val="00C57FC9"/>
    <w:rsid w:val="00CE56AF"/>
    <w:rsid w:val="00D0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8FCF3-FC97-4BB4-AE42-7ED1B9BA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3506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46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ltiurok.ru/files/miezhpriedmietnyie-sviazi-fiziki-i-informatik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nanium.com/catalog/product/10205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tod-kopilka.ru/doklad_quotnovye_informacionnye_tehnologii_v_prepodavanii_fizikiquot-30393.htm" TargetMode="External"/><Relationship Id="rId5" Type="http://schemas.openxmlformats.org/officeDocument/2006/relationships/hyperlink" Target="https://scienceforum.ru/2014/article/201400146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znanium.com/catalog/product/10160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RainyBaam1@yandex.ru</dc:creator>
  <cp:keywords/>
  <dc:description/>
  <cp:lastModifiedBy>RainyBaam1@yandex.ru</cp:lastModifiedBy>
  <cp:revision>2</cp:revision>
  <dcterms:created xsi:type="dcterms:W3CDTF">2019-09-15T19:34:00Z</dcterms:created>
  <dcterms:modified xsi:type="dcterms:W3CDTF">2019-09-15T20:33:00Z</dcterms:modified>
</cp:coreProperties>
</file>