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AC38" w14:textId="77777777" w:rsidR="00696C62" w:rsidRPr="00ED2897" w:rsidRDefault="00000000">
      <w:pPr>
        <w:pStyle w:val="a3"/>
        <w:spacing w:before="66" w:line="242" w:lineRule="auto"/>
        <w:ind w:left="433" w:right="438"/>
        <w:jc w:val="center"/>
      </w:pPr>
      <w:r w:rsidRPr="00ED2897">
        <w:t>Министерство</w:t>
      </w:r>
      <w:r w:rsidRPr="00ED2897">
        <w:rPr>
          <w:spacing w:val="-5"/>
        </w:rPr>
        <w:t xml:space="preserve"> </w:t>
      </w:r>
      <w:r w:rsidRPr="00ED2897">
        <w:t>науки</w:t>
      </w:r>
      <w:r w:rsidRPr="00ED2897">
        <w:rPr>
          <w:spacing w:val="-5"/>
        </w:rPr>
        <w:t xml:space="preserve"> </w:t>
      </w:r>
      <w:r w:rsidRPr="00ED2897">
        <w:t>и</w:t>
      </w:r>
      <w:r w:rsidRPr="00ED2897">
        <w:rPr>
          <w:spacing w:val="-5"/>
        </w:rPr>
        <w:t xml:space="preserve"> </w:t>
      </w:r>
      <w:r w:rsidRPr="00ED2897">
        <w:t>высшего</w:t>
      </w:r>
      <w:r w:rsidRPr="00ED2897">
        <w:rPr>
          <w:spacing w:val="-5"/>
        </w:rPr>
        <w:t xml:space="preserve"> </w:t>
      </w:r>
      <w:r w:rsidRPr="00ED2897">
        <w:t>образования</w:t>
      </w:r>
      <w:r w:rsidRPr="00ED2897">
        <w:rPr>
          <w:spacing w:val="-10"/>
        </w:rPr>
        <w:t xml:space="preserve"> </w:t>
      </w:r>
      <w:r w:rsidRPr="00ED2897">
        <w:t>Российской</w:t>
      </w:r>
      <w:r w:rsidRPr="00ED2897">
        <w:rPr>
          <w:spacing w:val="-9"/>
        </w:rPr>
        <w:t xml:space="preserve"> </w:t>
      </w:r>
      <w:r w:rsidRPr="00ED2897">
        <w:t>Федерации НАЦИОНАЛЬНЫЙ ИССЛЕДОВАТЕЛЬСКИЙ</w:t>
      </w:r>
    </w:p>
    <w:p w14:paraId="26D6C26D" w14:textId="77777777" w:rsidR="00696C62" w:rsidRPr="00ED2897" w:rsidRDefault="00000000">
      <w:pPr>
        <w:pStyle w:val="a3"/>
        <w:spacing w:line="271" w:lineRule="exact"/>
        <w:ind w:left="911" w:right="910"/>
        <w:jc w:val="center"/>
      </w:pPr>
      <w:r w:rsidRPr="00ED2897">
        <w:t>ТОМСКИЙ</w:t>
      </w:r>
      <w:r w:rsidRPr="00ED2897">
        <w:rPr>
          <w:spacing w:val="-4"/>
        </w:rPr>
        <w:t xml:space="preserve"> </w:t>
      </w:r>
      <w:r w:rsidRPr="00ED2897">
        <w:t>ГОСУДАРСТВЕННЫЙ</w:t>
      </w:r>
      <w:r w:rsidRPr="00ED2897">
        <w:rPr>
          <w:spacing w:val="-3"/>
        </w:rPr>
        <w:t xml:space="preserve"> </w:t>
      </w:r>
      <w:r w:rsidRPr="00ED2897">
        <w:t>УНИВЕРСИТЕТ</w:t>
      </w:r>
      <w:r w:rsidRPr="00ED2897">
        <w:rPr>
          <w:spacing w:val="-5"/>
        </w:rPr>
        <w:t xml:space="preserve"> </w:t>
      </w:r>
      <w:r w:rsidRPr="00ED2897">
        <w:t>(НИ</w:t>
      </w:r>
      <w:r w:rsidRPr="00ED2897">
        <w:rPr>
          <w:spacing w:val="-8"/>
        </w:rPr>
        <w:t xml:space="preserve"> </w:t>
      </w:r>
      <w:r w:rsidRPr="00ED2897">
        <w:rPr>
          <w:spacing w:val="-4"/>
        </w:rPr>
        <w:t>ТГУ)</w:t>
      </w:r>
    </w:p>
    <w:p w14:paraId="17EDA086" w14:textId="77777777" w:rsidR="00696C62" w:rsidRPr="00ED2897" w:rsidRDefault="00000000">
      <w:pPr>
        <w:pStyle w:val="a3"/>
        <w:spacing w:before="3"/>
        <w:ind w:left="902" w:right="912"/>
        <w:jc w:val="center"/>
      </w:pPr>
      <w:r w:rsidRPr="00ED2897">
        <w:t>Институт</w:t>
      </w:r>
      <w:r w:rsidRPr="00ED2897">
        <w:rPr>
          <w:spacing w:val="-4"/>
        </w:rPr>
        <w:t xml:space="preserve"> </w:t>
      </w:r>
      <w:r w:rsidRPr="00ED2897">
        <w:t>прикладной</w:t>
      </w:r>
      <w:r w:rsidRPr="00ED2897">
        <w:rPr>
          <w:spacing w:val="-3"/>
        </w:rPr>
        <w:t xml:space="preserve"> </w:t>
      </w:r>
      <w:r w:rsidRPr="00ED2897">
        <w:t>математики</w:t>
      </w:r>
      <w:r w:rsidRPr="00ED2897">
        <w:rPr>
          <w:spacing w:val="-3"/>
        </w:rPr>
        <w:t xml:space="preserve"> </w:t>
      </w:r>
      <w:r w:rsidRPr="00ED2897">
        <w:t>и</w:t>
      </w:r>
      <w:r w:rsidRPr="00ED2897">
        <w:rPr>
          <w:spacing w:val="-8"/>
        </w:rPr>
        <w:t xml:space="preserve"> </w:t>
      </w:r>
      <w:r w:rsidRPr="00ED2897">
        <w:t>компьютерных</w:t>
      </w:r>
      <w:r w:rsidRPr="00ED2897">
        <w:rPr>
          <w:spacing w:val="-8"/>
        </w:rPr>
        <w:t xml:space="preserve"> </w:t>
      </w:r>
      <w:r w:rsidRPr="00ED2897">
        <w:rPr>
          <w:spacing w:val="-4"/>
        </w:rPr>
        <w:t>наук</w:t>
      </w:r>
    </w:p>
    <w:p w14:paraId="1233EEC1" w14:textId="77777777" w:rsidR="00696C62" w:rsidRPr="00ED2897" w:rsidRDefault="00696C62">
      <w:pPr>
        <w:pStyle w:val="a3"/>
      </w:pPr>
    </w:p>
    <w:p w14:paraId="6D5B0CD2" w14:textId="77777777" w:rsidR="00696C62" w:rsidRPr="00ED2897" w:rsidRDefault="00696C62">
      <w:pPr>
        <w:pStyle w:val="a3"/>
      </w:pPr>
    </w:p>
    <w:p w14:paraId="5907C2A8" w14:textId="77777777" w:rsidR="00696C62" w:rsidRPr="00ED2897" w:rsidRDefault="00696C62">
      <w:pPr>
        <w:pStyle w:val="a3"/>
      </w:pPr>
    </w:p>
    <w:p w14:paraId="19C3964D" w14:textId="77777777" w:rsidR="00696C62" w:rsidRPr="00ED2897" w:rsidRDefault="00696C62">
      <w:pPr>
        <w:pStyle w:val="a3"/>
      </w:pPr>
    </w:p>
    <w:p w14:paraId="7F69D7B1" w14:textId="77777777" w:rsidR="00696C62" w:rsidRPr="00ED2897" w:rsidRDefault="00696C62">
      <w:pPr>
        <w:pStyle w:val="a3"/>
      </w:pPr>
    </w:p>
    <w:p w14:paraId="1A84ABB2" w14:textId="77777777" w:rsidR="00696C62" w:rsidRPr="00ED2897" w:rsidRDefault="00696C62">
      <w:pPr>
        <w:pStyle w:val="a3"/>
      </w:pPr>
    </w:p>
    <w:p w14:paraId="6EBB9205" w14:textId="77777777" w:rsidR="00696C62" w:rsidRPr="00ED2897" w:rsidRDefault="00696C62">
      <w:pPr>
        <w:pStyle w:val="a3"/>
      </w:pPr>
    </w:p>
    <w:p w14:paraId="2CDDB929" w14:textId="77777777" w:rsidR="00696C62" w:rsidRPr="00ED2897" w:rsidRDefault="00696C62">
      <w:pPr>
        <w:pStyle w:val="a3"/>
      </w:pPr>
    </w:p>
    <w:p w14:paraId="51153096" w14:textId="77777777" w:rsidR="00696C62" w:rsidRPr="00ED2897" w:rsidRDefault="00696C62">
      <w:pPr>
        <w:pStyle w:val="a3"/>
      </w:pPr>
    </w:p>
    <w:p w14:paraId="34F5CA67" w14:textId="77777777" w:rsidR="00696C62" w:rsidRPr="00ED2897" w:rsidRDefault="00696C62">
      <w:pPr>
        <w:pStyle w:val="a3"/>
      </w:pPr>
    </w:p>
    <w:p w14:paraId="54629813" w14:textId="77777777" w:rsidR="00696C62" w:rsidRPr="00ED2897" w:rsidRDefault="00696C62">
      <w:pPr>
        <w:pStyle w:val="a3"/>
      </w:pPr>
    </w:p>
    <w:p w14:paraId="6570F5C1" w14:textId="77777777" w:rsidR="00696C62" w:rsidRPr="00ED2897" w:rsidRDefault="00696C62">
      <w:pPr>
        <w:pStyle w:val="a3"/>
      </w:pPr>
    </w:p>
    <w:p w14:paraId="3990D9AF" w14:textId="77777777" w:rsidR="00696C62" w:rsidRPr="00ED2897" w:rsidRDefault="00696C62">
      <w:pPr>
        <w:pStyle w:val="a3"/>
        <w:spacing w:before="2"/>
      </w:pPr>
    </w:p>
    <w:p w14:paraId="04FBEFFC" w14:textId="77777777" w:rsidR="00696C62" w:rsidRPr="00ED2897" w:rsidRDefault="00000000">
      <w:pPr>
        <w:pStyle w:val="a3"/>
        <w:ind w:left="907" w:right="910"/>
        <w:jc w:val="center"/>
      </w:pPr>
      <w:r w:rsidRPr="00ED2897">
        <w:t>ОТЧЁТ</w:t>
      </w:r>
      <w:r w:rsidRPr="00ED2897">
        <w:rPr>
          <w:spacing w:val="-2"/>
        </w:rPr>
        <w:t xml:space="preserve"> </w:t>
      </w:r>
      <w:r w:rsidRPr="00ED2897">
        <w:t>ПО</w:t>
      </w:r>
      <w:r w:rsidRPr="00ED2897">
        <w:rPr>
          <w:spacing w:val="-9"/>
        </w:rPr>
        <w:t xml:space="preserve"> </w:t>
      </w:r>
      <w:r w:rsidRPr="00ED2897">
        <w:t>ЛАБОРАТОРНОЙ</w:t>
      </w:r>
      <w:r w:rsidRPr="00ED2897">
        <w:rPr>
          <w:spacing w:val="-2"/>
        </w:rPr>
        <w:t xml:space="preserve"> РАБОТЕ</w:t>
      </w:r>
    </w:p>
    <w:p w14:paraId="50324F1E" w14:textId="77777777" w:rsidR="00696C62" w:rsidRPr="00ED2897" w:rsidRDefault="00696C62">
      <w:pPr>
        <w:pStyle w:val="a3"/>
      </w:pPr>
    </w:p>
    <w:p w14:paraId="3512110F" w14:textId="062F5FB0" w:rsidR="00696C62" w:rsidRPr="00ED2897" w:rsidRDefault="00000000">
      <w:pPr>
        <w:pStyle w:val="a3"/>
        <w:spacing w:line="275" w:lineRule="exact"/>
        <w:ind w:left="446" w:right="438"/>
        <w:jc w:val="center"/>
      </w:pPr>
      <w:r w:rsidRPr="00ED2897">
        <w:t xml:space="preserve">Лабораторная </w:t>
      </w:r>
      <w:r w:rsidR="001369DC">
        <w:t xml:space="preserve">работа </w:t>
      </w:r>
      <w:r w:rsidRPr="00ED2897">
        <w:rPr>
          <w:spacing w:val="-5"/>
        </w:rPr>
        <w:t>№2</w:t>
      </w:r>
    </w:p>
    <w:p w14:paraId="11253A27" w14:textId="3BE13BDB" w:rsidR="00696C62" w:rsidRPr="00ED2897" w:rsidRDefault="001369DC">
      <w:pPr>
        <w:pStyle w:val="a3"/>
        <w:spacing w:line="242" w:lineRule="auto"/>
        <w:ind w:left="902" w:right="910"/>
        <w:jc w:val="center"/>
      </w:pPr>
      <w:r>
        <w:t>«</w:t>
      </w:r>
      <w:r w:rsidR="00000000" w:rsidRPr="00ED2897">
        <w:t>Интеграция</w:t>
      </w:r>
      <w:r w:rsidR="00000000" w:rsidRPr="00ED2897">
        <w:rPr>
          <w:spacing w:val="-8"/>
        </w:rPr>
        <w:t xml:space="preserve"> </w:t>
      </w:r>
      <w:r w:rsidR="00000000" w:rsidRPr="00ED2897">
        <w:t>механизма</w:t>
      </w:r>
      <w:r w:rsidR="00000000" w:rsidRPr="00ED2897">
        <w:rPr>
          <w:spacing w:val="-1"/>
        </w:rPr>
        <w:t xml:space="preserve"> </w:t>
      </w:r>
      <w:r w:rsidR="00000000" w:rsidRPr="00ED2897">
        <w:t>аллокации</w:t>
      </w:r>
      <w:r w:rsidR="00000000" w:rsidRPr="00ED2897">
        <w:rPr>
          <w:spacing w:val="-6"/>
        </w:rPr>
        <w:t xml:space="preserve"> </w:t>
      </w:r>
      <w:r w:rsidR="00000000" w:rsidRPr="00ED2897">
        <w:t>памяти</w:t>
      </w:r>
      <w:r w:rsidR="00000000" w:rsidRPr="00ED2897">
        <w:rPr>
          <w:spacing w:val="-6"/>
        </w:rPr>
        <w:t xml:space="preserve"> </w:t>
      </w:r>
      <w:r w:rsidR="00000000" w:rsidRPr="00ED2897">
        <w:t>с</w:t>
      </w:r>
      <w:r w:rsidR="00000000" w:rsidRPr="00ED2897">
        <w:rPr>
          <w:spacing w:val="-4"/>
        </w:rPr>
        <w:t xml:space="preserve"> </w:t>
      </w:r>
      <w:r w:rsidR="00000000" w:rsidRPr="00ED2897">
        <w:t>фиксированными</w:t>
      </w:r>
      <w:r w:rsidR="00000000" w:rsidRPr="00ED2897">
        <w:rPr>
          <w:spacing w:val="-2"/>
        </w:rPr>
        <w:t xml:space="preserve"> </w:t>
      </w:r>
      <w:r w:rsidR="00000000" w:rsidRPr="00ED2897">
        <w:t>блоками</w:t>
      </w:r>
      <w:r w:rsidR="00000000" w:rsidRPr="00ED2897">
        <w:rPr>
          <w:spacing w:val="-7"/>
        </w:rPr>
        <w:t xml:space="preserve"> </w:t>
      </w:r>
      <w:r w:rsidR="00000000" w:rsidRPr="00ED2897">
        <w:t>на</w:t>
      </w:r>
      <w:r w:rsidR="00000000" w:rsidRPr="00ED2897">
        <w:rPr>
          <w:spacing w:val="-4"/>
        </w:rPr>
        <w:t xml:space="preserve"> </w:t>
      </w:r>
      <w:r w:rsidR="00000000" w:rsidRPr="00ED2897">
        <w:t>C++</w:t>
      </w:r>
      <w:r>
        <w:t xml:space="preserve"> </w:t>
      </w:r>
      <w:r w:rsidR="00000000" w:rsidRPr="00ED2897">
        <w:t>в реализуемое приложение»</w:t>
      </w:r>
    </w:p>
    <w:p w14:paraId="5C34AB81" w14:textId="77777777" w:rsidR="00696C62" w:rsidRPr="00ED2897" w:rsidRDefault="00000000">
      <w:pPr>
        <w:pStyle w:val="a3"/>
        <w:spacing w:before="272"/>
        <w:ind w:left="446" w:right="438"/>
        <w:jc w:val="center"/>
      </w:pPr>
      <w:r w:rsidRPr="00ED2897">
        <w:t>по</w:t>
      </w:r>
      <w:r w:rsidRPr="00ED2897">
        <w:rPr>
          <w:spacing w:val="-6"/>
        </w:rPr>
        <w:t xml:space="preserve"> </w:t>
      </w:r>
      <w:r w:rsidRPr="00ED2897">
        <w:t>дисциплине</w:t>
      </w:r>
      <w:r w:rsidRPr="00ED2897">
        <w:rPr>
          <w:spacing w:val="-3"/>
        </w:rPr>
        <w:t xml:space="preserve"> </w:t>
      </w:r>
      <w:r w:rsidRPr="00ED2897">
        <w:t>«Разработка</w:t>
      </w:r>
      <w:r w:rsidRPr="00ED2897">
        <w:rPr>
          <w:spacing w:val="-4"/>
        </w:rPr>
        <w:t xml:space="preserve"> </w:t>
      </w:r>
      <w:r w:rsidRPr="00ED2897">
        <w:t>средств</w:t>
      </w:r>
      <w:r w:rsidRPr="00ED2897">
        <w:rPr>
          <w:spacing w:val="-2"/>
        </w:rPr>
        <w:t xml:space="preserve"> </w:t>
      </w:r>
      <w:r w:rsidRPr="00ED2897">
        <w:t>защиты</w:t>
      </w:r>
      <w:r w:rsidRPr="00ED2897">
        <w:rPr>
          <w:spacing w:val="-4"/>
        </w:rPr>
        <w:t xml:space="preserve"> </w:t>
      </w:r>
      <w:r w:rsidRPr="00ED2897">
        <w:rPr>
          <w:spacing w:val="-2"/>
        </w:rPr>
        <w:t>информации»</w:t>
      </w:r>
    </w:p>
    <w:p w14:paraId="6BA45CB0" w14:textId="77777777" w:rsidR="00696C62" w:rsidRPr="00ED2897" w:rsidRDefault="00696C62">
      <w:pPr>
        <w:pStyle w:val="a3"/>
      </w:pPr>
    </w:p>
    <w:p w14:paraId="1B84AA33" w14:textId="77777777" w:rsidR="00696C62" w:rsidRPr="00ED2897" w:rsidRDefault="00696C62">
      <w:pPr>
        <w:pStyle w:val="a3"/>
      </w:pPr>
    </w:p>
    <w:p w14:paraId="4B822D56" w14:textId="77777777" w:rsidR="00696C62" w:rsidRPr="00ED2897" w:rsidRDefault="00696C62">
      <w:pPr>
        <w:pStyle w:val="a3"/>
      </w:pPr>
    </w:p>
    <w:p w14:paraId="5C1208AB" w14:textId="77777777" w:rsidR="00696C62" w:rsidRPr="00ED2897" w:rsidRDefault="00696C62">
      <w:pPr>
        <w:pStyle w:val="a3"/>
      </w:pPr>
    </w:p>
    <w:p w14:paraId="3AE36C73" w14:textId="77777777" w:rsidR="00696C62" w:rsidRPr="00ED2897" w:rsidRDefault="00696C62">
      <w:pPr>
        <w:pStyle w:val="a3"/>
      </w:pPr>
    </w:p>
    <w:p w14:paraId="41C459EF" w14:textId="77777777" w:rsidR="00696C62" w:rsidRPr="00ED2897" w:rsidRDefault="00696C62">
      <w:pPr>
        <w:pStyle w:val="a3"/>
      </w:pPr>
    </w:p>
    <w:p w14:paraId="24BAFDB8" w14:textId="77777777" w:rsidR="00696C62" w:rsidRPr="00ED2897" w:rsidRDefault="00696C62">
      <w:pPr>
        <w:pStyle w:val="a3"/>
      </w:pPr>
    </w:p>
    <w:p w14:paraId="34A431CB" w14:textId="77777777" w:rsidR="00696C62" w:rsidRPr="00ED2897" w:rsidRDefault="00696C62">
      <w:pPr>
        <w:pStyle w:val="a3"/>
      </w:pPr>
    </w:p>
    <w:p w14:paraId="1A170A32" w14:textId="77777777" w:rsidR="00696C62" w:rsidRPr="00ED2897" w:rsidRDefault="00696C62">
      <w:pPr>
        <w:pStyle w:val="a3"/>
      </w:pPr>
    </w:p>
    <w:p w14:paraId="00EEE4A7" w14:textId="77777777" w:rsidR="00696C62" w:rsidRPr="00ED2897" w:rsidRDefault="00696C62">
      <w:pPr>
        <w:pStyle w:val="a3"/>
      </w:pPr>
    </w:p>
    <w:p w14:paraId="67C68EE4" w14:textId="77777777" w:rsidR="00696C62" w:rsidRPr="00ED2897" w:rsidRDefault="00696C62">
      <w:pPr>
        <w:pStyle w:val="a3"/>
      </w:pPr>
    </w:p>
    <w:p w14:paraId="4764B1D2" w14:textId="77777777" w:rsidR="00696C62" w:rsidRPr="00ED2897" w:rsidRDefault="00696C62">
      <w:pPr>
        <w:pStyle w:val="a3"/>
      </w:pPr>
    </w:p>
    <w:p w14:paraId="7D06A74B" w14:textId="77777777" w:rsidR="00696C62" w:rsidRPr="00ED2897" w:rsidRDefault="00696C62">
      <w:pPr>
        <w:pStyle w:val="a3"/>
        <w:spacing w:before="275"/>
      </w:pPr>
    </w:p>
    <w:p w14:paraId="034CD891" w14:textId="77777777" w:rsidR="00696C62" w:rsidRPr="00ED2897" w:rsidRDefault="00000000">
      <w:pPr>
        <w:pStyle w:val="a3"/>
        <w:ind w:left="5528"/>
      </w:pPr>
      <w:r w:rsidRPr="00ED2897">
        <w:rPr>
          <w:spacing w:val="-2"/>
        </w:rPr>
        <w:t>Выполнил:</w:t>
      </w:r>
    </w:p>
    <w:p w14:paraId="361CF0F1" w14:textId="40CC416D" w:rsidR="00696C62" w:rsidRPr="00ED2897" w:rsidRDefault="00000000">
      <w:pPr>
        <w:pStyle w:val="a3"/>
        <w:spacing w:before="5" w:line="237" w:lineRule="auto"/>
        <w:ind w:left="5528" w:right="925"/>
      </w:pPr>
      <w:r w:rsidRPr="00ED2897">
        <w:t>студент</w:t>
      </w:r>
      <w:r w:rsidRPr="00ED2897">
        <w:rPr>
          <w:spacing w:val="-11"/>
        </w:rPr>
        <w:t xml:space="preserve"> </w:t>
      </w:r>
      <w:r w:rsidRPr="00ED2897">
        <w:t>группы</w:t>
      </w:r>
      <w:r w:rsidRPr="00ED2897">
        <w:rPr>
          <w:spacing w:val="-10"/>
        </w:rPr>
        <w:t xml:space="preserve"> </w:t>
      </w:r>
      <w:r w:rsidRPr="00ED2897">
        <w:t>№</w:t>
      </w:r>
      <w:r w:rsidRPr="00ED2897">
        <w:rPr>
          <w:spacing w:val="-7"/>
        </w:rPr>
        <w:t xml:space="preserve"> </w:t>
      </w:r>
      <w:r w:rsidRPr="00ED2897">
        <w:t xml:space="preserve">932223 </w:t>
      </w:r>
      <w:r w:rsidR="00030FF4">
        <w:t>Захаров</w:t>
      </w:r>
      <w:r w:rsidRPr="00ED2897">
        <w:t xml:space="preserve"> А. </w:t>
      </w:r>
      <w:r w:rsidR="00030FF4">
        <w:t>А.</w:t>
      </w:r>
    </w:p>
    <w:p w14:paraId="0F542539" w14:textId="77777777" w:rsidR="00696C62" w:rsidRPr="00ED2897" w:rsidRDefault="00696C62">
      <w:pPr>
        <w:pStyle w:val="a3"/>
        <w:spacing w:before="1"/>
      </w:pPr>
    </w:p>
    <w:p w14:paraId="2A24B3C1" w14:textId="77777777" w:rsidR="00696C62" w:rsidRPr="00ED2897" w:rsidRDefault="00000000">
      <w:pPr>
        <w:pStyle w:val="a3"/>
        <w:ind w:left="5528" w:right="1929"/>
      </w:pPr>
      <w:r w:rsidRPr="00ED2897">
        <w:rPr>
          <w:spacing w:val="-2"/>
        </w:rPr>
        <w:t xml:space="preserve">Проверил: Преподаватель </w:t>
      </w:r>
      <w:r w:rsidRPr="00ED2897">
        <w:t>Андреева В.В.</w:t>
      </w:r>
    </w:p>
    <w:p w14:paraId="5D10C7DB" w14:textId="77777777" w:rsidR="00696C62" w:rsidRPr="00ED2897" w:rsidRDefault="00696C62">
      <w:pPr>
        <w:pStyle w:val="a3"/>
      </w:pPr>
    </w:p>
    <w:p w14:paraId="67D0071B" w14:textId="77777777" w:rsidR="00696C62" w:rsidRPr="00ED2897" w:rsidRDefault="00696C62">
      <w:pPr>
        <w:pStyle w:val="a3"/>
      </w:pPr>
    </w:p>
    <w:p w14:paraId="32AD7BE3" w14:textId="77777777" w:rsidR="00696C62" w:rsidRPr="00ED2897" w:rsidRDefault="00696C62">
      <w:pPr>
        <w:pStyle w:val="a3"/>
      </w:pPr>
    </w:p>
    <w:p w14:paraId="44768E94" w14:textId="77777777" w:rsidR="00696C62" w:rsidRPr="00ED2897" w:rsidRDefault="00696C62">
      <w:pPr>
        <w:pStyle w:val="a3"/>
      </w:pPr>
    </w:p>
    <w:p w14:paraId="134898D0" w14:textId="77777777" w:rsidR="00696C62" w:rsidRPr="00ED2897" w:rsidRDefault="00696C62">
      <w:pPr>
        <w:pStyle w:val="a3"/>
      </w:pPr>
    </w:p>
    <w:p w14:paraId="631B1D41" w14:textId="77777777" w:rsidR="00696C62" w:rsidRPr="00ED2897" w:rsidRDefault="00696C62">
      <w:pPr>
        <w:pStyle w:val="a3"/>
        <w:spacing w:before="3"/>
      </w:pPr>
    </w:p>
    <w:p w14:paraId="223E4193" w14:textId="77777777" w:rsidR="00696C62" w:rsidRPr="00ED2897" w:rsidRDefault="00000000">
      <w:pPr>
        <w:pStyle w:val="a3"/>
        <w:ind w:left="446" w:right="438"/>
        <w:jc w:val="center"/>
      </w:pPr>
      <w:r w:rsidRPr="00ED2897">
        <w:t>Томск</w:t>
      </w:r>
      <w:r w:rsidRPr="00ED2897">
        <w:rPr>
          <w:spacing w:val="1"/>
        </w:rPr>
        <w:t xml:space="preserve"> </w:t>
      </w:r>
      <w:r w:rsidRPr="00ED2897">
        <w:t>–</w:t>
      </w:r>
      <w:r w:rsidRPr="00ED2897">
        <w:rPr>
          <w:spacing w:val="3"/>
        </w:rPr>
        <w:t xml:space="preserve"> </w:t>
      </w:r>
      <w:r w:rsidRPr="00ED2897">
        <w:rPr>
          <w:spacing w:val="-4"/>
        </w:rPr>
        <w:t>2026</w:t>
      </w:r>
    </w:p>
    <w:p w14:paraId="49665AA6" w14:textId="77777777" w:rsidR="00696C62" w:rsidRPr="00ED2897" w:rsidRDefault="00696C62">
      <w:pPr>
        <w:pStyle w:val="a3"/>
        <w:jc w:val="center"/>
        <w:sectPr w:rsidR="00696C62" w:rsidRPr="00ED2897">
          <w:type w:val="continuous"/>
          <w:pgSz w:w="11910" w:h="16840"/>
          <w:pgMar w:top="1040" w:right="425" w:bottom="280" w:left="1559" w:header="720" w:footer="720" w:gutter="0"/>
          <w:cols w:space="720"/>
        </w:sectPr>
      </w:pPr>
    </w:p>
    <w:p w14:paraId="31366D4C" w14:textId="77777777" w:rsidR="008B145D" w:rsidRPr="00030FF4" w:rsidRDefault="008B145D" w:rsidP="00030FF4">
      <w:pPr>
        <w:pStyle w:val="1"/>
        <w:rPr>
          <w:sz w:val="36"/>
          <w:szCs w:val="36"/>
        </w:rPr>
      </w:pPr>
      <w:bookmarkStart w:id="0" w:name="Постановка_задачи"/>
      <w:bookmarkEnd w:id="0"/>
      <w:r w:rsidRPr="00030FF4">
        <w:rPr>
          <w:sz w:val="36"/>
          <w:szCs w:val="36"/>
        </w:rPr>
        <w:lastRenderedPageBreak/>
        <w:t>Постановка задачи</w:t>
      </w:r>
    </w:p>
    <w:p w14:paraId="100BC60B" w14:textId="77777777" w:rsidR="008B145D" w:rsidRDefault="008B145D" w:rsidP="008B145D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Исследовать пользовательский проект по применению DPLL с внедрёнными стратегиями на уязвимости с помощью статического анализатора PVS-Studio, а также с помощью динамического анализатора Valgrind. По результатам исследования подготовить отчёт.</w:t>
      </w:r>
    </w:p>
    <w:p w14:paraId="46F44BE5" w14:textId="52783D94" w:rsidR="00030FF4" w:rsidRPr="00030FF4" w:rsidRDefault="00030FF4" w:rsidP="00030FF4">
      <w:pPr>
        <w:pStyle w:val="1"/>
        <w:rPr>
          <w:sz w:val="36"/>
          <w:szCs w:val="36"/>
        </w:rPr>
      </w:pPr>
      <w:r w:rsidRPr="00030FF4">
        <w:rPr>
          <w:sz w:val="36"/>
          <w:szCs w:val="36"/>
        </w:rPr>
        <w:t>Ход работы</w:t>
      </w:r>
    </w:p>
    <w:p w14:paraId="583CBF16" w14:textId="124ADA70" w:rsidR="008B145D" w:rsidRDefault="008B145D" w:rsidP="0074248E">
      <w:pPr>
        <w:pStyle w:val="a5"/>
        <w:shd w:val="clear" w:color="auto" w:fill="FFFFFF"/>
        <w:spacing w:before="120" w:beforeAutospacing="0" w:after="120" w:afterAutospacing="0"/>
        <w:ind w:firstLine="709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выполнения задачи использовались </w:t>
      </w:r>
      <w:r>
        <w:rPr>
          <w:rStyle w:val="a6"/>
          <w:color w:val="000000"/>
          <w:sz w:val="28"/>
          <w:szCs w:val="28"/>
        </w:rPr>
        <w:t>PVS-Studio</w:t>
      </w:r>
      <w:r>
        <w:rPr>
          <w:color w:val="000000"/>
          <w:sz w:val="28"/>
          <w:szCs w:val="28"/>
        </w:rPr>
        <w:t>, а также </w:t>
      </w:r>
      <w:r>
        <w:rPr>
          <w:rStyle w:val="a6"/>
          <w:color w:val="000000"/>
          <w:sz w:val="28"/>
          <w:szCs w:val="28"/>
        </w:rPr>
        <w:t>Valgrind</w:t>
      </w:r>
      <w:r w:rsidR="00030FF4">
        <w:rPr>
          <w:rStyle w:val="a6"/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 xml:space="preserve">PVS-Studio использовалась </w:t>
      </w:r>
      <w:r w:rsidR="00030FF4">
        <w:rPr>
          <w:color w:val="000000"/>
          <w:sz w:val="28"/>
          <w:szCs w:val="28"/>
        </w:rPr>
        <w:t xml:space="preserve">по студенческой лицензии, </w:t>
      </w:r>
      <w:r w:rsidR="00030FF4">
        <w:rPr>
          <w:color w:val="000000"/>
          <w:sz w:val="28"/>
          <w:szCs w:val="28"/>
          <w:lang w:val="en-US"/>
        </w:rPr>
        <w:t>Valgrind</w:t>
      </w:r>
      <w:r w:rsidR="00030FF4" w:rsidRPr="00030FF4">
        <w:rPr>
          <w:color w:val="000000"/>
          <w:sz w:val="28"/>
          <w:szCs w:val="28"/>
        </w:rPr>
        <w:t xml:space="preserve"> </w:t>
      </w:r>
      <w:r w:rsidR="00030FF4">
        <w:rPr>
          <w:color w:val="000000"/>
          <w:sz w:val="28"/>
          <w:szCs w:val="28"/>
        </w:rPr>
        <w:t xml:space="preserve">использовался согласно </w:t>
      </w:r>
      <w:r w:rsidR="00030FF4" w:rsidRPr="00030FF4">
        <w:rPr>
          <w:b/>
          <w:bCs/>
          <w:color w:val="000000"/>
          <w:sz w:val="28"/>
          <w:szCs w:val="28"/>
        </w:rPr>
        <w:t>GNU General Public License</w:t>
      </w:r>
      <w:r w:rsidR="00030FF4">
        <w:rPr>
          <w:b/>
          <w:bCs/>
          <w:color w:val="000000"/>
          <w:sz w:val="28"/>
          <w:szCs w:val="28"/>
        </w:rPr>
        <w:t>.</w:t>
      </w:r>
    </w:p>
    <w:p w14:paraId="34897693" w14:textId="77777777" w:rsidR="0074248E" w:rsidRDefault="0074248E" w:rsidP="0074248E">
      <w:pPr>
        <w:pStyle w:val="a5"/>
        <w:shd w:val="clear" w:color="auto" w:fill="FFFFFF"/>
        <w:spacing w:before="120" w:beforeAutospacing="0" w:after="120" w:afterAutospacing="0"/>
        <w:ind w:firstLine="709"/>
        <w:rPr>
          <w:sz w:val="28"/>
          <w:szCs w:val="28"/>
        </w:rPr>
      </w:pPr>
    </w:p>
    <w:p w14:paraId="218E69C7" w14:textId="05490312" w:rsidR="008B145D" w:rsidRPr="00030FF4" w:rsidRDefault="00030FF4" w:rsidP="00030FF4">
      <w:pPr>
        <w:pStyle w:val="2"/>
        <w:rPr>
          <w:sz w:val="32"/>
          <w:szCs w:val="32"/>
        </w:rPr>
      </w:pPr>
      <w:r w:rsidRPr="00030FF4">
        <w:rPr>
          <w:sz w:val="32"/>
          <w:szCs w:val="32"/>
        </w:rPr>
        <w:t xml:space="preserve">Отчёт </w:t>
      </w:r>
      <w:r w:rsidR="008B145D" w:rsidRPr="00030FF4">
        <w:rPr>
          <w:sz w:val="32"/>
          <w:szCs w:val="32"/>
        </w:rPr>
        <w:t>Valgrind</w:t>
      </w:r>
    </w:p>
    <w:p w14:paraId="2E46184C" w14:textId="460A6F7D" w:rsidR="00030FF4" w:rsidRDefault="00030FF4" w:rsidP="008B145D">
      <w:pPr>
        <w:pStyle w:val="no-indent"/>
        <w:shd w:val="clear" w:color="auto" w:fill="FFFFFF"/>
        <w:spacing w:before="120" w:beforeAutospacing="0" w:after="12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Запуск осуществлялся со следующими входными данными:</w:t>
      </w:r>
    </w:p>
    <w:p w14:paraId="0373D7AE" w14:textId="6CF6C953" w:rsidR="00030FF4" w:rsidRPr="00030FF4" w:rsidRDefault="00030FF4" w:rsidP="00030FF4">
      <w:pPr>
        <w:pStyle w:val="no-indent"/>
        <w:numPr>
          <w:ilvl w:val="0"/>
          <w:numId w:val="12"/>
        </w:numPr>
        <w:shd w:val="clear" w:color="auto" w:fill="FFFFFF"/>
        <w:spacing w:before="120" w:beforeAutospacing="0" w:after="120" w:afterAutospacing="0"/>
        <w:jc w:val="both"/>
        <w:rPr>
          <w:i/>
          <w:iCs/>
          <w:color w:val="000000"/>
          <w:sz w:val="28"/>
          <w:szCs w:val="28"/>
        </w:rPr>
      </w:pPr>
      <w:r w:rsidRPr="00030FF4">
        <w:rPr>
          <w:i/>
          <w:iCs/>
          <w:color w:val="000000"/>
          <w:sz w:val="28"/>
          <w:szCs w:val="28"/>
          <w:lang w:val="en-US"/>
        </w:rPr>
        <w:t>SatExamples/Sat_ex11_3.pla</w:t>
      </w:r>
    </w:p>
    <w:p w14:paraId="71157652" w14:textId="21F319C1" w:rsidR="00030FF4" w:rsidRPr="00030FF4" w:rsidRDefault="00030FF4" w:rsidP="00030FF4">
      <w:pPr>
        <w:pStyle w:val="no-indent"/>
        <w:numPr>
          <w:ilvl w:val="0"/>
          <w:numId w:val="12"/>
        </w:numPr>
        <w:shd w:val="clear" w:color="auto" w:fill="FFFFFF"/>
        <w:spacing w:before="120" w:after="1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Стратегия – </w:t>
      </w:r>
      <w:r w:rsidRPr="00030FF4">
        <w:rPr>
          <w:i/>
          <w:iCs/>
          <w:color w:val="000000"/>
          <w:sz w:val="28"/>
          <w:szCs w:val="28"/>
        </w:rPr>
        <w:t>MostContraintBranchingStrategy</w:t>
      </w:r>
    </w:p>
    <w:p w14:paraId="020E9AB3" w14:textId="0349740A" w:rsidR="00030FF4" w:rsidRPr="00030FF4" w:rsidRDefault="00030FF4" w:rsidP="00030FF4">
      <w:pPr>
        <w:pStyle w:val="no-indent"/>
        <w:shd w:val="clear" w:color="auto" w:fill="FFFFFF"/>
        <w:spacing w:before="120" w:after="120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Стратегия уже была предложена в пользовательском проекте </w:t>
      </w:r>
      <w:r>
        <w:rPr>
          <w:color w:val="000000"/>
          <w:sz w:val="28"/>
          <w:szCs w:val="28"/>
          <w:lang w:val="en-US"/>
        </w:rPr>
        <w:t>SAT</w:t>
      </w:r>
      <w:r w:rsidRPr="00030FF4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DPLL</w:t>
      </w:r>
      <w:r w:rsidRPr="00030FF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мною обозначена, как </w:t>
      </w:r>
      <w:r w:rsidRPr="00030FF4">
        <w:rPr>
          <w:i/>
          <w:iCs/>
          <w:color w:val="000000"/>
          <w:sz w:val="28"/>
          <w:szCs w:val="28"/>
        </w:rPr>
        <w:t>MostContraintBranchingStrategy.</w:t>
      </w:r>
    </w:p>
    <w:tbl>
      <w:tblPr>
        <w:tblW w:w="7871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1737"/>
        <w:gridCol w:w="2973"/>
      </w:tblGrid>
      <w:tr w:rsidR="008A5DFC" w14:paraId="47B0D81C" w14:textId="77777777" w:rsidTr="008A5DFC">
        <w:trPr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F01507" w14:textId="770BC09B" w:rsidR="008A5DFC" w:rsidRPr="003C349F" w:rsidRDefault="008A5DFC">
            <w:pPr>
              <w:spacing w:before="200" w:after="28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3C349F">
              <w:rPr>
                <w:b/>
                <w:bCs/>
                <w:color w:val="000000"/>
                <w:sz w:val="28"/>
                <w:szCs w:val="28"/>
              </w:rPr>
              <w:t>Тип обнаружения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6366B8" w14:textId="77777777" w:rsidR="008A5DFC" w:rsidRPr="003C349F" w:rsidRDefault="008A5DFC">
            <w:pPr>
              <w:spacing w:before="200" w:after="28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3C349F">
              <w:rPr>
                <w:b/>
                <w:bCs/>
                <w:color w:val="000000"/>
                <w:sz w:val="28"/>
                <w:szCs w:val="28"/>
              </w:rPr>
              <w:t>Количество</w:t>
            </w:r>
            <w:r w:rsidRPr="003C349F">
              <w:rPr>
                <w:b/>
                <w:bCs/>
                <w:color w:val="000000"/>
                <w:sz w:val="28"/>
                <w:szCs w:val="28"/>
              </w:rPr>
              <w:br/>
              <w:t>записей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1EDA7D" w14:textId="43FB8475" w:rsidR="008A5DFC" w:rsidRPr="003C349F" w:rsidRDefault="008A5DFC">
            <w:pPr>
              <w:spacing w:before="200" w:after="28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3C349F">
              <w:rPr>
                <w:b/>
                <w:bCs/>
                <w:color w:val="000000"/>
                <w:sz w:val="28"/>
                <w:szCs w:val="28"/>
              </w:rPr>
              <w:t>Краткое описание</w:t>
            </w:r>
          </w:p>
        </w:tc>
      </w:tr>
      <w:tr w:rsidR="008A5DFC" w14:paraId="5DBB1926" w14:textId="77777777" w:rsidTr="008A5DFC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5F76D2" w14:textId="3A1B46EB" w:rsidR="008A5DFC" w:rsidRPr="003C349F" w:rsidRDefault="008A5DFC">
            <w:pPr>
              <w:spacing w:before="200" w:after="280"/>
              <w:rPr>
                <w:color w:val="000000"/>
                <w:sz w:val="28"/>
                <w:szCs w:val="28"/>
                <w:lang w:val="en-US"/>
              </w:rPr>
            </w:pPr>
            <w:r w:rsidRPr="003C349F">
              <w:rPr>
                <w:color w:val="000000"/>
                <w:sz w:val="28"/>
                <w:szCs w:val="28"/>
                <w:lang w:val="en-US"/>
              </w:rPr>
              <w:t>MismatchedFree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5E4F85" w14:textId="77777777" w:rsidR="008A5DFC" w:rsidRPr="003C349F" w:rsidRDefault="008A5DFC">
            <w:pPr>
              <w:spacing w:before="200" w:after="280"/>
              <w:jc w:val="center"/>
              <w:rPr>
                <w:color w:val="000000"/>
                <w:sz w:val="28"/>
                <w:szCs w:val="28"/>
              </w:rPr>
            </w:pPr>
            <w:r w:rsidRPr="003C349F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2F040D" w14:textId="54E2B562" w:rsidR="008A5DFC" w:rsidRPr="003C349F" w:rsidRDefault="008A5DFC">
            <w:pPr>
              <w:spacing w:before="200" w:after="280"/>
              <w:rPr>
                <w:color w:val="000000"/>
                <w:sz w:val="28"/>
                <w:szCs w:val="28"/>
              </w:rPr>
            </w:pPr>
            <w:r w:rsidRPr="003C349F">
              <w:rPr>
                <w:color w:val="000000"/>
                <w:sz w:val="28"/>
                <w:szCs w:val="28"/>
              </w:rPr>
              <w:t>Несоответствие операторов освобождения памяти (</w:t>
            </w:r>
            <w:r w:rsidRPr="003C349F">
              <w:rPr>
                <w:b/>
                <w:bCs/>
                <w:color w:val="000000"/>
                <w:sz w:val="28"/>
                <w:szCs w:val="28"/>
                <w:lang w:val="en-US"/>
              </w:rPr>
              <w:t>d</w:t>
            </w:r>
            <w:r w:rsidRPr="003C349F">
              <w:rPr>
                <w:b/>
                <w:bCs/>
                <w:sz w:val="28"/>
                <w:szCs w:val="28"/>
                <w:lang w:val="en-US"/>
              </w:rPr>
              <w:t>elete</w:t>
            </w:r>
            <w:r w:rsidRPr="003C349F">
              <w:rPr>
                <w:color w:val="000000"/>
                <w:sz w:val="28"/>
                <w:szCs w:val="28"/>
              </w:rPr>
              <w:t> вместо </w:t>
            </w:r>
            <w:r w:rsidRPr="003C349F">
              <w:rPr>
                <w:b/>
                <w:bCs/>
                <w:color w:val="000000"/>
                <w:sz w:val="28"/>
                <w:szCs w:val="28"/>
                <w:lang w:val="en-US"/>
              </w:rPr>
              <w:t>d</w:t>
            </w:r>
            <w:r w:rsidRPr="003C349F">
              <w:rPr>
                <w:b/>
                <w:bCs/>
                <w:sz w:val="28"/>
                <w:szCs w:val="28"/>
                <w:lang w:val="en-US"/>
              </w:rPr>
              <w:t>elete</w:t>
            </w:r>
            <w:r w:rsidRPr="003C349F">
              <w:rPr>
                <w:b/>
                <w:bCs/>
                <w:sz w:val="28"/>
                <w:szCs w:val="28"/>
              </w:rPr>
              <w:t>[]</w:t>
            </w:r>
            <w:r w:rsidRPr="003C349F">
              <w:rPr>
                <w:color w:val="000000"/>
                <w:sz w:val="28"/>
                <w:szCs w:val="28"/>
              </w:rPr>
              <w:t>)</w:t>
            </w:r>
          </w:p>
        </w:tc>
      </w:tr>
      <w:tr w:rsidR="008A5DFC" w14:paraId="60B1C702" w14:textId="77777777" w:rsidTr="008A5DFC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2E24D5D" w14:textId="2FDEA124" w:rsidR="008A5DFC" w:rsidRPr="003C349F" w:rsidRDefault="008A5DFC">
            <w:pPr>
              <w:spacing w:before="200" w:after="280"/>
              <w:rPr>
                <w:color w:val="000000"/>
                <w:sz w:val="28"/>
                <w:szCs w:val="28"/>
                <w:lang w:val="en-US"/>
              </w:rPr>
            </w:pPr>
            <w:r w:rsidRPr="003C349F">
              <w:rPr>
                <w:color w:val="000000"/>
                <w:sz w:val="28"/>
                <w:szCs w:val="28"/>
                <w:lang w:val="en-US"/>
              </w:rPr>
              <w:t>MismatchedAllocateDeallocateSize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BEA46E" w14:textId="1F2C89B2" w:rsidR="008A5DFC" w:rsidRPr="003C349F" w:rsidRDefault="008A5DFC">
            <w:pPr>
              <w:spacing w:before="200" w:after="280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3C349F">
              <w:rPr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D2CA8F" w14:textId="0CA85C9F" w:rsidR="008A5DFC" w:rsidRPr="003C349F" w:rsidRDefault="008A5DFC">
            <w:pPr>
              <w:spacing w:before="200" w:after="280"/>
              <w:rPr>
                <w:color w:val="000000"/>
                <w:sz w:val="28"/>
                <w:szCs w:val="28"/>
              </w:rPr>
            </w:pPr>
            <w:r w:rsidRPr="003C349F">
              <w:rPr>
                <w:color w:val="000000"/>
                <w:sz w:val="28"/>
                <w:szCs w:val="28"/>
              </w:rPr>
              <w:t>Несоответствие количества выделяемых и освобождаемых ячеек (</w:t>
            </w:r>
            <w:r w:rsidRPr="003C349F">
              <w:rPr>
                <w:b/>
                <w:bCs/>
                <w:color w:val="000000"/>
                <w:sz w:val="28"/>
                <w:szCs w:val="28"/>
                <w:lang w:val="en-US"/>
              </w:rPr>
              <w:t>new</w:t>
            </w:r>
            <w:r w:rsidRPr="003C349F">
              <w:rPr>
                <w:color w:val="000000"/>
                <w:sz w:val="28"/>
                <w:szCs w:val="28"/>
              </w:rPr>
              <w:t xml:space="preserve"> и </w:t>
            </w:r>
            <w:r w:rsidRPr="003C349F">
              <w:rPr>
                <w:b/>
                <w:bCs/>
                <w:color w:val="000000"/>
                <w:sz w:val="28"/>
                <w:szCs w:val="28"/>
                <w:lang w:val="en-US"/>
              </w:rPr>
              <w:t>delete</w:t>
            </w:r>
            <w:r w:rsidRPr="003C349F">
              <w:rPr>
                <w:color w:val="000000"/>
                <w:sz w:val="28"/>
                <w:szCs w:val="28"/>
              </w:rPr>
              <w:t>)</w:t>
            </w:r>
          </w:p>
        </w:tc>
      </w:tr>
      <w:tr w:rsidR="008A5DFC" w14:paraId="45296B6C" w14:textId="77777777" w:rsidTr="008A5DFC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C0AA02" w14:textId="2680704F" w:rsidR="008A5DFC" w:rsidRPr="003C349F" w:rsidRDefault="008A5DFC">
            <w:pPr>
              <w:spacing w:before="200" w:after="280"/>
              <w:rPr>
                <w:color w:val="000000"/>
                <w:sz w:val="28"/>
                <w:szCs w:val="28"/>
                <w:lang w:val="en-US"/>
              </w:rPr>
            </w:pPr>
            <w:r w:rsidRPr="003C349F">
              <w:rPr>
                <w:color w:val="000000"/>
                <w:sz w:val="28"/>
                <w:szCs w:val="28"/>
                <w:lang w:val="en-US"/>
              </w:rPr>
              <w:t>Leak_DefinitelyLost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46FB73" w14:textId="1E51D062" w:rsidR="008A5DFC" w:rsidRPr="003C349F" w:rsidRDefault="008A5DFC">
            <w:pPr>
              <w:spacing w:before="200" w:after="280"/>
              <w:jc w:val="center"/>
              <w:rPr>
                <w:color w:val="000000"/>
                <w:sz w:val="28"/>
                <w:szCs w:val="28"/>
              </w:rPr>
            </w:pPr>
            <w:r w:rsidRPr="003C349F"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B6500A" w14:textId="77777777" w:rsidR="008A5DFC" w:rsidRPr="003C349F" w:rsidRDefault="008A5DFC">
            <w:pPr>
              <w:spacing w:before="200" w:after="280"/>
              <w:rPr>
                <w:color w:val="000000"/>
                <w:sz w:val="28"/>
                <w:szCs w:val="28"/>
              </w:rPr>
            </w:pPr>
            <w:r w:rsidRPr="003C349F">
              <w:rPr>
                <w:color w:val="000000"/>
                <w:sz w:val="28"/>
                <w:szCs w:val="28"/>
              </w:rPr>
              <w:t>Гарантированные утечки: блоки памяти не освобождены к концу программы</w:t>
            </w:r>
          </w:p>
        </w:tc>
      </w:tr>
      <w:tr w:rsidR="008A5DFC" w14:paraId="11C841AB" w14:textId="77777777" w:rsidTr="008A5DFC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0AD544" w14:textId="3B0FA819" w:rsidR="008A5DFC" w:rsidRPr="003C349F" w:rsidRDefault="008A5DFC">
            <w:pPr>
              <w:spacing w:before="200" w:after="280"/>
              <w:rPr>
                <w:color w:val="000000"/>
                <w:sz w:val="28"/>
                <w:szCs w:val="28"/>
              </w:rPr>
            </w:pPr>
            <w:r w:rsidRPr="003C349F">
              <w:rPr>
                <w:color w:val="000000"/>
                <w:sz w:val="28"/>
                <w:szCs w:val="28"/>
              </w:rPr>
              <w:lastRenderedPageBreak/>
              <w:t>Leak_IndirectlyLost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A47308" w14:textId="3B7B5A52" w:rsidR="008A5DFC" w:rsidRPr="003C349F" w:rsidRDefault="008A5DFC">
            <w:pPr>
              <w:spacing w:before="200" w:after="280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3C349F">
              <w:rPr>
                <w:color w:val="000000"/>
                <w:sz w:val="28"/>
                <w:szCs w:val="28"/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88F914" w14:textId="77777777" w:rsidR="008A5DFC" w:rsidRPr="003C349F" w:rsidRDefault="008A5DFC">
            <w:pPr>
              <w:spacing w:before="200" w:after="280"/>
              <w:rPr>
                <w:color w:val="000000"/>
                <w:sz w:val="28"/>
                <w:szCs w:val="28"/>
              </w:rPr>
            </w:pPr>
            <w:r w:rsidRPr="003C349F">
              <w:rPr>
                <w:color w:val="000000"/>
                <w:sz w:val="28"/>
                <w:szCs w:val="28"/>
              </w:rPr>
              <w:t>Косвенные утечки: блоки недоступны через указатели, но не освобождены</w:t>
            </w:r>
          </w:p>
        </w:tc>
      </w:tr>
      <w:tr w:rsidR="008A5DFC" w14:paraId="6C32B587" w14:textId="77777777" w:rsidTr="008A5DFC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8C08F3" w14:textId="77777777" w:rsidR="008A5DFC" w:rsidRPr="003C349F" w:rsidRDefault="008A5DFC">
            <w:pPr>
              <w:spacing w:before="200" w:after="280"/>
              <w:rPr>
                <w:b/>
                <w:bCs/>
                <w:color w:val="000000"/>
                <w:sz w:val="28"/>
                <w:szCs w:val="28"/>
              </w:rPr>
            </w:pPr>
            <w:r w:rsidRPr="003C349F">
              <w:rPr>
                <w:b/>
                <w:bCs/>
                <w:color w:val="000000"/>
                <w:sz w:val="28"/>
                <w:szCs w:val="28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402538" w14:textId="701B40C1" w:rsidR="008A5DFC" w:rsidRPr="003C349F" w:rsidRDefault="008A5DFC">
            <w:pPr>
              <w:spacing w:before="200" w:after="28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3C349F">
              <w:rPr>
                <w:b/>
                <w:bCs/>
                <w:color w:val="000000"/>
                <w:sz w:val="28"/>
                <w:szCs w:val="28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DD487D" w14:textId="77777777" w:rsidR="008A5DFC" w:rsidRPr="003C349F" w:rsidRDefault="008A5DFC">
            <w:pPr>
              <w:spacing w:before="200" w:after="280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0AECF953" w14:textId="639115DB" w:rsidR="005B3878" w:rsidRPr="005B3878" w:rsidRDefault="005B3878" w:rsidP="005B3878">
      <w:pPr>
        <w:jc w:val="center"/>
        <w:rPr>
          <w:sz w:val="24"/>
          <w:szCs w:val="24"/>
        </w:rPr>
      </w:pPr>
      <w:r w:rsidRPr="005B3878">
        <w:rPr>
          <w:sz w:val="24"/>
          <w:szCs w:val="24"/>
        </w:rPr>
        <w:t xml:space="preserve">Таблица 1. Результат анализа </w:t>
      </w:r>
      <w:r w:rsidRPr="005B3878">
        <w:rPr>
          <w:sz w:val="24"/>
          <w:szCs w:val="24"/>
          <w:lang w:val="en-US"/>
        </w:rPr>
        <w:t>Valgrind</w:t>
      </w:r>
    </w:p>
    <w:p w14:paraId="706AFF3D" w14:textId="0CA7CFC2" w:rsidR="008B145D" w:rsidRDefault="008A5DFC" w:rsidP="008B145D">
      <w:pPr>
        <w:pStyle w:val="2"/>
        <w:shd w:val="clear" w:color="auto" w:fill="FFFFFF"/>
        <w:spacing w:before="280" w:after="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Пояснения к типам </w:t>
      </w:r>
    </w:p>
    <w:p w14:paraId="53CEC976" w14:textId="77777777" w:rsidR="008B145D" w:rsidRPr="00A22006" w:rsidRDefault="008B145D" w:rsidP="00A22006">
      <w:pPr>
        <w:pStyle w:val="3"/>
        <w:rPr>
          <w:sz w:val="28"/>
          <w:szCs w:val="28"/>
        </w:rPr>
      </w:pPr>
      <w:r w:rsidRPr="00A22006">
        <w:rPr>
          <w:sz w:val="28"/>
          <w:szCs w:val="28"/>
        </w:rPr>
        <w:t>1. Несоответствие операторов удаления памяти (MismatchedFree)</w:t>
      </w:r>
    </w:p>
    <w:p w14:paraId="0E3784B4" w14:textId="5CC36FD3" w:rsidR="00CA23D9" w:rsidRDefault="008B145D" w:rsidP="00A22006">
      <w:pPr>
        <w:pStyle w:val="a5"/>
        <w:shd w:val="clear" w:color="auto" w:fill="FFFFFF"/>
        <w:spacing w:before="120" w:beforeAutospacing="0" w:after="120" w:afterAutospacing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Память выделяется через</w:t>
      </w:r>
      <w:r w:rsidR="005B3878" w:rsidRPr="005B3878">
        <w:rPr>
          <w:color w:val="000000"/>
          <w:sz w:val="28"/>
          <w:szCs w:val="28"/>
        </w:rPr>
        <w:t xml:space="preserve"> </w:t>
      </w:r>
      <w:r w:rsidR="005B3878" w:rsidRPr="005B3878">
        <w:rPr>
          <w:b/>
          <w:bCs/>
          <w:i/>
          <w:iCs/>
          <w:color w:val="000000"/>
          <w:sz w:val="28"/>
          <w:szCs w:val="28"/>
          <w:lang w:val="en-US"/>
        </w:rPr>
        <w:t>new</w:t>
      </w:r>
      <w:r w:rsidR="00A22006" w:rsidRPr="00A22006">
        <w:rPr>
          <w:b/>
          <w:bCs/>
          <w:i/>
          <w:iCs/>
          <w:color w:val="000000"/>
          <w:sz w:val="28"/>
          <w:szCs w:val="28"/>
        </w:rPr>
        <w:t>[]</w:t>
      </w:r>
      <w:r>
        <w:rPr>
          <w:color w:val="000000"/>
          <w:sz w:val="28"/>
          <w:szCs w:val="28"/>
        </w:rPr>
        <w:t> (динамический массив), однако удаляется через </w:t>
      </w:r>
      <w:r w:rsidR="005B3878" w:rsidRPr="005B3878">
        <w:rPr>
          <w:b/>
          <w:bCs/>
          <w:i/>
          <w:iCs/>
          <w:color w:val="000000"/>
          <w:sz w:val="28"/>
          <w:szCs w:val="28"/>
          <w:lang w:val="en-US"/>
        </w:rPr>
        <w:t>delete</w:t>
      </w:r>
      <w:r>
        <w:rPr>
          <w:color w:val="000000"/>
          <w:sz w:val="28"/>
          <w:szCs w:val="28"/>
        </w:rPr>
        <w:t> (одиночный объект). Это приводит к неопределённому поведению</w:t>
      </w:r>
      <w:r w:rsidR="00A2200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программы.</w:t>
      </w:r>
    </w:p>
    <w:p w14:paraId="6FB3A8AE" w14:textId="77777777" w:rsidR="008B145D" w:rsidRPr="00A22006" w:rsidRDefault="008B145D" w:rsidP="00A22006">
      <w:pPr>
        <w:pStyle w:val="3"/>
        <w:rPr>
          <w:sz w:val="28"/>
          <w:szCs w:val="28"/>
        </w:rPr>
      </w:pPr>
      <w:r w:rsidRPr="00A22006">
        <w:rPr>
          <w:sz w:val="28"/>
          <w:szCs w:val="28"/>
        </w:rPr>
        <w:t>2. Гарантированные утечки памяти (Leak_DefinitelyLost)</w:t>
      </w:r>
    </w:p>
    <w:p w14:paraId="3D454A05" w14:textId="77777777" w:rsidR="00FE4411" w:rsidRDefault="008B145D" w:rsidP="00A22006">
      <w:pPr>
        <w:pStyle w:val="a5"/>
        <w:shd w:val="clear" w:color="auto" w:fill="FFFFFF"/>
        <w:spacing w:before="120" w:beforeAutospacing="0" w:after="120" w:afterAutospacing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Наиболее значимые утечки связаны с функцией</w:t>
      </w:r>
      <w:r w:rsidR="00CA23D9" w:rsidRPr="00CA23D9">
        <w:rPr>
          <w:color w:val="000000"/>
          <w:sz w:val="28"/>
          <w:szCs w:val="28"/>
        </w:rPr>
        <w:t xml:space="preserve"> </w:t>
      </w:r>
      <w:r w:rsidR="00CA23D9" w:rsidRPr="00CA23D9">
        <w:rPr>
          <w:b/>
          <w:bCs/>
          <w:i/>
          <w:iCs/>
          <w:color w:val="000000"/>
          <w:sz w:val="28"/>
          <w:szCs w:val="28"/>
          <w:lang w:val="en-US"/>
        </w:rPr>
        <w:t>BBV</w:t>
      </w:r>
      <w:r w:rsidR="00CA23D9" w:rsidRPr="00CA23D9">
        <w:rPr>
          <w:b/>
          <w:bCs/>
          <w:i/>
          <w:iCs/>
          <w:color w:val="000000"/>
          <w:sz w:val="28"/>
          <w:szCs w:val="28"/>
        </w:rPr>
        <w:t>::</w:t>
      </w:r>
      <w:r w:rsidR="00CA23D9" w:rsidRPr="00CA23D9">
        <w:rPr>
          <w:b/>
          <w:bCs/>
          <w:i/>
          <w:iCs/>
          <w:color w:val="000000"/>
          <w:sz w:val="28"/>
          <w:szCs w:val="28"/>
          <w:lang w:val="en-US"/>
        </w:rPr>
        <w:t>operator</w:t>
      </w:r>
      <w:r w:rsidR="00CA23D9" w:rsidRPr="00CA23D9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CA23D9" w:rsidRPr="00CA23D9">
        <w:rPr>
          <w:b/>
          <w:bCs/>
          <w:i/>
          <w:iCs/>
          <w:color w:val="000000"/>
          <w:sz w:val="28"/>
          <w:szCs w:val="28"/>
          <w:lang w:val="en-US"/>
        </w:rPr>
        <w:t>char</w:t>
      </w:r>
      <w:r w:rsidR="00CA23D9" w:rsidRPr="00CA23D9">
        <w:rPr>
          <w:b/>
          <w:bCs/>
          <w:i/>
          <w:iCs/>
          <w:color w:val="000000"/>
          <w:sz w:val="28"/>
          <w:szCs w:val="28"/>
        </w:rPr>
        <w:t>*()</w:t>
      </w:r>
      <w:r>
        <w:rPr>
          <w:color w:val="000000"/>
          <w:sz w:val="28"/>
          <w:szCs w:val="28"/>
        </w:rPr>
        <w:t>. Функция выделяет буфер через</w:t>
      </w:r>
      <w:r w:rsidR="00CA23D9" w:rsidRPr="00CA23D9">
        <w:rPr>
          <w:color w:val="000000"/>
          <w:sz w:val="28"/>
          <w:szCs w:val="28"/>
        </w:rPr>
        <w:t xml:space="preserve"> </w:t>
      </w:r>
      <w:r w:rsidR="00CA23D9" w:rsidRPr="00CA23D9">
        <w:rPr>
          <w:b/>
          <w:bCs/>
          <w:i/>
          <w:iCs/>
          <w:color w:val="000000"/>
          <w:sz w:val="28"/>
          <w:szCs w:val="28"/>
          <w:lang w:val="en-US"/>
        </w:rPr>
        <w:t>new</w:t>
      </w:r>
      <w:r w:rsidR="00CA23D9" w:rsidRPr="00CA23D9">
        <w:rPr>
          <w:b/>
          <w:bCs/>
          <w:i/>
          <w:iCs/>
          <w:color w:val="000000"/>
          <w:sz w:val="28"/>
          <w:szCs w:val="28"/>
        </w:rPr>
        <w:t>[]</w:t>
      </w:r>
      <w:r>
        <w:rPr>
          <w:color w:val="000000"/>
          <w:sz w:val="28"/>
          <w:szCs w:val="28"/>
        </w:rPr>
        <w:t>, однако результат не сохраняется в переменную и впоследствии не освобождается.</w:t>
      </w:r>
    </w:p>
    <w:p w14:paraId="214B5B0C" w14:textId="77777777" w:rsidR="00FE4411" w:rsidRPr="00A22006" w:rsidRDefault="00FE4411" w:rsidP="00A22006">
      <w:pPr>
        <w:pStyle w:val="3"/>
        <w:rPr>
          <w:sz w:val="28"/>
          <w:szCs w:val="28"/>
        </w:rPr>
      </w:pPr>
      <w:r w:rsidRPr="00A22006">
        <w:rPr>
          <w:rStyle w:val="30"/>
          <w:sz w:val="28"/>
          <w:szCs w:val="28"/>
        </w:rPr>
        <w:t>3.</w:t>
      </w:r>
      <w:r w:rsidRPr="00A22006">
        <w:rPr>
          <w:sz w:val="28"/>
          <w:szCs w:val="28"/>
        </w:rPr>
        <w:t xml:space="preserve"> Неявные утечки памяти (Leak_IndirectlyLost) </w:t>
      </w:r>
    </w:p>
    <w:p w14:paraId="0AB711FA" w14:textId="77777777" w:rsidR="00FE4411" w:rsidRDefault="00FE4411" w:rsidP="00A22006">
      <w:pPr>
        <w:pStyle w:val="a5"/>
        <w:shd w:val="clear" w:color="auto" w:fill="FFFFFF"/>
        <w:spacing w:before="120" w:beforeAutospacing="0" w:after="12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В</w:t>
      </w:r>
      <w:r w:rsidRPr="00FE4411">
        <w:rPr>
          <w:color w:val="000000"/>
          <w:sz w:val="28"/>
          <w:szCs w:val="28"/>
        </w:rPr>
        <w:t xml:space="preserve"> программе был выделен блок памяти, указатель на который не был потерян напрямую, но стал недоступен для корректного освобождения из-за того, что содержащий его объект-контейнер был повреждён или потерял на него ссылку. </w:t>
      </w:r>
    </w:p>
    <w:p w14:paraId="264BA64F" w14:textId="32525A09" w:rsidR="00A22006" w:rsidRPr="00A22006" w:rsidRDefault="00FE4411" w:rsidP="00A22006">
      <w:pPr>
        <w:pStyle w:val="3"/>
        <w:rPr>
          <w:sz w:val="28"/>
          <w:szCs w:val="28"/>
        </w:rPr>
      </w:pPr>
      <w:r w:rsidRPr="00A22006">
        <w:rPr>
          <w:rStyle w:val="30"/>
          <w:sz w:val="28"/>
          <w:szCs w:val="28"/>
        </w:rPr>
        <w:t>4.</w:t>
      </w:r>
      <w:r w:rsidRPr="00A22006">
        <w:rPr>
          <w:sz w:val="28"/>
          <w:szCs w:val="28"/>
        </w:rPr>
        <w:t xml:space="preserve"> </w:t>
      </w:r>
      <w:r w:rsidR="00A22006">
        <w:rPr>
          <w:sz w:val="28"/>
          <w:szCs w:val="28"/>
        </w:rPr>
        <w:t xml:space="preserve">Несоответствие аргумента размера выделения и освобождения памяти </w:t>
      </w:r>
      <w:r w:rsidR="00A22006" w:rsidRPr="00A22006">
        <w:rPr>
          <w:sz w:val="28"/>
          <w:szCs w:val="28"/>
          <w:lang w:val="en-US"/>
        </w:rPr>
        <w:t>MismatchedAllocateDeallocateSize</w:t>
      </w:r>
      <w:r w:rsidR="00A22006" w:rsidRPr="00A22006">
        <w:rPr>
          <w:sz w:val="28"/>
          <w:szCs w:val="28"/>
        </w:rPr>
        <w:t xml:space="preserve"> </w:t>
      </w:r>
    </w:p>
    <w:p w14:paraId="0C33646D" w14:textId="1D6A98B5" w:rsidR="0007003F" w:rsidRPr="00FE4411" w:rsidRDefault="00A22006" w:rsidP="00A22006">
      <w:pPr>
        <w:pStyle w:val="a5"/>
        <w:shd w:val="clear" w:color="auto" w:fill="FFFFFF"/>
        <w:spacing w:before="120" w:beforeAutospacing="0" w:after="120" w:afterAutospacing="0"/>
        <w:rPr>
          <w:i/>
          <w:iCs/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ab/>
      </w:r>
      <w:r w:rsidRPr="00A22006">
        <w:rPr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Возникает</w:t>
      </w:r>
      <w:r w:rsidRPr="00A22006">
        <w:rPr>
          <w:color w:val="000000"/>
          <w:sz w:val="28"/>
          <w:szCs w:val="28"/>
        </w:rPr>
        <w:t xml:space="preserve"> при использовании размерного освобождения (sized</w:t>
      </w:r>
      <w:r w:rsidR="003F26A0" w:rsidRPr="003F26A0">
        <w:rPr>
          <w:color w:val="000000"/>
          <w:sz w:val="28"/>
          <w:szCs w:val="28"/>
        </w:rPr>
        <w:t xml:space="preserve"> </w:t>
      </w:r>
      <w:r w:rsidRPr="00A22006">
        <w:rPr>
          <w:color w:val="000000"/>
          <w:sz w:val="28"/>
          <w:szCs w:val="28"/>
        </w:rPr>
        <w:t xml:space="preserve">deallocation). </w:t>
      </w:r>
      <w:r>
        <w:rPr>
          <w:color w:val="000000"/>
          <w:sz w:val="28"/>
          <w:szCs w:val="28"/>
        </w:rPr>
        <w:t>Р</w:t>
      </w:r>
      <w:r w:rsidRPr="00A22006">
        <w:rPr>
          <w:color w:val="000000"/>
          <w:sz w:val="28"/>
          <w:szCs w:val="28"/>
        </w:rPr>
        <w:t>азмер блока памяти, переданный в </w:t>
      </w:r>
      <w:r w:rsidRPr="00A22006">
        <w:rPr>
          <w:b/>
          <w:bCs/>
          <w:i/>
          <w:iCs/>
          <w:color w:val="000000"/>
          <w:sz w:val="28"/>
          <w:szCs w:val="28"/>
        </w:rPr>
        <w:t>delete</w:t>
      </w:r>
      <w:r w:rsidRPr="00A22006">
        <w:rPr>
          <w:color w:val="000000"/>
          <w:sz w:val="28"/>
          <w:szCs w:val="28"/>
        </w:rPr>
        <w:t>, отличается от изначально запрошенного при выделении</w:t>
      </w:r>
      <w:r>
        <w:rPr>
          <w:color w:val="000000"/>
          <w:sz w:val="28"/>
          <w:szCs w:val="28"/>
        </w:rPr>
        <w:t>.</w:t>
      </w:r>
      <w:r w:rsidR="0007003F">
        <w:rPr>
          <w:color w:val="000000"/>
          <w:sz w:val="28"/>
          <w:szCs w:val="28"/>
        </w:rPr>
        <w:br w:type="page"/>
      </w:r>
    </w:p>
    <w:p w14:paraId="54F35BF7" w14:textId="19BC9217" w:rsidR="009E3308" w:rsidRPr="009D2D07" w:rsidRDefault="00CA23D9" w:rsidP="00CA23D9">
      <w:pPr>
        <w:pStyle w:val="1"/>
        <w:shd w:val="clear" w:color="auto" w:fill="FFFFFF"/>
        <w:spacing w:before="400" w:after="200"/>
        <w:rPr>
          <w:color w:val="000000"/>
          <w:sz w:val="32"/>
          <w:szCs w:val="32"/>
        </w:rPr>
      </w:pPr>
      <w:r w:rsidRPr="009D2D07">
        <w:rPr>
          <w:color w:val="000000"/>
          <w:sz w:val="32"/>
          <w:szCs w:val="32"/>
        </w:rPr>
        <w:lastRenderedPageBreak/>
        <w:t>Отчёт</w:t>
      </w:r>
      <w:r w:rsidR="009E3308" w:rsidRPr="009D2D07">
        <w:rPr>
          <w:color w:val="000000"/>
          <w:sz w:val="32"/>
          <w:szCs w:val="32"/>
        </w:rPr>
        <w:t xml:space="preserve"> PVS-Studio</w:t>
      </w:r>
    </w:p>
    <w:p w14:paraId="171BEEE5" w14:textId="7D33C03E" w:rsidR="009E3308" w:rsidRDefault="009E3308" w:rsidP="0074248E">
      <w:pPr>
        <w:pStyle w:val="no-indent"/>
        <w:shd w:val="clear" w:color="auto" w:fill="FFFFFF"/>
        <w:spacing w:before="120" w:beforeAutospacing="0" w:after="12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прохождении сканирования статическим анализатором исходного кода проекта был получен</w:t>
      </w:r>
      <w:r w:rsidR="003C349F">
        <w:rPr>
          <w:color w:val="000000"/>
          <w:sz w:val="28"/>
          <w:szCs w:val="28"/>
        </w:rPr>
        <w:t xml:space="preserve"> и отфильтрован для уникальных записей (удалены повторяющиеся пункты для повторяющихся строк)</w:t>
      </w:r>
      <w:r>
        <w:rPr>
          <w:color w:val="000000"/>
          <w:sz w:val="28"/>
          <w:szCs w:val="28"/>
        </w:rPr>
        <w:t>.</w:t>
      </w:r>
    </w:p>
    <w:p w14:paraId="551EA0BD" w14:textId="365DC527" w:rsidR="009E3308" w:rsidRPr="003F26A0" w:rsidRDefault="003F26A0" w:rsidP="003F26A0">
      <w:pPr>
        <w:pStyle w:val="2"/>
        <w:shd w:val="clear" w:color="auto" w:fill="FFFFFF"/>
        <w:spacing w:before="280" w:after="1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="009E3308">
        <w:rPr>
          <w:color w:val="000000"/>
          <w:sz w:val="28"/>
          <w:szCs w:val="28"/>
        </w:rPr>
        <w:t>ровн</w:t>
      </w:r>
      <w:r>
        <w:rPr>
          <w:color w:val="000000"/>
          <w:sz w:val="28"/>
          <w:szCs w:val="28"/>
        </w:rPr>
        <w:t>и</w:t>
      </w:r>
      <w:r w:rsidR="009E3308">
        <w:rPr>
          <w:color w:val="000000"/>
          <w:sz w:val="28"/>
          <w:szCs w:val="28"/>
        </w:rPr>
        <w:t xml:space="preserve"> критичности</w:t>
      </w:r>
    </w:p>
    <w:tbl>
      <w:tblPr>
        <w:tblW w:w="820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1737"/>
        <w:gridCol w:w="3826"/>
      </w:tblGrid>
      <w:tr w:rsidR="003C349F" w:rsidRPr="003C349F" w14:paraId="66378FFA" w14:textId="77777777" w:rsidTr="00FA3575">
        <w:trPr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094456" w14:textId="77777777" w:rsidR="003C349F" w:rsidRPr="003C349F" w:rsidRDefault="003C349F" w:rsidP="003C349F">
            <w:pPr>
              <w:rPr>
                <w:b/>
                <w:bCs/>
                <w:sz w:val="28"/>
                <w:szCs w:val="28"/>
              </w:rPr>
            </w:pPr>
            <w:r w:rsidRPr="003C349F">
              <w:rPr>
                <w:b/>
                <w:bCs/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8F4A44" w14:textId="77777777" w:rsidR="003C349F" w:rsidRPr="003C349F" w:rsidRDefault="003C349F" w:rsidP="003C349F">
            <w:pPr>
              <w:rPr>
                <w:b/>
                <w:bCs/>
                <w:sz w:val="28"/>
                <w:szCs w:val="28"/>
              </w:rPr>
            </w:pPr>
            <w:r w:rsidRPr="003C349F">
              <w:rPr>
                <w:b/>
                <w:bCs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219400" w14:textId="6463E57F" w:rsidR="003C349F" w:rsidRPr="003C349F" w:rsidRDefault="003C349F" w:rsidP="003C349F">
            <w:pPr>
              <w:rPr>
                <w:b/>
                <w:bCs/>
                <w:sz w:val="28"/>
                <w:szCs w:val="28"/>
              </w:rPr>
            </w:pPr>
            <w:r w:rsidRPr="003C349F">
              <w:rPr>
                <w:b/>
                <w:bCs/>
                <w:sz w:val="28"/>
                <w:szCs w:val="28"/>
              </w:rPr>
              <w:t>Краткое описание</w:t>
            </w:r>
          </w:p>
        </w:tc>
      </w:tr>
      <w:tr w:rsidR="003C349F" w:rsidRPr="003C349F" w14:paraId="64017F3A" w14:textId="77777777" w:rsidTr="00FA3575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9B4AB3" w14:textId="77777777" w:rsidR="003C349F" w:rsidRPr="003C349F" w:rsidRDefault="003C349F" w:rsidP="003C349F">
            <w:pPr>
              <w:rPr>
                <w:sz w:val="28"/>
                <w:szCs w:val="28"/>
              </w:rPr>
            </w:pPr>
            <w:r w:rsidRPr="003C349F">
              <w:rPr>
                <w:sz w:val="28"/>
                <w:szCs w:val="28"/>
              </w:rPr>
              <w:t>Level 1 — Критический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8DAFE8" w14:textId="58020E81" w:rsidR="003C349F" w:rsidRPr="003C349F" w:rsidRDefault="003C349F" w:rsidP="003C349F">
            <w:pPr>
              <w:rPr>
                <w:sz w:val="28"/>
                <w:szCs w:val="28"/>
                <w:lang w:val="en-US"/>
              </w:rPr>
            </w:pPr>
            <w:r w:rsidRPr="003C349F">
              <w:rPr>
                <w:sz w:val="28"/>
                <w:szCs w:val="28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620908" w14:textId="25116CE7" w:rsidR="003C349F" w:rsidRPr="003C349F" w:rsidRDefault="003C349F" w:rsidP="003C349F">
            <w:pPr>
              <w:rPr>
                <w:sz w:val="28"/>
                <w:szCs w:val="28"/>
              </w:rPr>
            </w:pPr>
            <w:r w:rsidRPr="003C349F">
              <w:rPr>
                <w:sz w:val="28"/>
                <w:szCs w:val="28"/>
              </w:rPr>
              <w:t xml:space="preserve">Ошибки, способные привести к неправильной работе, уязвимостям или </w:t>
            </w:r>
            <w:r>
              <w:rPr>
                <w:sz w:val="28"/>
                <w:szCs w:val="28"/>
              </w:rPr>
              <w:t>аварийным завершениям работы</w:t>
            </w:r>
          </w:p>
        </w:tc>
      </w:tr>
      <w:tr w:rsidR="003C349F" w:rsidRPr="003C349F" w14:paraId="23E78B0A" w14:textId="77777777" w:rsidTr="00FA3575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7AAF8F" w14:textId="77777777" w:rsidR="003C349F" w:rsidRPr="003C349F" w:rsidRDefault="003C349F" w:rsidP="003C349F">
            <w:pPr>
              <w:rPr>
                <w:sz w:val="28"/>
                <w:szCs w:val="28"/>
              </w:rPr>
            </w:pPr>
            <w:r w:rsidRPr="003C349F">
              <w:rPr>
                <w:sz w:val="28"/>
                <w:szCs w:val="28"/>
              </w:rPr>
              <w:t>Level 2 — Высокий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ADD27A" w14:textId="2D4FBCEE" w:rsidR="003C349F" w:rsidRPr="003C349F" w:rsidRDefault="003C349F" w:rsidP="003C349F">
            <w:pPr>
              <w:rPr>
                <w:sz w:val="28"/>
                <w:szCs w:val="28"/>
                <w:lang w:val="en-US"/>
              </w:rPr>
            </w:pPr>
            <w:r w:rsidRPr="003C349F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0A8D9E" w14:textId="6AB80CBC" w:rsidR="003C349F" w:rsidRPr="003C349F" w:rsidRDefault="003C349F" w:rsidP="003C349F">
            <w:pPr>
              <w:rPr>
                <w:sz w:val="28"/>
                <w:szCs w:val="28"/>
              </w:rPr>
            </w:pPr>
            <w:r w:rsidRPr="003C349F">
              <w:rPr>
                <w:sz w:val="28"/>
                <w:szCs w:val="28"/>
              </w:rPr>
              <w:t>Серьёзные проблемы с управлением памятью и</w:t>
            </w:r>
            <w:r>
              <w:rPr>
                <w:sz w:val="28"/>
                <w:szCs w:val="28"/>
              </w:rPr>
              <w:t xml:space="preserve">/или </w:t>
            </w:r>
            <w:r w:rsidRPr="003C349F">
              <w:rPr>
                <w:sz w:val="28"/>
                <w:szCs w:val="28"/>
              </w:rPr>
              <w:t>безопасностью</w:t>
            </w:r>
          </w:p>
        </w:tc>
      </w:tr>
      <w:tr w:rsidR="003C349F" w:rsidRPr="003C349F" w14:paraId="26EE29E8" w14:textId="77777777" w:rsidTr="00FA3575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CDD1A8" w14:textId="77777777" w:rsidR="003C349F" w:rsidRPr="003C349F" w:rsidRDefault="003C349F" w:rsidP="003C349F">
            <w:pPr>
              <w:rPr>
                <w:sz w:val="28"/>
                <w:szCs w:val="28"/>
              </w:rPr>
            </w:pPr>
            <w:r w:rsidRPr="003C349F">
              <w:rPr>
                <w:sz w:val="28"/>
                <w:szCs w:val="28"/>
              </w:rPr>
              <w:t>Level 3 — Информационный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F0D765" w14:textId="6058BDF3" w:rsidR="003C349F" w:rsidRPr="003C349F" w:rsidRDefault="003C349F" w:rsidP="003C349F">
            <w:pPr>
              <w:rPr>
                <w:sz w:val="28"/>
                <w:szCs w:val="28"/>
              </w:rPr>
            </w:pPr>
            <w:r w:rsidRPr="003C349F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EB7B83" w14:textId="7E2F4DE1" w:rsidR="003C349F" w:rsidRPr="003C349F" w:rsidRDefault="003C349F" w:rsidP="003C349F">
            <w:pPr>
              <w:rPr>
                <w:sz w:val="28"/>
                <w:szCs w:val="28"/>
              </w:rPr>
            </w:pPr>
            <w:r w:rsidRPr="003C349F">
              <w:rPr>
                <w:sz w:val="28"/>
                <w:szCs w:val="28"/>
              </w:rPr>
              <w:t xml:space="preserve">Проблемы с оптимизацией </w:t>
            </w:r>
            <w:r>
              <w:rPr>
                <w:sz w:val="28"/>
                <w:szCs w:val="28"/>
              </w:rPr>
              <w:t>и советы (</w:t>
            </w:r>
            <w:r>
              <w:rPr>
                <w:sz w:val="28"/>
                <w:szCs w:val="28"/>
                <w:lang w:val="en-US"/>
              </w:rPr>
              <w:t>better</w:t>
            </w:r>
            <w:r w:rsidRPr="003C349F">
              <w:rPr>
                <w:sz w:val="28"/>
                <w:szCs w:val="28"/>
              </w:rPr>
              <w:t>\</w:t>
            </w:r>
            <w:r>
              <w:rPr>
                <w:sz w:val="28"/>
                <w:szCs w:val="28"/>
                <w:lang w:val="en-US"/>
              </w:rPr>
              <w:t>best</w:t>
            </w:r>
            <w:r w:rsidRPr="003C349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practices</w:t>
            </w:r>
            <w:r w:rsidRPr="003C349F">
              <w:rPr>
                <w:sz w:val="28"/>
                <w:szCs w:val="28"/>
              </w:rPr>
              <w:t>)</w:t>
            </w:r>
          </w:p>
        </w:tc>
      </w:tr>
      <w:tr w:rsidR="003C349F" w:rsidRPr="003C349F" w14:paraId="18FA3080" w14:textId="77777777" w:rsidTr="00FA3575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CA708A" w14:textId="77777777" w:rsidR="003C349F" w:rsidRPr="003C349F" w:rsidRDefault="003C349F" w:rsidP="003C349F">
            <w:pPr>
              <w:rPr>
                <w:b/>
                <w:bCs/>
                <w:sz w:val="28"/>
                <w:szCs w:val="28"/>
              </w:rPr>
            </w:pPr>
            <w:r w:rsidRPr="003C349F">
              <w:rPr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4C2E03" w14:textId="5CAABC8C" w:rsidR="003C349F" w:rsidRPr="003C349F" w:rsidRDefault="003C349F" w:rsidP="003C349F">
            <w:pPr>
              <w:rPr>
                <w:b/>
                <w:bCs/>
                <w:sz w:val="28"/>
                <w:szCs w:val="28"/>
              </w:rPr>
            </w:pPr>
            <w:r w:rsidRPr="003C349F">
              <w:rPr>
                <w:b/>
                <w:bCs/>
                <w:sz w:val="28"/>
                <w:szCs w:val="28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3150EB" w14:textId="77777777" w:rsidR="003C349F" w:rsidRPr="003C349F" w:rsidRDefault="003C349F" w:rsidP="003C349F">
            <w:pPr>
              <w:rPr>
                <w:sz w:val="28"/>
                <w:szCs w:val="28"/>
              </w:rPr>
            </w:pPr>
          </w:p>
        </w:tc>
      </w:tr>
    </w:tbl>
    <w:p w14:paraId="52032652" w14:textId="524C5A7E" w:rsidR="00FA3575" w:rsidRPr="00C40DF7" w:rsidRDefault="003F26A0" w:rsidP="00C40DF7">
      <w:pPr>
        <w:jc w:val="center"/>
        <w:rPr>
          <w:sz w:val="24"/>
          <w:szCs w:val="24"/>
        </w:rPr>
      </w:pPr>
      <w:r w:rsidRPr="003F26A0">
        <w:rPr>
          <w:sz w:val="24"/>
          <w:szCs w:val="24"/>
        </w:rPr>
        <w:t xml:space="preserve">Таблица 2. </w:t>
      </w:r>
      <w:r>
        <w:rPr>
          <w:sz w:val="24"/>
          <w:szCs w:val="24"/>
        </w:rPr>
        <w:t xml:space="preserve">Результат анализа </w:t>
      </w:r>
      <w:r w:rsidRPr="003F26A0">
        <w:rPr>
          <w:sz w:val="24"/>
          <w:szCs w:val="24"/>
          <w:lang w:val="en-US"/>
        </w:rPr>
        <w:t>PVS</w:t>
      </w:r>
      <w:r w:rsidRPr="00DE2F76">
        <w:rPr>
          <w:sz w:val="24"/>
          <w:szCs w:val="24"/>
        </w:rPr>
        <w:t>-</w:t>
      </w:r>
      <w:r w:rsidRPr="003F26A0">
        <w:rPr>
          <w:sz w:val="24"/>
          <w:szCs w:val="24"/>
          <w:lang w:val="en-US"/>
        </w:rPr>
        <w:t>Studio</w:t>
      </w:r>
      <w:r w:rsidR="00FA3575">
        <w:rPr>
          <w:b/>
          <w:bCs/>
          <w:sz w:val="24"/>
          <w:szCs w:val="24"/>
        </w:rPr>
        <w:br w:type="page"/>
      </w:r>
    </w:p>
    <w:tbl>
      <w:tblPr>
        <w:tblW w:w="8207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737"/>
        <w:gridCol w:w="4286"/>
      </w:tblGrid>
      <w:tr w:rsidR="00FA3575" w:rsidRPr="00FA3575" w14:paraId="2AB0458E" w14:textId="77777777" w:rsidTr="00FA3575">
        <w:trPr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377CC7" w14:textId="77777777" w:rsidR="00FA3575" w:rsidRPr="00FA3575" w:rsidRDefault="00FA3575" w:rsidP="00FA3575">
            <w:pPr>
              <w:rPr>
                <w:b/>
                <w:bCs/>
                <w:sz w:val="28"/>
                <w:szCs w:val="28"/>
              </w:rPr>
            </w:pPr>
            <w:r w:rsidRPr="00FA3575">
              <w:rPr>
                <w:b/>
                <w:bCs/>
                <w:sz w:val="28"/>
                <w:szCs w:val="28"/>
              </w:rPr>
              <w:lastRenderedPageBreak/>
              <w:t>Стандарт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BAD042" w14:textId="77777777" w:rsidR="00FA3575" w:rsidRPr="00FA3575" w:rsidRDefault="00FA3575" w:rsidP="00FA3575">
            <w:pPr>
              <w:rPr>
                <w:b/>
                <w:bCs/>
                <w:sz w:val="28"/>
                <w:szCs w:val="28"/>
              </w:rPr>
            </w:pPr>
            <w:r w:rsidRPr="00FA3575">
              <w:rPr>
                <w:b/>
                <w:bCs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F6A5D" w14:textId="77777777" w:rsidR="00FA3575" w:rsidRPr="00FA3575" w:rsidRDefault="00FA3575" w:rsidP="00FA3575">
            <w:pPr>
              <w:rPr>
                <w:b/>
                <w:bCs/>
                <w:sz w:val="28"/>
                <w:szCs w:val="28"/>
              </w:rPr>
            </w:pPr>
            <w:r w:rsidRPr="00FA3575">
              <w:rPr>
                <w:b/>
                <w:bCs/>
                <w:sz w:val="28"/>
                <w:szCs w:val="28"/>
              </w:rPr>
              <w:t>Описание стандарта</w:t>
            </w:r>
          </w:p>
        </w:tc>
      </w:tr>
      <w:tr w:rsidR="00FA3575" w:rsidRPr="00FA3575" w14:paraId="78804CB4" w14:textId="77777777" w:rsidTr="00FA3575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693546" w14:textId="3B2985FA" w:rsidR="00FA3575" w:rsidRPr="00FA3575" w:rsidRDefault="00FA3575" w:rsidP="00FA3575">
            <w:pPr>
              <w:rPr>
                <w:sz w:val="28"/>
                <w:szCs w:val="28"/>
                <w:lang w:val="en-US"/>
              </w:rPr>
            </w:pPr>
            <w:r w:rsidRPr="00FA3575">
              <w:rPr>
                <w:sz w:val="28"/>
                <w:szCs w:val="28"/>
              </w:rPr>
              <w:t>MISRA-CPP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2D8C5B" w14:textId="24CBCA20" w:rsidR="00FA3575" w:rsidRPr="00FA3575" w:rsidRDefault="00FA3575" w:rsidP="00FA3575">
            <w:pPr>
              <w:rPr>
                <w:sz w:val="28"/>
                <w:szCs w:val="28"/>
                <w:lang w:val="en-US"/>
              </w:rPr>
            </w:pPr>
            <w:r w:rsidRPr="00FA3575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CB4770" w14:textId="2B256185" w:rsidR="00FA3575" w:rsidRPr="00FA3575" w:rsidRDefault="00FA3575" w:rsidP="00FA3575">
            <w:pPr>
              <w:rPr>
                <w:sz w:val="28"/>
                <w:szCs w:val="28"/>
              </w:rPr>
            </w:pPr>
            <w:r w:rsidRPr="00FA3575">
              <w:rPr>
                <w:sz w:val="28"/>
                <w:szCs w:val="28"/>
              </w:rPr>
              <w:t>Стандарт правил безопасного кодирования на C++, изначально разработанный для автомобильной и авиационной техники, где недопустимы сбои.</w:t>
            </w:r>
          </w:p>
        </w:tc>
      </w:tr>
      <w:tr w:rsidR="00FA3575" w:rsidRPr="00FA3575" w14:paraId="04C54FCE" w14:textId="77777777" w:rsidTr="00FA3575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0B9E5B" w14:textId="56C48A78" w:rsidR="00FA3575" w:rsidRPr="00FA3575" w:rsidRDefault="00FA3575" w:rsidP="00FA3575">
            <w:pPr>
              <w:rPr>
                <w:sz w:val="28"/>
                <w:szCs w:val="28"/>
                <w:lang w:val="en-US"/>
              </w:rPr>
            </w:pPr>
            <w:r w:rsidRPr="00FA3575">
              <w:rPr>
                <w:sz w:val="28"/>
                <w:szCs w:val="28"/>
              </w:rPr>
              <w:t>AUTOSAR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C70AC2" w14:textId="508F6868" w:rsidR="00FA3575" w:rsidRPr="00FA3575" w:rsidRDefault="00FA3575" w:rsidP="00FA3575">
            <w:pPr>
              <w:rPr>
                <w:sz w:val="28"/>
                <w:szCs w:val="28"/>
              </w:rPr>
            </w:pPr>
            <w:r w:rsidRPr="00FA3575">
              <w:rPr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716F3C" w14:textId="558F24C3" w:rsidR="00FA3575" w:rsidRPr="00FA3575" w:rsidRDefault="00FA3575" w:rsidP="00FA3575">
            <w:pPr>
              <w:rPr>
                <w:sz w:val="28"/>
                <w:szCs w:val="28"/>
              </w:rPr>
            </w:pPr>
            <w:r w:rsidRPr="00FA3575">
              <w:rPr>
                <w:sz w:val="28"/>
                <w:szCs w:val="28"/>
              </w:rPr>
              <w:t>Является развитием MISRA, адаптированным под современные высокопроизводительные системы, поддерживающие динамическую память и многопоточность</w:t>
            </w:r>
          </w:p>
        </w:tc>
      </w:tr>
      <w:tr w:rsidR="00FA3575" w:rsidRPr="00FA3575" w14:paraId="287333E1" w14:textId="77777777" w:rsidTr="00FA3575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575FAD" w14:textId="2811EFC5" w:rsidR="00FA3575" w:rsidRPr="00FA3575" w:rsidRDefault="00FA3575" w:rsidP="00FA3575">
            <w:pPr>
              <w:rPr>
                <w:sz w:val="28"/>
                <w:szCs w:val="28"/>
              </w:rPr>
            </w:pPr>
            <w:r w:rsidRPr="00FA3575">
              <w:rPr>
                <w:sz w:val="28"/>
                <w:szCs w:val="28"/>
              </w:rPr>
              <w:t>CERT-***-CPP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FE6C14" w14:textId="04733E6B" w:rsidR="00FA3575" w:rsidRPr="00FA3575" w:rsidRDefault="00FA3575" w:rsidP="00FA3575">
            <w:pPr>
              <w:rPr>
                <w:sz w:val="28"/>
                <w:szCs w:val="28"/>
                <w:lang w:val="en-US"/>
              </w:rPr>
            </w:pPr>
            <w:r w:rsidRPr="00FA3575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851B3F" w14:textId="699B4357" w:rsidR="00FA3575" w:rsidRPr="00FA3575" w:rsidRDefault="00FA3575" w:rsidP="00FA3575">
            <w:pPr>
              <w:rPr>
                <w:sz w:val="28"/>
                <w:szCs w:val="28"/>
              </w:rPr>
            </w:pPr>
            <w:r w:rsidRPr="00FA3575">
              <w:rPr>
                <w:sz w:val="28"/>
                <w:szCs w:val="28"/>
              </w:rPr>
              <w:t>Стандарты безопасного кодирования С и С++</w:t>
            </w:r>
          </w:p>
        </w:tc>
      </w:tr>
      <w:tr w:rsidR="00FA3575" w:rsidRPr="00FA3575" w14:paraId="3DC09ADF" w14:textId="77777777" w:rsidTr="00FA3575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9340D1" w14:textId="77777777" w:rsidR="00FA3575" w:rsidRPr="00FA3575" w:rsidRDefault="00FA3575" w:rsidP="00FA3575">
            <w:pPr>
              <w:rPr>
                <w:sz w:val="28"/>
                <w:szCs w:val="28"/>
              </w:rPr>
            </w:pPr>
            <w:r w:rsidRPr="00FA3575">
              <w:rPr>
                <w:sz w:val="28"/>
                <w:szCs w:val="28"/>
              </w:rPr>
              <w:t>Без классификатора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2A677E" w14:textId="35777A53" w:rsidR="00FA3575" w:rsidRPr="00FA3575" w:rsidRDefault="00FA3575" w:rsidP="00FA3575">
            <w:pPr>
              <w:rPr>
                <w:sz w:val="28"/>
                <w:szCs w:val="28"/>
                <w:lang w:val="en-US"/>
              </w:rPr>
            </w:pPr>
            <w:r w:rsidRPr="00FA3575">
              <w:rPr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414A00" w14:textId="77777777" w:rsidR="00FA3575" w:rsidRPr="00FA3575" w:rsidRDefault="00FA3575" w:rsidP="00FA3575">
            <w:pPr>
              <w:rPr>
                <w:sz w:val="28"/>
                <w:szCs w:val="28"/>
              </w:rPr>
            </w:pPr>
            <w:r w:rsidRPr="00FA3575">
              <w:rPr>
                <w:sz w:val="28"/>
                <w:szCs w:val="28"/>
              </w:rPr>
              <w:t>Внутренние правила PVS-Studio, не привязанные к публичному стандарту</w:t>
            </w:r>
          </w:p>
        </w:tc>
      </w:tr>
      <w:tr w:rsidR="00FA3575" w:rsidRPr="00FA3575" w14:paraId="661AC036" w14:textId="77777777" w:rsidTr="00FA3575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0231AF" w14:textId="77777777" w:rsidR="00FA3575" w:rsidRPr="00FA3575" w:rsidRDefault="00FA3575" w:rsidP="00FA3575">
            <w:pPr>
              <w:rPr>
                <w:b/>
                <w:bCs/>
                <w:sz w:val="28"/>
                <w:szCs w:val="28"/>
              </w:rPr>
            </w:pPr>
            <w:r w:rsidRPr="00FA3575">
              <w:rPr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38C3CA" w14:textId="77777777" w:rsidR="00FA3575" w:rsidRPr="00FA3575" w:rsidRDefault="00FA3575" w:rsidP="00FA3575">
            <w:pPr>
              <w:rPr>
                <w:b/>
                <w:bCs/>
                <w:sz w:val="28"/>
                <w:szCs w:val="28"/>
              </w:rPr>
            </w:pPr>
            <w:r w:rsidRPr="00FA3575">
              <w:rPr>
                <w:b/>
                <w:bCs/>
                <w:sz w:val="28"/>
                <w:szCs w:val="28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2EFFDE" w14:textId="77777777" w:rsidR="00FA3575" w:rsidRPr="00FA3575" w:rsidRDefault="00FA3575" w:rsidP="00FA3575">
            <w:pPr>
              <w:rPr>
                <w:sz w:val="28"/>
                <w:szCs w:val="28"/>
              </w:rPr>
            </w:pPr>
          </w:p>
        </w:tc>
      </w:tr>
    </w:tbl>
    <w:p w14:paraId="11F7CFB4" w14:textId="6AE7ECFA" w:rsidR="009D2D07" w:rsidRDefault="00FA3575" w:rsidP="009D2D07">
      <w:pPr>
        <w:jc w:val="center"/>
        <w:rPr>
          <w:sz w:val="24"/>
          <w:szCs w:val="24"/>
        </w:rPr>
      </w:pPr>
      <w:r w:rsidRPr="00FA3575">
        <w:rPr>
          <w:sz w:val="24"/>
          <w:szCs w:val="24"/>
        </w:rPr>
        <w:t>Таблица 3. Распределение обнаружений в отчёте по стандартам</w:t>
      </w:r>
    </w:p>
    <w:p w14:paraId="5AA2AF7D" w14:textId="77777777" w:rsidR="009E6472" w:rsidRDefault="009E6472" w:rsidP="009D2D07">
      <w:pPr>
        <w:jc w:val="center"/>
        <w:rPr>
          <w:sz w:val="24"/>
          <w:szCs w:val="24"/>
        </w:rPr>
      </w:pPr>
    </w:p>
    <w:p w14:paraId="7DCF5792" w14:textId="58F7A4C7" w:rsidR="009E6472" w:rsidRDefault="009E6472" w:rsidP="00376851">
      <w:pPr>
        <w:pStyle w:val="2"/>
      </w:pPr>
      <w:r>
        <w:t>Описание уровней</w:t>
      </w:r>
    </w:p>
    <w:p w14:paraId="5C099E31" w14:textId="56C4E2BF" w:rsidR="009E6472" w:rsidRDefault="00376851" w:rsidP="00376851">
      <w:pPr>
        <w:pStyle w:val="3"/>
      </w:pPr>
      <w:r>
        <w:t>Уровень 3. Информационный (слабые предупреждения)</w:t>
      </w:r>
    </w:p>
    <w:p w14:paraId="3C1B77C4" w14:textId="77777777" w:rsidR="00376851" w:rsidRDefault="00376851" w:rsidP="009E6472">
      <w:pPr>
        <w:rPr>
          <w:sz w:val="24"/>
          <w:szCs w:val="24"/>
        </w:rPr>
      </w:pPr>
    </w:p>
    <w:p w14:paraId="75B62004" w14:textId="14171288" w:rsidR="00376851" w:rsidRPr="00376851" w:rsidRDefault="00376851" w:rsidP="009E6472">
      <w:pPr>
        <w:rPr>
          <w:sz w:val="28"/>
          <w:szCs w:val="28"/>
        </w:rPr>
      </w:pPr>
      <w:r>
        <w:rPr>
          <w:sz w:val="24"/>
          <w:szCs w:val="24"/>
        </w:rPr>
        <w:tab/>
      </w:r>
      <w:r w:rsidRPr="00376851">
        <w:rPr>
          <w:b/>
          <w:bCs/>
          <w:sz w:val="28"/>
          <w:szCs w:val="28"/>
        </w:rPr>
        <w:t>Нарушение "Правила трёх" (Rule of Three)</w:t>
      </w:r>
      <w:r w:rsidRPr="00376851">
        <w:rPr>
          <w:sz w:val="28"/>
          <w:szCs w:val="28"/>
        </w:rPr>
        <w:t>: есть оператор присваивания, но нет конструктора копирования.</w:t>
      </w:r>
    </w:p>
    <w:p w14:paraId="679C6D04" w14:textId="23062817" w:rsidR="00376851" w:rsidRPr="00376851" w:rsidRDefault="00376851" w:rsidP="009E6472">
      <w:pPr>
        <w:rPr>
          <w:sz w:val="28"/>
          <w:szCs w:val="28"/>
        </w:rPr>
      </w:pPr>
      <w:r w:rsidRPr="00376851">
        <w:rPr>
          <w:sz w:val="28"/>
          <w:szCs w:val="28"/>
        </w:rPr>
        <w:tab/>
      </w:r>
      <w:r w:rsidRPr="00376851">
        <w:rPr>
          <w:b/>
          <w:bCs/>
          <w:sz w:val="28"/>
          <w:szCs w:val="28"/>
        </w:rPr>
        <w:t>Рекомендация по оптимизации</w:t>
      </w:r>
      <w:r w:rsidRPr="00376851">
        <w:rPr>
          <w:sz w:val="28"/>
          <w:szCs w:val="28"/>
        </w:rPr>
        <w:t>: переменная (объект) передаётся по значению (копируется). Лучше передавать по константной ссылке, чтобы избежать лишнего копирования.</w:t>
      </w:r>
    </w:p>
    <w:p w14:paraId="72227AA4" w14:textId="45E3A00F" w:rsidR="00376851" w:rsidRPr="00376851" w:rsidRDefault="00376851" w:rsidP="009E6472">
      <w:pPr>
        <w:rPr>
          <w:sz w:val="28"/>
          <w:szCs w:val="28"/>
        </w:rPr>
      </w:pPr>
      <w:r w:rsidRPr="00376851">
        <w:rPr>
          <w:sz w:val="28"/>
          <w:szCs w:val="28"/>
        </w:rPr>
        <w:tab/>
      </w:r>
      <w:r w:rsidRPr="00376851">
        <w:rPr>
          <w:b/>
          <w:bCs/>
          <w:sz w:val="28"/>
          <w:szCs w:val="28"/>
        </w:rPr>
        <w:t>Проблема переносимости</w:t>
      </w:r>
      <w:r w:rsidRPr="00376851">
        <w:rPr>
          <w:sz w:val="28"/>
          <w:szCs w:val="28"/>
        </w:rPr>
        <w:t>: размерность </w:t>
      </w:r>
      <w:r w:rsidRPr="00376851">
        <w:rPr>
          <w:b/>
          <w:bCs/>
          <w:i/>
          <w:iCs/>
          <w:sz w:val="28"/>
          <w:szCs w:val="28"/>
        </w:rPr>
        <w:t>long</w:t>
      </w:r>
      <w:r w:rsidRPr="00376851">
        <w:rPr>
          <w:sz w:val="28"/>
          <w:szCs w:val="28"/>
        </w:rPr>
        <w:t> отличается на Windows (4 байта) и Linux (8 байт). Код может работать по-разному.</w:t>
      </w:r>
    </w:p>
    <w:p w14:paraId="7A8A18E5" w14:textId="28A5AC49" w:rsidR="00376851" w:rsidRDefault="00376851" w:rsidP="009E6472">
      <w:pPr>
        <w:rPr>
          <w:sz w:val="28"/>
          <w:szCs w:val="28"/>
        </w:rPr>
      </w:pPr>
      <w:r w:rsidRPr="00376851">
        <w:rPr>
          <w:sz w:val="28"/>
          <w:szCs w:val="28"/>
        </w:rPr>
        <w:tab/>
      </w:r>
      <w:r w:rsidRPr="00376851">
        <w:rPr>
          <w:b/>
          <w:bCs/>
          <w:sz w:val="28"/>
          <w:szCs w:val="28"/>
        </w:rPr>
        <w:t>Избыточная проверка</w:t>
      </w:r>
      <w:r w:rsidRPr="00376851">
        <w:rPr>
          <w:sz w:val="28"/>
          <w:szCs w:val="28"/>
        </w:rPr>
        <w:t>: проверка указателя на </w:t>
      </w:r>
      <w:r w:rsidRPr="00376851">
        <w:rPr>
          <w:b/>
          <w:bCs/>
          <w:i/>
          <w:iCs/>
          <w:sz w:val="28"/>
          <w:szCs w:val="28"/>
        </w:rPr>
        <w:t>null</w:t>
      </w:r>
      <w:r w:rsidRPr="00376851">
        <w:rPr>
          <w:sz w:val="28"/>
          <w:szCs w:val="28"/>
        </w:rPr>
        <w:t> после вызова </w:t>
      </w:r>
      <w:r w:rsidRPr="00376851">
        <w:rPr>
          <w:b/>
          <w:bCs/>
          <w:i/>
          <w:iCs/>
          <w:sz w:val="28"/>
          <w:szCs w:val="28"/>
        </w:rPr>
        <w:t>new</w:t>
      </w:r>
      <w:r w:rsidRPr="00376851">
        <w:rPr>
          <w:sz w:val="28"/>
          <w:szCs w:val="28"/>
        </w:rPr>
        <w:t>, который в C++ бросает исключение, а не возвращает </w:t>
      </w:r>
      <w:r w:rsidRPr="00376851">
        <w:rPr>
          <w:b/>
          <w:bCs/>
          <w:i/>
          <w:iCs/>
          <w:sz w:val="28"/>
          <w:szCs w:val="28"/>
        </w:rPr>
        <w:t>null</w:t>
      </w:r>
      <w:r w:rsidRPr="00376851">
        <w:rPr>
          <w:sz w:val="28"/>
          <w:szCs w:val="28"/>
        </w:rPr>
        <w:t>. Код можно упростить.</w:t>
      </w:r>
    </w:p>
    <w:p w14:paraId="3E1C0564" w14:textId="77777777" w:rsidR="00376851" w:rsidRDefault="00376851" w:rsidP="009E6472">
      <w:pPr>
        <w:rPr>
          <w:sz w:val="28"/>
          <w:szCs w:val="28"/>
        </w:rPr>
      </w:pPr>
    </w:p>
    <w:p w14:paraId="3A701808" w14:textId="731204B9" w:rsidR="00376851" w:rsidRDefault="00376851" w:rsidP="00B2018D">
      <w:pPr>
        <w:pStyle w:val="3"/>
      </w:pPr>
      <w:r>
        <w:t>Уровень 2. Обнаружения и предупреждения средней критичности.</w:t>
      </w:r>
    </w:p>
    <w:p w14:paraId="27937A2A" w14:textId="77777777" w:rsidR="00B2018D" w:rsidRPr="00B2018D" w:rsidRDefault="00B2018D" w:rsidP="00B2018D"/>
    <w:p w14:paraId="7719D6DA" w14:textId="5BC07219" w:rsidR="00376851" w:rsidRPr="00B2018D" w:rsidRDefault="00376851" w:rsidP="00376851">
      <w:pPr>
        <w:rPr>
          <w:sz w:val="28"/>
          <w:szCs w:val="28"/>
        </w:rPr>
      </w:pPr>
      <w:r>
        <w:tab/>
      </w:r>
      <w:r w:rsidRPr="00B2018D">
        <w:rPr>
          <w:sz w:val="28"/>
          <w:szCs w:val="28"/>
        </w:rPr>
        <w:t>Потенциальное 32-битное переполнение при вычислении размера памяти для </w:t>
      </w:r>
      <w:r w:rsidRPr="00B2018D">
        <w:rPr>
          <w:b/>
          <w:bCs/>
          <w:i/>
          <w:iCs/>
          <w:sz w:val="28"/>
          <w:szCs w:val="28"/>
        </w:rPr>
        <w:t>new</w:t>
      </w:r>
      <w:r w:rsidRPr="00B2018D">
        <w:rPr>
          <w:sz w:val="28"/>
          <w:szCs w:val="28"/>
        </w:rPr>
        <w:t>. Если объект велик по размеру, результат может не влезть в 32 бита.</w:t>
      </w:r>
    </w:p>
    <w:p w14:paraId="1735596E" w14:textId="45646D78" w:rsidR="00376851" w:rsidRPr="00B2018D" w:rsidRDefault="00376851" w:rsidP="00376851">
      <w:pPr>
        <w:rPr>
          <w:sz w:val="28"/>
          <w:szCs w:val="28"/>
        </w:rPr>
      </w:pPr>
      <w:r w:rsidRPr="00B2018D">
        <w:rPr>
          <w:sz w:val="28"/>
          <w:szCs w:val="28"/>
        </w:rPr>
        <w:tab/>
      </w:r>
      <w:r w:rsidRPr="00B2018D">
        <w:rPr>
          <w:b/>
          <w:bCs/>
          <w:sz w:val="28"/>
          <w:szCs w:val="28"/>
        </w:rPr>
        <w:t>Переполнение буфера ввода:</w:t>
      </w:r>
      <w:r w:rsidRPr="00B2018D">
        <w:rPr>
          <w:sz w:val="28"/>
          <w:szCs w:val="28"/>
        </w:rPr>
        <w:t> используется небезопасный ввод (вероятно, gets или подобное). Возможно переполнение буфера — классическая уязвимость.</w:t>
      </w:r>
    </w:p>
    <w:p w14:paraId="1360BD29" w14:textId="39323F35" w:rsidR="00376851" w:rsidRPr="00B2018D" w:rsidRDefault="00376851" w:rsidP="00376851">
      <w:pPr>
        <w:rPr>
          <w:sz w:val="28"/>
          <w:szCs w:val="28"/>
        </w:rPr>
      </w:pPr>
      <w:r w:rsidRPr="00B2018D">
        <w:rPr>
          <w:sz w:val="28"/>
          <w:szCs w:val="28"/>
        </w:rPr>
        <w:tab/>
        <w:t xml:space="preserve">В конструкторе есть оператор </w:t>
      </w:r>
      <w:r w:rsidRPr="00B2018D">
        <w:rPr>
          <w:b/>
          <w:bCs/>
          <w:i/>
          <w:iCs/>
          <w:sz w:val="28"/>
          <w:szCs w:val="28"/>
        </w:rPr>
        <w:t>if</w:t>
      </w:r>
      <w:r w:rsidRPr="00B2018D">
        <w:rPr>
          <w:sz w:val="28"/>
          <w:szCs w:val="28"/>
        </w:rPr>
        <w:t xml:space="preserve">, и в некоторых его ветках поля не инициализируются. Чтение неинициализированной переменной ведёт к </w:t>
      </w:r>
      <w:r w:rsidRPr="00B2018D">
        <w:rPr>
          <w:sz w:val="28"/>
          <w:szCs w:val="28"/>
        </w:rPr>
        <w:lastRenderedPageBreak/>
        <w:t>неопределённому поведению.</w:t>
      </w:r>
    </w:p>
    <w:p w14:paraId="0A3DBA51" w14:textId="49325644" w:rsidR="00B2018D" w:rsidRDefault="00B2018D" w:rsidP="00376851">
      <w:pPr>
        <w:rPr>
          <w:sz w:val="28"/>
          <w:szCs w:val="28"/>
        </w:rPr>
      </w:pPr>
      <w:r w:rsidRPr="00B2018D">
        <w:rPr>
          <w:sz w:val="28"/>
          <w:szCs w:val="28"/>
        </w:rPr>
        <w:tab/>
        <w:t>Переменная </w:t>
      </w:r>
      <w:r w:rsidRPr="00B2018D">
        <w:rPr>
          <w:b/>
          <w:bCs/>
          <w:i/>
          <w:iCs/>
          <w:sz w:val="28"/>
          <w:szCs w:val="28"/>
        </w:rPr>
        <w:t>i</w:t>
      </w:r>
      <w:r w:rsidRPr="00B2018D">
        <w:rPr>
          <w:sz w:val="28"/>
          <w:szCs w:val="28"/>
        </w:rPr>
        <w:t> внутри цикла скрывает внешнюю </w:t>
      </w:r>
      <w:r w:rsidRPr="00B2018D">
        <w:rPr>
          <w:b/>
          <w:bCs/>
          <w:i/>
          <w:iCs/>
          <w:sz w:val="28"/>
          <w:szCs w:val="28"/>
        </w:rPr>
        <w:t>i</w:t>
      </w:r>
      <w:r w:rsidRPr="00B2018D">
        <w:rPr>
          <w:sz w:val="28"/>
          <w:szCs w:val="28"/>
        </w:rPr>
        <w:t>. Потенциальная путаница.</w:t>
      </w:r>
    </w:p>
    <w:p w14:paraId="40BEFE82" w14:textId="77777777" w:rsidR="00B2018D" w:rsidRDefault="00B2018D" w:rsidP="00376851">
      <w:pPr>
        <w:rPr>
          <w:sz w:val="28"/>
          <w:szCs w:val="28"/>
        </w:rPr>
      </w:pPr>
    </w:p>
    <w:p w14:paraId="2A94C649" w14:textId="50E11536" w:rsidR="00714B46" w:rsidRDefault="00714B46" w:rsidP="00714B46">
      <w:pPr>
        <w:pStyle w:val="3"/>
      </w:pPr>
      <w:r>
        <w:t>Уровень 1. Критические обнаружения.</w:t>
      </w:r>
    </w:p>
    <w:p w14:paraId="48FFCB3D" w14:textId="77777777" w:rsidR="00714B46" w:rsidRDefault="00714B46" w:rsidP="00714B46"/>
    <w:p w14:paraId="52BE8E54" w14:textId="08FF9D6B" w:rsidR="00714B46" w:rsidRPr="001369DC" w:rsidRDefault="00714B46" w:rsidP="00714B46">
      <w:pPr>
        <w:ind w:firstLine="720"/>
        <w:rPr>
          <w:b/>
          <w:bCs/>
          <w:i/>
          <w:iCs/>
          <w:sz w:val="28"/>
          <w:szCs w:val="28"/>
          <w:lang w:val="en-US"/>
        </w:rPr>
      </w:pPr>
      <w:r w:rsidRPr="00714B46">
        <w:rPr>
          <w:sz w:val="28"/>
          <w:szCs w:val="28"/>
        </w:rPr>
        <w:t xml:space="preserve">Использование Си-подобного приведения типов ((int)x). </w:t>
      </w:r>
      <w:r w:rsidRPr="00714B46">
        <w:rPr>
          <w:sz w:val="28"/>
          <w:szCs w:val="28"/>
          <w:lang w:val="en-US"/>
        </w:rPr>
        <w:t xml:space="preserve">MISRA/AUTOSAR </w:t>
      </w:r>
      <w:r w:rsidRPr="00714B46">
        <w:rPr>
          <w:sz w:val="28"/>
          <w:szCs w:val="28"/>
        </w:rPr>
        <w:t>строго</w:t>
      </w:r>
      <w:r w:rsidRPr="00714B46">
        <w:rPr>
          <w:sz w:val="28"/>
          <w:szCs w:val="28"/>
          <w:lang w:val="en-US"/>
        </w:rPr>
        <w:t xml:space="preserve"> </w:t>
      </w:r>
      <w:r w:rsidRPr="00714B46">
        <w:rPr>
          <w:sz w:val="28"/>
          <w:szCs w:val="28"/>
        </w:rPr>
        <w:t>требуют</w:t>
      </w:r>
      <w:r w:rsidRPr="00714B46">
        <w:rPr>
          <w:sz w:val="28"/>
          <w:szCs w:val="28"/>
          <w:lang w:val="en-US"/>
        </w:rPr>
        <w:t> </w:t>
      </w:r>
      <w:r w:rsidRPr="00714B46">
        <w:rPr>
          <w:b/>
          <w:bCs/>
          <w:i/>
          <w:iCs/>
          <w:sz w:val="28"/>
          <w:szCs w:val="28"/>
          <w:lang w:val="en-US"/>
        </w:rPr>
        <w:t>static_cast / reinterpret_cast</w:t>
      </w:r>
    </w:p>
    <w:p w14:paraId="26F4E39C" w14:textId="4F4C3857" w:rsidR="00376851" w:rsidRPr="00714B46" w:rsidRDefault="00714B46" w:rsidP="00376851">
      <w:pPr>
        <w:rPr>
          <w:sz w:val="28"/>
          <w:szCs w:val="28"/>
        </w:rPr>
      </w:pPr>
      <w:r w:rsidRPr="001369DC">
        <w:rPr>
          <w:b/>
          <w:bCs/>
          <w:i/>
          <w:iCs/>
          <w:sz w:val="28"/>
          <w:szCs w:val="28"/>
          <w:lang w:val="en-US"/>
        </w:rPr>
        <w:tab/>
      </w:r>
      <w:r w:rsidRPr="00714B46">
        <w:rPr>
          <w:sz w:val="28"/>
          <w:szCs w:val="28"/>
        </w:rPr>
        <w:t>Отсутствие фигурных скобок у блока </w:t>
      </w:r>
      <w:r w:rsidRPr="00714B46">
        <w:rPr>
          <w:i/>
          <w:iCs/>
          <w:sz w:val="28"/>
          <w:szCs w:val="28"/>
        </w:rPr>
        <w:t>else</w:t>
      </w:r>
      <w:r w:rsidRPr="00714B46">
        <w:rPr>
          <w:sz w:val="28"/>
          <w:szCs w:val="28"/>
        </w:rPr>
        <w:t>. Это стилистическое правило, но в AUTOSAR оно обязательно (предотвращает ошибки при добавлении кода).</w:t>
      </w:r>
    </w:p>
    <w:p w14:paraId="1A5082A2" w14:textId="242A54C8" w:rsidR="00714B46" w:rsidRPr="001369DC" w:rsidRDefault="00714B46" w:rsidP="00376851">
      <w:pPr>
        <w:rPr>
          <w:b/>
          <w:bCs/>
          <w:i/>
          <w:iCs/>
          <w:sz w:val="28"/>
          <w:szCs w:val="28"/>
        </w:rPr>
      </w:pPr>
      <w:r w:rsidRPr="00714B46">
        <w:rPr>
          <w:sz w:val="28"/>
          <w:szCs w:val="28"/>
        </w:rPr>
        <w:tab/>
        <w:t>Арифметика указателей (например, </w:t>
      </w:r>
      <w:r w:rsidRPr="00714B46">
        <w:rPr>
          <w:b/>
          <w:bCs/>
          <w:i/>
          <w:iCs/>
          <w:sz w:val="28"/>
          <w:szCs w:val="28"/>
        </w:rPr>
        <w:t>ptr + 1</w:t>
      </w:r>
      <w:r w:rsidRPr="00714B46">
        <w:rPr>
          <w:sz w:val="28"/>
          <w:szCs w:val="28"/>
        </w:rPr>
        <w:t>) запрещена. Разрешена только индексация</w:t>
      </w:r>
      <w:r w:rsidRPr="001369DC">
        <w:rPr>
          <w:sz w:val="28"/>
          <w:szCs w:val="28"/>
        </w:rPr>
        <w:t xml:space="preserve"> </w:t>
      </w:r>
      <w:r w:rsidRPr="00714B46">
        <w:rPr>
          <w:b/>
          <w:bCs/>
          <w:i/>
          <w:iCs/>
          <w:sz w:val="28"/>
          <w:szCs w:val="28"/>
        </w:rPr>
        <w:t>[]</w:t>
      </w:r>
      <w:r w:rsidRPr="001369DC">
        <w:rPr>
          <w:b/>
          <w:bCs/>
          <w:i/>
          <w:iCs/>
          <w:sz w:val="28"/>
          <w:szCs w:val="28"/>
        </w:rPr>
        <w:t>.</w:t>
      </w:r>
    </w:p>
    <w:p w14:paraId="62648459" w14:textId="77777777" w:rsidR="00714B46" w:rsidRPr="001369DC" w:rsidRDefault="00714B46" w:rsidP="00376851">
      <w:pPr>
        <w:rPr>
          <w:sz w:val="28"/>
          <w:szCs w:val="28"/>
        </w:rPr>
      </w:pPr>
      <w:r w:rsidRPr="001369DC">
        <w:rPr>
          <w:b/>
          <w:bCs/>
          <w:i/>
          <w:iCs/>
          <w:sz w:val="28"/>
          <w:szCs w:val="28"/>
        </w:rPr>
        <w:tab/>
      </w:r>
      <w:r w:rsidRPr="00714B46">
        <w:rPr>
          <w:sz w:val="28"/>
          <w:szCs w:val="28"/>
        </w:rPr>
        <w:t>Функция, объявленная с типом, отличным от void, ничего не возвращает.</w:t>
      </w:r>
    </w:p>
    <w:p w14:paraId="22BE9E7B" w14:textId="34A7A4AB" w:rsidR="00714B46" w:rsidRPr="001369DC" w:rsidRDefault="00714B46" w:rsidP="00376851">
      <w:pPr>
        <w:rPr>
          <w:sz w:val="28"/>
          <w:szCs w:val="28"/>
        </w:rPr>
      </w:pPr>
      <w:r w:rsidRPr="001369DC">
        <w:rPr>
          <w:sz w:val="28"/>
          <w:szCs w:val="28"/>
        </w:rPr>
        <w:tab/>
      </w:r>
      <w:r w:rsidRPr="00714B46">
        <w:rPr>
          <w:sz w:val="28"/>
          <w:szCs w:val="28"/>
        </w:rPr>
        <w:t>Использование </w:t>
      </w:r>
      <w:r w:rsidRPr="00714B46">
        <w:rPr>
          <w:b/>
          <w:bCs/>
          <w:i/>
          <w:iCs/>
          <w:sz w:val="28"/>
          <w:szCs w:val="28"/>
        </w:rPr>
        <w:t>strlen</w:t>
      </w:r>
      <w:r w:rsidRPr="00714B46">
        <w:rPr>
          <w:sz w:val="28"/>
          <w:szCs w:val="28"/>
        </w:rPr>
        <w:t> и подобных опасных Си-функций запрещено.</w:t>
      </w:r>
    </w:p>
    <w:p w14:paraId="353D966E" w14:textId="1E4F75CD" w:rsidR="00714B46" w:rsidRPr="00714B46" w:rsidRDefault="00714B46" w:rsidP="00376851">
      <w:pPr>
        <w:rPr>
          <w:b/>
          <w:bCs/>
          <w:i/>
          <w:iCs/>
          <w:sz w:val="28"/>
          <w:szCs w:val="28"/>
        </w:rPr>
      </w:pPr>
      <w:r w:rsidRPr="001369DC">
        <w:rPr>
          <w:sz w:val="28"/>
          <w:szCs w:val="28"/>
        </w:rPr>
        <w:tab/>
      </w:r>
      <w:r w:rsidRPr="00714B46">
        <w:rPr>
          <w:sz w:val="28"/>
          <w:szCs w:val="28"/>
        </w:rPr>
        <w:t>Использование </w:t>
      </w:r>
      <w:r w:rsidRPr="00714B46">
        <w:rPr>
          <w:b/>
          <w:bCs/>
          <w:i/>
          <w:iCs/>
          <w:sz w:val="28"/>
          <w:szCs w:val="28"/>
        </w:rPr>
        <w:t>std::list</w:t>
      </w:r>
      <w:r w:rsidRPr="00714B46">
        <w:rPr>
          <w:sz w:val="28"/>
          <w:szCs w:val="28"/>
        </w:rPr>
        <w:t> вместо </w:t>
      </w:r>
      <w:r w:rsidRPr="00714B46">
        <w:rPr>
          <w:b/>
          <w:bCs/>
          <w:i/>
          <w:iCs/>
          <w:sz w:val="28"/>
          <w:szCs w:val="28"/>
        </w:rPr>
        <w:t>std::vector</w:t>
      </w:r>
      <w:r w:rsidRPr="00714B46">
        <w:rPr>
          <w:sz w:val="28"/>
          <w:szCs w:val="28"/>
        </w:rPr>
        <w:t>. Это не ошибка, но Level 1 из-за крайне низкой эффективности.</w:t>
      </w:r>
    </w:p>
    <w:p w14:paraId="26680172" w14:textId="7F0C3971" w:rsidR="00714B46" w:rsidRPr="00714B46" w:rsidRDefault="00714B46" w:rsidP="00376851">
      <w:pPr>
        <w:rPr>
          <w:sz w:val="28"/>
          <w:szCs w:val="28"/>
        </w:rPr>
      </w:pPr>
      <w:r w:rsidRPr="00714B46">
        <w:rPr>
          <w:b/>
          <w:bCs/>
          <w:i/>
          <w:iCs/>
          <w:sz w:val="28"/>
          <w:szCs w:val="28"/>
        </w:rPr>
        <w:tab/>
      </w:r>
    </w:p>
    <w:p w14:paraId="54C124B2" w14:textId="4437C736" w:rsidR="00963C71" w:rsidRDefault="00963C71" w:rsidP="00714B46">
      <w:pPr>
        <w:ind w:firstLine="140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4D2BCDA3" w14:textId="08E12535" w:rsidR="009E3308" w:rsidRPr="009D2D07" w:rsidRDefault="009D2D07" w:rsidP="009D2D07">
      <w:pPr>
        <w:pStyle w:val="1"/>
        <w:shd w:val="clear" w:color="auto" w:fill="FFFFFF"/>
        <w:spacing w:before="400" w:after="200"/>
        <w:rPr>
          <w:color w:val="000000"/>
          <w:sz w:val="32"/>
          <w:szCs w:val="32"/>
        </w:rPr>
      </w:pPr>
      <w:r w:rsidRPr="009D2D07">
        <w:rPr>
          <w:color w:val="000000"/>
          <w:sz w:val="32"/>
          <w:szCs w:val="32"/>
        </w:rPr>
        <w:lastRenderedPageBreak/>
        <w:t>Заключение</w:t>
      </w:r>
    </w:p>
    <w:p w14:paraId="247CD616" w14:textId="7487A38A" w:rsidR="009E3308" w:rsidRPr="00672211" w:rsidRDefault="009E3308" w:rsidP="009E3308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ходе лабораторной работы исходный код проекта был </w:t>
      </w:r>
      <w:r w:rsidR="009D2D07">
        <w:rPr>
          <w:color w:val="000000"/>
          <w:sz w:val="28"/>
          <w:szCs w:val="28"/>
        </w:rPr>
        <w:t>просканирован</w:t>
      </w:r>
      <w:r>
        <w:rPr>
          <w:color w:val="000000"/>
          <w:sz w:val="28"/>
          <w:szCs w:val="28"/>
        </w:rPr>
        <w:t xml:space="preserve"> двумя инструментами анализа безопасности. Динамический анализатор Valgrind выявил </w:t>
      </w:r>
      <w:r w:rsidR="009D2D07">
        <w:rPr>
          <w:color w:val="000000"/>
          <w:sz w:val="28"/>
          <w:szCs w:val="28"/>
        </w:rPr>
        <w:t>53</w:t>
      </w:r>
      <w:r>
        <w:rPr>
          <w:color w:val="000000"/>
          <w:sz w:val="28"/>
          <w:szCs w:val="28"/>
        </w:rPr>
        <w:t xml:space="preserve"> уникальные записи об ошибках</w:t>
      </w:r>
      <w:r w:rsidR="00672211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="00672211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 xml:space="preserve">татический анализатор PVS-Studio обнаружил 83 уникальных предупреждения </w:t>
      </w:r>
      <w:r w:rsidR="00672211">
        <w:rPr>
          <w:color w:val="000000"/>
          <w:sz w:val="28"/>
          <w:szCs w:val="28"/>
        </w:rPr>
        <w:t xml:space="preserve">по </w:t>
      </w:r>
      <w:r>
        <w:rPr>
          <w:color w:val="000000"/>
          <w:sz w:val="28"/>
          <w:szCs w:val="28"/>
        </w:rPr>
        <w:t>код</w:t>
      </w:r>
      <w:r w:rsidR="00672211">
        <w:rPr>
          <w:color w:val="000000"/>
          <w:sz w:val="28"/>
          <w:szCs w:val="28"/>
        </w:rPr>
        <w:t>у</w:t>
      </w:r>
      <w:r>
        <w:rPr>
          <w:color w:val="000000"/>
          <w:sz w:val="28"/>
          <w:szCs w:val="28"/>
        </w:rPr>
        <w:t xml:space="preserve"> проекта</w:t>
      </w:r>
      <w:r w:rsidR="00672211">
        <w:rPr>
          <w:color w:val="000000"/>
          <w:sz w:val="28"/>
          <w:szCs w:val="28"/>
        </w:rPr>
        <w:t xml:space="preserve">, выделив также стандарты </w:t>
      </w:r>
      <w:r w:rsidR="00672211">
        <w:rPr>
          <w:color w:val="000000"/>
          <w:sz w:val="28"/>
          <w:szCs w:val="28"/>
          <w:lang w:val="en-US"/>
        </w:rPr>
        <w:t>AUTOSAR</w:t>
      </w:r>
      <w:r w:rsidR="00672211" w:rsidRPr="00672211">
        <w:rPr>
          <w:color w:val="000000"/>
          <w:sz w:val="28"/>
          <w:szCs w:val="28"/>
        </w:rPr>
        <w:t xml:space="preserve">, </w:t>
      </w:r>
      <w:r w:rsidR="00672211">
        <w:rPr>
          <w:color w:val="000000"/>
          <w:sz w:val="28"/>
          <w:szCs w:val="28"/>
          <w:lang w:val="en-US"/>
        </w:rPr>
        <w:t>MISRA</w:t>
      </w:r>
      <w:r w:rsidR="00672211" w:rsidRPr="00672211">
        <w:rPr>
          <w:color w:val="000000"/>
          <w:sz w:val="28"/>
          <w:szCs w:val="28"/>
        </w:rPr>
        <w:t xml:space="preserve"> </w:t>
      </w:r>
      <w:r w:rsidR="00672211">
        <w:rPr>
          <w:color w:val="000000"/>
          <w:sz w:val="28"/>
          <w:szCs w:val="28"/>
        </w:rPr>
        <w:t>и другие.</w:t>
      </w:r>
    </w:p>
    <w:p w14:paraId="4AE149B8" w14:textId="1299E7D0" w:rsidR="00963C71" w:rsidRPr="009E3308" w:rsidRDefault="009E3308" w:rsidP="00963C71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Устранение перечисленных нарушений существенно повысит надёжность и безопасность приложения.</w:t>
      </w:r>
    </w:p>
    <w:p w14:paraId="3B931A30" w14:textId="559ED847" w:rsidR="008B6483" w:rsidRPr="009E3308" w:rsidRDefault="008B6483" w:rsidP="00B943CC">
      <w:pPr>
        <w:pStyle w:val="a5"/>
        <w:shd w:val="clear" w:color="auto" w:fill="FFFFFF"/>
        <w:spacing w:before="120" w:beforeAutospacing="0" w:after="120" w:afterAutospacing="0"/>
        <w:ind w:firstLine="709"/>
        <w:jc w:val="both"/>
        <w:rPr>
          <w:color w:val="000000"/>
          <w:sz w:val="28"/>
          <w:szCs w:val="28"/>
        </w:rPr>
      </w:pPr>
    </w:p>
    <w:sectPr w:rsidR="008B6483" w:rsidRPr="009E3308" w:rsidSect="008B145D">
      <w:footerReference w:type="default" r:id="rId8"/>
      <w:pgSz w:w="11910" w:h="16840"/>
      <w:pgMar w:top="1040" w:right="425" w:bottom="960" w:left="1559" w:header="0" w:footer="777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261C3" w14:textId="77777777" w:rsidR="00DA7F4C" w:rsidRDefault="00DA7F4C">
      <w:r>
        <w:separator/>
      </w:r>
    </w:p>
  </w:endnote>
  <w:endnote w:type="continuationSeparator" w:id="0">
    <w:p w14:paraId="0D4ABD22" w14:textId="77777777" w:rsidR="00DA7F4C" w:rsidRDefault="00DA7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A2FAA" w14:textId="77777777" w:rsidR="00696C6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3648" behindDoc="1" locked="0" layoutInCell="1" allowOverlap="1" wp14:anchorId="04421A6F" wp14:editId="76FCD8E1">
              <wp:simplePos x="0" y="0"/>
              <wp:positionH relativeFrom="page">
                <wp:posOffset>4062984</wp:posOffset>
              </wp:positionH>
              <wp:positionV relativeFrom="page">
                <wp:posOffset>10059246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1937A8" w14:textId="77777777" w:rsidR="00696C62" w:rsidRDefault="00000000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21A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9.9pt;margin-top:792.05pt;width:13pt;height:15.3pt;z-index:-159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ABhhk14QAAAA0B&#10;AAAPAAAAAAAAAAAAAAAAAOwDAABkcnMvZG93bnJldi54bWxQSwUGAAAAAAQABADzAAAA+gQAAAAA&#10;" filled="f" stroked="f">
              <v:textbox inset="0,0,0,0">
                <w:txbxContent>
                  <w:p w14:paraId="5D1937A8" w14:textId="77777777" w:rsidR="00696C62" w:rsidRDefault="00000000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58B3A" w14:textId="77777777" w:rsidR="00DA7F4C" w:rsidRDefault="00DA7F4C">
      <w:r>
        <w:separator/>
      </w:r>
    </w:p>
  </w:footnote>
  <w:footnote w:type="continuationSeparator" w:id="0">
    <w:p w14:paraId="5B3064DD" w14:textId="77777777" w:rsidR="00DA7F4C" w:rsidRDefault="00DA7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072"/>
    <w:multiLevelType w:val="hybridMultilevel"/>
    <w:tmpl w:val="F6500324"/>
    <w:lvl w:ilvl="0" w:tplc="D08E949C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6C63C8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87F092BE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302426EE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EC0051A4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6596A3A8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FA16A5A2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AF78287E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D35ADD68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74C20FD"/>
    <w:multiLevelType w:val="hybridMultilevel"/>
    <w:tmpl w:val="680ABA6E"/>
    <w:lvl w:ilvl="0" w:tplc="C3705B42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AE0A7B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499C5EE2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98BCCF10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1C621FF4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18E8036A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43686778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D7FA2FF6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80385EA8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84E501B"/>
    <w:multiLevelType w:val="hybridMultilevel"/>
    <w:tmpl w:val="A04296C6"/>
    <w:lvl w:ilvl="0" w:tplc="A80EA85C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79ABE9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7B560076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1D62A9BA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B40A8B90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943402A6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D224501A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54B64416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7E5853AC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A5E5DAA"/>
    <w:multiLevelType w:val="hybridMultilevel"/>
    <w:tmpl w:val="3DE4B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2303F"/>
    <w:multiLevelType w:val="hybridMultilevel"/>
    <w:tmpl w:val="59B4C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8519F"/>
    <w:multiLevelType w:val="multilevel"/>
    <w:tmpl w:val="1AAE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02033"/>
    <w:multiLevelType w:val="hybridMultilevel"/>
    <w:tmpl w:val="EA320EBC"/>
    <w:lvl w:ilvl="0" w:tplc="C918423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4D645558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9B405FCE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D1286B0E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695EBE28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98161534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D8408EFC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E9526EE6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EE5A8526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3E6040F"/>
    <w:multiLevelType w:val="hybridMultilevel"/>
    <w:tmpl w:val="DC7ADD12"/>
    <w:lvl w:ilvl="0" w:tplc="B3CE7848">
      <w:start w:val="1"/>
      <w:numFmt w:val="decimal"/>
      <w:lvlText w:val="%1."/>
      <w:lvlJc w:val="left"/>
      <w:pPr>
        <w:ind w:left="140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0168C3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AB72C2F6">
      <w:numFmt w:val="bullet"/>
      <w:lvlText w:val="•"/>
      <w:lvlJc w:val="left"/>
      <w:pPr>
        <w:ind w:left="1866" w:hanging="360"/>
      </w:pPr>
      <w:rPr>
        <w:rFonts w:hint="default"/>
        <w:lang w:val="ru-RU" w:eastAsia="en-US" w:bidi="ar-SA"/>
      </w:rPr>
    </w:lvl>
    <w:lvl w:ilvl="3" w:tplc="D4ECE580">
      <w:numFmt w:val="bullet"/>
      <w:lvlText w:val="•"/>
      <w:lvlJc w:val="left"/>
      <w:pPr>
        <w:ind w:left="2873" w:hanging="360"/>
      </w:pPr>
      <w:rPr>
        <w:rFonts w:hint="default"/>
        <w:lang w:val="ru-RU" w:eastAsia="en-US" w:bidi="ar-SA"/>
      </w:rPr>
    </w:lvl>
    <w:lvl w:ilvl="4" w:tplc="0B8EA9F2">
      <w:numFmt w:val="bullet"/>
      <w:lvlText w:val="•"/>
      <w:lvlJc w:val="left"/>
      <w:pPr>
        <w:ind w:left="3880" w:hanging="360"/>
      </w:pPr>
      <w:rPr>
        <w:rFonts w:hint="default"/>
        <w:lang w:val="ru-RU" w:eastAsia="en-US" w:bidi="ar-SA"/>
      </w:rPr>
    </w:lvl>
    <w:lvl w:ilvl="5" w:tplc="237A7912">
      <w:numFmt w:val="bullet"/>
      <w:lvlText w:val="•"/>
      <w:lvlJc w:val="left"/>
      <w:pPr>
        <w:ind w:left="4886" w:hanging="360"/>
      </w:pPr>
      <w:rPr>
        <w:rFonts w:hint="default"/>
        <w:lang w:val="ru-RU" w:eastAsia="en-US" w:bidi="ar-SA"/>
      </w:rPr>
    </w:lvl>
    <w:lvl w:ilvl="6" w:tplc="42D450A6">
      <w:numFmt w:val="bullet"/>
      <w:lvlText w:val="•"/>
      <w:lvlJc w:val="left"/>
      <w:pPr>
        <w:ind w:left="5893" w:hanging="360"/>
      </w:pPr>
      <w:rPr>
        <w:rFonts w:hint="default"/>
        <w:lang w:val="ru-RU" w:eastAsia="en-US" w:bidi="ar-SA"/>
      </w:rPr>
    </w:lvl>
    <w:lvl w:ilvl="7" w:tplc="404CEE5C">
      <w:numFmt w:val="bullet"/>
      <w:lvlText w:val="•"/>
      <w:lvlJc w:val="left"/>
      <w:pPr>
        <w:ind w:left="6900" w:hanging="360"/>
      </w:pPr>
      <w:rPr>
        <w:rFonts w:hint="default"/>
        <w:lang w:val="ru-RU" w:eastAsia="en-US" w:bidi="ar-SA"/>
      </w:rPr>
    </w:lvl>
    <w:lvl w:ilvl="8" w:tplc="01847A5A">
      <w:numFmt w:val="bullet"/>
      <w:lvlText w:val="•"/>
      <w:lvlJc w:val="left"/>
      <w:pPr>
        <w:ind w:left="7906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4B791DFA"/>
    <w:multiLevelType w:val="hybridMultilevel"/>
    <w:tmpl w:val="8B4C6048"/>
    <w:lvl w:ilvl="0" w:tplc="1A081240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74BBD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4552D270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886CF9E0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AFDADD3E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46882C78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85C8C066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87007000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53CA0208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4EDB7CAB"/>
    <w:multiLevelType w:val="multilevel"/>
    <w:tmpl w:val="257E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C52B0"/>
    <w:multiLevelType w:val="hybridMultilevel"/>
    <w:tmpl w:val="E5521604"/>
    <w:lvl w:ilvl="0" w:tplc="1A545010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B0ACD4C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52ECA282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F3D85938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0FBE3B56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B114E4E8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45CADEC8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19C26B14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4992BA86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68FA7978"/>
    <w:multiLevelType w:val="hybridMultilevel"/>
    <w:tmpl w:val="7320FA5E"/>
    <w:lvl w:ilvl="0" w:tplc="A35221EA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F87AE4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F64A17EE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6256EBD0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453472D0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25C458D8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EAB27310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9C1444FA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AEBCD58A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num w:numId="1" w16cid:durableId="2109767354">
    <w:abstractNumId w:val="11"/>
  </w:num>
  <w:num w:numId="2" w16cid:durableId="1554080830">
    <w:abstractNumId w:val="1"/>
  </w:num>
  <w:num w:numId="3" w16cid:durableId="1215658189">
    <w:abstractNumId w:val="0"/>
  </w:num>
  <w:num w:numId="4" w16cid:durableId="1616476700">
    <w:abstractNumId w:val="2"/>
  </w:num>
  <w:num w:numId="5" w16cid:durableId="684601117">
    <w:abstractNumId w:val="8"/>
  </w:num>
  <w:num w:numId="6" w16cid:durableId="482504453">
    <w:abstractNumId w:val="6"/>
  </w:num>
  <w:num w:numId="7" w16cid:durableId="1707097380">
    <w:abstractNumId w:val="10"/>
  </w:num>
  <w:num w:numId="8" w16cid:durableId="776367079">
    <w:abstractNumId w:val="7"/>
  </w:num>
  <w:num w:numId="9" w16cid:durableId="594367867">
    <w:abstractNumId w:val="5"/>
  </w:num>
  <w:num w:numId="10" w16cid:durableId="458111842">
    <w:abstractNumId w:val="9"/>
  </w:num>
  <w:num w:numId="11" w16cid:durableId="883904147">
    <w:abstractNumId w:val="3"/>
  </w:num>
  <w:num w:numId="12" w16cid:durableId="635791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62"/>
    <w:rsid w:val="00022BB3"/>
    <w:rsid w:val="00030FF4"/>
    <w:rsid w:val="00044734"/>
    <w:rsid w:val="00070020"/>
    <w:rsid w:val="0007003F"/>
    <w:rsid w:val="00074793"/>
    <w:rsid w:val="000D33CA"/>
    <w:rsid w:val="001369DC"/>
    <w:rsid w:val="0014415E"/>
    <w:rsid w:val="00173228"/>
    <w:rsid w:val="001B4818"/>
    <w:rsid w:val="001C363A"/>
    <w:rsid w:val="001D231E"/>
    <w:rsid w:val="00205015"/>
    <w:rsid w:val="00277944"/>
    <w:rsid w:val="002A4557"/>
    <w:rsid w:val="002D375C"/>
    <w:rsid w:val="002D5B65"/>
    <w:rsid w:val="002D7099"/>
    <w:rsid w:val="0036451B"/>
    <w:rsid w:val="00376250"/>
    <w:rsid w:val="00376851"/>
    <w:rsid w:val="0037765E"/>
    <w:rsid w:val="003936AF"/>
    <w:rsid w:val="003C349F"/>
    <w:rsid w:val="003F26A0"/>
    <w:rsid w:val="004B36A1"/>
    <w:rsid w:val="004B43B1"/>
    <w:rsid w:val="005A1E00"/>
    <w:rsid w:val="005A446B"/>
    <w:rsid w:val="005B3878"/>
    <w:rsid w:val="005B7572"/>
    <w:rsid w:val="005E064E"/>
    <w:rsid w:val="00672211"/>
    <w:rsid w:val="00672ED4"/>
    <w:rsid w:val="00694BA0"/>
    <w:rsid w:val="00696C62"/>
    <w:rsid w:val="006E41D8"/>
    <w:rsid w:val="00703899"/>
    <w:rsid w:val="00714B46"/>
    <w:rsid w:val="0073167A"/>
    <w:rsid w:val="0074248E"/>
    <w:rsid w:val="00743692"/>
    <w:rsid w:val="007751A5"/>
    <w:rsid w:val="00787517"/>
    <w:rsid w:val="007B5F0B"/>
    <w:rsid w:val="007D0604"/>
    <w:rsid w:val="008A5DFC"/>
    <w:rsid w:val="008B145D"/>
    <w:rsid w:val="008B6483"/>
    <w:rsid w:val="008D7B95"/>
    <w:rsid w:val="00963C71"/>
    <w:rsid w:val="009D2D07"/>
    <w:rsid w:val="009E3308"/>
    <w:rsid w:val="009E6472"/>
    <w:rsid w:val="00A22006"/>
    <w:rsid w:val="00A64AB7"/>
    <w:rsid w:val="00A712BF"/>
    <w:rsid w:val="00AE4A4E"/>
    <w:rsid w:val="00B0699A"/>
    <w:rsid w:val="00B2018D"/>
    <w:rsid w:val="00B943CC"/>
    <w:rsid w:val="00BB4CBA"/>
    <w:rsid w:val="00BE4668"/>
    <w:rsid w:val="00C231FA"/>
    <w:rsid w:val="00C23F13"/>
    <w:rsid w:val="00C40DF7"/>
    <w:rsid w:val="00C424CC"/>
    <w:rsid w:val="00CA23D9"/>
    <w:rsid w:val="00D44F48"/>
    <w:rsid w:val="00D83CF6"/>
    <w:rsid w:val="00DA7F4C"/>
    <w:rsid w:val="00DE2F76"/>
    <w:rsid w:val="00ED2897"/>
    <w:rsid w:val="00F21773"/>
    <w:rsid w:val="00FA3575"/>
    <w:rsid w:val="00FC7643"/>
    <w:rsid w:val="00FE31AE"/>
    <w:rsid w:val="00FE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51074"/>
  <w15:docId w15:val="{388C8240-F048-2941-A636-C08BE096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before="142"/>
      <w:ind w:left="14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8B14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37"/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spacing w:line="268" w:lineRule="exact"/>
      <w:ind w:left="110"/>
    </w:pPr>
  </w:style>
  <w:style w:type="paragraph" w:customStyle="1" w:styleId="code-line">
    <w:name w:val="code-line"/>
    <w:basedOn w:val="a"/>
    <w:rsid w:val="0037765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B145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5">
    <w:name w:val="Normal (Web)"/>
    <w:basedOn w:val="a"/>
    <w:uiPriority w:val="99"/>
    <w:unhideWhenUsed/>
    <w:rsid w:val="008B145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8B145D"/>
    <w:rPr>
      <w:b/>
      <w:bCs/>
    </w:rPr>
  </w:style>
  <w:style w:type="character" w:styleId="HTML">
    <w:name w:val="HTML Code"/>
    <w:basedOn w:val="a0"/>
    <w:uiPriority w:val="99"/>
    <w:semiHidden/>
    <w:unhideWhenUsed/>
    <w:rsid w:val="008B145D"/>
    <w:rPr>
      <w:rFonts w:ascii="Courier New" w:eastAsia="Times New Roman" w:hAnsi="Courier New" w:cs="Courier New"/>
      <w:sz w:val="20"/>
      <w:szCs w:val="20"/>
    </w:rPr>
  </w:style>
  <w:style w:type="paragraph" w:customStyle="1" w:styleId="no-indent">
    <w:name w:val="no-indent"/>
    <w:basedOn w:val="a"/>
    <w:rsid w:val="008B145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0">
    <w:name w:val="Название объекта1"/>
    <w:basedOn w:val="a"/>
    <w:rsid w:val="008B145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badge">
    <w:name w:val="badge"/>
    <w:basedOn w:val="a0"/>
    <w:rsid w:val="008B145D"/>
  </w:style>
  <w:style w:type="paragraph" w:styleId="a7">
    <w:name w:val="Title"/>
    <w:basedOn w:val="a"/>
    <w:next w:val="a"/>
    <w:link w:val="a8"/>
    <w:uiPriority w:val="10"/>
    <w:qFormat/>
    <w:rsid w:val="00030FF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030FF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62CAA-D7B0-49D8-ADBD-11E846FF4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7</Pages>
  <Words>872</Words>
  <Characters>5267</Characters>
  <Application>Microsoft Office Word</Application>
  <DocSecurity>0</DocSecurity>
  <Lines>351</Lines>
  <Paragraphs>279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</dc:creator>
  <cp:lastModifiedBy>Rainy_ Morning</cp:lastModifiedBy>
  <cp:revision>11</cp:revision>
  <dcterms:created xsi:type="dcterms:W3CDTF">2026-06-03T06:44:00Z</dcterms:created>
  <dcterms:modified xsi:type="dcterms:W3CDTF">2026-06-17T09:56:00Z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2026-05-05T00:00:00Z</vt:filetime>
  </property>
  <property fmtid="{D5CDD505-2E9C-101B-9397-08002B2CF9AE}" pid="6" name="Producer">
    <vt:lpwstr>www.ilovepdf.com</vt:lpwstr>
  </property>
</Properties>
</file>