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ListTable3Accent5"/>
        <w:tblW w:w="0" w:type="auto"/>
        <w:tblLook w:val="04A0" w:firstRow="1" w:lastRow="0" w:firstColumn="1" w:lastColumn="0" w:noHBand="0" w:noVBand="1"/>
      </w:tblPr>
      <w:tblGrid>
        <w:gridCol w:w="2335"/>
        <w:gridCol w:w="7015"/>
      </w:tblGrid>
      <w:tr w:rsidR="00E5265C" w:rsidRPr="00E5265C" w14:paraId="6EE35214" w14:textId="77777777" w:rsidTr="00E526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5" w:type="dxa"/>
            <w:vAlign w:val="bottom"/>
          </w:tcPr>
          <w:p w14:paraId="118DAD34" w14:textId="77777777" w:rsidR="00E5265C" w:rsidRPr="00E5265C" w:rsidRDefault="00E5265C" w:rsidP="00E5265C">
            <w:pPr>
              <w:spacing w:before="240" w:line="480" w:lineRule="auto"/>
              <w:jc w:val="left"/>
              <w:rPr>
                <w:sz w:val="28"/>
              </w:rPr>
            </w:pPr>
            <w:bookmarkStart w:id="0" w:name="_GoBack"/>
            <w:bookmarkEnd w:id="0"/>
            <w:r w:rsidRPr="00E5265C">
              <w:rPr>
                <w:sz w:val="28"/>
              </w:rPr>
              <w:t>ANNEXURE No.</w:t>
            </w:r>
          </w:p>
        </w:tc>
        <w:tc>
          <w:tcPr>
            <w:tcW w:w="7015" w:type="dxa"/>
            <w:vAlign w:val="bottom"/>
          </w:tcPr>
          <w:p w14:paraId="033A4E87" w14:textId="77777777" w:rsidR="00E5265C" w:rsidRPr="00E5265C" w:rsidRDefault="001E62E5" w:rsidP="00E5265C">
            <w:pPr>
              <w:spacing w:before="240" w:line="480" w:lineRule="auto"/>
              <w:jc w:val="left"/>
              <w:cnfStyle w:val="100000000000" w:firstRow="1" w:lastRow="0" w:firstColumn="0" w:lastColumn="0" w:oddVBand="0" w:evenVBand="0" w:oddHBand="0" w:evenHBand="0" w:firstRowFirstColumn="0" w:firstRowLastColumn="0" w:lastRowFirstColumn="0" w:lastRowLastColumn="0"/>
              <w:rPr>
                <w:sz w:val="28"/>
              </w:rPr>
            </w:pPr>
            <w:r>
              <w:rPr>
                <w:sz w:val="28"/>
              </w:rPr>
              <w:t>(To be added by PSLV)</w:t>
            </w:r>
          </w:p>
        </w:tc>
      </w:tr>
      <w:tr w:rsidR="00E5265C" w:rsidRPr="00E5265C" w14:paraId="1C2BA733" w14:textId="77777777" w:rsidTr="00E52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bottom"/>
          </w:tcPr>
          <w:p w14:paraId="21D0BC96" w14:textId="77777777" w:rsidR="00E5265C" w:rsidRPr="00E5265C" w:rsidRDefault="00E5265C" w:rsidP="00E5265C">
            <w:pPr>
              <w:spacing w:before="240" w:line="480" w:lineRule="auto"/>
              <w:jc w:val="left"/>
              <w:rPr>
                <w:sz w:val="28"/>
              </w:rPr>
            </w:pPr>
            <w:r w:rsidRPr="00E5265C">
              <w:rPr>
                <w:sz w:val="28"/>
              </w:rPr>
              <w:t>PAYLOAD</w:t>
            </w:r>
          </w:p>
        </w:tc>
        <w:tc>
          <w:tcPr>
            <w:tcW w:w="7015" w:type="dxa"/>
            <w:vAlign w:val="bottom"/>
          </w:tcPr>
          <w:p w14:paraId="5FDF7F83" w14:textId="1BA3C4AA" w:rsidR="00E5265C" w:rsidRPr="00E5265C" w:rsidRDefault="005F1A0F" w:rsidP="00E5265C">
            <w:pPr>
              <w:spacing w:before="240" w:line="480" w:lineRule="auto"/>
              <w:jc w:val="left"/>
              <w:cnfStyle w:val="000000100000" w:firstRow="0" w:lastRow="0" w:firstColumn="0" w:lastColumn="0" w:oddVBand="0" w:evenVBand="0" w:oddHBand="1" w:evenHBand="0" w:firstRowFirstColumn="0" w:firstRowLastColumn="0" w:lastRowFirstColumn="0" w:lastRowLastColumn="0"/>
              <w:rPr>
                <w:sz w:val="28"/>
              </w:rPr>
            </w:pPr>
            <w:r>
              <w:rPr>
                <w:sz w:val="28"/>
              </w:rPr>
              <w:t>BGS ARPIT</w:t>
            </w:r>
            <w:r w:rsidR="00B943BF">
              <w:rPr>
                <w:sz w:val="28"/>
              </w:rPr>
              <w:t xml:space="preserve"> (</w:t>
            </w:r>
            <w:r w:rsidR="00B943BF" w:rsidRPr="00B943BF">
              <w:rPr>
                <w:b/>
                <w:bCs/>
                <w:sz w:val="28"/>
              </w:rPr>
              <w:t>A</w:t>
            </w:r>
            <w:r w:rsidR="00B943BF">
              <w:rPr>
                <w:sz w:val="28"/>
              </w:rPr>
              <w:t xml:space="preserve">mateur </w:t>
            </w:r>
            <w:r w:rsidR="00B943BF" w:rsidRPr="00B943BF">
              <w:rPr>
                <w:b/>
                <w:bCs/>
                <w:sz w:val="28"/>
              </w:rPr>
              <w:t>R</w:t>
            </w:r>
            <w:r w:rsidR="00B943BF">
              <w:rPr>
                <w:sz w:val="28"/>
              </w:rPr>
              <w:t xml:space="preserve">adio </w:t>
            </w:r>
            <w:r w:rsidR="00B943BF" w:rsidRPr="00B943BF">
              <w:rPr>
                <w:b/>
                <w:bCs/>
                <w:sz w:val="28"/>
              </w:rPr>
              <w:t>P</w:t>
            </w:r>
            <w:r w:rsidR="00B943BF">
              <w:rPr>
                <w:sz w:val="28"/>
              </w:rPr>
              <w:t xml:space="preserve">ayload for </w:t>
            </w:r>
            <w:r w:rsidR="00B943BF" w:rsidRPr="00B943BF">
              <w:rPr>
                <w:b/>
                <w:bCs/>
                <w:sz w:val="28"/>
              </w:rPr>
              <w:t>I</w:t>
            </w:r>
            <w:r w:rsidR="00B943BF">
              <w:rPr>
                <w:sz w:val="28"/>
              </w:rPr>
              <w:t xml:space="preserve">nformation </w:t>
            </w:r>
            <w:r w:rsidR="00B943BF" w:rsidRPr="00B943BF">
              <w:rPr>
                <w:b/>
                <w:bCs/>
                <w:sz w:val="28"/>
              </w:rPr>
              <w:t>T</w:t>
            </w:r>
            <w:r w:rsidR="00B943BF">
              <w:rPr>
                <w:sz w:val="28"/>
              </w:rPr>
              <w:t>ransmission)</w:t>
            </w:r>
          </w:p>
        </w:tc>
      </w:tr>
      <w:tr w:rsidR="00E5265C" w:rsidRPr="00E5265C" w14:paraId="3557EB79" w14:textId="77777777" w:rsidTr="00E5265C">
        <w:tc>
          <w:tcPr>
            <w:cnfStyle w:val="001000000000" w:firstRow="0" w:lastRow="0" w:firstColumn="1" w:lastColumn="0" w:oddVBand="0" w:evenVBand="0" w:oddHBand="0" w:evenHBand="0" w:firstRowFirstColumn="0" w:firstRowLastColumn="0" w:lastRowFirstColumn="0" w:lastRowLastColumn="0"/>
            <w:tcW w:w="2335" w:type="dxa"/>
            <w:vAlign w:val="bottom"/>
          </w:tcPr>
          <w:p w14:paraId="51BA0480" w14:textId="77777777" w:rsidR="00E5265C" w:rsidRPr="00E5265C" w:rsidRDefault="00E5265C" w:rsidP="00E5265C">
            <w:pPr>
              <w:spacing w:before="240" w:line="480" w:lineRule="auto"/>
              <w:jc w:val="left"/>
              <w:rPr>
                <w:sz w:val="28"/>
              </w:rPr>
            </w:pPr>
            <w:r w:rsidRPr="00E5265C">
              <w:rPr>
                <w:sz w:val="28"/>
              </w:rPr>
              <w:t>AGENCY</w:t>
            </w:r>
          </w:p>
        </w:tc>
        <w:tc>
          <w:tcPr>
            <w:tcW w:w="7015" w:type="dxa"/>
            <w:vAlign w:val="bottom"/>
          </w:tcPr>
          <w:p w14:paraId="684B8C72" w14:textId="0B7846F9" w:rsidR="00E5265C" w:rsidRPr="00E5265C" w:rsidRDefault="00F64724" w:rsidP="00E5265C">
            <w:pPr>
              <w:spacing w:before="240" w:line="480" w:lineRule="auto"/>
              <w:jc w:val="left"/>
              <w:cnfStyle w:val="000000000000" w:firstRow="0" w:lastRow="0" w:firstColumn="0" w:lastColumn="0" w:oddVBand="0" w:evenVBand="0" w:oddHBand="0" w:evenHBand="0" w:firstRowFirstColumn="0" w:firstRowLastColumn="0" w:lastRowFirstColumn="0" w:lastRowLastColumn="0"/>
              <w:rPr>
                <w:sz w:val="28"/>
              </w:rPr>
            </w:pPr>
            <w:r>
              <w:rPr>
                <w:sz w:val="28"/>
              </w:rPr>
              <w:t>SJC Institute of Technology</w:t>
            </w:r>
            <w:r w:rsidR="002A25A7">
              <w:rPr>
                <w:sz w:val="28"/>
              </w:rPr>
              <w:t>, Chickballpur</w:t>
            </w:r>
          </w:p>
        </w:tc>
      </w:tr>
    </w:tbl>
    <w:p w14:paraId="2D96FCE5" w14:textId="77777777" w:rsidR="00E5265C" w:rsidRDefault="00E5265C" w:rsidP="00F64724"/>
    <w:p w14:paraId="1470B310" w14:textId="77777777" w:rsidR="001E62E5" w:rsidRDefault="001E62E5" w:rsidP="00D97D01">
      <w:pPr>
        <w:pStyle w:val="ListParagraph"/>
      </w:pPr>
    </w:p>
    <w:tbl>
      <w:tblPr>
        <w:tblStyle w:val="ListTable2Accent1"/>
        <w:tblW w:w="0" w:type="auto"/>
        <w:tblLook w:val="04A0" w:firstRow="1" w:lastRow="0" w:firstColumn="1" w:lastColumn="0" w:noHBand="0" w:noVBand="1"/>
      </w:tblPr>
      <w:tblGrid>
        <w:gridCol w:w="4363"/>
        <w:gridCol w:w="4267"/>
      </w:tblGrid>
      <w:tr w:rsidR="001E62E5" w14:paraId="582A7402" w14:textId="77777777" w:rsidTr="001E62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3" w:type="dxa"/>
            <w:vAlign w:val="center"/>
          </w:tcPr>
          <w:p w14:paraId="4292266F" w14:textId="77777777" w:rsidR="001E62E5" w:rsidRDefault="001E62E5" w:rsidP="001E62E5">
            <w:pPr>
              <w:pStyle w:val="ListParagraph"/>
              <w:spacing w:before="240" w:line="480" w:lineRule="auto"/>
              <w:ind w:left="0"/>
              <w:jc w:val="left"/>
            </w:pPr>
            <w:r>
              <w:t>Prepared by</w:t>
            </w:r>
          </w:p>
        </w:tc>
        <w:tc>
          <w:tcPr>
            <w:tcW w:w="4267" w:type="dxa"/>
            <w:vAlign w:val="center"/>
          </w:tcPr>
          <w:p w14:paraId="7BD93DF2" w14:textId="3E6A2E0B" w:rsidR="001E62E5" w:rsidRDefault="002A25A7" w:rsidP="001E62E5">
            <w:pPr>
              <w:pStyle w:val="ListParagraph"/>
              <w:spacing w:before="240" w:line="480" w:lineRule="auto"/>
              <w:ind w:left="0"/>
              <w:jc w:val="left"/>
              <w:cnfStyle w:val="100000000000" w:firstRow="1" w:lastRow="0" w:firstColumn="0" w:lastColumn="0" w:oddVBand="0" w:evenVBand="0" w:oddHBand="0" w:evenHBand="0" w:firstRowFirstColumn="0" w:firstRowLastColumn="0" w:lastRowFirstColumn="0" w:lastRowLastColumn="0"/>
            </w:pPr>
            <w:r>
              <w:t>Prof. Shreehari H S</w:t>
            </w:r>
            <w:r w:rsidR="00BB3DF3">
              <w:t>, Assistant Professor, SJCIT</w:t>
            </w:r>
          </w:p>
        </w:tc>
      </w:tr>
      <w:tr w:rsidR="001E62E5" w14:paraId="29AE09E2" w14:textId="77777777" w:rsidTr="001E6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3" w:type="dxa"/>
            <w:vAlign w:val="center"/>
          </w:tcPr>
          <w:p w14:paraId="6FB15DBF" w14:textId="77777777" w:rsidR="001E62E5" w:rsidRDefault="001E62E5" w:rsidP="001E62E5">
            <w:pPr>
              <w:pStyle w:val="ListParagraph"/>
              <w:spacing w:before="240" w:line="480" w:lineRule="auto"/>
              <w:ind w:left="0"/>
              <w:jc w:val="left"/>
            </w:pPr>
            <w:r>
              <w:t>Reviewed by</w:t>
            </w:r>
          </w:p>
        </w:tc>
        <w:tc>
          <w:tcPr>
            <w:tcW w:w="4267" w:type="dxa"/>
            <w:vAlign w:val="center"/>
          </w:tcPr>
          <w:p w14:paraId="02664D3F" w14:textId="3409FA4F" w:rsidR="001E62E5" w:rsidRPr="002A25A7" w:rsidRDefault="002A25A7" w:rsidP="001E62E5">
            <w:pPr>
              <w:pStyle w:val="ListParagraph"/>
              <w:spacing w:before="240" w:line="480" w:lineRule="auto"/>
              <w:ind w:left="0"/>
              <w:jc w:val="left"/>
              <w:cnfStyle w:val="000000100000" w:firstRow="0" w:lastRow="0" w:firstColumn="0" w:lastColumn="0" w:oddVBand="0" w:evenVBand="0" w:oddHBand="1" w:evenHBand="0" w:firstRowFirstColumn="0" w:firstRowLastColumn="0" w:lastRowFirstColumn="0" w:lastRowLastColumn="0"/>
              <w:rPr>
                <w:b/>
                <w:bCs/>
              </w:rPr>
            </w:pPr>
            <w:r w:rsidRPr="002A25A7">
              <w:rPr>
                <w:b/>
                <w:bCs/>
              </w:rPr>
              <w:t xml:space="preserve">Mr. </w:t>
            </w:r>
            <w:r w:rsidR="00EE64C4">
              <w:rPr>
                <w:b/>
                <w:bCs/>
              </w:rPr>
              <w:t xml:space="preserve">B A </w:t>
            </w:r>
            <w:r w:rsidRPr="002A25A7">
              <w:rPr>
                <w:b/>
                <w:bCs/>
              </w:rPr>
              <w:t xml:space="preserve">Subramani, </w:t>
            </w:r>
            <w:r w:rsidR="00BB3DF3">
              <w:rPr>
                <w:b/>
                <w:bCs/>
              </w:rPr>
              <w:t xml:space="preserve">Rtd Space </w:t>
            </w:r>
            <w:r w:rsidR="00EE64C4">
              <w:rPr>
                <w:b/>
                <w:bCs/>
              </w:rPr>
              <w:t xml:space="preserve">Environmental </w:t>
            </w:r>
            <w:r w:rsidR="00BB3DF3">
              <w:rPr>
                <w:b/>
                <w:bCs/>
              </w:rPr>
              <w:t>Simulation Engineer, U R Rao Satellite Centre, Bengaluru</w:t>
            </w:r>
          </w:p>
        </w:tc>
      </w:tr>
      <w:tr w:rsidR="001E62E5" w14:paraId="671C79FE" w14:textId="77777777" w:rsidTr="00F64724">
        <w:trPr>
          <w:trHeight w:val="637"/>
        </w:trPr>
        <w:tc>
          <w:tcPr>
            <w:cnfStyle w:val="001000000000" w:firstRow="0" w:lastRow="0" w:firstColumn="1" w:lastColumn="0" w:oddVBand="0" w:evenVBand="0" w:oddHBand="0" w:evenHBand="0" w:firstRowFirstColumn="0" w:firstRowLastColumn="0" w:lastRowFirstColumn="0" w:lastRowLastColumn="0"/>
            <w:tcW w:w="4363" w:type="dxa"/>
            <w:vAlign w:val="center"/>
          </w:tcPr>
          <w:p w14:paraId="14BDEC16" w14:textId="77777777" w:rsidR="001E62E5" w:rsidRDefault="001E62E5" w:rsidP="001E62E5">
            <w:pPr>
              <w:pStyle w:val="ListParagraph"/>
              <w:spacing w:before="240" w:line="480" w:lineRule="auto"/>
              <w:ind w:left="0"/>
              <w:jc w:val="left"/>
            </w:pPr>
            <w:r>
              <w:t>Approved by</w:t>
            </w:r>
          </w:p>
        </w:tc>
        <w:tc>
          <w:tcPr>
            <w:tcW w:w="4267" w:type="dxa"/>
            <w:vAlign w:val="center"/>
          </w:tcPr>
          <w:p w14:paraId="5516CF53" w14:textId="5E1AC7E5" w:rsidR="001E62E5" w:rsidRPr="002A25A7" w:rsidRDefault="002A25A7" w:rsidP="001E62E5">
            <w:pPr>
              <w:pStyle w:val="ListParagraph"/>
              <w:spacing w:before="240" w:line="480" w:lineRule="auto"/>
              <w:ind w:left="0"/>
              <w:jc w:val="left"/>
              <w:cnfStyle w:val="000000000000" w:firstRow="0" w:lastRow="0" w:firstColumn="0" w:lastColumn="0" w:oddVBand="0" w:evenVBand="0" w:oddHBand="0" w:evenHBand="0" w:firstRowFirstColumn="0" w:firstRowLastColumn="0" w:lastRowFirstColumn="0" w:lastRowLastColumn="0"/>
              <w:rPr>
                <w:b/>
                <w:bCs/>
              </w:rPr>
            </w:pPr>
            <w:r w:rsidRPr="002A25A7">
              <w:rPr>
                <w:b/>
                <w:bCs/>
              </w:rPr>
              <w:t>Dr. G T Raju</w:t>
            </w:r>
            <w:r>
              <w:rPr>
                <w:b/>
                <w:bCs/>
              </w:rPr>
              <w:t>, Principal, SJCIT</w:t>
            </w:r>
          </w:p>
        </w:tc>
      </w:tr>
    </w:tbl>
    <w:p w14:paraId="2A7EE54F" w14:textId="77777777" w:rsidR="00E5265C" w:rsidRDefault="00E5265C" w:rsidP="00F64724"/>
    <w:p w14:paraId="688C6CB2" w14:textId="77777777" w:rsidR="00F42749" w:rsidRDefault="00F42749" w:rsidP="00F64724"/>
    <w:p w14:paraId="2F8CFBCF" w14:textId="77777777" w:rsidR="00F42749" w:rsidRDefault="00F42749" w:rsidP="00F64724"/>
    <w:p w14:paraId="2A218973" w14:textId="77777777" w:rsidR="00F42749" w:rsidRDefault="00F42749" w:rsidP="00F64724"/>
    <w:p w14:paraId="75E99C43" w14:textId="77777777" w:rsidR="00F42749" w:rsidRDefault="00F42749" w:rsidP="00F64724"/>
    <w:p w14:paraId="4DD04D09" w14:textId="77777777" w:rsidR="00F42749" w:rsidRDefault="00F42749" w:rsidP="00F64724"/>
    <w:p w14:paraId="61EB806A" w14:textId="77777777" w:rsidR="00F42749" w:rsidRDefault="00F42749" w:rsidP="00F64724"/>
    <w:p w14:paraId="7CF0196A" w14:textId="77777777" w:rsidR="00F42749" w:rsidRDefault="00F42749" w:rsidP="00F64724"/>
    <w:p w14:paraId="420ADD57" w14:textId="77777777" w:rsidR="00F42749" w:rsidRDefault="00F42749" w:rsidP="00F64724"/>
    <w:p w14:paraId="2BC97994" w14:textId="77777777" w:rsidR="00F42749" w:rsidRDefault="00F42749" w:rsidP="00F64724"/>
    <w:sdt>
      <w:sdtPr>
        <w:rPr>
          <w:rFonts w:ascii="Arial" w:eastAsiaTheme="minorEastAsia" w:hAnsi="Arial" w:cs="Arial"/>
          <w:b w:val="0"/>
          <w:bCs w:val="0"/>
          <w:smallCaps w:val="0"/>
          <w:color w:val="auto"/>
          <w:sz w:val="24"/>
          <w:szCs w:val="24"/>
        </w:rPr>
        <w:id w:val="-503203427"/>
        <w:docPartObj>
          <w:docPartGallery w:val="Table of Contents"/>
          <w:docPartUnique/>
        </w:docPartObj>
      </w:sdtPr>
      <w:sdtEndPr>
        <w:rPr>
          <w:noProof/>
        </w:rPr>
      </w:sdtEndPr>
      <w:sdtContent>
        <w:p w14:paraId="612FBFE5" w14:textId="77777777" w:rsidR="00D97D01" w:rsidRDefault="00D97D01">
          <w:pPr>
            <w:pStyle w:val="TOCHeading"/>
          </w:pPr>
          <w:r>
            <w:t>Contents</w:t>
          </w:r>
        </w:p>
        <w:p w14:paraId="24BE947F" w14:textId="4FBABDD6" w:rsidR="00C038DA" w:rsidRDefault="00D97D01">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62698498" w:history="1">
            <w:r w:rsidR="00C038DA" w:rsidRPr="00E36389">
              <w:rPr>
                <w:rStyle w:val="Hyperlink"/>
                <w:noProof/>
              </w:rPr>
              <w:t>2</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Applicable documents</w:t>
            </w:r>
            <w:r w:rsidR="00C038DA">
              <w:rPr>
                <w:noProof/>
                <w:webHidden/>
              </w:rPr>
              <w:tab/>
            </w:r>
            <w:r w:rsidR="00C038DA">
              <w:rPr>
                <w:noProof/>
                <w:webHidden/>
              </w:rPr>
              <w:fldChar w:fldCharType="begin"/>
            </w:r>
            <w:r w:rsidR="00C038DA">
              <w:rPr>
                <w:noProof/>
                <w:webHidden/>
              </w:rPr>
              <w:instrText xml:space="preserve"> PAGEREF _Toc162698498 \h </w:instrText>
            </w:r>
            <w:r w:rsidR="00C038DA">
              <w:rPr>
                <w:noProof/>
                <w:webHidden/>
              </w:rPr>
            </w:r>
            <w:r w:rsidR="00C038DA">
              <w:rPr>
                <w:noProof/>
                <w:webHidden/>
              </w:rPr>
              <w:fldChar w:fldCharType="separate"/>
            </w:r>
            <w:r w:rsidR="00C038DA">
              <w:rPr>
                <w:noProof/>
                <w:webHidden/>
              </w:rPr>
              <w:t>3</w:t>
            </w:r>
            <w:r w:rsidR="00C038DA">
              <w:rPr>
                <w:noProof/>
                <w:webHidden/>
              </w:rPr>
              <w:fldChar w:fldCharType="end"/>
            </w:r>
          </w:hyperlink>
        </w:p>
        <w:p w14:paraId="3E539CE9" w14:textId="0CC8E684" w:rsidR="00C038DA" w:rsidRDefault="001E5F0B">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hyperlink w:anchor="_Toc162698499" w:history="1">
            <w:r w:rsidR="00C038DA" w:rsidRPr="00E36389">
              <w:rPr>
                <w:rStyle w:val="Hyperlink"/>
                <w:noProof/>
              </w:rPr>
              <w:t>3</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Mission Objective</w:t>
            </w:r>
            <w:r w:rsidR="00C038DA">
              <w:rPr>
                <w:noProof/>
                <w:webHidden/>
              </w:rPr>
              <w:tab/>
            </w:r>
            <w:r w:rsidR="00C038DA">
              <w:rPr>
                <w:noProof/>
                <w:webHidden/>
              </w:rPr>
              <w:fldChar w:fldCharType="begin"/>
            </w:r>
            <w:r w:rsidR="00C038DA">
              <w:rPr>
                <w:noProof/>
                <w:webHidden/>
              </w:rPr>
              <w:instrText xml:space="preserve"> PAGEREF _Toc162698499 \h </w:instrText>
            </w:r>
            <w:r w:rsidR="00C038DA">
              <w:rPr>
                <w:noProof/>
                <w:webHidden/>
              </w:rPr>
            </w:r>
            <w:r w:rsidR="00C038DA">
              <w:rPr>
                <w:noProof/>
                <w:webHidden/>
              </w:rPr>
              <w:fldChar w:fldCharType="separate"/>
            </w:r>
            <w:r w:rsidR="00C038DA">
              <w:rPr>
                <w:noProof/>
                <w:webHidden/>
              </w:rPr>
              <w:t>3</w:t>
            </w:r>
            <w:r w:rsidR="00C038DA">
              <w:rPr>
                <w:noProof/>
                <w:webHidden/>
              </w:rPr>
              <w:fldChar w:fldCharType="end"/>
            </w:r>
          </w:hyperlink>
        </w:p>
        <w:p w14:paraId="28B76924" w14:textId="534AEB66" w:rsidR="00C038DA" w:rsidRDefault="001E5F0B">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hyperlink w:anchor="_Toc162698500" w:history="1">
            <w:r w:rsidR="00C038DA" w:rsidRPr="00E36389">
              <w:rPr>
                <w:rStyle w:val="Hyperlink"/>
                <w:noProof/>
              </w:rPr>
              <w:t>4</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Mechanical Configuration</w:t>
            </w:r>
            <w:r w:rsidR="00C038DA">
              <w:rPr>
                <w:noProof/>
                <w:webHidden/>
              </w:rPr>
              <w:tab/>
            </w:r>
            <w:r w:rsidR="00C038DA">
              <w:rPr>
                <w:noProof/>
                <w:webHidden/>
              </w:rPr>
              <w:fldChar w:fldCharType="begin"/>
            </w:r>
            <w:r w:rsidR="00C038DA">
              <w:rPr>
                <w:noProof/>
                <w:webHidden/>
              </w:rPr>
              <w:instrText xml:space="preserve"> PAGEREF _Toc162698500 \h </w:instrText>
            </w:r>
            <w:r w:rsidR="00C038DA">
              <w:rPr>
                <w:noProof/>
                <w:webHidden/>
              </w:rPr>
            </w:r>
            <w:r w:rsidR="00C038DA">
              <w:rPr>
                <w:noProof/>
                <w:webHidden/>
              </w:rPr>
              <w:fldChar w:fldCharType="separate"/>
            </w:r>
            <w:r w:rsidR="00C038DA">
              <w:rPr>
                <w:noProof/>
                <w:webHidden/>
              </w:rPr>
              <w:t>4</w:t>
            </w:r>
            <w:r w:rsidR="00C038DA">
              <w:rPr>
                <w:noProof/>
                <w:webHidden/>
              </w:rPr>
              <w:fldChar w:fldCharType="end"/>
            </w:r>
          </w:hyperlink>
        </w:p>
        <w:p w14:paraId="1F496365" w14:textId="7AB8437B" w:rsidR="00C038DA" w:rsidRDefault="001E5F0B">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hyperlink w:anchor="_Toc162698501" w:history="1">
            <w:r w:rsidR="00C038DA" w:rsidRPr="00E36389">
              <w:rPr>
                <w:rStyle w:val="Hyperlink"/>
                <w:noProof/>
              </w:rPr>
              <w:t>5</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Electrical Configuration</w:t>
            </w:r>
            <w:r w:rsidR="00C038DA">
              <w:rPr>
                <w:noProof/>
                <w:webHidden/>
              </w:rPr>
              <w:tab/>
            </w:r>
            <w:r w:rsidR="00C038DA">
              <w:rPr>
                <w:noProof/>
                <w:webHidden/>
              </w:rPr>
              <w:fldChar w:fldCharType="begin"/>
            </w:r>
            <w:r w:rsidR="00C038DA">
              <w:rPr>
                <w:noProof/>
                <w:webHidden/>
              </w:rPr>
              <w:instrText xml:space="preserve"> PAGEREF _Toc162698501 \h </w:instrText>
            </w:r>
            <w:r w:rsidR="00C038DA">
              <w:rPr>
                <w:noProof/>
                <w:webHidden/>
              </w:rPr>
            </w:r>
            <w:r w:rsidR="00C038DA">
              <w:rPr>
                <w:noProof/>
                <w:webHidden/>
              </w:rPr>
              <w:fldChar w:fldCharType="separate"/>
            </w:r>
            <w:r w:rsidR="00C038DA">
              <w:rPr>
                <w:noProof/>
                <w:webHidden/>
              </w:rPr>
              <w:t>13</w:t>
            </w:r>
            <w:r w:rsidR="00C038DA">
              <w:rPr>
                <w:noProof/>
                <w:webHidden/>
              </w:rPr>
              <w:fldChar w:fldCharType="end"/>
            </w:r>
          </w:hyperlink>
        </w:p>
        <w:p w14:paraId="5D76E0F2" w14:textId="063F298E" w:rsidR="00C038DA" w:rsidRDefault="001E5F0B">
          <w:pPr>
            <w:pStyle w:val="TOC2"/>
            <w:tabs>
              <w:tab w:val="left" w:pos="880"/>
              <w:tab w:val="right" w:leader="dot" w:pos="9350"/>
            </w:tabs>
            <w:rPr>
              <w:rFonts w:asciiTheme="minorHAnsi" w:hAnsiTheme="minorHAnsi" w:cstheme="minorBidi"/>
              <w:noProof/>
              <w:kern w:val="2"/>
              <w:sz w:val="22"/>
              <w:szCs w:val="22"/>
              <w:lang w:val="en-IN" w:eastAsia="en-IN"/>
              <w14:ligatures w14:val="standardContextual"/>
            </w:rPr>
          </w:pPr>
          <w:hyperlink w:anchor="_Toc162698502" w:history="1">
            <w:r w:rsidR="00C038DA" w:rsidRPr="00E36389">
              <w:rPr>
                <w:rStyle w:val="Hyperlink"/>
                <w:noProof/>
              </w:rPr>
              <w:t>5.1</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power configuration</w:t>
            </w:r>
            <w:r w:rsidR="00C038DA">
              <w:rPr>
                <w:noProof/>
                <w:webHidden/>
              </w:rPr>
              <w:tab/>
            </w:r>
            <w:r w:rsidR="00C038DA">
              <w:rPr>
                <w:noProof/>
                <w:webHidden/>
              </w:rPr>
              <w:fldChar w:fldCharType="begin"/>
            </w:r>
            <w:r w:rsidR="00C038DA">
              <w:rPr>
                <w:noProof/>
                <w:webHidden/>
              </w:rPr>
              <w:instrText xml:space="preserve"> PAGEREF _Toc162698502 \h </w:instrText>
            </w:r>
            <w:r w:rsidR="00C038DA">
              <w:rPr>
                <w:noProof/>
                <w:webHidden/>
              </w:rPr>
            </w:r>
            <w:r w:rsidR="00C038DA">
              <w:rPr>
                <w:noProof/>
                <w:webHidden/>
              </w:rPr>
              <w:fldChar w:fldCharType="separate"/>
            </w:r>
            <w:r w:rsidR="00C038DA">
              <w:rPr>
                <w:noProof/>
                <w:webHidden/>
              </w:rPr>
              <w:t>18</w:t>
            </w:r>
            <w:r w:rsidR="00C038DA">
              <w:rPr>
                <w:noProof/>
                <w:webHidden/>
              </w:rPr>
              <w:fldChar w:fldCharType="end"/>
            </w:r>
          </w:hyperlink>
        </w:p>
        <w:p w14:paraId="34A09A27" w14:textId="0B76D070" w:rsidR="00C038DA" w:rsidRDefault="001E5F0B">
          <w:pPr>
            <w:pStyle w:val="TOC1"/>
            <w:tabs>
              <w:tab w:val="right" w:leader="dot" w:pos="9350"/>
            </w:tabs>
            <w:rPr>
              <w:rFonts w:asciiTheme="minorHAnsi" w:hAnsiTheme="minorHAnsi" w:cstheme="minorBidi"/>
              <w:noProof/>
              <w:kern w:val="2"/>
              <w:sz w:val="22"/>
              <w:szCs w:val="22"/>
              <w:lang w:val="en-IN" w:eastAsia="en-IN"/>
              <w14:ligatures w14:val="standardContextual"/>
            </w:rPr>
          </w:pPr>
          <w:hyperlink w:anchor="_Toc162698503" w:history="1">
            <w:r w:rsidR="00C038DA" w:rsidRPr="00E36389">
              <w:rPr>
                <w:rStyle w:val="Hyperlink"/>
                <w:noProof/>
              </w:rPr>
              <w:t>Electrical Interfaces</w:t>
            </w:r>
            <w:r w:rsidR="00C038DA">
              <w:rPr>
                <w:noProof/>
                <w:webHidden/>
              </w:rPr>
              <w:tab/>
            </w:r>
            <w:r w:rsidR="00C038DA">
              <w:rPr>
                <w:noProof/>
                <w:webHidden/>
              </w:rPr>
              <w:fldChar w:fldCharType="begin"/>
            </w:r>
            <w:r w:rsidR="00C038DA">
              <w:rPr>
                <w:noProof/>
                <w:webHidden/>
              </w:rPr>
              <w:instrText xml:space="preserve"> PAGEREF _Toc162698503 \h </w:instrText>
            </w:r>
            <w:r w:rsidR="00C038DA">
              <w:rPr>
                <w:noProof/>
                <w:webHidden/>
              </w:rPr>
            </w:r>
            <w:r w:rsidR="00C038DA">
              <w:rPr>
                <w:noProof/>
                <w:webHidden/>
              </w:rPr>
              <w:fldChar w:fldCharType="separate"/>
            </w:r>
            <w:r w:rsidR="00C038DA">
              <w:rPr>
                <w:noProof/>
                <w:webHidden/>
              </w:rPr>
              <w:t>19</w:t>
            </w:r>
            <w:r w:rsidR="00C038DA">
              <w:rPr>
                <w:noProof/>
                <w:webHidden/>
              </w:rPr>
              <w:fldChar w:fldCharType="end"/>
            </w:r>
          </w:hyperlink>
        </w:p>
        <w:p w14:paraId="104695C6" w14:textId="45FB69CE" w:rsidR="00C038DA" w:rsidRDefault="001E5F0B">
          <w:pPr>
            <w:pStyle w:val="TOC2"/>
            <w:tabs>
              <w:tab w:val="left" w:pos="880"/>
              <w:tab w:val="right" w:leader="dot" w:pos="9350"/>
            </w:tabs>
            <w:rPr>
              <w:rFonts w:asciiTheme="minorHAnsi" w:hAnsiTheme="minorHAnsi" w:cstheme="minorBidi"/>
              <w:noProof/>
              <w:kern w:val="2"/>
              <w:sz w:val="22"/>
              <w:szCs w:val="22"/>
              <w:lang w:val="en-IN" w:eastAsia="en-IN"/>
              <w14:ligatures w14:val="standardContextual"/>
            </w:rPr>
          </w:pPr>
          <w:hyperlink w:anchor="_Toc162698504" w:history="1">
            <w:r w:rsidR="00C038DA" w:rsidRPr="00E36389">
              <w:rPr>
                <w:rStyle w:val="Hyperlink"/>
                <w:noProof/>
              </w:rPr>
              <w:t>5.2</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data configuration</w:t>
            </w:r>
            <w:r w:rsidR="00C038DA">
              <w:rPr>
                <w:noProof/>
                <w:webHidden/>
              </w:rPr>
              <w:tab/>
            </w:r>
            <w:r w:rsidR="00C038DA">
              <w:rPr>
                <w:noProof/>
                <w:webHidden/>
              </w:rPr>
              <w:fldChar w:fldCharType="begin"/>
            </w:r>
            <w:r w:rsidR="00C038DA">
              <w:rPr>
                <w:noProof/>
                <w:webHidden/>
              </w:rPr>
              <w:instrText xml:space="preserve"> PAGEREF _Toc162698504 \h </w:instrText>
            </w:r>
            <w:r w:rsidR="00C038DA">
              <w:rPr>
                <w:noProof/>
                <w:webHidden/>
              </w:rPr>
            </w:r>
            <w:r w:rsidR="00C038DA">
              <w:rPr>
                <w:noProof/>
                <w:webHidden/>
              </w:rPr>
              <w:fldChar w:fldCharType="separate"/>
            </w:r>
            <w:r w:rsidR="00C038DA">
              <w:rPr>
                <w:noProof/>
                <w:webHidden/>
              </w:rPr>
              <w:t>21</w:t>
            </w:r>
            <w:r w:rsidR="00C038DA">
              <w:rPr>
                <w:noProof/>
                <w:webHidden/>
              </w:rPr>
              <w:fldChar w:fldCharType="end"/>
            </w:r>
          </w:hyperlink>
        </w:p>
        <w:p w14:paraId="7EEC8AF8" w14:textId="5BC4BB6D" w:rsidR="00C038DA" w:rsidRDefault="001E5F0B">
          <w:pPr>
            <w:pStyle w:val="TOC2"/>
            <w:tabs>
              <w:tab w:val="left" w:pos="880"/>
              <w:tab w:val="right" w:leader="dot" w:pos="9350"/>
            </w:tabs>
            <w:rPr>
              <w:rFonts w:asciiTheme="minorHAnsi" w:hAnsiTheme="minorHAnsi" w:cstheme="minorBidi"/>
              <w:noProof/>
              <w:kern w:val="2"/>
              <w:sz w:val="22"/>
              <w:szCs w:val="22"/>
              <w:lang w:val="en-IN" w:eastAsia="en-IN"/>
              <w14:ligatures w14:val="standardContextual"/>
            </w:rPr>
          </w:pPr>
          <w:hyperlink w:anchor="_Toc162698505" w:history="1">
            <w:r w:rsidR="00C038DA" w:rsidRPr="00E36389">
              <w:rPr>
                <w:rStyle w:val="Hyperlink"/>
                <w:noProof/>
              </w:rPr>
              <w:t>5.3</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RF configuration</w:t>
            </w:r>
            <w:r w:rsidR="00C038DA">
              <w:rPr>
                <w:noProof/>
                <w:webHidden/>
              </w:rPr>
              <w:tab/>
            </w:r>
            <w:r w:rsidR="00C038DA">
              <w:rPr>
                <w:noProof/>
                <w:webHidden/>
              </w:rPr>
              <w:fldChar w:fldCharType="begin"/>
            </w:r>
            <w:r w:rsidR="00C038DA">
              <w:rPr>
                <w:noProof/>
                <w:webHidden/>
              </w:rPr>
              <w:instrText xml:space="preserve"> PAGEREF _Toc162698505 \h </w:instrText>
            </w:r>
            <w:r w:rsidR="00C038DA">
              <w:rPr>
                <w:noProof/>
                <w:webHidden/>
              </w:rPr>
            </w:r>
            <w:r w:rsidR="00C038DA">
              <w:rPr>
                <w:noProof/>
                <w:webHidden/>
              </w:rPr>
              <w:fldChar w:fldCharType="separate"/>
            </w:r>
            <w:r w:rsidR="00C038DA">
              <w:rPr>
                <w:noProof/>
                <w:webHidden/>
              </w:rPr>
              <w:t>21</w:t>
            </w:r>
            <w:r w:rsidR="00C038DA">
              <w:rPr>
                <w:noProof/>
                <w:webHidden/>
              </w:rPr>
              <w:fldChar w:fldCharType="end"/>
            </w:r>
          </w:hyperlink>
        </w:p>
        <w:p w14:paraId="539C3538" w14:textId="36E4115C" w:rsidR="00C038DA" w:rsidRDefault="001E5F0B">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hyperlink w:anchor="_Toc162698506" w:history="1">
            <w:r w:rsidR="00C038DA" w:rsidRPr="00E36389">
              <w:rPr>
                <w:rStyle w:val="Hyperlink"/>
                <w:noProof/>
              </w:rPr>
              <w:t>6</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Tele-Command Configuration</w:t>
            </w:r>
            <w:r w:rsidR="00C038DA">
              <w:rPr>
                <w:noProof/>
                <w:webHidden/>
              </w:rPr>
              <w:tab/>
            </w:r>
            <w:r w:rsidR="00C038DA">
              <w:rPr>
                <w:noProof/>
                <w:webHidden/>
              </w:rPr>
              <w:fldChar w:fldCharType="begin"/>
            </w:r>
            <w:r w:rsidR="00C038DA">
              <w:rPr>
                <w:noProof/>
                <w:webHidden/>
              </w:rPr>
              <w:instrText xml:space="preserve"> PAGEREF _Toc162698506 \h </w:instrText>
            </w:r>
            <w:r w:rsidR="00C038DA">
              <w:rPr>
                <w:noProof/>
                <w:webHidden/>
              </w:rPr>
            </w:r>
            <w:r w:rsidR="00C038DA">
              <w:rPr>
                <w:noProof/>
                <w:webHidden/>
              </w:rPr>
              <w:fldChar w:fldCharType="separate"/>
            </w:r>
            <w:r w:rsidR="00C038DA">
              <w:rPr>
                <w:noProof/>
                <w:webHidden/>
              </w:rPr>
              <w:t>22</w:t>
            </w:r>
            <w:r w:rsidR="00C038DA">
              <w:rPr>
                <w:noProof/>
                <w:webHidden/>
              </w:rPr>
              <w:fldChar w:fldCharType="end"/>
            </w:r>
          </w:hyperlink>
        </w:p>
        <w:p w14:paraId="2AB27931" w14:textId="1F7E142A" w:rsidR="00C038DA" w:rsidRDefault="001E5F0B">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hyperlink w:anchor="_Toc162698507" w:history="1">
            <w:r w:rsidR="00C038DA" w:rsidRPr="00E36389">
              <w:rPr>
                <w:rStyle w:val="Hyperlink"/>
                <w:noProof/>
              </w:rPr>
              <w:t>7</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Thermal properties</w:t>
            </w:r>
            <w:r w:rsidR="00C038DA">
              <w:rPr>
                <w:noProof/>
                <w:webHidden/>
              </w:rPr>
              <w:tab/>
            </w:r>
            <w:r w:rsidR="00C038DA">
              <w:rPr>
                <w:noProof/>
                <w:webHidden/>
              </w:rPr>
              <w:fldChar w:fldCharType="begin"/>
            </w:r>
            <w:r w:rsidR="00C038DA">
              <w:rPr>
                <w:noProof/>
                <w:webHidden/>
              </w:rPr>
              <w:instrText xml:space="preserve"> PAGEREF _Toc162698507 \h </w:instrText>
            </w:r>
            <w:r w:rsidR="00C038DA">
              <w:rPr>
                <w:noProof/>
                <w:webHidden/>
              </w:rPr>
            </w:r>
            <w:r w:rsidR="00C038DA">
              <w:rPr>
                <w:noProof/>
                <w:webHidden/>
              </w:rPr>
              <w:fldChar w:fldCharType="separate"/>
            </w:r>
            <w:r w:rsidR="00C038DA">
              <w:rPr>
                <w:noProof/>
                <w:webHidden/>
              </w:rPr>
              <w:t>23</w:t>
            </w:r>
            <w:r w:rsidR="00C038DA">
              <w:rPr>
                <w:noProof/>
                <w:webHidden/>
              </w:rPr>
              <w:fldChar w:fldCharType="end"/>
            </w:r>
          </w:hyperlink>
        </w:p>
        <w:p w14:paraId="1BE00A18" w14:textId="16A2EBE0" w:rsidR="00C038DA" w:rsidRDefault="001E5F0B">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hyperlink w:anchor="_Toc162698508" w:history="1">
            <w:r w:rsidR="00C038DA" w:rsidRPr="00E36389">
              <w:rPr>
                <w:rStyle w:val="Hyperlink"/>
                <w:noProof/>
              </w:rPr>
              <w:t>8</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operation sequence</w:t>
            </w:r>
            <w:r w:rsidR="00C038DA">
              <w:rPr>
                <w:noProof/>
                <w:webHidden/>
              </w:rPr>
              <w:tab/>
            </w:r>
            <w:r w:rsidR="00C038DA">
              <w:rPr>
                <w:noProof/>
                <w:webHidden/>
              </w:rPr>
              <w:fldChar w:fldCharType="begin"/>
            </w:r>
            <w:r w:rsidR="00C038DA">
              <w:rPr>
                <w:noProof/>
                <w:webHidden/>
              </w:rPr>
              <w:instrText xml:space="preserve"> PAGEREF _Toc162698508 \h </w:instrText>
            </w:r>
            <w:r w:rsidR="00C038DA">
              <w:rPr>
                <w:noProof/>
                <w:webHidden/>
              </w:rPr>
            </w:r>
            <w:r w:rsidR="00C038DA">
              <w:rPr>
                <w:noProof/>
                <w:webHidden/>
              </w:rPr>
              <w:fldChar w:fldCharType="separate"/>
            </w:r>
            <w:r w:rsidR="00C038DA">
              <w:rPr>
                <w:noProof/>
                <w:webHidden/>
              </w:rPr>
              <w:t>24</w:t>
            </w:r>
            <w:r w:rsidR="00C038DA">
              <w:rPr>
                <w:noProof/>
                <w:webHidden/>
              </w:rPr>
              <w:fldChar w:fldCharType="end"/>
            </w:r>
          </w:hyperlink>
        </w:p>
        <w:p w14:paraId="7CF00485" w14:textId="408686BC" w:rsidR="00C038DA" w:rsidRDefault="001E5F0B">
          <w:pPr>
            <w:pStyle w:val="TOC1"/>
            <w:tabs>
              <w:tab w:val="left" w:pos="440"/>
              <w:tab w:val="right" w:leader="dot" w:pos="9350"/>
            </w:tabs>
            <w:rPr>
              <w:rFonts w:asciiTheme="minorHAnsi" w:hAnsiTheme="minorHAnsi" w:cstheme="minorBidi"/>
              <w:noProof/>
              <w:kern w:val="2"/>
              <w:sz w:val="22"/>
              <w:szCs w:val="22"/>
              <w:lang w:val="en-IN" w:eastAsia="en-IN"/>
              <w14:ligatures w14:val="standardContextual"/>
            </w:rPr>
          </w:pPr>
          <w:hyperlink w:anchor="_Toc162698509" w:history="1">
            <w:r w:rsidR="00C038DA" w:rsidRPr="00E36389">
              <w:rPr>
                <w:rStyle w:val="Hyperlink"/>
                <w:noProof/>
              </w:rPr>
              <w:t>9</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requirements at SDSC</w:t>
            </w:r>
            <w:r w:rsidR="00C038DA">
              <w:rPr>
                <w:noProof/>
                <w:webHidden/>
              </w:rPr>
              <w:tab/>
            </w:r>
            <w:r w:rsidR="00C038DA">
              <w:rPr>
                <w:noProof/>
                <w:webHidden/>
              </w:rPr>
              <w:fldChar w:fldCharType="begin"/>
            </w:r>
            <w:r w:rsidR="00C038DA">
              <w:rPr>
                <w:noProof/>
                <w:webHidden/>
              </w:rPr>
              <w:instrText xml:space="preserve"> PAGEREF _Toc162698509 \h </w:instrText>
            </w:r>
            <w:r w:rsidR="00C038DA">
              <w:rPr>
                <w:noProof/>
                <w:webHidden/>
              </w:rPr>
            </w:r>
            <w:r w:rsidR="00C038DA">
              <w:rPr>
                <w:noProof/>
                <w:webHidden/>
              </w:rPr>
              <w:fldChar w:fldCharType="separate"/>
            </w:r>
            <w:r w:rsidR="00C038DA">
              <w:rPr>
                <w:noProof/>
                <w:webHidden/>
              </w:rPr>
              <w:t>24</w:t>
            </w:r>
            <w:r w:rsidR="00C038DA">
              <w:rPr>
                <w:noProof/>
                <w:webHidden/>
              </w:rPr>
              <w:fldChar w:fldCharType="end"/>
            </w:r>
          </w:hyperlink>
        </w:p>
        <w:p w14:paraId="1EEA5F4D" w14:textId="43B50B2C" w:rsidR="00C038DA" w:rsidRDefault="001E5F0B">
          <w:pPr>
            <w:pStyle w:val="TOC1"/>
            <w:tabs>
              <w:tab w:val="left" w:pos="660"/>
              <w:tab w:val="right" w:leader="dot" w:pos="9350"/>
            </w:tabs>
            <w:rPr>
              <w:rFonts w:asciiTheme="minorHAnsi" w:hAnsiTheme="minorHAnsi" w:cstheme="minorBidi"/>
              <w:noProof/>
              <w:kern w:val="2"/>
              <w:sz w:val="22"/>
              <w:szCs w:val="22"/>
              <w:lang w:val="en-IN" w:eastAsia="en-IN"/>
              <w14:ligatures w14:val="standardContextual"/>
            </w:rPr>
          </w:pPr>
          <w:hyperlink w:anchor="_Toc162698510" w:history="1">
            <w:r w:rsidR="00C038DA" w:rsidRPr="00E36389">
              <w:rPr>
                <w:rStyle w:val="Hyperlink"/>
                <w:noProof/>
              </w:rPr>
              <w:t>10</w:t>
            </w:r>
            <w:r w:rsidR="00C038DA">
              <w:rPr>
                <w:rFonts w:asciiTheme="minorHAnsi" w:hAnsiTheme="minorHAnsi" w:cstheme="minorBidi"/>
                <w:noProof/>
                <w:kern w:val="2"/>
                <w:sz w:val="22"/>
                <w:szCs w:val="22"/>
                <w:lang w:val="en-IN" w:eastAsia="en-IN"/>
                <w14:ligatures w14:val="standardContextual"/>
              </w:rPr>
              <w:tab/>
            </w:r>
            <w:r w:rsidR="00C038DA" w:rsidRPr="00E36389">
              <w:rPr>
                <w:rStyle w:val="Hyperlink"/>
                <w:noProof/>
              </w:rPr>
              <w:t>Payload mass simulator</w:t>
            </w:r>
            <w:r w:rsidR="00C038DA">
              <w:rPr>
                <w:noProof/>
                <w:webHidden/>
              </w:rPr>
              <w:tab/>
            </w:r>
            <w:r w:rsidR="00C038DA">
              <w:rPr>
                <w:noProof/>
                <w:webHidden/>
              </w:rPr>
              <w:fldChar w:fldCharType="begin"/>
            </w:r>
            <w:r w:rsidR="00C038DA">
              <w:rPr>
                <w:noProof/>
                <w:webHidden/>
              </w:rPr>
              <w:instrText xml:space="preserve"> PAGEREF _Toc162698510 \h </w:instrText>
            </w:r>
            <w:r w:rsidR="00C038DA">
              <w:rPr>
                <w:noProof/>
                <w:webHidden/>
              </w:rPr>
            </w:r>
            <w:r w:rsidR="00C038DA">
              <w:rPr>
                <w:noProof/>
                <w:webHidden/>
              </w:rPr>
              <w:fldChar w:fldCharType="separate"/>
            </w:r>
            <w:r w:rsidR="00C038DA">
              <w:rPr>
                <w:noProof/>
                <w:webHidden/>
              </w:rPr>
              <w:t>24</w:t>
            </w:r>
            <w:r w:rsidR="00C038DA">
              <w:rPr>
                <w:noProof/>
                <w:webHidden/>
              </w:rPr>
              <w:fldChar w:fldCharType="end"/>
            </w:r>
          </w:hyperlink>
        </w:p>
        <w:p w14:paraId="7B457132" w14:textId="2056BF8D" w:rsidR="00D97D01" w:rsidRDefault="00D97D01">
          <w:r>
            <w:rPr>
              <w:b/>
              <w:bCs/>
              <w:noProof/>
            </w:rPr>
            <w:fldChar w:fldCharType="end"/>
          </w:r>
        </w:p>
      </w:sdtContent>
    </w:sdt>
    <w:tbl>
      <w:tblPr>
        <w:tblpPr w:leftFromText="180" w:rightFromText="180" w:vertAnchor="page" w:horzAnchor="margin" w:tblpY="8183"/>
        <w:tblW w:w="94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320"/>
        <w:gridCol w:w="5400"/>
        <w:gridCol w:w="1260"/>
      </w:tblGrid>
      <w:tr w:rsidR="00D91538" w14:paraId="1879FE2B" w14:textId="77777777" w:rsidTr="00D91538">
        <w:trPr>
          <w:trHeight w:val="910"/>
        </w:trPr>
        <w:tc>
          <w:tcPr>
            <w:tcW w:w="1440" w:type="dxa"/>
          </w:tcPr>
          <w:p w14:paraId="3C309579" w14:textId="77777777" w:rsidR="00D91538" w:rsidRDefault="00D91538" w:rsidP="00D91538">
            <w:pPr>
              <w:pStyle w:val="TableParagraph"/>
              <w:spacing w:before="204" w:line="340" w:lineRule="atLeast"/>
              <w:ind w:right="434"/>
              <w:rPr>
                <w:b/>
                <w:sz w:val="26"/>
              </w:rPr>
            </w:pPr>
            <w:r>
              <w:rPr>
                <w:b/>
                <w:sz w:val="26"/>
              </w:rPr>
              <w:t>Revised</w:t>
            </w:r>
            <w:r>
              <w:rPr>
                <w:b/>
                <w:spacing w:val="-62"/>
                <w:sz w:val="26"/>
              </w:rPr>
              <w:t xml:space="preserve"> </w:t>
            </w:r>
            <w:r>
              <w:rPr>
                <w:b/>
                <w:spacing w:val="-2"/>
                <w:sz w:val="26"/>
              </w:rPr>
              <w:t>Version</w:t>
            </w:r>
          </w:p>
        </w:tc>
        <w:tc>
          <w:tcPr>
            <w:tcW w:w="1320" w:type="dxa"/>
          </w:tcPr>
          <w:p w14:paraId="2EE30C03" w14:textId="77777777" w:rsidR="00D91538" w:rsidRDefault="00D91538" w:rsidP="00D91538">
            <w:pPr>
              <w:pStyle w:val="TableParagraph"/>
              <w:spacing w:before="204" w:line="340" w:lineRule="atLeast"/>
              <w:ind w:left="104" w:right="328"/>
              <w:rPr>
                <w:b/>
                <w:sz w:val="26"/>
              </w:rPr>
            </w:pPr>
            <w:r>
              <w:rPr>
                <w:b/>
                <w:sz w:val="26"/>
              </w:rPr>
              <w:t>Release</w:t>
            </w:r>
            <w:r>
              <w:rPr>
                <w:b/>
                <w:spacing w:val="-62"/>
                <w:sz w:val="26"/>
              </w:rPr>
              <w:t xml:space="preserve"> </w:t>
            </w:r>
            <w:r>
              <w:rPr>
                <w:b/>
                <w:sz w:val="26"/>
              </w:rPr>
              <w:t>Date</w:t>
            </w:r>
          </w:p>
        </w:tc>
        <w:tc>
          <w:tcPr>
            <w:tcW w:w="5400" w:type="dxa"/>
          </w:tcPr>
          <w:p w14:paraId="5750ACC0" w14:textId="77777777" w:rsidR="00D91538" w:rsidRDefault="00D91538" w:rsidP="00D91538">
            <w:pPr>
              <w:pStyle w:val="TableParagraph"/>
              <w:spacing w:before="245"/>
              <w:ind w:left="169"/>
              <w:jc w:val="center"/>
              <w:rPr>
                <w:b/>
                <w:sz w:val="26"/>
              </w:rPr>
            </w:pPr>
            <w:r>
              <w:rPr>
                <w:b/>
                <w:sz w:val="26"/>
              </w:rPr>
              <w:t>Change</w:t>
            </w:r>
            <w:r>
              <w:rPr>
                <w:b/>
                <w:spacing w:val="-6"/>
                <w:sz w:val="26"/>
              </w:rPr>
              <w:t xml:space="preserve"> </w:t>
            </w:r>
            <w:r>
              <w:rPr>
                <w:b/>
                <w:sz w:val="26"/>
              </w:rPr>
              <w:t>Record</w:t>
            </w:r>
          </w:p>
        </w:tc>
        <w:tc>
          <w:tcPr>
            <w:tcW w:w="1260" w:type="dxa"/>
          </w:tcPr>
          <w:p w14:paraId="4D001D89" w14:textId="77777777" w:rsidR="00D91538" w:rsidRDefault="00D91538" w:rsidP="00D91538">
            <w:pPr>
              <w:pStyle w:val="TableParagraph"/>
              <w:spacing w:before="204" w:line="340" w:lineRule="atLeast"/>
              <w:ind w:left="104" w:right="133"/>
              <w:rPr>
                <w:b/>
                <w:sz w:val="26"/>
              </w:rPr>
            </w:pPr>
            <w:r>
              <w:rPr>
                <w:b/>
                <w:spacing w:val="-1"/>
                <w:sz w:val="26"/>
              </w:rPr>
              <w:t>Effective</w:t>
            </w:r>
            <w:r>
              <w:rPr>
                <w:b/>
                <w:spacing w:val="-62"/>
                <w:sz w:val="26"/>
              </w:rPr>
              <w:t xml:space="preserve"> </w:t>
            </w:r>
            <w:r>
              <w:rPr>
                <w:b/>
                <w:sz w:val="26"/>
              </w:rPr>
              <w:t>Pages</w:t>
            </w:r>
          </w:p>
        </w:tc>
      </w:tr>
      <w:tr w:rsidR="00D91538" w14:paraId="364ACEB6" w14:textId="77777777" w:rsidTr="00D91538">
        <w:trPr>
          <w:trHeight w:val="550"/>
        </w:trPr>
        <w:tc>
          <w:tcPr>
            <w:tcW w:w="1440" w:type="dxa"/>
            <w:vAlign w:val="center"/>
          </w:tcPr>
          <w:p w14:paraId="1B187298" w14:textId="77777777" w:rsidR="00D91538" w:rsidRDefault="00D91538" w:rsidP="00D91538">
            <w:pPr>
              <w:pStyle w:val="TableParagraph"/>
              <w:spacing w:before="6"/>
              <w:ind w:left="0"/>
              <w:jc w:val="center"/>
              <w:rPr>
                <w:b/>
                <w:sz w:val="21"/>
              </w:rPr>
            </w:pPr>
          </w:p>
          <w:p w14:paraId="13F0E2D3" w14:textId="77777777" w:rsidR="00D91538" w:rsidRDefault="00D91538" w:rsidP="00D91538">
            <w:pPr>
              <w:pStyle w:val="TableParagraph"/>
              <w:jc w:val="center"/>
              <w:rPr>
                <w:sz w:val="24"/>
              </w:rPr>
            </w:pPr>
            <w:r>
              <w:rPr>
                <w:sz w:val="24"/>
              </w:rPr>
              <w:t>1.0</w:t>
            </w:r>
          </w:p>
        </w:tc>
        <w:tc>
          <w:tcPr>
            <w:tcW w:w="1320" w:type="dxa"/>
            <w:vAlign w:val="center"/>
          </w:tcPr>
          <w:p w14:paraId="1B3A7592" w14:textId="77777777" w:rsidR="00D91538" w:rsidRDefault="00D91538" w:rsidP="00D91538">
            <w:pPr>
              <w:pStyle w:val="TableParagraph"/>
              <w:spacing w:before="6"/>
              <w:ind w:left="0"/>
              <w:jc w:val="center"/>
              <w:rPr>
                <w:b/>
                <w:sz w:val="21"/>
              </w:rPr>
            </w:pPr>
          </w:p>
          <w:p w14:paraId="2CBD2F5E" w14:textId="77777777" w:rsidR="00D91538" w:rsidRDefault="00D91538" w:rsidP="00D91538">
            <w:pPr>
              <w:pStyle w:val="TableParagraph"/>
              <w:ind w:left="80" w:right="67"/>
              <w:jc w:val="center"/>
              <w:rPr>
                <w:sz w:val="24"/>
              </w:rPr>
            </w:pPr>
            <w:r>
              <w:rPr>
                <w:sz w:val="24"/>
              </w:rPr>
              <w:t>12-02-2024</w:t>
            </w:r>
          </w:p>
        </w:tc>
        <w:tc>
          <w:tcPr>
            <w:tcW w:w="5400" w:type="dxa"/>
            <w:vAlign w:val="center"/>
          </w:tcPr>
          <w:p w14:paraId="70CEEE01" w14:textId="77777777" w:rsidR="00D91538" w:rsidRDefault="00D91538" w:rsidP="00D91538">
            <w:pPr>
              <w:pStyle w:val="TableParagraph"/>
              <w:spacing w:before="6"/>
              <w:ind w:left="0"/>
              <w:jc w:val="center"/>
              <w:rPr>
                <w:b/>
                <w:sz w:val="21"/>
              </w:rPr>
            </w:pPr>
          </w:p>
          <w:p w14:paraId="4D8D99CB" w14:textId="77777777" w:rsidR="00D91538" w:rsidRDefault="00D91538" w:rsidP="008B5FE8">
            <w:pPr>
              <w:pStyle w:val="TableParagraph"/>
              <w:ind w:left="104"/>
              <w:jc w:val="center"/>
              <w:rPr>
                <w:sz w:val="24"/>
              </w:rPr>
            </w:pPr>
            <w:r>
              <w:rPr>
                <w:sz w:val="24"/>
              </w:rPr>
              <w:t>Proposal Submission</w:t>
            </w:r>
          </w:p>
        </w:tc>
        <w:tc>
          <w:tcPr>
            <w:tcW w:w="1260" w:type="dxa"/>
            <w:vAlign w:val="center"/>
          </w:tcPr>
          <w:p w14:paraId="4C51DD48" w14:textId="77777777" w:rsidR="00D91538" w:rsidRDefault="00D91538" w:rsidP="00D91538">
            <w:pPr>
              <w:pStyle w:val="TableParagraph"/>
              <w:spacing w:before="6"/>
              <w:ind w:left="0"/>
              <w:jc w:val="center"/>
              <w:rPr>
                <w:b/>
                <w:sz w:val="21"/>
              </w:rPr>
            </w:pPr>
          </w:p>
          <w:p w14:paraId="7BA2F981" w14:textId="77777777" w:rsidR="00D91538" w:rsidRDefault="00D91538" w:rsidP="00D91538">
            <w:pPr>
              <w:pStyle w:val="TableParagraph"/>
              <w:ind w:left="104"/>
              <w:jc w:val="center"/>
              <w:rPr>
                <w:sz w:val="24"/>
              </w:rPr>
            </w:pPr>
            <w:r>
              <w:rPr>
                <w:sz w:val="24"/>
              </w:rPr>
              <w:t>19</w:t>
            </w:r>
          </w:p>
        </w:tc>
      </w:tr>
      <w:tr w:rsidR="00D91538" w14:paraId="44F36E2F" w14:textId="77777777" w:rsidTr="00D91538">
        <w:trPr>
          <w:trHeight w:val="550"/>
        </w:trPr>
        <w:tc>
          <w:tcPr>
            <w:tcW w:w="1440" w:type="dxa"/>
            <w:vAlign w:val="center"/>
          </w:tcPr>
          <w:p w14:paraId="6EE8F7E7" w14:textId="77777777" w:rsidR="00D91538" w:rsidRDefault="00D91538" w:rsidP="00D91538">
            <w:pPr>
              <w:pStyle w:val="TableParagraph"/>
              <w:jc w:val="center"/>
              <w:rPr>
                <w:b/>
                <w:sz w:val="21"/>
              </w:rPr>
            </w:pPr>
            <w:r w:rsidRPr="00635FC7">
              <w:rPr>
                <w:sz w:val="24"/>
              </w:rPr>
              <w:t>2.0</w:t>
            </w:r>
          </w:p>
        </w:tc>
        <w:tc>
          <w:tcPr>
            <w:tcW w:w="1320" w:type="dxa"/>
            <w:vAlign w:val="center"/>
          </w:tcPr>
          <w:p w14:paraId="7A7B464F" w14:textId="77777777" w:rsidR="00D91538" w:rsidRPr="00635FC7" w:rsidRDefault="00D91538" w:rsidP="00D91538">
            <w:pPr>
              <w:pStyle w:val="TableParagraph"/>
              <w:spacing w:before="6"/>
              <w:ind w:left="0"/>
              <w:jc w:val="center"/>
              <w:rPr>
                <w:sz w:val="24"/>
              </w:rPr>
            </w:pPr>
            <w:r w:rsidRPr="00635FC7">
              <w:rPr>
                <w:sz w:val="24"/>
              </w:rPr>
              <w:t>21-02-2024</w:t>
            </w:r>
          </w:p>
        </w:tc>
        <w:tc>
          <w:tcPr>
            <w:tcW w:w="5400" w:type="dxa"/>
            <w:vAlign w:val="center"/>
          </w:tcPr>
          <w:p w14:paraId="66454C64" w14:textId="77777777" w:rsidR="00D91538" w:rsidRPr="00635FC7" w:rsidRDefault="00D91538" w:rsidP="008B5FE8">
            <w:pPr>
              <w:pStyle w:val="TableParagraph"/>
              <w:spacing w:before="6"/>
              <w:ind w:left="0"/>
              <w:jc w:val="both"/>
              <w:rPr>
                <w:sz w:val="24"/>
              </w:rPr>
            </w:pPr>
            <w:r w:rsidRPr="00635FC7">
              <w:rPr>
                <w:sz w:val="24"/>
              </w:rPr>
              <w:t>Changes in the sequence of events, added captions to figures</w:t>
            </w:r>
            <w:r>
              <w:rPr>
                <w:sz w:val="24"/>
              </w:rPr>
              <w:t>, Antenna Specifications with diagram attached</w:t>
            </w:r>
          </w:p>
        </w:tc>
        <w:tc>
          <w:tcPr>
            <w:tcW w:w="1260" w:type="dxa"/>
            <w:vAlign w:val="center"/>
          </w:tcPr>
          <w:p w14:paraId="0B9096BC" w14:textId="77777777" w:rsidR="00D91538" w:rsidRPr="00635FC7" w:rsidRDefault="00D91538" w:rsidP="00D91538">
            <w:pPr>
              <w:pStyle w:val="TableParagraph"/>
              <w:spacing w:before="6"/>
              <w:ind w:left="0"/>
              <w:jc w:val="center"/>
              <w:rPr>
                <w:sz w:val="24"/>
              </w:rPr>
            </w:pPr>
            <w:r>
              <w:rPr>
                <w:sz w:val="24"/>
              </w:rPr>
              <w:t>20</w:t>
            </w:r>
          </w:p>
        </w:tc>
      </w:tr>
      <w:tr w:rsidR="00D91538" w14:paraId="1994E90A" w14:textId="77777777" w:rsidTr="00D91538">
        <w:trPr>
          <w:trHeight w:val="550"/>
        </w:trPr>
        <w:tc>
          <w:tcPr>
            <w:tcW w:w="1440" w:type="dxa"/>
            <w:vAlign w:val="center"/>
          </w:tcPr>
          <w:p w14:paraId="3F9725D8" w14:textId="7A9B4636" w:rsidR="00D91538" w:rsidRPr="00635FC7" w:rsidRDefault="00D91538" w:rsidP="00D91538">
            <w:pPr>
              <w:pStyle w:val="TableParagraph"/>
              <w:jc w:val="center"/>
              <w:rPr>
                <w:sz w:val="24"/>
              </w:rPr>
            </w:pPr>
            <w:r>
              <w:rPr>
                <w:sz w:val="24"/>
              </w:rPr>
              <w:t>3.0</w:t>
            </w:r>
          </w:p>
        </w:tc>
        <w:tc>
          <w:tcPr>
            <w:tcW w:w="1320" w:type="dxa"/>
            <w:vAlign w:val="center"/>
          </w:tcPr>
          <w:p w14:paraId="2493ABDB" w14:textId="555EF966" w:rsidR="00D91538" w:rsidRPr="00635FC7" w:rsidRDefault="00D91538" w:rsidP="00D91538">
            <w:pPr>
              <w:pStyle w:val="TableParagraph"/>
              <w:spacing w:before="6"/>
              <w:ind w:left="0"/>
              <w:jc w:val="center"/>
              <w:rPr>
                <w:sz w:val="24"/>
              </w:rPr>
            </w:pPr>
            <w:r>
              <w:rPr>
                <w:sz w:val="24"/>
              </w:rPr>
              <w:t>28-03-2024</w:t>
            </w:r>
          </w:p>
        </w:tc>
        <w:tc>
          <w:tcPr>
            <w:tcW w:w="5400" w:type="dxa"/>
            <w:vAlign w:val="center"/>
          </w:tcPr>
          <w:p w14:paraId="5034C8F9" w14:textId="68266FA6" w:rsidR="00D91538" w:rsidRPr="00635FC7" w:rsidRDefault="00D91538" w:rsidP="008B5FE8">
            <w:pPr>
              <w:pStyle w:val="TableParagraph"/>
              <w:spacing w:before="6"/>
              <w:ind w:left="0"/>
              <w:jc w:val="both"/>
              <w:rPr>
                <w:sz w:val="24"/>
              </w:rPr>
            </w:pPr>
            <w:r>
              <w:rPr>
                <w:sz w:val="24"/>
              </w:rPr>
              <w:t>All changes and additions as suggested by PSLV team, signed CAD drawings of package and antenna</w:t>
            </w:r>
          </w:p>
        </w:tc>
        <w:tc>
          <w:tcPr>
            <w:tcW w:w="1260" w:type="dxa"/>
            <w:vAlign w:val="center"/>
          </w:tcPr>
          <w:p w14:paraId="140EDF30" w14:textId="057A0220" w:rsidR="00D91538" w:rsidRDefault="00D91538" w:rsidP="00D91538">
            <w:pPr>
              <w:pStyle w:val="TableParagraph"/>
              <w:spacing w:before="6"/>
              <w:ind w:left="0"/>
              <w:jc w:val="center"/>
              <w:rPr>
                <w:sz w:val="24"/>
              </w:rPr>
            </w:pPr>
            <w:r>
              <w:rPr>
                <w:sz w:val="24"/>
              </w:rPr>
              <w:t>2</w:t>
            </w:r>
            <w:r w:rsidR="008431C8">
              <w:rPr>
                <w:sz w:val="24"/>
              </w:rPr>
              <w:t>4</w:t>
            </w:r>
          </w:p>
        </w:tc>
      </w:tr>
      <w:tr w:rsidR="008551CE" w14:paraId="1A1FCE55" w14:textId="77777777" w:rsidTr="00D91538">
        <w:trPr>
          <w:trHeight w:val="550"/>
        </w:trPr>
        <w:tc>
          <w:tcPr>
            <w:tcW w:w="1440" w:type="dxa"/>
            <w:vAlign w:val="center"/>
          </w:tcPr>
          <w:p w14:paraId="0EAC7FB3" w14:textId="05AEB258" w:rsidR="008551CE" w:rsidRDefault="008551CE" w:rsidP="00D91538">
            <w:pPr>
              <w:pStyle w:val="TableParagraph"/>
              <w:jc w:val="center"/>
              <w:rPr>
                <w:sz w:val="24"/>
              </w:rPr>
            </w:pPr>
            <w:r>
              <w:rPr>
                <w:sz w:val="24"/>
              </w:rPr>
              <w:t>4.0</w:t>
            </w:r>
          </w:p>
        </w:tc>
        <w:tc>
          <w:tcPr>
            <w:tcW w:w="1320" w:type="dxa"/>
            <w:vAlign w:val="center"/>
          </w:tcPr>
          <w:p w14:paraId="0AABA7B5" w14:textId="755F390B" w:rsidR="008551CE" w:rsidRDefault="008551CE" w:rsidP="00D91538">
            <w:pPr>
              <w:pStyle w:val="TableParagraph"/>
              <w:spacing w:before="6"/>
              <w:ind w:left="0"/>
              <w:jc w:val="center"/>
              <w:rPr>
                <w:sz w:val="24"/>
              </w:rPr>
            </w:pPr>
            <w:r>
              <w:rPr>
                <w:sz w:val="24"/>
              </w:rPr>
              <w:t>30-03-2024</w:t>
            </w:r>
          </w:p>
        </w:tc>
        <w:tc>
          <w:tcPr>
            <w:tcW w:w="5400" w:type="dxa"/>
            <w:vAlign w:val="center"/>
          </w:tcPr>
          <w:p w14:paraId="764D8EA3" w14:textId="7FC6983B" w:rsidR="008551CE" w:rsidRDefault="00AF26D6" w:rsidP="008B5FE8">
            <w:pPr>
              <w:pStyle w:val="TableParagraph"/>
              <w:spacing w:before="6"/>
              <w:ind w:left="0"/>
              <w:jc w:val="both"/>
              <w:rPr>
                <w:sz w:val="24"/>
              </w:rPr>
            </w:pPr>
            <w:r>
              <w:rPr>
                <w:sz w:val="24"/>
              </w:rPr>
              <w:t xml:space="preserve">Mass properties, </w:t>
            </w:r>
            <w:r w:rsidR="003F0646">
              <w:rPr>
                <w:sz w:val="24"/>
              </w:rPr>
              <w:t>Solar absorptivity and IR emissivity values added</w:t>
            </w:r>
            <w:r w:rsidR="00BF1F5B">
              <w:rPr>
                <w:sz w:val="24"/>
              </w:rPr>
              <w:t>, Top view of the CAD model updated with Origin and Centre of Mass indication</w:t>
            </w:r>
            <w:r w:rsidR="00C329FF">
              <w:rPr>
                <w:sz w:val="24"/>
              </w:rPr>
              <w:t xml:space="preserve">, updated </w:t>
            </w:r>
            <w:r w:rsidR="008B5FE8">
              <w:rPr>
                <w:sz w:val="24"/>
              </w:rPr>
              <w:t>m</w:t>
            </w:r>
            <w:r w:rsidR="00C329FF">
              <w:rPr>
                <w:sz w:val="24"/>
              </w:rPr>
              <w:t xml:space="preserve">ass of the package, </w:t>
            </w:r>
            <w:r w:rsidR="008B5FE8">
              <w:rPr>
                <w:sz w:val="24"/>
              </w:rPr>
              <w:t>R</w:t>
            </w:r>
            <w:r w:rsidR="00B4419F">
              <w:rPr>
                <w:sz w:val="24"/>
              </w:rPr>
              <w:t>eferences added.</w:t>
            </w:r>
          </w:p>
        </w:tc>
        <w:tc>
          <w:tcPr>
            <w:tcW w:w="1260" w:type="dxa"/>
            <w:vAlign w:val="center"/>
          </w:tcPr>
          <w:p w14:paraId="1865F2C9" w14:textId="4B8595C0" w:rsidR="003F0646" w:rsidRDefault="003F0646" w:rsidP="003F0646">
            <w:pPr>
              <w:pStyle w:val="TableParagraph"/>
              <w:spacing w:before="6"/>
              <w:ind w:left="0"/>
              <w:jc w:val="center"/>
              <w:rPr>
                <w:sz w:val="24"/>
              </w:rPr>
            </w:pPr>
            <w:r>
              <w:rPr>
                <w:sz w:val="24"/>
              </w:rPr>
              <w:t>24</w:t>
            </w:r>
          </w:p>
        </w:tc>
      </w:tr>
      <w:tr w:rsidR="00421AA9" w14:paraId="6E5946E4" w14:textId="77777777" w:rsidTr="00D91538">
        <w:trPr>
          <w:trHeight w:val="550"/>
        </w:trPr>
        <w:tc>
          <w:tcPr>
            <w:tcW w:w="1440" w:type="dxa"/>
            <w:vAlign w:val="center"/>
          </w:tcPr>
          <w:p w14:paraId="42279C8C" w14:textId="1F460964" w:rsidR="00421AA9" w:rsidRDefault="00421AA9" w:rsidP="00D91538">
            <w:pPr>
              <w:pStyle w:val="TableParagraph"/>
              <w:jc w:val="center"/>
              <w:rPr>
                <w:sz w:val="24"/>
              </w:rPr>
            </w:pPr>
            <w:r>
              <w:rPr>
                <w:sz w:val="24"/>
              </w:rPr>
              <w:t>5.0</w:t>
            </w:r>
          </w:p>
        </w:tc>
        <w:tc>
          <w:tcPr>
            <w:tcW w:w="1320" w:type="dxa"/>
            <w:vAlign w:val="center"/>
          </w:tcPr>
          <w:p w14:paraId="04AD80A1" w14:textId="5EDA9726" w:rsidR="00421AA9" w:rsidRDefault="00421AA9" w:rsidP="00D91538">
            <w:pPr>
              <w:pStyle w:val="TableParagraph"/>
              <w:spacing w:before="6"/>
              <w:ind w:left="0"/>
              <w:jc w:val="center"/>
              <w:rPr>
                <w:sz w:val="24"/>
              </w:rPr>
            </w:pPr>
            <w:r>
              <w:rPr>
                <w:sz w:val="24"/>
              </w:rPr>
              <w:t>02-04-2024</w:t>
            </w:r>
          </w:p>
        </w:tc>
        <w:tc>
          <w:tcPr>
            <w:tcW w:w="5400" w:type="dxa"/>
            <w:vAlign w:val="center"/>
          </w:tcPr>
          <w:p w14:paraId="0F2C44D5" w14:textId="3882FE27" w:rsidR="00421AA9" w:rsidRDefault="00421AA9" w:rsidP="008B5FE8">
            <w:pPr>
              <w:pStyle w:val="TableParagraph"/>
              <w:spacing w:before="6"/>
              <w:ind w:left="0"/>
              <w:jc w:val="both"/>
              <w:rPr>
                <w:sz w:val="24"/>
              </w:rPr>
            </w:pPr>
            <w:r>
              <w:rPr>
                <w:sz w:val="24"/>
              </w:rPr>
              <w:t>Typos corrected for frequencies and their applications</w:t>
            </w:r>
            <w:r w:rsidR="00097232">
              <w:rPr>
                <w:sz w:val="24"/>
              </w:rPr>
              <w:t xml:space="preserve"> in page 21</w:t>
            </w:r>
          </w:p>
        </w:tc>
        <w:tc>
          <w:tcPr>
            <w:tcW w:w="1260" w:type="dxa"/>
            <w:vAlign w:val="center"/>
          </w:tcPr>
          <w:p w14:paraId="30595687" w14:textId="59B7543E" w:rsidR="00421AA9" w:rsidRDefault="00421AA9" w:rsidP="003F0646">
            <w:pPr>
              <w:pStyle w:val="TableParagraph"/>
              <w:spacing w:before="6"/>
              <w:ind w:left="0"/>
              <w:jc w:val="center"/>
              <w:rPr>
                <w:sz w:val="24"/>
              </w:rPr>
            </w:pPr>
            <w:r>
              <w:rPr>
                <w:sz w:val="24"/>
              </w:rPr>
              <w:t>24</w:t>
            </w:r>
          </w:p>
        </w:tc>
      </w:tr>
    </w:tbl>
    <w:p w14:paraId="32148A2B" w14:textId="64AC00CA" w:rsidR="002A25A7" w:rsidRPr="002A25A7" w:rsidRDefault="002A25A7" w:rsidP="002A25A7">
      <w:pPr>
        <w:tabs>
          <w:tab w:val="left" w:pos="2330"/>
        </w:tabs>
        <w:sectPr w:rsidR="002A25A7" w:rsidRPr="002A25A7" w:rsidSect="00C650EA">
          <w:headerReference w:type="default" r:id="rId9"/>
          <w:footerReference w:type="default" r:id="rId10"/>
          <w:pgSz w:w="12240" w:h="15840"/>
          <w:pgMar w:top="1440" w:right="1440" w:bottom="1440" w:left="1440" w:header="720" w:footer="720" w:gutter="0"/>
          <w:cols w:space="720"/>
          <w:docGrid w:linePitch="360"/>
        </w:sectPr>
      </w:pPr>
    </w:p>
    <w:p w14:paraId="590568F7" w14:textId="77777777" w:rsidR="00E5265C" w:rsidRDefault="00E5265C" w:rsidP="00D97D01">
      <w:pPr>
        <w:pStyle w:val="Heading1"/>
      </w:pPr>
      <w:bookmarkStart w:id="1" w:name="_Toc162698498"/>
      <w:r>
        <w:lastRenderedPageBreak/>
        <w:t>Applicable documents</w:t>
      </w:r>
      <w:bookmarkEnd w:id="1"/>
    </w:p>
    <w:p w14:paraId="3F98A14D" w14:textId="77777777" w:rsidR="00E5265C" w:rsidRPr="00E5265C" w:rsidRDefault="00E5265C" w:rsidP="00E5265C"/>
    <w:p w14:paraId="5D70CB15" w14:textId="77777777" w:rsidR="00E67585" w:rsidRPr="00F23934" w:rsidRDefault="00CE65C9" w:rsidP="00D97D01">
      <w:pPr>
        <w:pStyle w:val="Heading1"/>
      </w:pPr>
      <w:bookmarkStart w:id="2" w:name="_Toc162698499"/>
      <w:r>
        <w:t>P</w:t>
      </w:r>
      <w:r w:rsidR="00FC19FE">
        <w:t>ayload</w:t>
      </w:r>
      <w:r w:rsidR="00E67585" w:rsidRPr="00F23934">
        <w:t xml:space="preserve"> Mission </w:t>
      </w:r>
      <w:r>
        <w:t>Objective</w:t>
      </w:r>
      <w:bookmarkEnd w:id="2"/>
    </w:p>
    <w:p w14:paraId="391A7291" w14:textId="4B151819" w:rsidR="00CF7C94" w:rsidRPr="00ED18E9" w:rsidRDefault="00CF7C94" w:rsidP="00ED18E9">
      <w:pPr>
        <w:spacing w:after="0" w:line="360" w:lineRule="auto"/>
        <w:rPr>
          <w:rFonts w:eastAsia="NSimSun"/>
          <w:highlight w:val="yellow"/>
          <w:lang w:eastAsia="zh-CN" w:bidi="hi-IN"/>
        </w:rPr>
      </w:pPr>
      <w:r w:rsidRPr="00ED18E9">
        <w:rPr>
          <w:rFonts w:eastAsia="NSimSun"/>
          <w:lang w:eastAsia="zh-CN" w:bidi="hi-IN"/>
        </w:rPr>
        <w:t>The proposed payload for PSLV stage 4 (POEM) is being developed jointly by SJC</w:t>
      </w:r>
      <w:r w:rsidR="000E4453">
        <w:rPr>
          <w:rFonts w:eastAsia="NSimSun"/>
          <w:lang w:eastAsia="zh-CN" w:bidi="hi-IN"/>
        </w:rPr>
        <w:t xml:space="preserve"> Institute of Technology</w:t>
      </w:r>
      <w:r w:rsidRPr="00ED18E9">
        <w:rPr>
          <w:rFonts w:eastAsia="NSimSun"/>
          <w:lang w:eastAsia="zh-CN" w:bidi="hi-IN"/>
        </w:rPr>
        <w:t>, UPARC (Upagrah Amateur Radio Club), and AMSAT-INDIA. The primary objective of the payload is to provide new avenues for amateur radio satellite service in India and across the globe. This payload can also be used as an educational outreach tool providing services towards student fraternity and start-ups among the reforming Indian space sector and also to celebrate and commemorate India’s 75th Independence Year – Azadi Ka Amrit Mahotsav.</w:t>
      </w:r>
    </w:p>
    <w:p w14:paraId="46AA0170" w14:textId="77777777" w:rsidR="00CF7C94" w:rsidRPr="00F64724" w:rsidRDefault="00CF7C94" w:rsidP="00F64724">
      <w:pPr>
        <w:rPr>
          <w:rFonts w:eastAsia="NSimSun"/>
          <w:b/>
          <w:bCs/>
          <w:u w:val="single"/>
          <w:lang w:val="en-IN" w:eastAsia="zh-CN" w:bidi="hi-IN"/>
        </w:rPr>
      </w:pPr>
      <w:r w:rsidRPr="00F64724">
        <w:rPr>
          <w:rFonts w:eastAsia="NSimSun"/>
          <w:b/>
          <w:bCs/>
          <w:u w:val="single"/>
          <w:lang w:val="en-IN" w:eastAsia="zh-CN" w:bidi="hi-IN"/>
        </w:rPr>
        <w:t>Objectives</w:t>
      </w:r>
    </w:p>
    <w:p w14:paraId="0305FA96" w14:textId="77777777" w:rsidR="00CF7C94" w:rsidRPr="00ED18E9" w:rsidRDefault="00CF7C94" w:rsidP="00ED18E9">
      <w:pPr>
        <w:pStyle w:val="ListBullet"/>
        <w:numPr>
          <w:ilvl w:val="0"/>
          <w:numId w:val="0"/>
        </w:numPr>
        <w:jc w:val="both"/>
        <w:rPr>
          <w:rFonts w:ascii="Arial" w:eastAsia="NSimSun" w:hAnsi="Arial" w:cs="Arial"/>
          <w:b w:val="0"/>
          <w:color w:val="auto"/>
          <w:kern w:val="2"/>
          <w:sz w:val="24"/>
          <w:szCs w:val="24"/>
          <w:lang w:val="en-IN" w:eastAsia="zh-CN" w:bidi="hi-IN"/>
        </w:rPr>
      </w:pPr>
      <w:r w:rsidRPr="00ED18E9">
        <w:rPr>
          <w:rFonts w:ascii="Arial" w:eastAsia="NSimSun" w:hAnsi="Arial" w:cs="Arial"/>
          <w:b w:val="0"/>
          <w:color w:val="auto"/>
          <w:kern w:val="2"/>
          <w:sz w:val="24"/>
          <w:szCs w:val="24"/>
          <w:lang w:val="en-IN" w:eastAsia="zh-CN" w:bidi="hi-IN"/>
        </w:rPr>
        <w:t>To design, develop and launch a payload to perform the following functions:</w:t>
      </w:r>
    </w:p>
    <w:p w14:paraId="176AF841" w14:textId="5544CAF4" w:rsidR="00CF7C94" w:rsidRPr="00ED18E9" w:rsidRDefault="00CF7C94" w:rsidP="00ED18E9">
      <w:pPr>
        <w:pStyle w:val="ListBullet"/>
        <w:numPr>
          <w:ilvl w:val="1"/>
          <w:numId w:val="21"/>
        </w:numPr>
        <w:tabs>
          <w:tab w:val="clear" w:pos="1440"/>
          <w:tab w:val="num" w:pos="1134"/>
        </w:tabs>
        <w:ind w:left="709"/>
        <w:jc w:val="both"/>
        <w:rPr>
          <w:rFonts w:ascii="Arial" w:eastAsia="NSimSun" w:hAnsi="Arial" w:cs="Arial"/>
          <w:b w:val="0"/>
          <w:color w:val="auto"/>
          <w:kern w:val="2"/>
          <w:sz w:val="24"/>
          <w:szCs w:val="24"/>
          <w:lang w:val="en-IN" w:eastAsia="zh-CN" w:bidi="hi-IN"/>
        </w:rPr>
      </w:pPr>
      <w:r w:rsidRPr="00ED18E9">
        <w:rPr>
          <w:rFonts w:ascii="Arial" w:eastAsia="NSimSun" w:hAnsi="Arial" w:cs="Arial"/>
          <w:b w:val="0"/>
          <w:color w:val="auto"/>
          <w:kern w:val="2"/>
          <w:sz w:val="24"/>
          <w:szCs w:val="24"/>
          <w:lang w:val="en-IN" w:eastAsia="zh-CN" w:bidi="hi-IN"/>
        </w:rPr>
        <w:t xml:space="preserve">Pre-Recorded image transmission using </w:t>
      </w:r>
      <w:bookmarkStart w:id="3" w:name="_Hlk135844147"/>
      <w:r w:rsidRPr="00ED18E9">
        <w:rPr>
          <w:rFonts w:ascii="Arial" w:eastAsia="NSimSun" w:hAnsi="Arial" w:cs="Arial"/>
          <w:b w:val="0"/>
          <w:color w:val="auto"/>
          <w:kern w:val="2"/>
          <w:sz w:val="24"/>
          <w:szCs w:val="24"/>
          <w:lang w:val="en-IN" w:eastAsia="zh-CN" w:bidi="hi-IN"/>
        </w:rPr>
        <w:t>Slow Scan Tele-Vision</w:t>
      </w:r>
      <w:bookmarkEnd w:id="3"/>
      <w:r w:rsidRPr="00ED18E9">
        <w:rPr>
          <w:rFonts w:ascii="Arial" w:eastAsia="NSimSun" w:hAnsi="Arial" w:cs="Arial"/>
          <w:b w:val="0"/>
          <w:color w:val="auto"/>
          <w:kern w:val="2"/>
          <w:sz w:val="24"/>
          <w:szCs w:val="24"/>
          <w:lang w:val="en-IN" w:eastAsia="zh-CN" w:bidi="hi-IN"/>
        </w:rPr>
        <w:t xml:space="preserve"> (SSTV) E.g., Pictures depicting important milestones/achievements </w:t>
      </w:r>
      <w:r w:rsidR="00635FC7">
        <w:rPr>
          <w:rFonts w:ascii="Arial" w:eastAsia="NSimSun" w:hAnsi="Arial" w:cs="Arial"/>
          <w:b w:val="0"/>
          <w:color w:val="auto"/>
          <w:kern w:val="2"/>
          <w:sz w:val="24"/>
          <w:szCs w:val="24"/>
          <w:lang w:val="en-IN" w:eastAsia="zh-CN" w:bidi="hi-IN"/>
        </w:rPr>
        <w:t xml:space="preserve">of India’s contribution in the field of Space Science and Amateur Radio. </w:t>
      </w:r>
    </w:p>
    <w:p w14:paraId="7DC28C16" w14:textId="77777777" w:rsidR="00CF7C94" w:rsidRPr="00ED18E9" w:rsidRDefault="00CF7C94" w:rsidP="00ED18E9">
      <w:pPr>
        <w:pStyle w:val="ListBullet"/>
        <w:numPr>
          <w:ilvl w:val="1"/>
          <w:numId w:val="21"/>
        </w:numPr>
        <w:ind w:left="709"/>
        <w:jc w:val="both"/>
        <w:rPr>
          <w:rFonts w:ascii="Arial" w:eastAsia="NSimSun" w:hAnsi="Arial" w:cs="Arial"/>
          <w:b w:val="0"/>
          <w:color w:val="auto"/>
          <w:kern w:val="2"/>
          <w:sz w:val="24"/>
          <w:szCs w:val="24"/>
          <w:lang w:val="en-IN" w:eastAsia="zh-CN" w:bidi="hi-IN"/>
        </w:rPr>
      </w:pPr>
      <w:r w:rsidRPr="00ED18E9">
        <w:rPr>
          <w:rFonts w:ascii="Arial" w:eastAsia="NSimSun" w:hAnsi="Arial" w:cs="Arial"/>
          <w:b w:val="0"/>
          <w:color w:val="auto"/>
          <w:kern w:val="2"/>
          <w:sz w:val="24"/>
          <w:szCs w:val="24"/>
          <w:lang w:val="en-IN" w:eastAsia="zh-CN" w:bidi="hi-IN"/>
        </w:rPr>
        <w:t>Pre-Recorded Audio message transmission E.g., Preamble of Indian Constitution.</w:t>
      </w:r>
    </w:p>
    <w:p w14:paraId="2B851ADC" w14:textId="77777777" w:rsidR="00CF7C94" w:rsidRPr="00ED18E9" w:rsidRDefault="00CF7C94" w:rsidP="00ED18E9">
      <w:pPr>
        <w:pStyle w:val="ListBullet"/>
        <w:numPr>
          <w:ilvl w:val="1"/>
          <w:numId w:val="21"/>
        </w:numPr>
        <w:ind w:left="709"/>
        <w:jc w:val="both"/>
        <w:rPr>
          <w:rFonts w:ascii="Arial" w:eastAsia="NSimSun" w:hAnsi="Arial" w:cs="Arial"/>
          <w:b w:val="0"/>
          <w:color w:val="auto"/>
          <w:kern w:val="2"/>
          <w:sz w:val="24"/>
          <w:szCs w:val="24"/>
          <w:lang w:val="en-IN" w:eastAsia="zh-CN" w:bidi="hi-IN"/>
        </w:rPr>
      </w:pPr>
      <w:r w:rsidRPr="00ED18E9">
        <w:rPr>
          <w:rFonts w:ascii="Arial" w:eastAsia="NSimSun" w:hAnsi="Arial" w:cs="Arial"/>
          <w:b w:val="0"/>
          <w:color w:val="auto"/>
          <w:kern w:val="2"/>
          <w:sz w:val="24"/>
          <w:szCs w:val="24"/>
          <w:lang w:val="en-IN" w:eastAsia="zh-CN" w:bidi="hi-IN"/>
        </w:rPr>
        <w:t>Telemetry (House Keeping/ Health Parameters) transmission (AX.25 packet) with APRS digipeater capability. E.g., Health parameters of the payload, useful for amateur and start-up fraternity to understand the in-orbit performance of the payload</w:t>
      </w:r>
    </w:p>
    <w:p w14:paraId="2C642EEF" w14:textId="77777777" w:rsidR="00CF7C94" w:rsidRPr="00ED18E9" w:rsidRDefault="00CF7C94" w:rsidP="00ED18E9">
      <w:pPr>
        <w:pStyle w:val="ListBullet"/>
        <w:numPr>
          <w:ilvl w:val="1"/>
          <w:numId w:val="21"/>
        </w:numPr>
        <w:ind w:left="709"/>
        <w:jc w:val="both"/>
        <w:rPr>
          <w:rFonts w:ascii="Arial" w:eastAsia="NSimSun" w:hAnsi="Arial" w:cs="Arial"/>
          <w:b w:val="0"/>
          <w:color w:val="auto"/>
          <w:kern w:val="2"/>
          <w:sz w:val="24"/>
          <w:szCs w:val="24"/>
          <w:lang w:val="en-IN" w:eastAsia="zh-CN" w:bidi="hi-IN"/>
        </w:rPr>
      </w:pPr>
      <w:r w:rsidRPr="00ED18E9">
        <w:rPr>
          <w:rFonts w:ascii="Arial" w:eastAsia="NSimSun" w:hAnsi="Arial" w:cs="Arial"/>
          <w:b w:val="0"/>
          <w:color w:val="auto"/>
          <w:kern w:val="2"/>
          <w:sz w:val="24"/>
          <w:szCs w:val="24"/>
          <w:lang w:val="en-IN" w:eastAsia="zh-CN" w:bidi="hi-IN"/>
        </w:rPr>
        <w:t>Morse Code (CW) Beacon E.g., Identification of payload with brief telemetry.</w:t>
      </w:r>
    </w:p>
    <w:p w14:paraId="1A694578" w14:textId="77777777" w:rsidR="00CF7C94" w:rsidRPr="00ED18E9" w:rsidRDefault="00CF7C94" w:rsidP="00ED18E9">
      <w:pPr>
        <w:pStyle w:val="ListBullet"/>
        <w:numPr>
          <w:ilvl w:val="1"/>
          <w:numId w:val="21"/>
        </w:numPr>
        <w:ind w:left="709"/>
        <w:jc w:val="both"/>
        <w:rPr>
          <w:rFonts w:ascii="Arial" w:eastAsia="NSimSun" w:hAnsi="Arial" w:cs="Arial"/>
          <w:b w:val="0"/>
          <w:color w:val="auto"/>
          <w:kern w:val="2"/>
          <w:sz w:val="24"/>
          <w:szCs w:val="24"/>
          <w:lang w:val="en-IN" w:eastAsia="zh-CN" w:bidi="hi-IN"/>
        </w:rPr>
      </w:pPr>
      <w:r w:rsidRPr="00ED18E9">
        <w:rPr>
          <w:rFonts w:ascii="Arial" w:eastAsia="NSimSun" w:hAnsi="Arial" w:cs="Arial"/>
          <w:b w:val="0"/>
          <w:color w:val="auto"/>
          <w:kern w:val="2"/>
          <w:sz w:val="24"/>
          <w:szCs w:val="24"/>
          <w:lang w:val="en-IN" w:eastAsia="zh-CN" w:bidi="hi-IN"/>
        </w:rPr>
        <w:t>Acknowledgment (QSL card) for successful user uplink E.g., Real-time acknowledgment in a broadcast mode of the contact with the payload from the user in image or text format.</w:t>
      </w:r>
    </w:p>
    <w:p w14:paraId="539ABA60" w14:textId="77777777" w:rsidR="00CF7C94" w:rsidRPr="00ED18E9" w:rsidRDefault="00CF7C94" w:rsidP="00ED18E9">
      <w:pPr>
        <w:pStyle w:val="ListBullet"/>
        <w:numPr>
          <w:ilvl w:val="1"/>
          <w:numId w:val="21"/>
        </w:numPr>
        <w:ind w:left="709"/>
        <w:jc w:val="both"/>
        <w:rPr>
          <w:rFonts w:ascii="Arial" w:eastAsia="NSimSun" w:hAnsi="Arial" w:cs="Arial"/>
          <w:b w:val="0"/>
          <w:color w:val="auto"/>
          <w:kern w:val="2"/>
          <w:sz w:val="24"/>
          <w:szCs w:val="24"/>
          <w:lang w:val="en-IN" w:eastAsia="zh-CN" w:bidi="hi-IN"/>
        </w:rPr>
      </w:pPr>
      <w:r w:rsidRPr="00ED18E9">
        <w:rPr>
          <w:rFonts w:ascii="Arial" w:eastAsia="NSimSun" w:hAnsi="Arial" w:cs="Arial"/>
          <w:b w:val="0"/>
          <w:color w:val="auto"/>
          <w:kern w:val="2"/>
          <w:sz w:val="24"/>
          <w:szCs w:val="24"/>
          <w:lang w:val="en-IN" w:eastAsia="zh-CN" w:bidi="hi-IN"/>
        </w:rPr>
        <w:t>Telecommand-based mode selection for primary functions 1,2 &amp; 5</w:t>
      </w:r>
    </w:p>
    <w:p w14:paraId="68DAABE4" w14:textId="77777777" w:rsidR="00F23934" w:rsidRDefault="00F23934" w:rsidP="00D97D01"/>
    <w:p w14:paraId="4C9FA497" w14:textId="77777777" w:rsidR="00F64724" w:rsidRDefault="00F64724" w:rsidP="00D97D01"/>
    <w:p w14:paraId="57B1E38C" w14:textId="77777777" w:rsidR="007A2349" w:rsidRPr="00DB1251" w:rsidRDefault="007A2349" w:rsidP="007A2349">
      <w:pPr>
        <w:rPr>
          <w:b/>
          <w:bCs/>
        </w:rPr>
      </w:pPr>
      <w:r w:rsidRPr="00DB1251">
        <w:rPr>
          <w:b/>
          <w:bCs/>
        </w:rPr>
        <w:t>General</w:t>
      </w:r>
      <w:r w:rsidRPr="00DB1251">
        <w:rPr>
          <w:b/>
          <w:bCs/>
          <w:spacing w:val="-2"/>
        </w:rPr>
        <w:t xml:space="preserve"> </w:t>
      </w:r>
      <w:r w:rsidRPr="00DB1251">
        <w:rPr>
          <w:b/>
          <w:bCs/>
        </w:rPr>
        <w:t>System</w:t>
      </w:r>
      <w:r w:rsidRPr="00DB1251">
        <w:rPr>
          <w:b/>
          <w:bCs/>
          <w:spacing w:val="-1"/>
        </w:rPr>
        <w:t xml:space="preserve"> </w:t>
      </w:r>
      <w:r w:rsidRPr="00DB1251">
        <w:rPr>
          <w:b/>
          <w:bCs/>
        </w:rPr>
        <w:t>Requirements</w:t>
      </w:r>
    </w:p>
    <w:p w14:paraId="5E7365B2" w14:textId="77777777" w:rsidR="007A2349" w:rsidRDefault="007A2349" w:rsidP="007A2349">
      <w:pPr>
        <w:pStyle w:val="ListParagraph"/>
        <w:widowControl w:val="0"/>
        <w:numPr>
          <w:ilvl w:val="0"/>
          <w:numId w:val="23"/>
        </w:numPr>
        <w:tabs>
          <w:tab w:val="left" w:pos="1350"/>
        </w:tabs>
        <w:autoSpaceDE w:val="0"/>
        <w:autoSpaceDN w:val="0"/>
        <w:spacing w:before="138" w:after="0" w:line="360" w:lineRule="auto"/>
        <w:ind w:right="1120"/>
        <w:contextualSpacing w:val="0"/>
      </w:pPr>
      <w:r>
        <w:t>The system includes the necessary electrical and mechanical interfaces with respect to the</w:t>
      </w:r>
      <w:r>
        <w:rPr>
          <w:spacing w:val="1"/>
        </w:rPr>
        <w:t xml:space="preserve"> </w:t>
      </w:r>
      <w:r>
        <w:t>Launch</w:t>
      </w:r>
      <w:r>
        <w:rPr>
          <w:spacing w:val="-1"/>
        </w:rPr>
        <w:t xml:space="preserve"> </w:t>
      </w:r>
      <w:r>
        <w:t>Vehicle specifications.</w:t>
      </w:r>
    </w:p>
    <w:p w14:paraId="0C1156D4" w14:textId="4B11DB22" w:rsidR="007A2349" w:rsidRDefault="007A2349" w:rsidP="007A2349">
      <w:pPr>
        <w:pStyle w:val="ListParagraph"/>
        <w:widowControl w:val="0"/>
        <w:numPr>
          <w:ilvl w:val="0"/>
          <w:numId w:val="23"/>
        </w:numPr>
        <w:tabs>
          <w:tab w:val="left" w:pos="1350"/>
        </w:tabs>
        <w:autoSpaceDE w:val="0"/>
        <w:autoSpaceDN w:val="0"/>
        <w:spacing w:after="0" w:line="360" w:lineRule="auto"/>
        <w:ind w:right="1118"/>
        <w:contextualSpacing w:val="0"/>
      </w:pPr>
      <w:r>
        <w:t>The</w:t>
      </w:r>
      <w:r>
        <w:rPr>
          <w:spacing w:val="13"/>
        </w:rPr>
        <w:t xml:space="preserve"> </w:t>
      </w:r>
      <w:r>
        <w:t>payload</w:t>
      </w:r>
      <w:r>
        <w:rPr>
          <w:spacing w:val="14"/>
        </w:rPr>
        <w:t xml:space="preserve"> </w:t>
      </w:r>
      <w:r>
        <w:t>should</w:t>
      </w:r>
      <w:r>
        <w:rPr>
          <w:spacing w:val="14"/>
        </w:rPr>
        <w:t xml:space="preserve"> </w:t>
      </w:r>
      <w:r>
        <w:t>be</w:t>
      </w:r>
      <w:r>
        <w:rPr>
          <w:spacing w:val="13"/>
        </w:rPr>
        <w:t xml:space="preserve"> </w:t>
      </w:r>
      <w:r>
        <w:t>securely</w:t>
      </w:r>
      <w:r>
        <w:rPr>
          <w:spacing w:val="14"/>
        </w:rPr>
        <w:t xml:space="preserve"> </w:t>
      </w:r>
      <w:r>
        <w:t>connected</w:t>
      </w:r>
      <w:r>
        <w:rPr>
          <w:spacing w:val="14"/>
        </w:rPr>
        <w:t xml:space="preserve"> </w:t>
      </w:r>
      <w:r>
        <w:t>with</w:t>
      </w:r>
      <w:r>
        <w:rPr>
          <w:spacing w:val="13"/>
        </w:rPr>
        <w:t xml:space="preserve"> </w:t>
      </w:r>
      <w:r>
        <w:t>the</w:t>
      </w:r>
      <w:r>
        <w:rPr>
          <w:spacing w:val="14"/>
        </w:rPr>
        <w:t xml:space="preserve"> </w:t>
      </w:r>
      <w:r>
        <w:t>launch</w:t>
      </w:r>
      <w:r>
        <w:rPr>
          <w:spacing w:val="-1"/>
        </w:rPr>
        <w:t xml:space="preserve"> </w:t>
      </w:r>
      <w:r>
        <w:t>vehicle,</w:t>
      </w:r>
      <w:r>
        <w:rPr>
          <w:spacing w:val="-1"/>
        </w:rPr>
        <w:t xml:space="preserve"> </w:t>
      </w:r>
      <w:r>
        <w:t>and</w:t>
      </w:r>
      <w:r>
        <w:rPr>
          <w:spacing w:val="-1"/>
        </w:rPr>
        <w:t xml:space="preserve"> </w:t>
      </w:r>
      <w:r>
        <w:t>is</w:t>
      </w:r>
      <w:r>
        <w:rPr>
          <w:spacing w:val="-1"/>
        </w:rPr>
        <w:t xml:space="preserve"> </w:t>
      </w:r>
      <w:r>
        <w:t>required</w:t>
      </w:r>
      <w:r>
        <w:rPr>
          <w:spacing w:val="-1"/>
        </w:rPr>
        <w:t xml:space="preserve"> </w:t>
      </w:r>
      <w:r>
        <w:t>to</w:t>
      </w:r>
      <w:r>
        <w:rPr>
          <w:spacing w:val="58"/>
        </w:rPr>
        <w:t xml:space="preserve"> </w:t>
      </w:r>
      <w:r w:rsidR="00573933">
        <w:t xml:space="preserve">receive </w:t>
      </w:r>
      <w:r w:rsidR="00573933">
        <w:rPr>
          <w:spacing w:val="-58"/>
        </w:rPr>
        <w:t>a</w:t>
      </w:r>
      <w:r>
        <w:rPr>
          <w:spacing w:val="1"/>
        </w:rPr>
        <w:t xml:space="preserve"> </w:t>
      </w:r>
      <w:r>
        <w:t>continuous</w:t>
      </w:r>
      <w:r>
        <w:rPr>
          <w:spacing w:val="1"/>
        </w:rPr>
        <w:t xml:space="preserve"> </w:t>
      </w:r>
      <w:r>
        <w:t>power</w:t>
      </w:r>
      <w:r>
        <w:rPr>
          <w:spacing w:val="60"/>
        </w:rPr>
        <w:t xml:space="preserve"> </w:t>
      </w:r>
      <w:r>
        <w:t>supply within the range of 24V-</w:t>
      </w:r>
      <w:r w:rsidR="00573933">
        <w:t>42</w:t>
      </w:r>
      <w:r>
        <w:t>V(raw) throughout the entire duration</w:t>
      </w:r>
      <w:r>
        <w:rPr>
          <w:spacing w:val="-57"/>
        </w:rPr>
        <w:t xml:space="preserve"> </w:t>
      </w:r>
      <w:r w:rsidR="00573933">
        <w:rPr>
          <w:spacing w:val="-57"/>
        </w:rPr>
        <w:t xml:space="preserve"> </w:t>
      </w:r>
      <w:r w:rsidR="00292D13">
        <w:rPr>
          <w:spacing w:val="-57"/>
        </w:rPr>
        <w:t xml:space="preserve"> </w:t>
      </w:r>
      <w:r>
        <w:t>of</w:t>
      </w:r>
      <w:r>
        <w:rPr>
          <w:spacing w:val="-1"/>
        </w:rPr>
        <w:t xml:space="preserve"> </w:t>
      </w:r>
      <w:r>
        <w:t>journey.</w:t>
      </w:r>
    </w:p>
    <w:p w14:paraId="479A98E6" w14:textId="5B55C2A6" w:rsidR="007A2349" w:rsidRDefault="007A2349" w:rsidP="007A2349">
      <w:pPr>
        <w:pStyle w:val="ListParagraph"/>
        <w:widowControl w:val="0"/>
        <w:numPr>
          <w:ilvl w:val="0"/>
          <w:numId w:val="23"/>
        </w:numPr>
        <w:tabs>
          <w:tab w:val="left" w:pos="1350"/>
        </w:tabs>
        <w:autoSpaceDE w:val="0"/>
        <w:autoSpaceDN w:val="0"/>
        <w:spacing w:after="0" w:line="360" w:lineRule="auto"/>
        <w:ind w:right="1124"/>
        <w:contextualSpacing w:val="0"/>
      </w:pPr>
      <w:r>
        <w:t>The payload does not need telemetry and telecommand (TM and TC) requirements from the</w:t>
      </w:r>
      <w:r>
        <w:rPr>
          <w:spacing w:val="1"/>
        </w:rPr>
        <w:t xml:space="preserve"> </w:t>
      </w:r>
      <w:r>
        <w:t>launch vehicle. Therefore, no communication is required from the platform, except for power</w:t>
      </w:r>
      <w:r>
        <w:rPr>
          <w:spacing w:val="1"/>
        </w:rPr>
        <w:t xml:space="preserve"> </w:t>
      </w:r>
      <w:r>
        <w:t>supply.</w:t>
      </w:r>
    </w:p>
    <w:p w14:paraId="7CA3AA90" w14:textId="617238BA" w:rsidR="00573933" w:rsidRPr="00F23934" w:rsidRDefault="00573933" w:rsidP="007A2349">
      <w:pPr>
        <w:pStyle w:val="ListParagraph"/>
        <w:widowControl w:val="0"/>
        <w:numPr>
          <w:ilvl w:val="0"/>
          <w:numId w:val="23"/>
        </w:numPr>
        <w:tabs>
          <w:tab w:val="left" w:pos="1350"/>
        </w:tabs>
        <w:autoSpaceDE w:val="0"/>
        <w:autoSpaceDN w:val="0"/>
        <w:spacing w:after="0" w:line="360" w:lineRule="auto"/>
        <w:ind w:right="1124"/>
        <w:contextualSpacing w:val="0"/>
      </w:pPr>
      <w:r>
        <w:t xml:space="preserve">The payload does not have provision for ON/OFF. We expect control from POEM platform. </w:t>
      </w:r>
    </w:p>
    <w:p w14:paraId="280144DD" w14:textId="77777777" w:rsidR="00E5265C" w:rsidRDefault="00CE65C9" w:rsidP="00D97D01">
      <w:pPr>
        <w:pStyle w:val="Heading1"/>
      </w:pPr>
      <w:bookmarkStart w:id="4" w:name="_Toc162698500"/>
      <w:r>
        <w:t>Payload Mechanical Configuration</w:t>
      </w:r>
      <w:bookmarkEnd w:id="4"/>
    </w:p>
    <w:p w14:paraId="44404152" w14:textId="237A1EE2" w:rsidR="009B6CAD" w:rsidRDefault="00CE65C9" w:rsidP="009B6CAD">
      <w:r w:rsidRPr="00ED18E9">
        <w:t xml:space="preserve">Add payload size, interface with PSLV, volume of the payload, </w:t>
      </w:r>
      <w:r w:rsidR="005C1825" w:rsidRPr="00ED18E9">
        <w:t xml:space="preserve">mass properties of the payload, </w:t>
      </w:r>
      <w:r w:rsidRPr="00ED18E9">
        <w:t xml:space="preserve">signed drawing of interfaces with PSLV, </w:t>
      </w:r>
      <w:r w:rsidR="00E5265C" w:rsidRPr="00ED18E9">
        <w:t xml:space="preserve">requirement of mounting direction, </w:t>
      </w:r>
      <w:r w:rsidRPr="00ED18E9">
        <w:t>connector location drawing, connector locking mechanism</w:t>
      </w:r>
      <w:r w:rsidR="00F64724">
        <w:t>.</w:t>
      </w:r>
    </w:p>
    <w:p w14:paraId="49BAD904" w14:textId="77777777" w:rsidR="00F64724" w:rsidRDefault="00F64724" w:rsidP="009B6CAD"/>
    <w:p w14:paraId="29D9A3B9" w14:textId="77777777" w:rsidR="00F64724" w:rsidRDefault="00F64724" w:rsidP="009B6CAD"/>
    <w:p w14:paraId="22AB38FE" w14:textId="77777777" w:rsidR="00F64724" w:rsidRDefault="00F64724" w:rsidP="009B6CAD"/>
    <w:p w14:paraId="727816B3" w14:textId="77777777" w:rsidR="00F64724" w:rsidRDefault="00F64724" w:rsidP="009B6CAD"/>
    <w:p w14:paraId="50A96152" w14:textId="77777777" w:rsidR="00F64724" w:rsidRDefault="00F64724" w:rsidP="009B6CAD"/>
    <w:p w14:paraId="6FC7EA03" w14:textId="77777777" w:rsidR="00F64724" w:rsidRDefault="00F64724" w:rsidP="009B6CAD"/>
    <w:p w14:paraId="5B4AA385" w14:textId="77777777" w:rsidR="00F64724" w:rsidRDefault="00F64724" w:rsidP="009B6CAD"/>
    <w:p w14:paraId="37BF1D29" w14:textId="77777777" w:rsidR="00F64724" w:rsidRDefault="00F64724" w:rsidP="009B6CAD"/>
    <w:p w14:paraId="44B857C5" w14:textId="77777777" w:rsidR="00F64724" w:rsidRDefault="00F64724" w:rsidP="009B6CAD"/>
    <w:p w14:paraId="3C6E7529" w14:textId="77777777" w:rsidR="008551CE" w:rsidRPr="009B6CAD" w:rsidRDefault="008551CE" w:rsidP="009B6CAD"/>
    <w:p w14:paraId="011EFAA7" w14:textId="1B853834" w:rsidR="00B943BF" w:rsidRPr="002A25A7" w:rsidRDefault="005C1825" w:rsidP="00D97D01">
      <w:r w:rsidRPr="00ED18E9">
        <w:t>Immediately after realisation of FM, the measured mass property note shall be provided and this document to be updated giving comparison of estimate vs realised properties.</w:t>
      </w:r>
    </w:p>
    <w:tbl>
      <w:tblPr>
        <w:tblpPr w:leftFromText="180" w:rightFromText="180" w:vertAnchor="text" w:horzAnchor="margin" w:tblpY="425"/>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75"/>
        <w:gridCol w:w="3785"/>
        <w:gridCol w:w="1120"/>
        <w:gridCol w:w="3480"/>
      </w:tblGrid>
      <w:tr w:rsidR="002A25A7" w:rsidRPr="002A25A7" w14:paraId="0C946E71" w14:textId="77777777" w:rsidTr="007F6B7C">
        <w:trPr>
          <w:trHeight w:val="609"/>
        </w:trPr>
        <w:tc>
          <w:tcPr>
            <w:tcW w:w="975" w:type="dxa"/>
          </w:tcPr>
          <w:p w14:paraId="67FA5703" w14:textId="77777777" w:rsidR="002A25A7" w:rsidRPr="002A25A7" w:rsidRDefault="002A25A7" w:rsidP="002A25A7">
            <w:pPr>
              <w:widowControl w:val="0"/>
              <w:autoSpaceDE w:val="0"/>
              <w:autoSpaceDN w:val="0"/>
              <w:spacing w:before="112" w:after="0" w:line="240" w:lineRule="auto"/>
              <w:ind w:left="199" w:right="184"/>
              <w:jc w:val="center"/>
              <w:rPr>
                <w:rFonts w:ascii="Times New Roman" w:eastAsia="Times New Roman" w:hAnsi="Times New Roman" w:cs="Times New Roman"/>
                <w:b/>
                <w:szCs w:val="22"/>
                <w:lang w:val="en-US"/>
              </w:rPr>
            </w:pPr>
            <w:r w:rsidRPr="002A25A7">
              <w:rPr>
                <w:rFonts w:ascii="Times New Roman" w:eastAsia="Times New Roman" w:hAnsi="Times New Roman" w:cs="Times New Roman"/>
                <w:b/>
                <w:szCs w:val="22"/>
                <w:lang w:val="en-US"/>
              </w:rPr>
              <w:t>ID</w:t>
            </w:r>
          </w:p>
        </w:tc>
        <w:tc>
          <w:tcPr>
            <w:tcW w:w="3785" w:type="dxa"/>
          </w:tcPr>
          <w:p w14:paraId="09E8F7E4" w14:textId="77777777" w:rsidR="002A25A7" w:rsidRPr="002A25A7" w:rsidRDefault="002A25A7" w:rsidP="002A25A7">
            <w:pPr>
              <w:widowControl w:val="0"/>
              <w:autoSpaceDE w:val="0"/>
              <w:autoSpaceDN w:val="0"/>
              <w:spacing w:before="112" w:after="0" w:line="240" w:lineRule="auto"/>
              <w:ind w:left="194" w:right="169"/>
              <w:jc w:val="center"/>
              <w:rPr>
                <w:rFonts w:ascii="Times New Roman" w:eastAsia="Times New Roman" w:hAnsi="Times New Roman" w:cs="Times New Roman"/>
                <w:b/>
                <w:szCs w:val="22"/>
                <w:lang w:val="en-US"/>
              </w:rPr>
            </w:pPr>
            <w:r w:rsidRPr="002A25A7">
              <w:rPr>
                <w:rFonts w:ascii="Times New Roman" w:eastAsia="Times New Roman" w:hAnsi="Times New Roman" w:cs="Times New Roman"/>
                <w:b/>
                <w:szCs w:val="22"/>
                <w:lang w:val="en-US"/>
              </w:rPr>
              <w:t>Parameter</w:t>
            </w:r>
          </w:p>
        </w:tc>
        <w:tc>
          <w:tcPr>
            <w:tcW w:w="1120" w:type="dxa"/>
          </w:tcPr>
          <w:p w14:paraId="497AAB96" w14:textId="77777777" w:rsidR="002A25A7" w:rsidRPr="002A25A7" w:rsidRDefault="002A25A7" w:rsidP="002A25A7">
            <w:pPr>
              <w:widowControl w:val="0"/>
              <w:autoSpaceDE w:val="0"/>
              <w:autoSpaceDN w:val="0"/>
              <w:spacing w:before="112" w:after="0" w:line="240" w:lineRule="auto"/>
              <w:ind w:right="303"/>
              <w:jc w:val="right"/>
              <w:rPr>
                <w:rFonts w:ascii="Times New Roman" w:eastAsia="Times New Roman" w:hAnsi="Times New Roman" w:cs="Times New Roman"/>
                <w:b/>
                <w:szCs w:val="22"/>
                <w:lang w:val="en-US"/>
              </w:rPr>
            </w:pPr>
            <w:r w:rsidRPr="002A25A7">
              <w:rPr>
                <w:rFonts w:ascii="Times New Roman" w:eastAsia="Times New Roman" w:hAnsi="Times New Roman" w:cs="Times New Roman"/>
                <w:b/>
                <w:szCs w:val="22"/>
                <w:lang w:val="en-US"/>
              </w:rPr>
              <w:t>Unit</w:t>
            </w:r>
          </w:p>
        </w:tc>
        <w:tc>
          <w:tcPr>
            <w:tcW w:w="3480" w:type="dxa"/>
          </w:tcPr>
          <w:p w14:paraId="02157775" w14:textId="77777777" w:rsidR="002A25A7" w:rsidRPr="002A25A7" w:rsidRDefault="002A25A7" w:rsidP="002A25A7">
            <w:pPr>
              <w:widowControl w:val="0"/>
              <w:autoSpaceDE w:val="0"/>
              <w:autoSpaceDN w:val="0"/>
              <w:spacing w:before="112" w:after="0" w:line="240" w:lineRule="auto"/>
              <w:ind w:left="652" w:right="637"/>
              <w:jc w:val="center"/>
              <w:rPr>
                <w:rFonts w:ascii="Times New Roman" w:eastAsia="Times New Roman" w:hAnsi="Times New Roman" w:cs="Times New Roman"/>
                <w:b/>
                <w:szCs w:val="22"/>
                <w:lang w:val="en-US"/>
              </w:rPr>
            </w:pPr>
            <w:r w:rsidRPr="002A25A7">
              <w:rPr>
                <w:rFonts w:ascii="Times New Roman" w:eastAsia="Times New Roman" w:hAnsi="Times New Roman" w:cs="Times New Roman"/>
                <w:b/>
                <w:szCs w:val="22"/>
                <w:lang w:val="en-US"/>
              </w:rPr>
              <w:t>Specification</w:t>
            </w:r>
          </w:p>
        </w:tc>
      </w:tr>
      <w:tr w:rsidR="002A25A7" w:rsidRPr="002A25A7" w14:paraId="37824555" w14:textId="77777777" w:rsidTr="007F6B7C">
        <w:trPr>
          <w:trHeight w:val="749"/>
        </w:trPr>
        <w:tc>
          <w:tcPr>
            <w:tcW w:w="975" w:type="dxa"/>
          </w:tcPr>
          <w:p w14:paraId="355D9B9A" w14:textId="77777777" w:rsidR="002A25A7" w:rsidRPr="002A25A7" w:rsidRDefault="002A25A7" w:rsidP="00E24E47">
            <w:pPr>
              <w:widowControl w:val="0"/>
              <w:numPr>
                <w:ilvl w:val="0"/>
                <w:numId w:val="27"/>
              </w:numPr>
              <w:autoSpaceDE w:val="0"/>
              <w:autoSpaceDN w:val="0"/>
              <w:spacing w:before="110" w:after="0" w:line="240" w:lineRule="auto"/>
              <w:ind w:right="184"/>
              <w:jc w:val="center"/>
              <w:rPr>
                <w:rFonts w:ascii="Times New Roman" w:eastAsia="Times New Roman" w:hAnsi="Times New Roman" w:cs="Times New Roman"/>
                <w:szCs w:val="22"/>
                <w:lang w:val="en-US"/>
              </w:rPr>
            </w:pPr>
          </w:p>
        </w:tc>
        <w:tc>
          <w:tcPr>
            <w:tcW w:w="3785" w:type="dxa"/>
          </w:tcPr>
          <w:p w14:paraId="63273667" w14:textId="3A1AA6DB" w:rsidR="002A25A7" w:rsidRPr="002A25A7" w:rsidRDefault="002A25A7" w:rsidP="00E24E47">
            <w:pPr>
              <w:widowControl w:val="0"/>
              <w:autoSpaceDE w:val="0"/>
              <w:autoSpaceDN w:val="0"/>
              <w:spacing w:before="110" w:after="0" w:line="240" w:lineRule="auto"/>
              <w:ind w:left="1637" w:right="433" w:hanging="1160"/>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Mass of the payload(Approx)</w:t>
            </w:r>
          </w:p>
          <w:p w14:paraId="725F0BB5" w14:textId="77777777" w:rsidR="002A25A7" w:rsidRPr="002A25A7" w:rsidRDefault="002A25A7" w:rsidP="00E24E47">
            <w:pPr>
              <w:widowControl w:val="0"/>
              <w:autoSpaceDE w:val="0"/>
              <w:autoSpaceDN w:val="0"/>
              <w:spacing w:before="110" w:after="0" w:line="240" w:lineRule="auto"/>
              <w:ind w:left="1637" w:right="433" w:hanging="1160"/>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(Excluding Antenna)</w:t>
            </w:r>
          </w:p>
        </w:tc>
        <w:tc>
          <w:tcPr>
            <w:tcW w:w="1120" w:type="dxa"/>
          </w:tcPr>
          <w:p w14:paraId="435111B2" w14:textId="77777777" w:rsidR="002A25A7" w:rsidRPr="002A25A7" w:rsidRDefault="002A25A7" w:rsidP="00E24E47">
            <w:pPr>
              <w:widowControl w:val="0"/>
              <w:autoSpaceDE w:val="0"/>
              <w:autoSpaceDN w:val="0"/>
              <w:spacing w:before="110" w:after="0" w:line="240" w:lineRule="auto"/>
              <w:ind w:left="25"/>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g</w:t>
            </w:r>
          </w:p>
        </w:tc>
        <w:tc>
          <w:tcPr>
            <w:tcW w:w="3480" w:type="dxa"/>
          </w:tcPr>
          <w:p w14:paraId="1820A5B8" w14:textId="603B188B" w:rsidR="002A25A7" w:rsidRPr="002A25A7" w:rsidRDefault="00FB286D" w:rsidP="00E24E47">
            <w:pPr>
              <w:widowControl w:val="0"/>
              <w:autoSpaceDE w:val="0"/>
              <w:autoSpaceDN w:val="0"/>
              <w:spacing w:before="110" w:after="0" w:line="240" w:lineRule="auto"/>
              <w:ind w:left="652" w:right="637"/>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350</w:t>
            </w:r>
          </w:p>
        </w:tc>
      </w:tr>
      <w:tr w:rsidR="002A25A7" w:rsidRPr="002A25A7" w14:paraId="2FFB234C" w14:textId="77777777" w:rsidTr="007F6B7C">
        <w:trPr>
          <w:trHeight w:val="610"/>
        </w:trPr>
        <w:tc>
          <w:tcPr>
            <w:tcW w:w="975" w:type="dxa"/>
          </w:tcPr>
          <w:p w14:paraId="1BAA9E48" w14:textId="77777777" w:rsidR="002A25A7" w:rsidRPr="002A25A7" w:rsidRDefault="002A25A7" w:rsidP="00E24E47">
            <w:pPr>
              <w:widowControl w:val="0"/>
              <w:numPr>
                <w:ilvl w:val="0"/>
                <w:numId w:val="27"/>
              </w:numPr>
              <w:autoSpaceDE w:val="0"/>
              <w:autoSpaceDN w:val="0"/>
              <w:spacing w:before="107" w:after="0" w:line="240" w:lineRule="auto"/>
              <w:ind w:right="184"/>
              <w:jc w:val="center"/>
              <w:rPr>
                <w:rFonts w:ascii="Times New Roman" w:eastAsia="Times New Roman" w:hAnsi="Times New Roman" w:cs="Times New Roman"/>
                <w:szCs w:val="22"/>
                <w:lang w:val="en-US"/>
              </w:rPr>
            </w:pPr>
          </w:p>
        </w:tc>
        <w:tc>
          <w:tcPr>
            <w:tcW w:w="3785" w:type="dxa"/>
          </w:tcPr>
          <w:p w14:paraId="7B86DFCF" w14:textId="77777777" w:rsidR="002A25A7" w:rsidRPr="002A25A7" w:rsidRDefault="002A25A7" w:rsidP="00E24E47">
            <w:pPr>
              <w:widowControl w:val="0"/>
              <w:autoSpaceDE w:val="0"/>
              <w:autoSpaceDN w:val="0"/>
              <w:spacing w:before="107" w:after="0" w:line="240" w:lineRule="auto"/>
              <w:ind w:left="194" w:right="169"/>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Payload</w:t>
            </w:r>
            <w:r w:rsidRPr="002A25A7">
              <w:rPr>
                <w:rFonts w:ascii="Times New Roman" w:eastAsia="Times New Roman" w:hAnsi="Times New Roman" w:cs="Times New Roman"/>
                <w:spacing w:val="-10"/>
                <w:szCs w:val="22"/>
                <w:lang w:val="en-US"/>
              </w:rPr>
              <w:t xml:space="preserve"> </w:t>
            </w:r>
            <w:r w:rsidRPr="002A25A7">
              <w:rPr>
                <w:rFonts w:ascii="Times New Roman" w:eastAsia="Times New Roman" w:hAnsi="Times New Roman" w:cs="Times New Roman"/>
                <w:szCs w:val="22"/>
                <w:lang w:val="en-US"/>
              </w:rPr>
              <w:t>Volume (Excluding</w:t>
            </w:r>
            <w:r w:rsidRPr="002A25A7">
              <w:rPr>
                <w:rFonts w:ascii="Times New Roman" w:eastAsia="Times New Roman" w:hAnsi="Times New Roman" w:cs="Times New Roman"/>
                <w:spacing w:val="-9"/>
                <w:szCs w:val="22"/>
                <w:lang w:val="en-US"/>
              </w:rPr>
              <w:t xml:space="preserve"> </w:t>
            </w:r>
            <w:r w:rsidRPr="002A25A7">
              <w:rPr>
                <w:rFonts w:ascii="Times New Roman" w:eastAsia="Times New Roman" w:hAnsi="Times New Roman" w:cs="Times New Roman"/>
                <w:szCs w:val="22"/>
                <w:lang w:val="en-US"/>
              </w:rPr>
              <w:t>Antenna)</w:t>
            </w:r>
          </w:p>
        </w:tc>
        <w:tc>
          <w:tcPr>
            <w:tcW w:w="1120" w:type="dxa"/>
          </w:tcPr>
          <w:p w14:paraId="0044F620" w14:textId="77777777" w:rsidR="002A25A7" w:rsidRPr="002A25A7" w:rsidRDefault="002A25A7" w:rsidP="00E24E47">
            <w:pPr>
              <w:widowControl w:val="0"/>
              <w:autoSpaceDE w:val="0"/>
              <w:autoSpaceDN w:val="0"/>
              <w:spacing w:before="107" w:after="0" w:line="240" w:lineRule="auto"/>
              <w:ind w:right="277"/>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mm</w:t>
            </w:r>
            <w:r w:rsidRPr="002A25A7">
              <w:rPr>
                <w:rFonts w:ascii="Times New Roman" w:eastAsia="Times New Roman" w:hAnsi="Times New Roman" w:cs="Times New Roman"/>
                <w:spacing w:val="-3"/>
                <w:szCs w:val="22"/>
                <w:lang w:val="en-US"/>
              </w:rPr>
              <w:t xml:space="preserve"> </w:t>
            </w:r>
            <w:r w:rsidRPr="002A25A7">
              <w:rPr>
                <w:rFonts w:ascii="Times New Roman" w:eastAsia="Times New Roman" w:hAnsi="Times New Roman" w:cs="Times New Roman"/>
                <w:szCs w:val="22"/>
                <w:vertAlign w:val="superscript"/>
                <w:lang w:val="en-US"/>
              </w:rPr>
              <w:t>3</w:t>
            </w:r>
          </w:p>
        </w:tc>
        <w:tc>
          <w:tcPr>
            <w:tcW w:w="3480" w:type="dxa"/>
          </w:tcPr>
          <w:p w14:paraId="70A2C8B8" w14:textId="66E57D6A" w:rsidR="002A25A7" w:rsidRPr="002A25A7" w:rsidRDefault="002A25A7" w:rsidP="00E24E47">
            <w:pPr>
              <w:widowControl w:val="0"/>
              <w:autoSpaceDE w:val="0"/>
              <w:autoSpaceDN w:val="0"/>
              <w:spacing w:before="107" w:after="0" w:line="240" w:lineRule="auto"/>
              <w:ind w:left="652" w:right="577"/>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165x136x25</w:t>
            </w:r>
          </w:p>
        </w:tc>
      </w:tr>
      <w:tr w:rsidR="002A25A7" w:rsidRPr="002A25A7" w14:paraId="48771C9F" w14:textId="77777777" w:rsidTr="007F6B7C">
        <w:trPr>
          <w:trHeight w:val="610"/>
        </w:trPr>
        <w:tc>
          <w:tcPr>
            <w:tcW w:w="975" w:type="dxa"/>
          </w:tcPr>
          <w:p w14:paraId="5085E46A" w14:textId="77777777" w:rsidR="002A25A7" w:rsidRPr="002A25A7" w:rsidRDefault="002A25A7" w:rsidP="00E24E47">
            <w:pPr>
              <w:widowControl w:val="0"/>
              <w:numPr>
                <w:ilvl w:val="0"/>
                <w:numId w:val="27"/>
              </w:numPr>
              <w:autoSpaceDE w:val="0"/>
              <w:autoSpaceDN w:val="0"/>
              <w:spacing w:before="111" w:after="0" w:line="240" w:lineRule="auto"/>
              <w:ind w:right="184"/>
              <w:jc w:val="center"/>
              <w:rPr>
                <w:rFonts w:ascii="Times New Roman" w:eastAsia="Times New Roman" w:hAnsi="Times New Roman" w:cs="Times New Roman"/>
                <w:szCs w:val="22"/>
                <w:lang w:val="en-US"/>
              </w:rPr>
            </w:pPr>
          </w:p>
        </w:tc>
        <w:tc>
          <w:tcPr>
            <w:tcW w:w="3785" w:type="dxa"/>
          </w:tcPr>
          <w:p w14:paraId="3B988D20" w14:textId="77777777" w:rsidR="002A25A7" w:rsidRPr="002A25A7" w:rsidRDefault="002A25A7" w:rsidP="00E24E47">
            <w:pPr>
              <w:widowControl w:val="0"/>
              <w:autoSpaceDE w:val="0"/>
              <w:autoSpaceDN w:val="0"/>
              <w:spacing w:before="111" w:after="0" w:line="240" w:lineRule="auto"/>
              <w:ind w:left="194" w:right="169"/>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Mass of the antenna (Approx) (Inverted F antenna) [Will be mounted on the deck of POEM]</w:t>
            </w:r>
          </w:p>
        </w:tc>
        <w:tc>
          <w:tcPr>
            <w:tcW w:w="1120" w:type="dxa"/>
          </w:tcPr>
          <w:p w14:paraId="666ADD90" w14:textId="77777777" w:rsidR="002A25A7" w:rsidRPr="002A25A7" w:rsidRDefault="002A25A7" w:rsidP="00E24E47">
            <w:pPr>
              <w:widowControl w:val="0"/>
              <w:autoSpaceDE w:val="0"/>
              <w:autoSpaceDN w:val="0"/>
              <w:spacing w:before="111" w:after="0" w:line="240" w:lineRule="auto"/>
              <w:ind w:left="25"/>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g</w:t>
            </w:r>
          </w:p>
        </w:tc>
        <w:tc>
          <w:tcPr>
            <w:tcW w:w="3480" w:type="dxa"/>
          </w:tcPr>
          <w:p w14:paraId="2CC2CE75" w14:textId="77777777" w:rsidR="002A25A7" w:rsidRPr="002A25A7" w:rsidRDefault="002A25A7" w:rsidP="00E24E47">
            <w:pPr>
              <w:widowControl w:val="0"/>
              <w:autoSpaceDE w:val="0"/>
              <w:autoSpaceDN w:val="0"/>
              <w:spacing w:before="138" w:after="0" w:line="240" w:lineRule="auto"/>
              <w:ind w:left="104"/>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350</w:t>
            </w:r>
          </w:p>
        </w:tc>
      </w:tr>
      <w:tr w:rsidR="002A25A7" w:rsidRPr="002A25A7" w14:paraId="011F0B18" w14:textId="77777777" w:rsidTr="007F6B7C">
        <w:trPr>
          <w:trHeight w:val="610"/>
        </w:trPr>
        <w:tc>
          <w:tcPr>
            <w:tcW w:w="975" w:type="dxa"/>
          </w:tcPr>
          <w:p w14:paraId="1C91C97E" w14:textId="77777777" w:rsidR="002A25A7" w:rsidRPr="002A25A7" w:rsidRDefault="002A25A7" w:rsidP="00E24E47">
            <w:pPr>
              <w:widowControl w:val="0"/>
              <w:numPr>
                <w:ilvl w:val="0"/>
                <w:numId w:val="27"/>
              </w:numPr>
              <w:autoSpaceDE w:val="0"/>
              <w:autoSpaceDN w:val="0"/>
              <w:spacing w:before="111" w:after="0" w:line="240" w:lineRule="auto"/>
              <w:ind w:right="184"/>
              <w:jc w:val="center"/>
              <w:rPr>
                <w:rFonts w:ascii="Times New Roman" w:eastAsia="Times New Roman" w:hAnsi="Times New Roman" w:cs="Times New Roman"/>
                <w:szCs w:val="22"/>
                <w:lang w:val="en-US"/>
              </w:rPr>
            </w:pPr>
          </w:p>
        </w:tc>
        <w:tc>
          <w:tcPr>
            <w:tcW w:w="3785" w:type="dxa"/>
          </w:tcPr>
          <w:p w14:paraId="1FEBB66D" w14:textId="77777777" w:rsidR="002A25A7" w:rsidRPr="002A25A7" w:rsidRDefault="002A25A7" w:rsidP="00E24E47">
            <w:pPr>
              <w:widowControl w:val="0"/>
              <w:autoSpaceDE w:val="0"/>
              <w:autoSpaceDN w:val="0"/>
              <w:spacing w:before="111" w:after="0" w:line="240" w:lineRule="auto"/>
              <w:ind w:left="194" w:right="169"/>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Antenna Volume</w:t>
            </w:r>
          </w:p>
        </w:tc>
        <w:tc>
          <w:tcPr>
            <w:tcW w:w="1120" w:type="dxa"/>
          </w:tcPr>
          <w:p w14:paraId="30C22A4C" w14:textId="77777777" w:rsidR="002A25A7" w:rsidRPr="002A25A7" w:rsidRDefault="002A25A7" w:rsidP="00E24E47">
            <w:pPr>
              <w:widowControl w:val="0"/>
              <w:autoSpaceDE w:val="0"/>
              <w:autoSpaceDN w:val="0"/>
              <w:spacing w:before="111" w:after="0" w:line="240" w:lineRule="auto"/>
              <w:ind w:left="25"/>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mm</w:t>
            </w:r>
            <w:r w:rsidRPr="002A25A7">
              <w:rPr>
                <w:rFonts w:ascii="Times New Roman" w:eastAsia="Times New Roman" w:hAnsi="Times New Roman" w:cs="Times New Roman"/>
                <w:spacing w:val="-3"/>
                <w:szCs w:val="22"/>
                <w:lang w:val="en-US"/>
              </w:rPr>
              <w:t xml:space="preserve"> </w:t>
            </w:r>
            <w:r w:rsidRPr="002A25A7">
              <w:rPr>
                <w:rFonts w:ascii="Times New Roman" w:eastAsia="Times New Roman" w:hAnsi="Times New Roman" w:cs="Times New Roman"/>
                <w:szCs w:val="22"/>
                <w:vertAlign w:val="superscript"/>
                <w:lang w:val="en-US"/>
              </w:rPr>
              <w:t>3</w:t>
            </w:r>
          </w:p>
        </w:tc>
        <w:tc>
          <w:tcPr>
            <w:tcW w:w="3480" w:type="dxa"/>
          </w:tcPr>
          <w:p w14:paraId="23DD7004" w14:textId="77777777" w:rsidR="002A25A7" w:rsidRPr="002A25A7" w:rsidRDefault="002A25A7" w:rsidP="00E24E47">
            <w:pPr>
              <w:widowControl w:val="0"/>
              <w:autoSpaceDE w:val="0"/>
              <w:autoSpaceDN w:val="0"/>
              <w:spacing w:before="138" w:after="0" w:line="240" w:lineRule="auto"/>
              <w:ind w:left="104"/>
              <w:jc w:val="center"/>
              <w:rPr>
                <w:rFonts w:ascii="Times New Roman" w:eastAsia="Times New Roman" w:hAnsi="Times New Roman" w:cs="Times New Roman"/>
                <w:bCs/>
                <w:szCs w:val="22"/>
                <w:lang w:val="en-US"/>
              </w:rPr>
            </w:pPr>
            <w:r w:rsidRPr="002A25A7">
              <w:rPr>
                <w:rFonts w:ascii="Times New Roman" w:eastAsia="Times New Roman" w:hAnsi="Times New Roman" w:cs="Times New Roman"/>
                <w:bCs/>
                <w:szCs w:val="22"/>
                <w:lang w:val="en-US"/>
              </w:rPr>
              <w:t>500×40×114</w:t>
            </w:r>
          </w:p>
        </w:tc>
      </w:tr>
      <w:tr w:rsidR="002A25A7" w:rsidRPr="002A25A7" w14:paraId="54B844C0" w14:textId="77777777" w:rsidTr="007F6B7C">
        <w:trPr>
          <w:trHeight w:val="610"/>
        </w:trPr>
        <w:tc>
          <w:tcPr>
            <w:tcW w:w="975" w:type="dxa"/>
          </w:tcPr>
          <w:p w14:paraId="1EF94FB1" w14:textId="77777777" w:rsidR="002A25A7" w:rsidRPr="002A25A7" w:rsidRDefault="002A25A7" w:rsidP="00E24E47">
            <w:pPr>
              <w:widowControl w:val="0"/>
              <w:numPr>
                <w:ilvl w:val="0"/>
                <w:numId w:val="27"/>
              </w:numPr>
              <w:autoSpaceDE w:val="0"/>
              <w:autoSpaceDN w:val="0"/>
              <w:spacing w:before="111" w:after="0" w:line="240" w:lineRule="auto"/>
              <w:ind w:right="184"/>
              <w:jc w:val="center"/>
              <w:rPr>
                <w:rFonts w:ascii="Times New Roman" w:eastAsia="Times New Roman" w:hAnsi="Times New Roman" w:cs="Times New Roman"/>
                <w:szCs w:val="22"/>
                <w:lang w:val="en-US"/>
              </w:rPr>
            </w:pPr>
          </w:p>
        </w:tc>
        <w:tc>
          <w:tcPr>
            <w:tcW w:w="3785" w:type="dxa"/>
          </w:tcPr>
          <w:p w14:paraId="5D730713" w14:textId="77777777" w:rsidR="002A25A7" w:rsidRPr="002A25A7" w:rsidRDefault="002A25A7" w:rsidP="00E24E47">
            <w:pPr>
              <w:widowControl w:val="0"/>
              <w:autoSpaceDE w:val="0"/>
              <w:autoSpaceDN w:val="0"/>
              <w:spacing w:before="111" w:after="0" w:line="240" w:lineRule="auto"/>
              <w:ind w:left="194" w:right="169"/>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Power requirement from PS4-OP</w:t>
            </w:r>
          </w:p>
        </w:tc>
        <w:tc>
          <w:tcPr>
            <w:tcW w:w="1120" w:type="dxa"/>
          </w:tcPr>
          <w:p w14:paraId="20E35E13" w14:textId="77777777" w:rsidR="002A25A7" w:rsidRPr="002A25A7" w:rsidRDefault="002A25A7" w:rsidP="00E24E47">
            <w:pPr>
              <w:widowControl w:val="0"/>
              <w:autoSpaceDE w:val="0"/>
              <w:autoSpaceDN w:val="0"/>
              <w:spacing w:before="111" w:after="0" w:line="240" w:lineRule="auto"/>
              <w:ind w:left="25"/>
              <w:jc w:val="center"/>
              <w:rPr>
                <w:rFonts w:ascii="Times New Roman" w:eastAsia="Times New Roman" w:hAnsi="Times New Roman" w:cs="Times New Roman"/>
                <w:szCs w:val="22"/>
                <w:lang w:val="en-US"/>
              </w:rPr>
            </w:pPr>
            <w:r w:rsidRPr="002A25A7">
              <w:rPr>
                <w:rFonts w:ascii="Times New Roman" w:eastAsia="Times New Roman" w:hAnsi="Times New Roman" w:cs="Times New Roman"/>
                <w:szCs w:val="22"/>
                <w:lang w:val="en-US"/>
              </w:rPr>
              <w:t>-</w:t>
            </w:r>
          </w:p>
        </w:tc>
        <w:tc>
          <w:tcPr>
            <w:tcW w:w="3480" w:type="dxa"/>
          </w:tcPr>
          <w:p w14:paraId="4D9CCBEE" w14:textId="77777777" w:rsidR="002A25A7" w:rsidRPr="002A25A7" w:rsidRDefault="002A25A7" w:rsidP="00E24E47">
            <w:pPr>
              <w:widowControl w:val="0"/>
              <w:autoSpaceDE w:val="0"/>
              <w:autoSpaceDN w:val="0"/>
              <w:spacing w:before="138" w:after="0" w:line="240" w:lineRule="auto"/>
              <w:ind w:left="104"/>
              <w:jc w:val="center"/>
              <w:rPr>
                <w:rFonts w:ascii="Times New Roman" w:eastAsia="Times New Roman" w:hAnsi="Times New Roman" w:cs="Times New Roman"/>
                <w:szCs w:val="22"/>
                <w:lang w:val="en-US"/>
              </w:rPr>
            </w:pPr>
            <w:r w:rsidRPr="002A25A7">
              <w:rPr>
                <w:rFonts w:ascii="Times New Roman" w:eastAsia="Times New Roman" w:hAnsi="Times New Roman" w:cs="Times New Roman"/>
                <w:b/>
                <w:bCs/>
                <w:szCs w:val="22"/>
                <w:lang w:val="en-US"/>
              </w:rPr>
              <w:t>Peak</w:t>
            </w:r>
            <w:r w:rsidRPr="002A25A7">
              <w:rPr>
                <w:rFonts w:ascii="Times New Roman" w:eastAsia="Times New Roman" w:hAnsi="Times New Roman" w:cs="Times New Roman"/>
                <w:szCs w:val="22"/>
                <w:lang w:val="en-US"/>
              </w:rPr>
              <w:t xml:space="preserve"> (Tx mode): 7 W</w:t>
            </w:r>
          </w:p>
          <w:p w14:paraId="134838D0" w14:textId="77777777" w:rsidR="002A25A7" w:rsidRPr="002A25A7" w:rsidRDefault="002A25A7" w:rsidP="00E24E47">
            <w:pPr>
              <w:widowControl w:val="0"/>
              <w:autoSpaceDE w:val="0"/>
              <w:autoSpaceDN w:val="0"/>
              <w:spacing w:before="138" w:after="0" w:line="240" w:lineRule="auto"/>
              <w:ind w:left="104"/>
              <w:jc w:val="center"/>
              <w:rPr>
                <w:rFonts w:ascii="Times New Roman" w:eastAsia="Times New Roman" w:hAnsi="Times New Roman" w:cs="Times New Roman"/>
                <w:szCs w:val="22"/>
                <w:lang w:val="en-US"/>
              </w:rPr>
            </w:pPr>
            <w:r w:rsidRPr="002A25A7">
              <w:rPr>
                <w:rFonts w:ascii="Times New Roman" w:eastAsia="Times New Roman" w:hAnsi="Times New Roman" w:cs="Times New Roman"/>
                <w:b/>
                <w:bCs/>
                <w:szCs w:val="22"/>
                <w:lang w:val="en-US"/>
              </w:rPr>
              <w:t>Standby</w:t>
            </w:r>
            <w:r w:rsidRPr="002A25A7">
              <w:rPr>
                <w:rFonts w:ascii="Times New Roman" w:eastAsia="Times New Roman" w:hAnsi="Times New Roman" w:cs="Times New Roman"/>
                <w:szCs w:val="22"/>
                <w:lang w:val="en-US"/>
              </w:rPr>
              <w:t xml:space="preserve"> (Rx mode): 0.5 W</w:t>
            </w:r>
          </w:p>
        </w:tc>
      </w:tr>
      <w:tr w:rsidR="00E24E47" w:rsidRPr="002A25A7" w14:paraId="3FD6EF63" w14:textId="77777777" w:rsidTr="007F6B7C">
        <w:trPr>
          <w:trHeight w:val="610"/>
        </w:trPr>
        <w:tc>
          <w:tcPr>
            <w:tcW w:w="975" w:type="dxa"/>
          </w:tcPr>
          <w:p w14:paraId="0B660D04" w14:textId="77777777" w:rsidR="00E24E47" w:rsidRPr="002A25A7" w:rsidRDefault="00E24E47" w:rsidP="00E24E47">
            <w:pPr>
              <w:widowControl w:val="0"/>
              <w:numPr>
                <w:ilvl w:val="0"/>
                <w:numId w:val="27"/>
              </w:numPr>
              <w:autoSpaceDE w:val="0"/>
              <w:autoSpaceDN w:val="0"/>
              <w:spacing w:before="111" w:after="0" w:line="240" w:lineRule="auto"/>
              <w:ind w:right="184"/>
              <w:jc w:val="center"/>
              <w:rPr>
                <w:rFonts w:ascii="Times New Roman" w:eastAsia="Times New Roman" w:hAnsi="Times New Roman" w:cs="Times New Roman"/>
                <w:szCs w:val="22"/>
                <w:lang w:val="en-US"/>
              </w:rPr>
            </w:pPr>
          </w:p>
        </w:tc>
        <w:tc>
          <w:tcPr>
            <w:tcW w:w="3785" w:type="dxa"/>
          </w:tcPr>
          <w:p w14:paraId="650E19EF" w14:textId="0D094B0A" w:rsidR="00E24E47" w:rsidRPr="002A25A7" w:rsidRDefault="00E24E47" w:rsidP="00E24E47">
            <w:pPr>
              <w:widowControl w:val="0"/>
              <w:autoSpaceDE w:val="0"/>
              <w:autoSpaceDN w:val="0"/>
              <w:spacing w:before="111" w:after="0" w:line="240" w:lineRule="auto"/>
              <w:ind w:left="194" w:right="169"/>
              <w:jc w:val="center"/>
              <w:rPr>
                <w:rFonts w:ascii="Times New Roman" w:eastAsia="Times New Roman" w:hAnsi="Times New Roman" w:cs="Times New Roman"/>
                <w:szCs w:val="22"/>
                <w:lang w:val="en-US"/>
              </w:rPr>
            </w:pPr>
            <w:r w:rsidRPr="00E24E47">
              <w:rPr>
                <w:rFonts w:ascii="Times New Roman" w:eastAsia="Times New Roman" w:hAnsi="Times New Roman" w:cs="Times New Roman"/>
                <w:szCs w:val="22"/>
                <w:lang w:val="en-US"/>
              </w:rPr>
              <w:t>Payload mechanical interface</w:t>
            </w:r>
          </w:p>
        </w:tc>
        <w:tc>
          <w:tcPr>
            <w:tcW w:w="1120" w:type="dxa"/>
          </w:tcPr>
          <w:p w14:paraId="6905CA9A" w14:textId="6E1669D2" w:rsidR="00E24E47" w:rsidRPr="002A25A7" w:rsidRDefault="00E24E47" w:rsidP="00E24E47">
            <w:pPr>
              <w:widowControl w:val="0"/>
              <w:autoSpaceDE w:val="0"/>
              <w:autoSpaceDN w:val="0"/>
              <w:spacing w:before="111" w:after="0" w:line="240" w:lineRule="auto"/>
              <w:ind w:left="25"/>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w:t>
            </w:r>
          </w:p>
        </w:tc>
        <w:tc>
          <w:tcPr>
            <w:tcW w:w="3480" w:type="dxa"/>
          </w:tcPr>
          <w:p w14:paraId="135F6801" w14:textId="77777777" w:rsidR="00E24E47" w:rsidRPr="00E24E47" w:rsidRDefault="00E24E47" w:rsidP="00E24E47">
            <w:pPr>
              <w:widowControl w:val="0"/>
              <w:autoSpaceDE w:val="0"/>
              <w:autoSpaceDN w:val="0"/>
              <w:spacing w:before="111" w:after="0" w:line="240" w:lineRule="auto"/>
              <w:ind w:left="194" w:right="169"/>
              <w:jc w:val="center"/>
              <w:rPr>
                <w:rFonts w:ascii="Times New Roman" w:eastAsia="Times New Roman" w:hAnsi="Times New Roman" w:cs="Times New Roman"/>
                <w:szCs w:val="22"/>
                <w:lang w:val="en-US"/>
              </w:rPr>
            </w:pPr>
            <w:r w:rsidRPr="00E24E47">
              <w:rPr>
                <w:rFonts w:ascii="Times New Roman" w:eastAsia="Times New Roman" w:hAnsi="Times New Roman" w:cs="Times New Roman"/>
                <w:szCs w:val="22"/>
                <w:lang w:val="en-US"/>
              </w:rPr>
              <w:t>4 x M4 screws</w:t>
            </w:r>
          </w:p>
          <w:p w14:paraId="1E3A5B8D" w14:textId="77777777" w:rsidR="00E24E47" w:rsidRPr="002A25A7" w:rsidRDefault="00E24E47" w:rsidP="00E24E47">
            <w:pPr>
              <w:widowControl w:val="0"/>
              <w:autoSpaceDE w:val="0"/>
              <w:autoSpaceDN w:val="0"/>
              <w:spacing w:before="138" w:after="0" w:line="240" w:lineRule="auto"/>
              <w:ind w:left="104"/>
              <w:jc w:val="center"/>
              <w:rPr>
                <w:rFonts w:ascii="Times New Roman" w:eastAsia="Times New Roman" w:hAnsi="Times New Roman" w:cs="Times New Roman"/>
                <w:b/>
                <w:bCs/>
                <w:szCs w:val="22"/>
                <w:lang w:val="en-US"/>
              </w:rPr>
            </w:pPr>
          </w:p>
        </w:tc>
      </w:tr>
      <w:tr w:rsidR="00E24E47" w:rsidRPr="002A25A7" w14:paraId="351F653E" w14:textId="77777777" w:rsidTr="007F6B7C">
        <w:trPr>
          <w:trHeight w:val="610"/>
        </w:trPr>
        <w:tc>
          <w:tcPr>
            <w:tcW w:w="975" w:type="dxa"/>
          </w:tcPr>
          <w:p w14:paraId="1B7EFB20" w14:textId="77777777" w:rsidR="00E24E47" w:rsidRPr="002A25A7" w:rsidRDefault="00E24E47" w:rsidP="00E24E47">
            <w:pPr>
              <w:widowControl w:val="0"/>
              <w:numPr>
                <w:ilvl w:val="0"/>
                <w:numId w:val="27"/>
              </w:numPr>
              <w:autoSpaceDE w:val="0"/>
              <w:autoSpaceDN w:val="0"/>
              <w:spacing w:before="111" w:after="0" w:line="240" w:lineRule="auto"/>
              <w:ind w:right="184"/>
              <w:jc w:val="center"/>
              <w:rPr>
                <w:rFonts w:ascii="Times New Roman" w:eastAsia="Times New Roman" w:hAnsi="Times New Roman" w:cs="Times New Roman"/>
                <w:szCs w:val="22"/>
                <w:lang w:val="en-US"/>
              </w:rPr>
            </w:pPr>
          </w:p>
        </w:tc>
        <w:tc>
          <w:tcPr>
            <w:tcW w:w="3785" w:type="dxa"/>
          </w:tcPr>
          <w:p w14:paraId="7174CCD2" w14:textId="389077F4" w:rsidR="00E24E47" w:rsidRPr="002A25A7" w:rsidRDefault="00E24E47" w:rsidP="00E24E47">
            <w:pPr>
              <w:widowControl w:val="0"/>
              <w:autoSpaceDE w:val="0"/>
              <w:autoSpaceDN w:val="0"/>
              <w:spacing w:before="111" w:after="0" w:line="240" w:lineRule="auto"/>
              <w:ind w:left="194" w:right="169"/>
              <w:jc w:val="center"/>
              <w:rPr>
                <w:rFonts w:ascii="Times New Roman" w:eastAsia="Times New Roman" w:hAnsi="Times New Roman" w:cs="Times New Roman"/>
                <w:szCs w:val="22"/>
                <w:lang w:val="en-US"/>
              </w:rPr>
            </w:pPr>
            <w:r w:rsidRPr="00E24E47">
              <w:rPr>
                <w:rFonts w:ascii="Times New Roman" w:eastAsia="Times New Roman" w:hAnsi="Times New Roman" w:cs="Times New Roman"/>
                <w:szCs w:val="22"/>
                <w:lang w:val="en-US"/>
              </w:rPr>
              <w:t>Requirement of mounting direction</w:t>
            </w:r>
          </w:p>
        </w:tc>
        <w:tc>
          <w:tcPr>
            <w:tcW w:w="1120" w:type="dxa"/>
          </w:tcPr>
          <w:p w14:paraId="28E27818" w14:textId="6CE6A103" w:rsidR="00E24E47" w:rsidRPr="002A25A7" w:rsidRDefault="00E24E47" w:rsidP="00E24E47">
            <w:pPr>
              <w:widowControl w:val="0"/>
              <w:autoSpaceDE w:val="0"/>
              <w:autoSpaceDN w:val="0"/>
              <w:spacing w:before="111" w:after="0" w:line="240" w:lineRule="auto"/>
              <w:ind w:left="25"/>
              <w:jc w:val="center"/>
              <w:rPr>
                <w:rFonts w:ascii="Times New Roman" w:eastAsia="Times New Roman" w:hAnsi="Times New Roman" w:cs="Times New Roman"/>
                <w:szCs w:val="22"/>
                <w:lang w:val="en-US"/>
              </w:rPr>
            </w:pPr>
            <w:r>
              <w:rPr>
                <w:rFonts w:ascii="Times New Roman" w:eastAsia="Times New Roman" w:hAnsi="Times New Roman" w:cs="Times New Roman"/>
                <w:szCs w:val="22"/>
                <w:lang w:val="en-US"/>
              </w:rPr>
              <w:t>-</w:t>
            </w:r>
          </w:p>
        </w:tc>
        <w:tc>
          <w:tcPr>
            <w:tcW w:w="3480" w:type="dxa"/>
          </w:tcPr>
          <w:p w14:paraId="13260876" w14:textId="4E67BC8C" w:rsidR="00E24E47" w:rsidRPr="002A25A7" w:rsidRDefault="00E24E47" w:rsidP="00E24E47">
            <w:pPr>
              <w:widowControl w:val="0"/>
              <w:autoSpaceDE w:val="0"/>
              <w:autoSpaceDN w:val="0"/>
              <w:spacing w:before="138" w:after="0" w:line="240" w:lineRule="auto"/>
              <w:ind w:left="104"/>
              <w:jc w:val="center"/>
              <w:rPr>
                <w:rFonts w:ascii="Times New Roman" w:eastAsia="Times New Roman" w:hAnsi="Times New Roman" w:cs="Times New Roman"/>
                <w:b/>
                <w:bCs/>
                <w:szCs w:val="22"/>
                <w:lang w:val="en-US"/>
              </w:rPr>
            </w:pPr>
            <w:r w:rsidRPr="00E24E47">
              <w:rPr>
                <w:rFonts w:ascii="Times New Roman" w:eastAsia="Times New Roman" w:hAnsi="Times New Roman" w:cs="Times New Roman"/>
                <w:szCs w:val="22"/>
                <w:lang w:val="en-US"/>
              </w:rPr>
              <w:t>Preferably towards earth viewing side</w:t>
            </w:r>
          </w:p>
        </w:tc>
      </w:tr>
    </w:tbl>
    <w:p w14:paraId="5A06F0FE" w14:textId="77777777" w:rsidR="00C82CE2" w:rsidRDefault="00C82CE2" w:rsidP="00D97D01">
      <w:pPr>
        <w:rPr>
          <w:u w:val="single"/>
        </w:rPr>
      </w:pPr>
    </w:p>
    <w:p w14:paraId="69284521" w14:textId="77777777" w:rsidR="00C82CE2" w:rsidRDefault="00C82CE2" w:rsidP="00D97D01">
      <w:pPr>
        <w:rPr>
          <w:u w:val="single"/>
        </w:rPr>
      </w:pPr>
    </w:p>
    <w:p w14:paraId="5DA1C82D" w14:textId="77777777" w:rsidR="00C82CE2" w:rsidRDefault="00C82CE2" w:rsidP="00D97D01">
      <w:pPr>
        <w:rPr>
          <w:u w:val="single"/>
        </w:rPr>
      </w:pPr>
    </w:p>
    <w:p w14:paraId="063F6550" w14:textId="77777777" w:rsidR="00C82CE2" w:rsidRDefault="00C82CE2" w:rsidP="00D97D01">
      <w:pPr>
        <w:rPr>
          <w:u w:val="single"/>
        </w:rPr>
      </w:pPr>
    </w:p>
    <w:p w14:paraId="2C7FA918" w14:textId="77777777" w:rsidR="00C82CE2" w:rsidRDefault="00C82CE2" w:rsidP="00D97D01">
      <w:pPr>
        <w:rPr>
          <w:u w:val="single"/>
        </w:rPr>
      </w:pPr>
    </w:p>
    <w:p w14:paraId="23653009" w14:textId="77777777" w:rsidR="00C82CE2" w:rsidRDefault="00C82CE2" w:rsidP="00D97D01">
      <w:pPr>
        <w:rPr>
          <w:u w:val="single"/>
        </w:rPr>
      </w:pPr>
    </w:p>
    <w:p w14:paraId="55F6C5A6" w14:textId="77777777" w:rsidR="00C82CE2" w:rsidRDefault="00C82CE2" w:rsidP="00D97D01">
      <w:pPr>
        <w:rPr>
          <w:u w:val="single"/>
        </w:rPr>
      </w:pPr>
    </w:p>
    <w:p w14:paraId="3DB977E7" w14:textId="77777777" w:rsidR="00C82CE2" w:rsidRDefault="00C82CE2" w:rsidP="00D97D01">
      <w:pPr>
        <w:rPr>
          <w:u w:val="single"/>
        </w:rPr>
      </w:pPr>
    </w:p>
    <w:p w14:paraId="330D13D7" w14:textId="77777777" w:rsidR="00C82CE2" w:rsidRDefault="00C82CE2" w:rsidP="00D97D01">
      <w:pPr>
        <w:rPr>
          <w:u w:val="single"/>
        </w:rPr>
      </w:pPr>
    </w:p>
    <w:p w14:paraId="12BD8078" w14:textId="77777777" w:rsidR="00C82CE2" w:rsidRDefault="00C82CE2" w:rsidP="00D97D01">
      <w:pPr>
        <w:rPr>
          <w:u w:val="single"/>
        </w:rPr>
      </w:pPr>
    </w:p>
    <w:p w14:paraId="0B994F96" w14:textId="77777777" w:rsidR="008551CE" w:rsidRDefault="008551CE" w:rsidP="00D97D01">
      <w:pPr>
        <w:rPr>
          <w:u w:val="single"/>
        </w:rPr>
      </w:pPr>
    </w:p>
    <w:p w14:paraId="66AF59D0" w14:textId="77777777" w:rsidR="002A25A7" w:rsidRDefault="002A25A7" w:rsidP="00D97D01">
      <w:pPr>
        <w:rPr>
          <w:u w:val="single"/>
        </w:rPr>
      </w:pPr>
    </w:p>
    <w:p w14:paraId="3F56C990" w14:textId="28BCA0EE" w:rsidR="00E24E47" w:rsidRDefault="00E24E47" w:rsidP="00D97D01">
      <w:pPr>
        <w:rPr>
          <w:u w:val="single"/>
        </w:rPr>
      </w:pPr>
      <w:r w:rsidRPr="00E24E47">
        <w:rPr>
          <w:u w:val="single"/>
        </w:rPr>
        <w:t>CAD DRAWING OF THE PACKAGE</w:t>
      </w:r>
      <w:r>
        <w:rPr>
          <w:u w:val="single"/>
        </w:rPr>
        <w:t>:</w:t>
      </w:r>
    </w:p>
    <w:p w14:paraId="489EE84A" w14:textId="4C516ADF" w:rsidR="00E24E47" w:rsidRDefault="00592BF7" w:rsidP="00D97D01">
      <w:pPr>
        <w:rPr>
          <w:u w:val="single"/>
        </w:rPr>
      </w:pPr>
      <w:r>
        <w:rPr>
          <w:noProof/>
          <w:lang w:val="en-IN" w:eastAsia="en-IN"/>
        </w:rPr>
        <mc:AlternateContent>
          <mc:Choice Requires="wps">
            <w:drawing>
              <wp:anchor distT="0" distB="0" distL="114300" distR="114300" simplePos="0" relativeHeight="251677696" behindDoc="0" locked="0" layoutInCell="1" allowOverlap="1" wp14:anchorId="7DA272C9" wp14:editId="0C5FA534">
                <wp:simplePos x="0" y="0"/>
                <wp:positionH relativeFrom="column">
                  <wp:posOffset>-271780</wp:posOffset>
                </wp:positionH>
                <wp:positionV relativeFrom="paragraph">
                  <wp:posOffset>4629150</wp:posOffset>
                </wp:positionV>
                <wp:extent cx="6473825" cy="302260"/>
                <wp:effectExtent l="4445" t="0" r="0" b="3175"/>
                <wp:wrapTight wrapText="bothSides">
                  <wp:wrapPolygon edited="0">
                    <wp:start x="-32" y="0"/>
                    <wp:lineTo x="-32" y="20919"/>
                    <wp:lineTo x="21600" y="20919"/>
                    <wp:lineTo x="21600" y="0"/>
                    <wp:lineTo x="-32" y="0"/>
                  </wp:wrapPolygon>
                </wp:wrapTight>
                <wp:docPr id="74306509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1A7E48" w14:textId="52FF063A" w:rsidR="00084E19" w:rsidRPr="00084E19" w:rsidRDefault="00084E19" w:rsidP="00084E19">
                            <w:pPr>
                              <w:pStyle w:val="Caption"/>
                              <w:jc w:val="center"/>
                              <w:rPr>
                                <w:rFonts w:ascii="Times New Roman" w:hAnsi="Times New Roman" w:cs="Times New Roman"/>
                                <w:i w:val="0"/>
                                <w:iCs w:val="0"/>
                                <w:color w:val="auto"/>
                              </w:rPr>
                            </w:pPr>
                            <w:r w:rsidRPr="00084E19">
                              <w:rPr>
                                <w:i w:val="0"/>
                                <w:iCs w:val="0"/>
                                <w:color w:val="auto"/>
                              </w:rPr>
                              <w:t>Figure: 2D CAD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A272C9" id="_x0000_t202" coordsize="21600,21600" o:spt="202" path="m,l,21600r21600,l21600,xe">
                <v:stroke joinstyle="miter"/>
                <v:path gradientshapeok="t" o:connecttype="rect"/>
              </v:shapetype>
              <v:shape id="Text Box 12" o:spid="_x0000_s1026" type="#_x0000_t202" style="position:absolute;left:0;text-align:left;margin-left:-21.4pt;margin-top:364.5pt;width:509.75pt;height:2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" stroked="f">
                <v:textbox style="mso-fit-shape-to-text:t" inset="0,0,0,0">
                  <w:txbxContent>
                    <w:p w14:paraId="5C1A7E48" w14:textId="52FF063A" w:rsidR="00084E19" w:rsidRPr="00084E19" w:rsidRDefault="00084E19" w:rsidP="00084E19">
                      <w:pPr>
                        <w:pStyle w:val="Caption"/>
                        <w:jc w:val="center"/>
                        <w:rPr>
                          <w:rFonts w:ascii="Times New Roman" w:hAnsi="Times New Roman" w:cs="Times New Roman"/>
                          <w:i w:val="0"/>
                          <w:iCs w:val="0"/>
                          <w:color w:val="auto"/>
                        </w:rPr>
                      </w:pPr>
                      <w:r w:rsidRPr="00084E19">
                        <w:rPr>
                          <w:i w:val="0"/>
                          <w:iCs w:val="0"/>
                          <w:color w:val="auto"/>
                        </w:rPr>
                        <w:t>Figure: 2D CAD Model</w:t>
                      </w:r>
                    </w:p>
                  </w:txbxContent>
                </v:textbox>
                <w10:wrap type="tight"/>
              </v:shape>
            </w:pict>
          </mc:Fallback>
        </mc:AlternateContent>
      </w:r>
      <w:r w:rsidR="00084E19">
        <w:rPr>
          <w:rFonts w:ascii="Times New Roman" w:hAnsi="Times New Roman" w:cs="Times New Roman"/>
          <w:noProof/>
          <w:lang w:val="en-IN" w:eastAsia="en-IN"/>
        </w:rPr>
        <w:drawing>
          <wp:anchor distT="0" distB="0" distL="114300" distR="114300" simplePos="0" relativeHeight="251658240" behindDoc="1" locked="0" layoutInCell="1" allowOverlap="1" wp14:anchorId="19395555" wp14:editId="10F81F81">
            <wp:simplePos x="0" y="0"/>
            <wp:positionH relativeFrom="column">
              <wp:posOffset>-271895</wp:posOffset>
            </wp:positionH>
            <wp:positionV relativeFrom="paragraph">
              <wp:posOffset>372860</wp:posOffset>
            </wp:positionV>
            <wp:extent cx="6474060" cy="4199660"/>
            <wp:effectExtent l="19050" t="19050" r="3175" b="0"/>
            <wp:wrapTight wrapText="bothSides">
              <wp:wrapPolygon edited="0">
                <wp:start x="-64" y="-98"/>
                <wp:lineTo x="-64" y="21558"/>
                <wp:lineTo x="21611" y="21558"/>
                <wp:lineTo x="21611" y="-98"/>
                <wp:lineTo x="-64" y="-98"/>
              </wp:wrapPolygon>
            </wp:wrapTight>
            <wp:docPr id="2789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4060" cy="4199660"/>
                    </a:xfrm>
                    <a:prstGeom prst="rect">
                      <a:avLst/>
                    </a:prstGeom>
                    <a:noFill/>
                    <a:ln>
                      <a:solidFill>
                        <a:schemeClr val="tx1"/>
                      </a:solidFill>
                    </a:ln>
                  </pic:spPr>
                </pic:pic>
              </a:graphicData>
            </a:graphic>
          </wp:anchor>
        </w:drawing>
      </w:r>
    </w:p>
    <w:p w14:paraId="5834E80B" w14:textId="1D7D8DB0" w:rsidR="00E24E47" w:rsidRDefault="00E24E47" w:rsidP="00E24E47">
      <w:pPr>
        <w:jc w:val="center"/>
        <w:rPr>
          <w:u w:val="single"/>
        </w:rPr>
      </w:pPr>
    </w:p>
    <w:p w14:paraId="60FB3E39" w14:textId="77777777" w:rsidR="00084E19" w:rsidRDefault="00084E19" w:rsidP="00084E19">
      <w:pPr>
        <w:keepNext/>
        <w:jc w:val="center"/>
      </w:pPr>
      <w:r w:rsidRPr="00084E19">
        <w:rPr>
          <w:noProof/>
          <w:lang w:val="en-IN" w:eastAsia="en-IN"/>
        </w:rPr>
        <w:lastRenderedPageBreak/>
        <w:drawing>
          <wp:inline distT="0" distB="0" distL="0" distR="0" wp14:anchorId="7C65004F" wp14:editId="7100E06F">
            <wp:extent cx="5216647" cy="3208744"/>
            <wp:effectExtent l="19050" t="19050" r="22225" b="10795"/>
            <wp:docPr id="2843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8908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6647" cy="3208744"/>
                    </a:xfrm>
                    <a:prstGeom prst="rect">
                      <a:avLst/>
                    </a:prstGeom>
                    <a:ln>
                      <a:solidFill>
                        <a:schemeClr val="tx1"/>
                      </a:solidFill>
                    </a:ln>
                  </pic:spPr>
                </pic:pic>
              </a:graphicData>
            </a:graphic>
          </wp:inline>
        </w:drawing>
      </w:r>
    </w:p>
    <w:p w14:paraId="4D4C6F24" w14:textId="69E34089" w:rsidR="00084E19" w:rsidRPr="00084E19" w:rsidRDefault="00084E19" w:rsidP="00084E19">
      <w:pPr>
        <w:pStyle w:val="Caption"/>
        <w:jc w:val="center"/>
        <w:rPr>
          <w:i w:val="0"/>
          <w:iCs w:val="0"/>
          <w:color w:val="auto"/>
          <w:u w:val="single"/>
        </w:rPr>
      </w:pPr>
      <w:r w:rsidRPr="00084E19">
        <w:rPr>
          <w:i w:val="0"/>
          <w:iCs w:val="0"/>
          <w:color w:val="auto"/>
        </w:rPr>
        <w:t>Figure: Top view of 3D CAD Model</w:t>
      </w:r>
    </w:p>
    <w:p w14:paraId="37A13BB5" w14:textId="77777777" w:rsidR="00084E19" w:rsidRDefault="00084E19" w:rsidP="00E24E47">
      <w:pPr>
        <w:jc w:val="center"/>
        <w:rPr>
          <w:u w:val="single"/>
        </w:rPr>
      </w:pPr>
    </w:p>
    <w:p w14:paraId="5542944B" w14:textId="77777777" w:rsidR="00084E19" w:rsidRDefault="00084E19" w:rsidP="00084E19">
      <w:pPr>
        <w:keepNext/>
        <w:jc w:val="center"/>
      </w:pPr>
      <w:r w:rsidRPr="00084E19">
        <w:rPr>
          <w:noProof/>
          <w:lang w:val="en-IN" w:eastAsia="en-IN"/>
        </w:rPr>
        <w:drawing>
          <wp:inline distT="0" distB="0" distL="0" distR="0" wp14:anchorId="2E5E3FE2" wp14:editId="71108809">
            <wp:extent cx="5943600" cy="1234440"/>
            <wp:effectExtent l="19050" t="19050" r="0" b="3810"/>
            <wp:docPr id="200661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8555" name=""/>
                    <pic:cNvPicPr/>
                  </pic:nvPicPr>
                  <pic:blipFill>
                    <a:blip r:embed="rId13"/>
                    <a:stretch>
                      <a:fillRect/>
                    </a:stretch>
                  </pic:blipFill>
                  <pic:spPr>
                    <a:xfrm>
                      <a:off x="0" y="0"/>
                      <a:ext cx="5943600" cy="1234440"/>
                    </a:xfrm>
                    <a:prstGeom prst="rect">
                      <a:avLst/>
                    </a:prstGeom>
                    <a:ln>
                      <a:solidFill>
                        <a:schemeClr val="tx1"/>
                      </a:solidFill>
                    </a:ln>
                  </pic:spPr>
                </pic:pic>
              </a:graphicData>
            </a:graphic>
          </wp:inline>
        </w:drawing>
      </w:r>
    </w:p>
    <w:p w14:paraId="144860A8" w14:textId="6EB6A175" w:rsidR="00084E19" w:rsidRPr="00084E19" w:rsidRDefault="00084E19" w:rsidP="00084E19">
      <w:pPr>
        <w:pStyle w:val="Caption"/>
        <w:jc w:val="center"/>
        <w:rPr>
          <w:i w:val="0"/>
          <w:iCs w:val="0"/>
          <w:color w:val="auto"/>
        </w:rPr>
      </w:pPr>
      <w:r w:rsidRPr="00084E19">
        <w:rPr>
          <w:i w:val="0"/>
          <w:iCs w:val="0"/>
          <w:color w:val="auto"/>
        </w:rPr>
        <w:t>Figure: Front View of 3D CAD Model</w:t>
      </w:r>
    </w:p>
    <w:p w14:paraId="120FB5D3" w14:textId="77777777" w:rsidR="00084E19" w:rsidRDefault="00084E19" w:rsidP="00E24E47">
      <w:pPr>
        <w:jc w:val="center"/>
        <w:rPr>
          <w:u w:val="single"/>
        </w:rPr>
      </w:pPr>
    </w:p>
    <w:p w14:paraId="629AF026" w14:textId="77777777" w:rsidR="00084E19" w:rsidRDefault="00084E19" w:rsidP="00E24E47">
      <w:pPr>
        <w:jc w:val="center"/>
        <w:rPr>
          <w:u w:val="single"/>
        </w:rPr>
      </w:pPr>
    </w:p>
    <w:p w14:paraId="102C7CB0" w14:textId="77777777" w:rsidR="00084E19" w:rsidRDefault="00084E19" w:rsidP="00E24E47">
      <w:pPr>
        <w:jc w:val="center"/>
        <w:rPr>
          <w:u w:val="single"/>
        </w:rPr>
      </w:pPr>
    </w:p>
    <w:p w14:paraId="51F08A52" w14:textId="77777777" w:rsidR="00084E19" w:rsidRDefault="00084E19" w:rsidP="00E24E47">
      <w:pPr>
        <w:jc w:val="center"/>
        <w:rPr>
          <w:u w:val="single"/>
        </w:rPr>
      </w:pPr>
    </w:p>
    <w:p w14:paraId="6205AEDE" w14:textId="77777777" w:rsidR="00F10F13" w:rsidRDefault="00F10F13" w:rsidP="00E24E47">
      <w:pPr>
        <w:jc w:val="center"/>
        <w:rPr>
          <w:u w:val="single"/>
        </w:rPr>
      </w:pPr>
    </w:p>
    <w:p w14:paraId="4ED27EFA" w14:textId="77777777" w:rsidR="00F10F13" w:rsidRDefault="00F10F13" w:rsidP="00E24E47">
      <w:pPr>
        <w:jc w:val="center"/>
        <w:rPr>
          <w:u w:val="single"/>
        </w:rPr>
      </w:pPr>
    </w:p>
    <w:p w14:paraId="4DC7DA38" w14:textId="77777777" w:rsidR="00084E19" w:rsidRDefault="00084E19" w:rsidP="0083352A">
      <w:pPr>
        <w:rPr>
          <w:u w:val="single"/>
        </w:rPr>
      </w:pPr>
    </w:p>
    <w:p w14:paraId="4DBFB8D7" w14:textId="77777777" w:rsidR="00E24E47" w:rsidRDefault="00E24E47" w:rsidP="00E24E47">
      <w:pPr>
        <w:rPr>
          <w:rFonts w:ascii="Times New Roman" w:hAnsi="Times New Roman" w:cs="Times New Roman"/>
        </w:rPr>
      </w:pPr>
      <w:r>
        <w:rPr>
          <w:rFonts w:ascii="Times New Roman" w:hAnsi="Times New Roman" w:cs="Times New Roman"/>
        </w:rPr>
        <w:lastRenderedPageBreak/>
        <w:t xml:space="preserve">Connector Brackets Used: </w:t>
      </w:r>
    </w:p>
    <w:p w14:paraId="35C0E73A" w14:textId="37115526" w:rsidR="007E1466" w:rsidRPr="007E1466" w:rsidRDefault="00E24E47" w:rsidP="007E1466">
      <w:pPr>
        <w:pStyle w:val="ListParagraph"/>
        <w:numPr>
          <w:ilvl w:val="0"/>
          <w:numId w:val="28"/>
        </w:numPr>
        <w:rPr>
          <w:rFonts w:ascii="Times New Roman" w:hAnsi="Times New Roman" w:cs="Times New Roman"/>
        </w:rPr>
      </w:pPr>
      <w:r>
        <w:rPr>
          <w:rFonts w:ascii="Times New Roman" w:hAnsi="Times New Roman" w:cs="Times New Roman"/>
        </w:rPr>
        <w:t>RF Connector Bracket:</w:t>
      </w:r>
    </w:p>
    <w:p w14:paraId="0CDCB367" w14:textId="75A0A1BF" w:rsidR="00E24E47" w:rsidRDefault="00E24E47" w:rsidP="00E24E47">
      <w:pPr>
        <w:pStyle w:val="ListParagraph"/>
        <w:ind w:left="2880"/>
        <w:rPr>
          <w:rFonts w:ascii="Times New Roman" w:hAnsi="Times New Roman" w:cs="Times New Roman"/>
        </w:rPr>
      </w:pPr>
      <w:r>
        <w:rPr>
          <w:rFonts w:ascii="Times New Roman" w:hAnsi="Times New Roman" w:cs="Times New Roman"/>
        </w:rPr>
        <w:t xml:space="preserve">    Material Used: Aluminium 6061</w:t>
      </w:r>
    </w:p>
    <w:p w14:paraId="09DB3AC2" w14:textId="3B36D3C7" w:rsidR="00E24E47" w:rsidRPr="00FA37B5" w:rsidRDefault="00E24E47" w:rsidP="007E1466">
      <w:pPr>
        <w:jc w:val="center"/>
        <w:rPr>
          <w:rFonts w:ascii="Times New Roman" w:hAnsi="Times New Roman" w:cs="Times New Roman"/>
        </w:rPr>
      </w:pPr>
      <w:r w:rsidRPr="00E24E47">
        <w:rPr>
          <w:rFonts w:ascii="Times New Roman" w:hAnsi="Times New Roman" w:cs="Times New Roman"/>
          <w:noProof/>
          <w:lang w:val="en-IN" w:eastAsia="en-IN"/>
        </w:rPr>
        <w:drawing>
          <wp:inline distT="0" distB="0" distL="0" distR="0" wp14:anchorId="3A513663" wp14:editId="4D0956C8">
            <wp:extent cx="3292187" cy="2875233"/>
            <wp:effectExtent l="19050" t="19050" r="3810" b="1905"/>
            <wp:docPr id="20422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10292" name=""/>
                    <pic:cNvPicPr/>
                  </pic:nvPicPr>
                  <pic:blipFill>
                    <a:blip r:embed="rId14"/>
                    <a:stretch>
                      <a:fillRect/>
                    </a:stretch>
                  </pic:blipFill>
                  <pic:spPr>
                    <a:xfrm>
                      <a:off x="0" y="0"/>
                      <a:ext cx="3298471" cy="2880721"/>
                    </a:xfrm>
                    <a:prstGeom prst="rect">
                      <a:avLst/>
                    </a:prstGeom>
                    <a:ln w="6350">
                      <a:solidFill>
                        <a:schemeClr val="tx1"/>
                      </a:solidFill>
                    </a:ln>
                  </pic:spPr>
                </pic:pic>
              </a:graphicData>
            </a:graphic>
          </wp:inline>
        </w:drawing>
      </w:r>
    </w:p>
    <w:p w14:paraId="140690A9" w14:textId="4DD063B6" w:rsidR="00731619" w:rsidRDefault="00E24E47" w:rsidP="00731619">
      <w:pPr>
        <w:pStyle w:val="ListParagraph"/>
        <w:numPr>
          <w:ilvl w:val="0"/>
          <w:numId w:val="28"/>
        </w:numPr>
        <w:spacing w:before="240" w:line="276" w:lineRule="auto"/>
        <w:rPr>
          <w:rFonts w:ascii="Times New Roman" w:hAnsi="Times New Roman" w:cs="Times New Roman"/>
        </w:rPr>
      </w:pPr>
      <w:r>
        <w:rPr>
          <w:rFonts w:ascii="Times New Roman" w:hAnsi="Times New Roman" w:cs="Times New Roman"/>
        </w:rPr>
        <w:t>DB9 Connector Bracket:</w:t>
      </w:r>
      <w:r w:rsidR="00731619">
        <w:rPr>
          <w:rFonts w:ascii="Times New Roman" w:hAnsi="Times New Roman" w:cs="Times New Roman"/>
        </w:rPr>
        <w:t xml:space="preserve"> </w:t>
      </w:r>
    </w:p>
    <w:p w14:paraId="3496A965" w14:textId="77777777" w:rsidR="007E1466" w:rsidRPr="00731619" w:rsidRDefault="007E1466" w:rsidP="007E1466">
      <w:pPr>
        <w:pStyle w:val="ListParagraph"/>
        <w:spacing w:before="240" w:line="276" w:lineRule="auto"/>
        <w:rPr>
          <w:rFonts w:ascii="Times New Roman" w:hAnsi="Times New Roman" w:cs="Times New Roman"/>
        </w:rPr>
      </w:pPr>
    </w:p>
    <w:p w14:paraId="1C3DF6C7" w14:textId="2D40E9EE" w:rsidR="00731619" w:rsidRDefault="00731619" w:rsidP="00731619">
      <w:pPr>
        <w:pStyle w:val="ListParagraph"/>
        <w:rPr>
          <w:rFonts w:ascii="Times New Roman" w:hAnsi="Times New Roman" w:cs="Times New Roman"/>
        </w:rPr>
      </w:pPr>
      <w:r>
        <w:rPr>
          <w:rFonts w:ascii="Times New Roman" w:hAnsi="Times New Roman" w:cs="Times New Roman"/>
        </w:rPr>
        <w:t xml:space="preserve">                                     Material Used: Aluminium 6061</w:t>
      </w:r>
    </w:p>
    <w:p w14:paraId="097AFEE5" w14:textId="2EFC5963" w:rsidR="00E24E47" w:rsidRPr="007E1466" w:rsidRDefault="00731619" w:rsidP="007E1466">
      <w:pPr>
        <w:jc w:val="center"/>
        <w:rPr>
          <w:rFonts w:ascii="Times New Roman" w:hAnsi="Times New Roman" w:cs="Times New Roman"/>
        </w:rPr>
      </w:pPr>
      <w:r w:rsidRPr="00731619">
        <w:rPr>
          <w:rFonts w:ascii="Times New Roman" w:hAnsi="Times New Roman" w:cs="Times New Roman"/>
          <w:noProof/>
          <w:lang w:val="en-IN" w:eastAsia="en-IN"/>
        </w:rPr>
        <w:drawing>
          <wp:inline distT="0" distB="0" distL="0" distR="0" wp14:anchorId="581F7307" wp14:editId="678674EB">
            <wp:extent cx="3763241" cy="2779411"/>
            <wp:effectExtent l="19050" t="19050" r="8890" b="1905"/>
            <wp:docPr id="78607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0809" name=""/>
                    <pic:cNvPicPr/>
                  </pic:nvPicPr>
                  <pic:blipFill>
                    <a:blip r:embed="rId15"/>
                    <a:stretch>
                      <a:fillRect/>
                    </a:stretch>
                  </pic:blipFill>
                  <pic:spPr>
                    <a:xfrm>
                      <a:off x="0" y="0"/>
                      <a:ext cx="3788020" cy="2797712"/>
                    </a:xfrm>
                    <a:prstGeom prst="rect">
                      <a:avLst/>
                    </a:prstGeom>
                    <a:ln>
                      <a:solidFill>
                        <a:schemeClr val="tx1"/>
                      </a:solidFill>
                    </a:ln>
                  </pic:spPr>
                </pic:pic>
              </a:graphicData>
            </a:graphic>
          </wp:inline>
        </w:drawing>
      </w:r>
    </w:p>
    <w:p w14:paraId="1DAA3D2F" w14:textId="77777777" w:rsidR="007E1466" w:rsidRDefault="007E1466" w:rsidP="00D97D01">
      <w:pPr>
        <w:rPr>
          <w:u w:val="single"/>
        </w:rPr>
      </w:pPr>
    </w:p>
    <w:p w14:paraId="2879C5F7" w14:textId="292B572C" w:rsidR="00E24E47" w:rsidRPr="00E24E47" w:rsidRDefault="00E24E47" w:rsidP="00D97D01">
      <w:r>
        <w:rPr>
          <w:u w:val="single"/>
        </w:rPr>
        <w:lastRenderedPageBreak/>
        <w:t>Antenna Specifications with CAD drawings:</w:t>
      </w:r>
    </w:p>
    <w:p w14:paraId="19B74D81" w14:textId="77777777" w:rsidR="00E24E47" w:rsidRPr="009A3B10" w:rsidRDefault="00E24E47" w:rsidP="00E24E47">
      <w:pPr>
        <w:pStyle w:val="NormalWeb"/>
        <w:rPr>
          <w:b/>
          <w:bCs/>
          <w:noProof/>
          <w:u w:val="single"/>
        </w:rPr>
      </w:pPr>
      <w:r w:rsidRPr="009A3B10">
        <w:rPr>
          <w:b/>
          <w:bCs/>
          <w:noProof/>
          <w:u w:val="single"/>
        </w:rPr>
        <w:t>Inverted F Antenna For BGS ARPIT</w:t>
      </w:r>
    </w:p>
    <w:p w14:paraId="28250EAE" w14:textId="77777777" w:rsidR="00E24E47" w:rsidRDefault="00E24E47" w:rsidP="00E24E47">
      <w:pPr>
        <w:pStyle w:val="NormalWeb"/>
        <w:jc w:val="center"/>
      </w:pPr>
      <w:r>
        <w:rPr>
          <w:noProof/>
          <w:lang w:val="en-IN" w:eastAsia="en-IN"/>
        </w:rPr>
        <w:drawing>
          <wp:inline distT="0" distB="0" distL="0" distR="0" wp14:anchorId="23EB77AC" wp14:editId="1B5AC23A">
            <wp:extent cx="5731510" cy="2584450"/>
            <wp:effectExtent l="19050" t="19050" r="21590" b="25400"/>
            <wp:docPr id="103006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4450"/>
                    </a:xfrm>
                    <a:prstGeom prst="rect">
                      <a:avLst/>
                    </a:prstGeom>
                    <a:noFill/>
                    <a:ln>
                      <a:solidFill>
                        <a:schemeClr val="tx1"/>
                      </a:solidFill>
                    </a:ln>
                  </pic:spPr>
                </pic:pic>
              </a:graphicData>
            </a:graphic>
          </wp:inline>
        </w:drawing>
      </w:r>
    </w:p>
    <w:tbl>
      <w:tblPr>
        <w:tblStyle w:val="TableGrid"/>
        <w:tblW w:w="0" w:type="auto"/>
        <w:tblInd w:w="971" w:type="dxa"/>
        <w:tblLook w:val="04A0" w:firstRow="1" w:lastRow="0" w:firstColumn="1" w:lastColumn="0" w:noHBand="0" w:noVBand="1"/>
      </w:tblPr>
      <w:tblGrid>
        <w:gridCol w:w="988"/>
        <w:gridCol w:w="3520"/>
        <w:gridCol w:w="1016"/>
        <w:gridCol w:w="1559"/>
      </w:tblGrid>
      <w:tr w:rsidR="00E24E47" w14:paraId="0BD69BE6" w14:textId="77777777" w:rsidTr="007F6B7C">
        <w:tc>
          <w:tcPr>
            <w:tcW w:w="988" w:type="dxa"/>
          </w:tcPr>
          <w:p w14:paraId="30B0E142" w14:textId="77777777" w:rsidR="00E24E47" w:rsidRDefault="00E24E47" w:rsidP="007F6B7C">
            <w:pPr>
              <w:pStyle w:val="NormalWeb"/>
              <w:jc w:val="center"/>
            </w:pPr>
            <w:r>
              <w:t>SL.NO.</w:t>
            </w:r>
          </w:p>
        </w:tc>
        <w:tc>
          <w:tcPr>
            <w:tcW w:w="3520" w:type="dxa"/>
          </w:tcPr>
          <w:p w14:paraId="0CBE75B9" w14:textId="77777777" w:rsidR="00E24E47" w:rsidRDefault="00E24E47" w:rsidP="007F6B7C">
            <w:pPr>
              <w:pStyle w:val="NormalWeb"/>
              <w:jc w:val="center"/>
            </w:pPr>
            <w:r>
              <w:t>DESCRIPTION</w:t>
            </w:r>
          </w:p>
        </w:tc>
        <w:tc>
          <w:tcPr>
            <w:tcW w:w="1016" w:type="dxa"/>
          </w:tcPr>
          <w:p w14:paraId="01B6FE65" w14:textId="77777777" w:rsidR="00E24E47" w:rsidRDefault="00E24E47" w:rsidP="007F6B7C">
            <w:pPr>
              <w:pStyle w:val="NormalWeb"/>
              <w:jc w:val="center"/>
            </w:pPr>
            <w:r>
              <w:t>QTY.</w:t>
            </w:r>
          </w:p>
        </w:tc>
        <w:tc>
          <w:tcPr>
            <w:tcW w:w="1559" w:type="dxa"/>
          </w:tcPr>
          <w:p w14:paraId="644A2768" w14:textId="77777777" w:rsidR="00E24E47" w:rsidRDefault="00E24E47" w:rsidP="007F6B7C">
            <w:pPr>
              <w:pStyle w:val="NormalWeb"/>
              <w:jc w:val="center"/>
            </w:pPr>
            <w:r>
              <w:t>MATERIAL</w:t>
            </w:r>
          </w:p>
        </w:tc>
      </w:tr>
      <w:tr w:rsidR="00E24E47" w14:paraId="255495E6" w14:textId="77777777" w:rsidTr="007F6B7C">
        <w:tc>
          <w:tcPr>
            <w:tcW w:w="988" w:type="dxa"/>
          </w:tcPr>
          <w:p w14:paraId="43278C3D" w14:textId="77777777" w:rsidR="00E24E47" w:rsidRDefault="00E24E47" w:rsidP="007F6B7C">
            <w:pPr>
              <w:pStyle w:val="NormalWeb"/>
              <w:jc w:val="center"/>
            </w:pPr>
            <w:r>
              <w:t>1</w:t>
            </w:r>
          </w:p>
        </w:tc>
        <w:tc>
          <w:tcPr>
            <w:tcW w:w="3520" w:type="dxa"/>
          </w:tcPr>
          <w:p w14:paraId="5F3BD726" w14:textId="77777777" w:rsidR="00E24E47" w:rsidRDefault="00E24E47" w:rsidP="007F6B7C">
            <w:pPr>
              <w:pStyle w:val="NormalWeb"/>
              <w:jc w:val="center"/>
            </w:pPr>
            <w:r>
              <w:t>BASE</w:t>
            </w:r>
          </w:p>
        </w:tc>
        <w:tc>
          <w:tcPr>
            <w:tcW w:w="1016" w:type="dxa"/>
          </w:tcPr>
          <w:p w14:paraId="15B9C897" w14:textId="77777777" w:rsidR="00E24E47" w:rsidRDefault="00E24E47" w:rsidP="007F6B7C">
            <w:pPr>
              <w:pStyle w:val="NormalWeb"/>
              <w:jc w:val="center"/>
            </w:pPr>
            <w:r>
              <w:t>1</w:t>
            </w:r>
          </w:p>
        </w:tc>
        <w:tc>
          <w:tcPr>
            <w:tcW w:w="1559" w:type="dxa"/>
          </w:tcPr>
          <w:p w14:paraId="1350FF08" w14:textId="77777777" w:rsidR="00E24E47" w:rsidRDefault="00E24E47" w:rsidP="007F6B7C">
            <w:pPr>
              <w:pStyle w:val="NormalWeb"/>
              <w:jc w:val="center"/>
            </w:pPr>
            <w:r>
              <w:t>AL-6061</w:t>
            </w:r>
          </w:p>
        </w:tc>
      </w:tr>
      <w:tr w:rsidR="00E24E47" w14:paraId="7ED4C21A" w14:textId="77777777" w:rsidTr="007F6B7C">
        <w:tc>
          <w:tcPr>
            <w:tcW w:w="988" w:type="dxa"/>
          </w:tcPr>
          <w:p w14:paraId="390750AD" w14:textId="77777777" w:rsidR="00E24E47" w:rsidRDefault="00E24E47" w:rsidP="007F6B7C">
            <w:pPr>
              <w:pStyle w:val="NormalWeb"/>
              <w:jc w:val="center"/>
            </w:pPr>
            <w:r>
              <w:t>2</w:t>
            </w:r>
          </w:p>
        </w:tc>
        <w:tc>
          <w:tcPr>
            <w:tcW w:w="3520" w:type="dxa"/>
          </w:tcPr>
          <w:p w14:paraId="68AED88F" w14:textId="77777777" w:rsidR="00E24E47" w:rsidRDefault="00E24E47" w:rsidP="007F6B7C">
            <w:pPr>
              <w:pStyle w:val="NormalWeb"/>
              <w:jc w:val="center"/>
            </w:pPr>
            <w:r>
              <w:t>ANTENNA</w:t>
            </w:r>
          </w:p>
        </w:tc>
        <w:tc>
          <w:tcPr>
            <w:tcW w:w="1016" w:type="dxa"/>
          </w:tcPr>
          <w:p w14:paraId="16B6CC61" w14:textId="77777777" w:rsidR="00E24E47" w:rsidRDefault="00E24E47" w:rsidP="007F6B7C">
            <w:pPr>
              <w:pStyle w:val="NormalWeb"/>
              <w:jc w:val="center"/>
            </w:pPr>
            <w:r>
              <w:t>1</w:t>
            </w:r>
          </w:p>
        </w:tc>
        <w:tc>
          <w:tcPr>
            <w:tcW w:w="1559" w:type="dxa"/>
          </w:tcPr>
          <w:p w14:paraId="7DCB6453" w14:textId="77777777" w:rsidR="00E24E47" w:rsidRDefault="00E24E47" w:rsidP="007F6B7C">
            <w:pPr>
              <w:pStyle w:val="NormalWeb"/>
              <w:jc w:val="center"/>
            </w:pPr>
            <w:r>
              <w:t>AL-6061</w:t>
            </w:r>
          </w:p>
        </w:tc>
      </w:tr>
      <w:tr w:rsidR="00E24E47" w14:paraId="2753E1A2" w14:textId="77777777" w:rsidTr="007F6B7C">
        <w:tc>
          <w:tcPr>
            <w:tcW w:w="988" w:type="dxa"/>
          </w:tcPr>
          <w:p w14:paraId="43276CAF" w14:textId="77777777" w:rsidR="00E24E47" w:rsidRDefault="00E24E47" w:rsidP="007F6B7C">
            <w:pPr>
              <w:pStyle w:val="NormalWeb"/>
              <w:jc w:val="center"/>
            </w:pPr>
            <w:r>
              <w:t>3</w:t>
            </w:r>
          </w:p>
        </w:tc>
        <w:tc>
          <w:tcPr>
            <w:tcW w:w="3520" w:type="dxa"/>
          </w:tcPr>
          <w:p w14:paraId="5A815E8C" w14:textId="77777777" w:rsidR="00E24E47" w:rsidRDefault="00E24E47" w:rsidP="007F6B7C">
            <w:pPr>
              <w:pStyle w:val="NormalWeb"/>
              <w:jc w:val="center"/>
            </w:pPr>
            <w:r>
              <w:t>SMA Connector</w:t>
            </w:r>
          </w:p>
        </w:tc>
        <w:tc>
          <w:tcPr>
            <w:tcW w:w="1016" w:type="dxa"/>
          </w:tcPr>
          <w:p w14:paraId="30150D0F" w14:textId="77777777" w:rsidR="00E24E47" w:rsidRDefault="00E24E47" w:rsidP="007F6B7C">
            <w:pPr>
              <w:pStyle w:val="NormalWeb"/>
              <w:jc w:val="center"/>
            </w:pPr>
            <w:r>
              <w:t>1</w:t>
            </w:r>
          </w:p>
        </w:tc>
        <w:tc>
          <w:tcPr>
            <w:tcW w:w="1559" w:type="dxa"/>
          </w:tcPr>
          <w:p w14:paraId="32A2B704" w14:textId="77777777" w:rsidR="00E24E47" w:rsidRDefault="00E24E47" w:rsidP="007F6B7C">
            <w:pPr>
              <w:pStyle w:val="NormalWeb"/>
              <w:jc w:val="center"/>
            </w:pPr>
            <w:r>
              <w:t>STD</w:t>
            </w:r>
          </w:p>
        </w:tc>
      </w:tr>
      <w:tr w:rsidR="00E24E47" w14:paraId="1F867967" w14:textId="77777777" w:rsidTr="007F6B7C">
        <w:tc>
          <w:tcPr>
            <w:tcW w:w="988" w:type="dxa"/>
          </w:tcPr>
          <w:p w14:paraId="5803BAC6" w14:textId="77777777" w:rsidR="00E24E47" w:rsidRDefault="00E24E47" w:rsidP="007F6B7C">
            <w:pPr>
              <w:pStyle w:val="NormalWeb"/>
              <w:jc w:val="center"/>
            </w:pPr>
            <w:r>
              <w:t>4</w:t>
            </w:r>
          </w:p>
        </w:tc>
        <w:tc>
          <w:tcPr>
            <w:tcW w:w="3520" w:type="dxa"/>
          </w:tcPr>
          <w:p w14:paraId="22211D3E" w14:textId="77777777" w:rsidR="00E24E47" w:rsidRDefault="00E24E47" w:rsidP="007F6B7C">
            <w:pPr>
              <w:pStyle w:val="NormalWeb"/>
              <w:jc w:val="center"/>
            </w:pPr>
            <w:r>
              <w:t>SPACER</w:t>
            </w:r>
          </w:p>
        </w:tc>
        <w:tc>
          <w:tcPr>
            <w:tcW w:w="1016" w:type="dxa"/>
          </w:tcPr>
          <w:p w14:paraId="6B6B88CC" w14:textId="77777777" w:rsidR="00E24E47" w:rsidRDefault="00E24E47" w:rsidP="007F6B7C">
            <w:pPr>
              <w:pStyle w:val="NormalWeb"/>
              <w:jc w:val="center"/>
            </w:pPr>
            <w:r>
              <w:t>4</w:t>
            </w:r>
          </w:p>
        </w:tc>
        <w:tc>
          <w:tcPr>
            <w:tcW w:w="1559" w:type="dxa"/>
          </w:tcPr>
          <w:p w14:paraId="176BD992" w14:textId="77777777" w:rsidR="00E24E47" w:rsidRDefault="00E24E47" w:rsidP="007F6B7C">
            <w:pPr>
              <w:pStyle w:val="NormalWeb"/>
              <w:jc w:val="center"/>
            </w:pPr>
            <w:r>
              <w:t>DELRIN</w:t>
            </w:r>
          </w:p>
        </w:tc>
      </w:tr>
      <w:tr w:rsidR="00E24E47" w14:paraId="72AFFC5F" w14:textId="77777777" w:rsidTr="007F6B7C">
        <w:tc>
          <w:tcPr>
            <w:tcW w:w="988" w:type="dxa"/>
          </w:tcPr>
          <w:p w14:paraId="04EC2336" w14:textId="77777777" w:rsidR="00E24E47" w:rsidRDefault="00E24E47" w:rsidP="007F6B7C">
            <w:pPr>
              <w:pStyle w:val="NormalWeb"/>
              <w:jc w:val="center"/>
            </w:pPr>
            <w:r>
              <w:t>5</w:t>
            </w:r>
          </w:p>
        </w:tc>
        <w:tc>
          <w:tcPr>
            <w:tcW w:w="3520" w:type="dxa"/>
          </w:tcPr>
          <w:p w14:paraId="720F8A55" w14:textId="77777777" w:rsidR="00E24E47" w:rsidRDefault="00E24E47" w:rsidP="007F6B7C">
            <w:pPr>
              <w:pStyle w:val="NormalWeb"/>
              <w:jc w:val="center"/>
            </w:pPr>
            <w:r>
              <w:t>Cheese_Head_Screw_M4*8</w:t>
            </w:r>
          </w:p>
        </w:tc>
        <w:tc>
          <w:tcPr>
            <w:tcW w:w="1016" w:type="dxa"/>
          </w:tcPr>
          <w:p w14:paraId="593AD62A" w14:textId="77777777" w:rsidR="00E24E47" w:rsidRDefault="00E24E47" w:rsidP="007F6B7C">
            <w:pPr>
              <w:pStyle w:val="NormalWeb"/>
              <w:jc w:val="center"/>
            </w:pPr>
            <w:r>
              <w:t>4</w:t>
            </w:r>
          </w:p>
        </w:tc>
        <w:tc>
          <w:tcPr>
            <w:tcW w:w="1559" w:type="dxa"/>
          </w:tcPr>
          <w:p w14:paraId="4136E9B1" w14:textId="77777777" w:rsidR="00E24E47" w:rsidRDefault="00E24E47" w:rsidP="007F6B7C">
            <w:pPr>
              <w:pStyle w:val="NormalWeb"/>
              <w:jc w:val="center"/>
            </w:pPr>
            <w:r w:rsidRPr="00D66A87">
              <w:t>STD</w:t>
            </w:r>
          </w:p>
        </w:tc>
      </w:tr>
      <w:tr w:rsidR="00E24E47" w14:paraId="5D1EE37C" w14:textId="77777777" w:rsidTr="007F6B7C">
        <w:tc>
          <w:tcPr>
            <w:tcW w:w="988" w:type="dxa"/>
          </w:tcPr>
          <w:p w14:paraId="6471B6E1" w14:textId="77777777" w:rsidR="00E24E47" w:rsidRDefault="00E24E47" w:rsidP="007F6B7C">
            <w:pPr>
              <w:pStyle w:val="NormalWeb"/>
              <w:jc w:val="center"/>
            </w:pPr>
            <w:r>
              <w:t>6</w:t>
            </w:r>
          </w:p>
        </w:tc>
        <w:tc>
          <w:tcPr>
            <w:tcW w:w="3520" w:type="dxa"/>
          </w:tcPr>
          <w:p w14:paraId="7981C501" w14:textId="77777777" w:rsidR="00E24E47" w:rsidRDefault="00E24E47" w:rsidP="007F6B7C">
            <w:pPr>
              <w:pStyle w:val="NormalWeb"/>
              <w:jc w:val="center"/>
            </w:pPr>
            <w:r>
              <w:t>Slot_CS_Head_Screw_M4*8</w:t>
            </w:r>
          </w:p>
        </w:tc>
        <w:tc>
          <w:tcPr>
            <w:tcW w:w="1016" w:type="dxa"/>
          </w:tcPr>
          <w:p w14:paraId="026FAD74" w14:textId="77777777" w:rsidR="00E24E47" w:rsidRDefault="00E24E47" w:rsidP="007F6B7C">
            <w:pPr>
              <w:pStyle w:val="NormalWeb"/>
              <w:jc w:val="center"/>
            </w:pPr>
            <w:r>
              <w:t>4</w:t>
            </w:r>
          </w:p>
        </w:tc>
        <w:tc>
          <w:tcPr>
            <w:tcW w:w="1559" w:type="dxa"/>
          </w:tcPr>
          <w:p w14:paraId="115DF8CF" w14:textId="77777777" w:rsidR="00E24E47" w:rsidRDefault="00E24E47" w:rsidP="007F6B7C">
            <w:pPr>
              <w:pStyle w:val="NormalWeb"/>
              <w:jc w:val="center"/>
            </w:pPr>
            <w:r w:rsidRPr="00D66A87">
              <w:t>STD</w:t>
            </w:r>
          </w:p>
        </w:tc>
      </w:tr>
      <w:tr w:rsidR="00E24E47" w14:paraId="65DE10F6" w14:textId="77777777" w:rsidTr="007F6B7C">
        <w:tc>
          <w:tcPr>
            <w:tcW w:w="988" w:type="dxa"/>
          </w:tcPr>
          <w:p w14:paraId="0509E511" w14:textId="77777777" w:rsidR="00E24E47" w:rsidRDefault="00E24E47" w:rsidP="007F6B7C">
            <w:pPr>
              <w:pStyle w:val="NormalWeb"/>
              <w:jc w:val="center"/>
            </w:pPr>
            <w:r>
              <w:t>7</w:t>
            </w:r>
          </w:p>
        </w:tc>
        <w:tc>
          <w:tcPr>
            <w:tcW w:w="3520" w:type="dxa"/>
          </w:tcPr>
          <w:p w14:paraId="67A5688F" w14:textId="77777777" w:rsidR="00E24E47" w:rsidRDefault="00E24E47" w:rsidP="007F6B7C">
            <w:pPr>
              <w:pStyle w:val="NormalWeb"/>
              <w:jc w:val="center"/>
            </w:pPr>
            <w:r>
              <w:t>Slot_CS_Head_Screw_M3*6</w:t>
            </w:r>
          </w:p>
        </w:tc>
        <w:tc>
          <w:tcPr>
            <w:tcW w:w="1016" w:type="dxa"/>
          </w:tcPr>
          <w:p w14:paraId="4FA9164E" w14:textId="77777777" w:rsidR="00E24E47" w:rsidRDefault="00E24E47" w:rsidP="007F6B7C">
            <w:pPr>
              <w:pStyle w:val="NormalWeb"/>
              <w:jc w:val="center"/>
            </w:pPr>
            <w:r>
              <w:t>2</w:t>
            </w:r>
          </w:p>
        </w:tc>
        <w:tc>
          <w:tcPr>
            <w:tcW w:w="1559" w:type="dxa"/>
          </w:tcPr>
          <w:p w14:paraId="24C99ECE" w14:textId="77777777" w:rsidR="00E24E47" w:rsidRDefault="00E24E47" w:rsidP="007F6B7C">
            <w:pPr>
              <w:pStyle w:val="NormalWeb"/>
              <w:jc w:val="center"/>
            </w:pPr>
            <w:r w:rsidRPr="00D66A87">
              <w:t>STD</w:t>
            </w:r>
          </w:p>
        </w:tc>
      </w:tr>
      <w:tr w:rsidR="00E24E47" w14:paraId="50019349" w14:textId="77777777" w:rsidTr="007F6B7C">
        <w:tc>
          <w:tcPr>
            <w:tcW w:w="988" w:type="dxa"/>
          </w:tcPr>
          <w:p w14:paraId="133D9C30" w14:textId="77777777" w:rsidR="00E24E47" w:rsidRDefault="00E24E47" w:rsidP="007F6B7C">
            <w:pPr>
              <w:pStyle w:val="NormalWeb"/>
              <w:jc w:val="center"/>
            </w:pPr>
            <w:r>
              <w:t>8</w:t>
            </w:r>
          </w:p>
        </w:tc>
        <w:tc>
          <w:tcPr>
            <w:tcW w:w="3520" w:type="dxa"/>
          </w:tcPr>
          <w:p w14:paraId="3D9DA9B7" w14:textId="77777777" w:rsidR="00E24E47" w:rsidRDefault="00E24E47" w:rsidP="007F6B7C">
            <w:pPr>
              <w:pStyle w:val="NormalWeb"/>
              <w:jc w:val="center"/>
            </w:pPr>
            <w:r>
              <w:t>SMA Socket L</w:t>
            </w:r>
          </w:p>
        </w:tc>
        <w:tc>
          <w:tcPr>
            <w:tcW w:w="1016" w:type="dxa"/>
          </w:tcPr>
          <w:p w14:paraId="6484A7DF" w14:textId="77777777" w:rsidR="00E24E47" w:rsidRDefault="00E24E47" w:rsidP="007F6B7C">
            <w:pPr>
              <w:pStyle w:val="NormalWeb"/>
              <w:jc w:val="center"/>
            </w:pPr>
            <w:r>
              <w:t>1</w:t>
            </w:r>
          </w:p>
        </w:tc>
        <w:tc>
          <w:tcPr>
            <w:tcW w:w="1559" w:type="dxa"/>
          </w:tcPr>
          <w:p w14:paraId="50290069" w14:textId="77777777" w:rsidR="00E24E47" w:rsidRDefault="00E24E47" w:rsidP="007F6B7C">
            <w:pPr>
              <w:pStyle w:val="NormalWeb"/>
              <w:jc w:val="center"/>
            </w:pPr>
            <w:r w:rsidRPr="00D66A87">
              <w:t>STD</w:t>
            </w:r>
          </w:p>
        </w:tc>
      </w:tr>
    </w:tbl>
    <w:p w14:paraId="06322B9C" w14:textId="6E27D4A8" w:rsidR="00E24E47" w:rsidRPr="00E24E47" w:rsidRDefault="00E24E47" w:rsidP="00E24E47">
      <w:pPr>
        <w:pStyle w:val="NormalWeb"/>
      </w:pPr>
      <w:r w:rsidRPr="009A3B10">
        <w:rPr>
          <w:b/>
          <w:bCs/>
        </w:rPr>
        <w:t>Testing Method for Antenna:</w:t>
      </w:r>
      <w:r>
        <w:t xml:space="preserve"> Antenna would be mounted on a plate and all the environmental tests would be carried out</w:t>
      </w:r>
      <w:r w:rsidR="007E1466">
        <w:t>.</w:t>
      </w:r>
    </w:p>
    <w:p w14:paraId="3AA38605" w14:textId="77777777" w:rsidR="00E42DFC" w:rsidRDefault="00E42DFC" w:rsidP="00D97D01">
      <w:pPr>
        <w:rPr>
          <w:u w:val="single"/>
        </w:rPr>
      </w:pPr>
    </w:p>
    <w:p w14:paraId="32C2A255" w14:textId="77777777" w:rsidR="00E42DFC" w:rsidRDefault="00E42DFC" w:rsidP="00D97D01">
      <w:pPr>
        <w:rPr>
          <w:u w:val="single"/>
        </w:rPr>
      </w:pPr>
    </w:p>
    <w:p w14:paraId="295CBD71" w14:textId="77777777" w:rsidR="00E42DFC" w:rsidRDefault="00E42DFC" w:rsidP="00D97D01">
      <w:pPr>
        <w:rPr>
          <w:u w:val="single"/>
        </w:rPr>
      </w:pPr>
    </w:p>
    <w:p w14:paraId="519A7113" w14:textId="77777777" w:rsidR="00E42DFC" w:rsidRDefault="00E42DFC" w:rsidP="00D97D01">
      <w:pPr>
        <w:rPr>
          <w:u w:val="single"/>
        </w:rPr>
      </w:pPr>
    </w:p>
    <w:p w14:paraId="2A29B702" w14:textId="77777777" w:rsidR="00E42DFC" w:rsidRDefault="00E42DFC" w:rsidP="00D97D01">
      <w:pPr>
        <w:rPr>
          <w:u w:val="single"/>
        </w:rPr>
      </w:pPr>
    </w:p>
    <w:p w14:paraId="796E2EA3" w14:textId="77777777" w:rsidR="00E42DFC" w:rsidRDefault="00E42DFC" w:rsidP="00D97D01">
      <w:pPr>
        <w:rPr>
          <w:u w:val="single"/>
        </w:rPr>
      </w:pPr>
    </w:p>
    <w:p w14:paraId="6285538F" w14:textId="73D5A8ED" w:rsidR="00FE469A" w:rsidRDefault="00FE469A" w:rsidP="00D97D01">
      <w:pPr>
        <w:rPr>
          <w:u w:val="single"/>
        </w:rPr>
      </w:pPr>
      <w:r>
        <w:rPr>
          <w:u w:val="single"/>
        </w:rPr>
        <w:lastRenderedPageBreak/>
        <w:t>Radiation Pattern:</w:t>
      </w:r>
    </w:p>
    <w:p w14:paraId="035E4E5F" w14:textId="77777777" w:rsidR="00E42DFC" w:rsidRDefault="00E42DFC" w:rsidP="00D97D01">
      <w:pPr>
        <w:rPr>
          <w:u w:val="single"/>
        </w:rPr>
      </w:pPr>
    </w:p>
    <w:p w14:paraId="363901CF" w14:textId="1B7F57D7" w:rsidR="00E42DFC" w:rsidRDefault="00E42DFC" w:rsidP="00E42DFC">
      <w:pPr>
        <w:jc w:val="center"/>
        <w:rPr>
          <w:u w:val="single"/>
        </w:rPr>
      </w:pPr>
      <w:r w:rsidRPr="00E42DFC">
        <w:rPr>
          <w:noProof/>
          <w:lang w:val="en-IN" w:eastAsia="en-IN"/>
        </w:rPr>
        <w:drawing>
          <wp:inline distT="0" distB="0" distL="0" distR="0" wp14:anchorId="5B67318A" wp14:editId="163C1F09">
            <wp:extent cx="5733298" cy="4573732"/>
            <wp:effectExtent l="19050" t="19050" r="1270" b="0"/>
            <wp:docPr id="189183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39824" name=""/>
                    <pic:cNvPicPr/>
                  </pic:nvPicPr>
                  <pic:blipFill rotWithShape="1">
                    <a:blip r:embed="rId17"/>
                    <a:srcRect b="1100"/>
                    <a:stretch/>
                  </pic:blipFill>
                  <pic:spPr bwMode="auto">
                    <a:xfrm>
                      <a:off x="0" y="0"/>
                      <a:ext cx="5764850" cy="4598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DFD908" w14:textId="77777777" w:rsidR="00E42DFC" w:rsidRDefault="00E42DFC" w:rsidP="00E42DFC">
      <w:pPr>
        <w:jc w:val="center"/>
        <w:rPr>
          <w:u w:val="single"/>
        </w:rPr>
      </w:pPr>
    </w:p>
    <w:p w14:paraId="5797FE5A" w14:textId="77777777" w:rsidR="00E42DFC" w:rsidRDefault="00E42DFC" w:rsidP="00E42DFC">
      <w:pPr>
        <w:jc w:val="center"/>
        <w:rPr>
          <w:u w:val="single"/>
        </w:rPr>
      </w:pPr>
    </w:p>
    <w:p w14:paraId="5E5562C8" w14:textId="77777777" w:rsidR="00E42DFC" w:rsidRDefault="00E42DFC" w:rsidP="00E42DFC">
      <w:pPr>
        <w:jc w:val="center"/>
        <w:rPr>
          <w:u w:val="single"/>
        </w:rPr>
      </w:pPr>
    </w:p>
    <w:p w14:paraId="0E69085D" w14:textId="77777777" w:rsidR="00E42DFC" w:rsidRDefault="00E42DFC" w:rsidP="00E42DFC">
      <w:pPr>
        <w:jc w:val="center"/>
        <w:rPr>
          <w:u w:val="single"/>
        </w:rPr>
      </w:pPr>
    </w:p>
    <w:p w14:paraId="3A47272B" w14:textId="77777777" w:rsidR="00E42DFC" w:rsidRDefault="00E42DFC" w:rsidP="00E42DFC">
      <w:pPr>
        <w:jc w:val="center"/>
        <w:rPr>
          <w:u w:val="single"/>
        </w:rPr>
      </w:pPr>
    </w:p>
    <w:p w14:paraId="3169D8DA" w14:textId="77777777" w:rsidR="00E42DFC" w:rsidRDefault="00E42DFC" w:rsidP="00E42DFC">
      <w:pPr>
        <w:jc w:val="center"/>
        <w:rPr>
          <w:u w:val="single"/>
        </w:rPr>
      </w:pPr>
    </w:p>
    <w:p w14:paraId="50A984D3" w14:textId="77777777" w:rsidR="00E42DFC" w:rsidRDefault="00E42DFC" w:rsidP="00E42DFC">
      <w:pPr>
        <w:jc w:val="center"/>
        <w:rPr>
          <w:u w:val="single"/>
        </w:rPr>
      </w:pPr>
    </w:p>
    <w:p w14:paraId="0F0DC822" w14:textId="77777777" w:rsidR="00E42DFC" w:rsidRDefault="00E42DFC" w:rsidP="00E42DFC">
      <w:pPr>
        <w:jc w:val="center"/>
        <w:rPr>
          <w:u w:val="single"/>
        </w:rPr>
      </w:pPr>
    </w:p>
    <w:p w14:paraId="3AE56136" w14:textId="77777777" w:rsidR="00E42DFC" w:rsidRDefault="00E42DFC" w:rsidP="00E42DFC">
      <w:pPr>
        <w:jc w:val="center"/>
        <w:rPr>
          <w:u w:val="single"/>
        </w:rPr>
      </w:pPr>
    </w:p>
    <w:p w14:paraId="4C59B4C6" w14:textId="5200CA40" w:rsidR="00746B01" w:rsidRDefault="00E42DFC" w:rsidP="00D97D01">
      <w:pPr>
        <w:rPr>
          <w:u w:val="single"/>
        </w:rPr>
      </w:pPr>
      <w:r>
        <w:rPr>
          <w:u w:val="single"/>
        </w:rPr>
        <w:t>Antenna Gain Plot:</w:t>
      </w:r>
    </w:p>
    <w:p w14:paraId="03ACF5FB" w14:textId="7A4F9E4E" w:rsidR="00E42DFC" w:rsidRPr="00E42DFC" w:rsidRDefault="00E42DFC" w:rsidP="00D97D01">
      <w:r w:rsidRPr="00E42DFC">
        <w:t>Antenna Gain: Maximum +2 dB</w:t>
      </w:r>
      <w:r>
        <w:t xml:space="preserve"> </w:t>
      </w:r>
      <w:r w:rsidRPr="00E42DFC">
        <w:t>and minimum - 8 dB</w:t>
      </w:r>
    </w:p>
    <w:p w14:paraId="167FEA08" w14:textId="53F13235" w:rsidR="00F64724" w:rsidRDefault="00E42DFC" w:rsidP="00A726AC">
      <w:pPr>
        <w:rPr>
          <w:u w:val="single"/>
        </w:rPr>
      </w:pPr>
      <w:r w:rsidRPr="00E42DFC">
        <w:rPr>
          <w:noProof/>
          <w:lang w:val="en-IN" w:eastAsia="en-IN"/>
        </w:rPr>
        <w:drawing>
          <wp:inline distT="0" distB="0" distL="0" distR="0" wp14:anchorId="35055BD4" wp14:editId="11261B14">
            <wp:extent cx="5943600" cy="3084195"/>
            <wp:effectExtent l="19050" t="19050" r="0" b="1905"/>
            <wp:docPr id="163900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05490" name=""/>
                    <pic:cNvPicPr/>
                  </pic:nvPicPr>
                  <pic:blipFill>
                    <a:blip r:embed="rId18"/>
                    <a:stretch>
                      <a:fillRect/>
                    </a:stretch>
                  </pic:blipFill>
                  <pic:spPr>
                    <a:xfrm>
                      <a:off x="0" y="0"/>
                      <a:ext cx="5943600" cy="3084195"/>
                    </a:xfrm>
                    <a:prstGeom prst="rect">
                      <a:avLst/>
                    </a:prstGeom>
                    <a:ln>
                      <a:solidFill>
                        <a:schemeClr val="tx1"/>
                      </a:solidFill>
                    </a:ln>
                  </pic:spPr>
                </pic:pic>
              </a:graphicData>
            </a:graphic>
          </wp:inline>
        </w:drawing>
      </w:r>
    </w:p>
    <w:p w14:paraId="4F161662" w14:textId="77777777" w:rsidR="00E42DFC" w:rsidRDefault="00E42DFC" w:rsidP="00A726AC">
      <w:pPr>
        <w:rPr>
          <w:u w:val="single"/>
        </w:rPr>
      </w:pPr>
    </w:p>
    <w:p w14:paraId="5BB923D5" w14:textId="77777777" w:rsidR="00E42DFC" w:rsidRDefault="00E42DFC" w:rsidP="00A726AC">
      <w:pPr>
        <w:rPr>
          <w:u w:val="single"/>
        </w:rPr>
      </w:pPr>
    </w:p>
    <w:p w14:paraId="724B452C" w14:textId="77777777" w:rsidR="00E42DFC" w:rsidRDefault="00E42DFC" w:rsidP="00A726AC">
      <w:pPr>
        <w:rPr>
          <w:u w:val="single"/>
        </w:rPr>
      </w:pPr>
    </w:p>
    <w:p w14:paraId="23FD45EA" w14:textId="77777777" w:rsidR="00E42DFC" w:rsidRDefault="00E42DFC" w:rsidP="00A726AC">
      <w:pPr>
        <w:rPr>
          <w:u w:val="single"/>
        </w:rPr>
      </w:pPr>
    </w:p>
    <w:p w14:paraId="52C0FFFF" w14:textId="77777777" w:rsidR="00E42DFC" w:rsidRDefault="00E42DFC" w:rsidP="00A726AC">
      <w:pPr>
        <w:rPr>
          <w:u w:val="single"/>
        </w:rPr>
      </w:pPr>
    </w:p>
    <w:p w14:paraId="2D3424A1" w14:textId="77777777" w:rsidR="00E42DFC" w:rsidRDefault="00E42DFC" w:rsidP="00A726AC">
      <w:pPr>
        <w:rPr>
          <w:u w:val="single"/>
        </w:rPr>
      </w:pPr>
    </w:p>
    <w:p w14:paraId="4A2EC075" w14:textId="77777777" w:rsidR="00E42DFC" w:rsidRDefault="00E42DFC" w:rsidP="00A726AC">
      <w:pPr>
        <w:rPr>
          <w:u w:val="single"/>
        </w:rPr>
      </w:pPr>
    </w:p>
    <w:p w14:paraId="7CC21D81" w14:textId="77777777" w:rsidR="00E42DFC" w:rsidRDefault="00E42DFC" w:rsidP="00A726AC">
      <w:pPr>
        <w:rPr>
          <w:u w:val="single"/>
        </w:rPr>
      </w:pPr>
    </w:p>
    <w:p w14:paraId="29048683" w14:textId="77777777" w:rsidR="00E42DFC" w:rsidRDefault="00E42DFC" w:rsidP="00A726AC">
      <w:pPr>
        <w:rPr>
          <w:u w:val="single"/>
        </w:rPr>
      </w:pPr>
    </w:p>
    <w:p w14:paraId="49BBFFC4" w14:textId="77777777" w:rsidR="00E42DFC" w:rsidRDefault="00E42DFC" w:rsidP="00A726AC">
      <w:pPr>
        <w:rPr>
          <w:u w:val="single"/>
        </w:rPr>
      </w:pPr>
    </w:p>
    <w:p w14:paraId="3179A3FC" w14:textId="77777777" w:rsidR="00E42DFC" w:rsidRDefault="00E42DFC" w:rsidP="00A726AC">
      <w:pPr>
        <w:rPr>
          <w:u w:val="single"/>
        </w:rPr>
      </w:pPr>
    </w:p>
    <w:p w14:paraId="40BEE17E" w14:textId="77777777" w:rsidR="00E42DFC" w:rsidRDefault="00E42DFC" w:rsidP="00A726AC">
      <w:pPr>
        <w:rPr>
          <w:u w:val="single"/>
        </w:rPr>
      </w:pPr>
    </w:p>
    <w:p w14:paraId="4D3AC744" w14:textId="77777777" w:rsidR="00E42DFC" w:rsidRDefault="00E42DFC" w:rsidP="00A726AC">
      <w:pPr>
        <w:rPr>
          <w:u w:val="single"/>
        </w:rPr>
      </w:pPr>
    </w:p>
    <w:p w14:paraId="4C4C5CFC" w14:textId="77777777" w:rsidR="00E42DFC" w:rsidRPr="00E42DFC" w:rsidRDefault="00E42DFC" w:rsidP="00A726AC">
      <w:pPr>
        <w:rPr>
          <w:u w:val="single"/>
        </w:rPr>
      </w:pPr>
    </w:p>
    <w:p w14:paraId="7600C008" w14:textId="302255B9" w:rsidR="00B943BF" w:rsidRPr="00ED18E9" w:rsidRDefault="00ED18E9" w:rsidP="00D97D01">
      <w:pPr>
        <w:rPr>
          <w:b/>
          <w:bCs/>
        </w:rPr>
      </w:pPr>
      <w:r w:rsidRPr="00ED18E9">
        <w:rPr>
          <w:b/>
          <w:bCs/>
        </w:rPr>
        <w:t>Mass Properties:</w:t>
      </w:r>
      <w:r w:rsidR="009B6CAD">
        <w:rPr>
          <w:b/>
          <w:bCs/>
        </w:rPr>
        <w:t xml:space="preserve"> </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20"/>
        <w:gridCol w:w="2280"/>
        <w:gridCol w:w="3960"/>
      </w:tblGrid>
      <w:tr w:rsidR="00ED18E9" w14:paraId="2A83D88C" w14:textId="77777777" w:rsidTr="00ED18E9">
        <w:trPr>
          <w:trHeight w:val="610"/>
        </w:trPr>
        <w:tc>
          <w:tcPr>
            <w:tcW w:w="5400" w:type="dxa"/>
            <w:gridSpan w:val="2"/>
          </w:tcPr>
          <w:p w14:paraId="4D1561FB" w14:textId="77777777" w:rsidR="00ED18E9" w:rsidRDefault="00ED18E9" w:rsidP="00B23D61">
            <w:pPr>
              <w:pStyle w:val="TableParagraph"/>
              <w:spacing w:before="99"/>
              <w:ind w:left="2126" w:right="2111"/>
              <w:jc w:val="center"/>
              <w:rPr>
                <w:b/>
                <w:sz w:val="24"/>
              </w:rPr>
            </w:pPr>
            <w:r>
              <w:rPr>
                <w:b/>
                <w:sz w:val="24"/>
              </w:rPr>
              <w:t>Parameter</w:t>
            </w:r>
          </w:p>
        </w:tc>
        <w:tc>
          <w:tcPr>
            <w:tcW w:w="3960" w:type="dxa"/>
          </w:tcPr>
          <w:p w14:paraId="485CC87A" w14:textId="77777777" w:rsidR="00ED18E9" w:rsidRDefault="00ED18E9" w:rsidP="00B23D61">
            <w:pPr>
              <w:pStyle w:val="TableParagraph"/>
              <w:spacing w:before="99"/>
              <w:ind w:left="1319" w:right="1304"/>
              <w:jc w:val="center"/>
              <w:rPr>
                <w:b/>
                <w:sz w:val="24"/>
              </w:rPr>
            </w:pPr>
            <w:r>
              <w:rPr>
                <w:b/>
                <w:sz w:val="24"/>
              </w:rPr>
              <w:t>Value</w:t>
            </w:r>
          </w:p>
        </w:tc>
      </w:tr>
      <w:tr w:rsidR="00ED18E9" w14:paraId="25B75D56" w14:textId="77777777" w:rsidTr="00C12526">
        <w:trPr>
          <w:trHeight w:val="610"/>
        </w:trPr>
        <w:tc>
          <w:tcPr>
            <w:tcW w:w="5400" w:type="dxa"/>
            <w:gridSpan w:val="2"/>
          </w:tcPr>
          <w:p w14:paraId="1F173FBD" w14:textId="77777777" w:rsidR="00ED18E9" w:rsidRDefault="00ED18E9" w:rsidP="00B23D61">
            <w:pPr>
              <w:pStyle w:val="TableParagraph"/>
              <w:spacing w:before="98"/>
              <w:ind w:left="1792"/>
              <w:rPr>
                <w:sz w:val="24"/>
              </w:rPr>
            </w:pPr>
            <w:r>
              <w:rPr>
                <w:sz w:val="24"/>
              </w:rPr>
              <w:t>Mass (g)(Approx.)</w:t>
            </w:r>
          </w:p>
        </w:tc>
        <w:tc>
          <w:tcPr>
            <w:tcW w:w="3960" w:type="dxa"/>
            <w:vAlign w:val="center"/>
          </w:tcPr>
          <w:p w14:paraId="59F4F712" w14:textId="6B98DCF0" w:rsidR="00ED18E9" w:rsidRDefault="008551CE" w:rsidP="00C12526">
            <w:pPr>
              <w:pStyle w:val="TableParagraph"/>
              <w:spacing w:before="98"/>
              <w:ind w:left="1319" w:right="1304"/>
              <w:jc w:val="center"/>
              <w:rPr>
                <w:sz w:val="24"/>
              </w:rPr>
            </w:pPr>
            <w:r>
              <w:rPr>
                <w:sz w:val="24"/>
              </w:rPr>
              <w:t>3</w:t>
            </w:r>
            <w:r w:rsidR="00C12526">
              <w:rPr>
                <w:sz w:val="24"/>
              </w:rPr>
              <w:t>50</w:t>
            </w:r>
          </w:p>
        </w:tc>
      </w:tr>
      <w:tr w:rsidR="00ED18E9" w14:paraId="2373C1B4" w14:textId="77777777" w:rsidTr="00C12526">
        <w:trPr>
          <w:trHeight w:val="609"/>
        </w:trPr>
        <w:tc>
          <w:tcPr>
            <w:tcW w:w="3120" w:type="dxa"/>
            <w:vMerge w:val="restart"/>
          </w:tcPr>
          <w:p w14:paraId="06846005" w14:textId="77777777" w:rsidR="00ED18E9" w:rsidRDefault="00ED18E9" w:rsidP="00B23D61">
            <w:pPr>
              <w:pStyle w:val="TableParagraph"/>
              <w:ind w:left="0"/>
              <w:rPr>
                <w:sz w:val="26"/>
              </w:rPr>
            </w:pPr>
          </w:p>
          <w:p w14:paraId="1F646700" w14:textId="77777777" w:rsidR="00ED18E9" w:rsidRDefault="00ED18E9" w:rsidP="00B23D61">
            <w:pPr>
              <w:pStyle w:val="TableParagraph"/>
              <w:ind w:left="0"/>
              <w:rPr>
                <w:sz w:val="26"/>
              </w:rPr>
            </w:pPr>
          </w:p>
          <w:p w14:paraId="69D033E7" w14:textId="77777777" w:rsidR="00ED18E9" w:rsidRDefault="00ED18E9" w:rsidP="00B23D61">
            <w:pPr>
              <w:pStyle w:val="TableParagraph"/>
              <w:spacing w:before="5"/>
              <w:ind w:left="0"/>
              <w:rPr>
                <w:sz w:val="28"/>
              </w:rPr>
            </w:pPr>
          </w:p>
          <w:p w14:paraId="73641B01" w14:textId="77777777" w:rsidR="00ED18E9" w:rsidRDefault="00ED18E9" w:rsidP="00B23D61">
            <w:pPr>
              <w:pStyle w:val="TableParagraph"/>
              <w:spacing w:line="362" w:lineRule="auto"/>
              <w:ind w:left="1263" w:right="793" w:hanging="453"/>
              <w:rPr>
                <w:sz w:val="24"/>
              </w:rPr>
            </w:pPr>
            <w:r>
              <w:rPr>
                <w:sz w:val="24"/>
              </w:rPr>
              <w:t>Centre of Mass</w:t>
            </w:r>
            <w:r>
              <w:rPr>
                <w:spacing w:val="-57"/>
                <w:sz w:val="24"/>
              </w:rPr>
              <w:t xml:space="preserve"> </w:t>
            </w:r>
            <w:r>
              <w:rPr>
                <w:sz w:val="24"/>
              </w:rPr>
              <w:t>(</w:t>
            </w:r>
            <w:r>
              <w:rPr>
                <w:rFonts w:ascii="Cambria Math" w:eastAsia="Cambria Math"/>
                <w:sz w:val="24"/>
              </w:rPr>
              <w:t>𝑚𝑚</w:t>
            </w:r>
            <w:r>
              <w:rPr>
                <w:sz w:val="24"/>
              </w:rPr>
              <w:t>)</w:t>
            </w:r>
          </w:p>
        </w:tc>
        <w:tc>
          <w:tcPr>
            <w:tcW w:w="2280" w:type="dxa"/>
            <w:vAlign w:val="center"/>
          </w:tcPr>
          <w:p w14:paraId="626CD964" w14:textId="77777777" w:rsidR="00ED18E9" w:rsidRDefault="00ED18E9" w:rsidP="00C12526">
            <w:pPr>
              <w:pStyle w:val="TableParagraph"/>
              <w:spacing w:before="99"/>
              <w:ind w:left="707" w:right="692"/>
              <w:jc w:val="center"/>
              <w:rPr>
                <w:rFonts w:ascii="Cambria Math" w:eastAsia="Cambria Math"/>
                <w:sz w:val="24"/>
              </w:rPr>
            </w:pPr>
            <w:r>
              <w:rPr>
                <w:rFonts w:ascii="Cambria Math" w:eastAsia="Cambria Math"/>
                <w:sz w:val="24"/>
              </w:rPr>
              <w:t>𝑋 (𝑚𝑚)</w:t>
            </w:r>
          </w:p>
        </w:tc>
        <w:tc>
          <w:tcPr>
            <w:tcW w:w="3960" w:type="dxa"/>
            <w:vAlign w:val="center"/>
          </w:tcPr>
          <w:p w14:paraId="04DCBE0E" w14:textId="452235DF" w:rsidR="00ED18E9" w:rsidRDefault="00C12526" w:rsidP="00C12526">
            <w:pPr>
              <w:pStyle w:val="TableParagraph"/>
              <w:spacing w:before="97"/>
              <w:ind w:left="1319" w:right="1304"/>
              <w:jc w:val="center"/>
              <w:rPr>
                <w:sz w:val="24"/>
              </w:rPr>
            </w:pPr>
            <w:r w:rsidRPr="00C12526">
              <w:rPr>
                <w:sz w:val="24"/>
              </w:rPr>
              <w:t>-2.715</w:t>
            </w:r>
          </w:p>
        </w:tc>
      </w:tr>
      <w:tr w:rsidR="00ED18E9" w14:paraId="723DDC3C" w14:textId="77777777" w:rsidTr="00C12526">
        <w:trPr>
          <w:trHeight w:val="629"/>
        </w:trPr>
        <w:tc>
          <w:tcPr>
            <w:tcW w:w="3120" w:type="dxa"/>
            <w:vMerge/>
            <w:tcBorders>
              <w:top w:val="nil"/>
            </w:tcBorders>
          </w:tcPr>
          <w:p w14:paraId="2ADAED16" w14:textId="77777777" w:rsidR="00ED18E9" w:rsidRDefault="00ED18E9" w:rsidP="00B23D61">
            <w:pPr>
              <w:rPr>
                <w:sz w:val="2"/>
                <w:szCs w:val="2"/>
              </w:rPr>
            </w:pPr>
          </w:p>
        </w:tc>
        <w:tc>
          <w:tcPr>
            <w:tcW w:w="2280" w:type="dxa"/>
            <w:vAlign w:val="center"/>
          </w:tcPr>
          <w:p w14:paraId="2BC61E8A" w14:textId="77777777" w:rsidR="00ED18E9" w:rsidRDefault="00ED18E9" w:rsidP="00C12526">
            <w:pPr>
              <w:pStyle w:val="TableParagraph"/>
              <w:spacing w:before="110"/>
              <w:ind w:left="706" w:right="692"/>
              <w:jc w:val="center"/>
              <w:rPr>
                <w:rFonts w:ascii="Cambria Math" w:eastAsia="Cambria Math"/>
                <w:sz w:val="24"/>
              </w:rPr>
            </w:pPr>
            <w:r>
              <w:rPr>
                <w:rFonts w:ascii="Cambria Math" w:eastAsia="Cambria Math"/>
                <w:sz w:val="24"/>
              </w:rPr>
              <w:t>𝑌 (𝑚𝑚)</w:t>
            </w:r>
          </w:p>
        </w:tc>
        <w:tc>
          <w:tcPr>
            <w:tcW w:w="3960" w:type="dxa"/>
            <w:vAlign w:val="center"/>
          </w:tcPr>
          <w:p w14:paraId="6A8E5ACA" w14:textId="4C7991C4" w:rsidR="00ED18E9" w:rsidRDefault="00C12526" w:rsidP="00C12526">
            <w:pPr>
              <w:pStyle w:val="TableParagraph"/>
              <w:spacing w:before="108"/>
              <w:ind w:left="1319" w:right="1244"/>
              <w:jc w:val="center"/>
              <w:rPr>
                <w:sz w:val="24"/>
              </w:rPr>
            </w:pPr>
            <w:r w:rsidRPr="00C12526">
              <w:rPr>
                <w:sz w:val="24"/>
              </w:rPr>
              <w:t>0.006</w:t>
            </w:r>
          </w:p>
        </w:tc>
      </w:tr>
      <w:tr w:rsidR="00ED18E9" w14:paraId="1C3C225E" w14:textId="77777777" w:rsidTr="00C12526">
        <w:trPr>
          <w:trHeight w:val="538"/>
        </w:trPr>
        <w:tc>
          <w:tcPr>
            <w:tcW w:w="3120" w:type="dxa"/>
            <w:vMerge/>
            <w:tcBorders>
              <w:top w:val="nil"/>
            </w:tcBorders>
          </w:tcPr>
          <w:p w14:paraId="4A36D65E" w14:textId="77777777" w:rsidR="00ED18E9" w:rsidRDefault="00ED18E9" w:rsidP="00B23D61">
            <w:pPr>
              <w:rPr>
                <w:sz w:val="2"/>
                <w:szCs w:val="2"/>
              </w:rPr>
            </w:pPr>
          </w:p>
        </w:tc>
        <w:tc>
          <w:tcPr>
            <w:tcW w:w="2280" w:type="dxa"/>
            <w:vAlign w:val="center"/>
          </w:tcPr>
          <w:p w14:paraId="34CAB5A2" w14:textId="77777777" w:rsidR="00ED18E9" w:rsidRDefault="00ED18E9" w:rsidP="00C12526">
            <w:pPr>
              <w:pStyle w:val="TableParagraph"/>
              <w:spacing w:before="101"/>
              <w:ind w:left="706" w:right="692"/>
              <w:jc w:val="center"/>
              <w:rPr>
                <w:sz w:val="24"/>
              </w:rPr>
            </w:pPr>
            <w:r>
              <w:rPr>
                <w:rFonts w:ascii="Cambria Math" w:eastAsia="Cambria Math"/>
                <w:sz w:val="24"/>
              </w:rPr>
              <w:t>𝑍 (𝑚𝑚</w:t>
            </w:r>
            <w:r>
              <w:rPr>
                <w:sz w:val="24"/>
              </w:rPr>
              <w:t>)</w:t>
            </w:r>
          </w:p>
        </w:tc>
        <w:tc>
          <w:tcPr>
            <w:tcW w:w="3960" w:type="dxa"/>
            <w:vAlign w:val="center"/>
          </w:tcPr>
          <w:p w14:paraId="5FA6C764" w14:textId="6ED9F04E" w:rsidR="007A2349" w:rsidRPr="00C12526" w:rsidRDefault="00C12526" w:rsidP="00C12526">
            <w:pPr>
              <w:jc w:val="center"/>
              <w:rPr>
                <w:rFonts w:ascii="Times New Roman" w:eastAsia="Times New Roman" w:hAnsi="Times New Roman" w:cs="Times New Roman"/>
                <w:szCs w:val="22"/>
                <w:lang w:val="en-US"/>
              </w:rPr>
            </w:pPr>
            <w:r w:rsidRPr="00C12526">
              <w:rPr>
                <w:rFonts w:ascii="Times New Roman" w:eastAsia="Times New Roman" w:hAnsi="Times New Roman" w:cs="Times New Roman"/>
                <w:szCs w:val="22"/>
                <w:lang w:val="en-US"/>
              </w:rPr>
              <w:t>12.464</w:t>
            </w:r>
          </w:p>
        </w:tc>
      </w:tr>
      <w:tr w:rsidR="00ED18E9" w14:paraId="31E59583" w14:textId="77777777" w:rsidTr="00C12526">
        <w:trPr>
          <w:trHeight w:val="710"/>
        </w:trPr>
        <w:tc>
          <w:tcPr>
            <w:tcW w:w="3120" w:type="dxa"/>
            <w:vMerge w:val="restart"/>
          </w:tcPr>
          <w:p w14:paraId="49FF3E39" w14:textId="77777777" w:rsidR="00ED18E9" w:rsidRDefault="00ED18E9" w:rsidP="00B23D61">
            <w:pPr>
              <w:pStyle w:val="TableParagraph"/>
              <w:ind w:left="0"/>
              <w:rPr>
                <w:sz w:val="26"/>
              </w:rPr>
            </w:pPr>
          </w:p>
          <w:p w14:paraId="6002F4E2" w14:textId="77777777" w:rsidR="00ED18E9" w:rsidRDefault="00ED18E9" w:rsidP="00B23D61">
            <w:pPr>
              <w:pStyle w:val="TableParagraph"/>
              <w:spacing w:before="219" w:line="360" w:lineRule="auto"/>
              <w:ind w:left="72" w:right="70"/>
              <w:jc w:val="center"/>
              <w:rPr>
                <w:sz w:val="24"/>
              </w:rPr>
            </w:pPr>
            <w:r>
              <w:rPr>
                <w:sz w:val="24"/>
              </w:rPr>
              <w:t>Moment of Inertia (At Centre</w:t>
            </w:r>
            <w:r>
              <w:rPr>
                <w:spacing w:val="-58"/>
                <w:sz w:val="24"/>
              </w:rPr>
              <w:t xml:space="preserve"> </w:t>
            </w:r>
            <w:r>
              <w:rPr>
                <w:sz w:val="24"/>
              </w:rPr>
              <w:t>of Mass)</w:t>
            </w:r>
          </w:p>
          <w:p w14:paraId="6C797CAF" w14:textId="77777777" w:rsidR="00ED18E9" w:rsidRDefault="00ED18E9" w:rsidP="00B23D61">
            <w:pPr>
              <w:pStyle w:val="TableParagraph"/>
              <w:spacing w:before="1" w:line="142" w:lineRule="exact"/>
              <w:ind w:left="545"/>
              <w:jc w:val="center"/>
              <w:rPr>
                <w:rFonts w:ascii="Cambria Math"/>
                <w:sz w:val="17"/>
              </w:rPr>
            </w:pPr>
            <w:r>
              <w:rPr>
                <w:rFonts w:ascii="Cambria Math"/>
                <w:w w:val="99"/>
                <w:sz w:val="17"/>
              </w:rPr>
              <w:t>2</w:t>
            </w:r>
          </w:p>
          <w:p w14:paraId="0BB125B6" w14:textId="77777777" w:rsidR="00ED18E9" w:rsidRDefault="00ED18E9" w:rsidP="00B23D61">
            <w:pPr>
              <w:pStyle w:val="TableParagraph"/>
              <w:spacing w:line="224" w:lineRule="exact"/>
              <w:ind w:left="72" w:right="72"/>
              <w:jc w:val="center"/>
              <w:rPr>
                <w:rFonts w:ascii="Cambria Math" w:eastAsia="Cambria Math"/>
                <w:sz w:val="24"/>
              </w:rPr>
            </w:pPr>
            <w:r>
              <w:rPr>
                <w:sz w:val="24"/>
              </w:rPr>
              <w:t>(</w:t>
            </w:r>
            <w:r>
              <w:rPr>
                <w:rFonts w:ascii="Cambria Math" w:eastAsia="Cambria Math"/>
                <w:sz w:val="24"/>
              </w:rPr>
              <w:t>𝑔 𝑚𝑚</w:t>
            </w:r>
            <w:r>
              <w:rPr>
                <w:rFonts w:ascii="Cambria Math" w:eastAsia="Cambria Math"/>
                <w:spacing w:val="77"/>
                <w:sz w:val="24"/>
              </w:rPr>
              <w:t xml:space="preserve"> </w:t>
            </w:r>
            <w:r>
              <w:rPr>
                <w:rFonts w:ascii="Cambria Math" w:eastAsia="Cambria Math"/>
                <w:sz w:val="24"/>
              </w:rPr>
              <w:t>)</w:t>
            </w:r>
          </w:p>
        </w:tc>
        <w:tc>
          <w:tcPr>
            <w:tcW w:w="2280" w:type="dxa"/>
            <w:vAlign w:val="center"/>
          </w:tcPr>
          <w:p w14:paraId="26006C65" w14:textId="77777777" w:rsidR="00ED18E9" w:rsidRDefault="00ED18E9" w:rsidP="00C12526">
            <w:pPr>
              <w:pStyle w:val="TableParagraph"/>
              <w:spacing w:before="106"/>
              <w:ind w:left="706" w:right="692"/>
              <w:jc w:val="center"/>
              <w:rPr>
                <w:rFonts w:ascii="Cambria Math" w:eastAsia="Cambria Math"/>
                <w:sz w:val="24"/>
              </w:rPr>
            </w:pPr>
            <w:r>
              <w:rPr>
                <w:rFonts w:ascii="Cambria Math" w:eastAsia="Cambria Math"/>
                <w:sz w:val="24"/>
              </w:rPr>
              <w:t>𝐼𝑥𝑥</w:t>
            </w:r>
          </w:p>
        </w:tc>
        <w:tc>
          <w:tcPr>
            <w:tcW w:w="3960" w:type="dxa"/>
            <w:vAlign w:val="center"/>
          </w:tcPr>
          <w:p w14:paraId="50DC6398" w14:textId="56CC102A" w:rsidR="00ED18E9" w:rsidRPr="00C12526" w:rsidRDefault="00C12526" w:rsidP="00C12526">
            <w:pPr>
              <w:pStyle w:val="TableParagraph"/>
              <w:spacing w:line="224" w:lineRule="exact"/>
              <w:ind w:left="1228" w:right="1304"/>
              <w:jc w:val="center"/>
              <w:rPr>
                <w:rFonts w:ascii="Cambria Math" w:eastAsia="Cambria Math"/>
                <w:sz w:val="24"/>
                <w:szCs w:val="24"/>
              </w:rPr>
            </w:pPr>
            <m:oMathPara>
              <m:oMath>
                <m:r>
                  <w:rPr>
                    <w:rFonts w:ascii="Cambria Math" w:hAnsi="Cambria Math"/>
                    <w:sz w:val="24"/>
                    <w:szCs w:val="24"/>
                  </w:rPr>
                  <m:t>5.339×</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oMath>
            </m:oMathPara>
          </w:p>
        </w:tc>
      </w:tr>
      <w:tr w:rsidR="00ED18E9" w14:paraId="4CF6E166" w14:textId="77777777" w:rsidTr="00C12526">
        <w:trPr>
          <w:trHeight w:val="690"/>
        </w:trPr>
        <w:tc>
          <w:tcPr>
            <w:tcW w:w="3120" w:type="dxa"/>
            <w:vMerge/>
            <w:tcBorders>
              <w:top w:val="nil"/>
            </w:tcBorders>
          </w:tcPr>
          <w:p w14:paraId="4FA58D84" w14:textId="77777777" w:rsidR="00ED18E9" w:rsidRDefault="00ED18E9" w:rsidP="00B23D61">
            <w:pPr>
              <w:rPr>
                <w:sz w:val="2"/>
                <w:szCs w:val="2"/>
              </w:rPr>
            </w:pPr>
          </w:p>
        </w:tc>
        <w:tc>
          <w:tcPr>
            <w:tcW w:w="2280" w:type="dxa"/>
            <w:vAlign w:val="center"/>
          </w:tcPr>
          <w:p w14:paraId="1D32F35F" w14:textId="77777777" w:rsidR="00ED18E9" w:rsidRDefault="00ED18E9" w:rsidP="00C12526">
            <w:pPr>
              <w:pStyle w:val="TableParagraph"/>
              <w:spacing w:before="100"/>
              <w:ind w:left="707" w:right="692"/>
              <w:jc w:val="center"/>
              <w:rPr>
                <w:rFonts w:ascii="Cambria Math" w:eastAsia="Cambria Math"/>
                <w:sz w:val="24"/>
              </w:rPr>
            </w:pPr>
            <w:r>
              <w:rPr>
                <w:rFonts w:ascii="Cambria Math" w:eastAsia="Cambria Math"/>
                <w:sz w:val="24"/>
              </w:rPr>
              <w:t>𝐼𝑦𝑦</w:t>
            </w:r>
          </w:p>
        </w:tc>
        <w:tc>
          <w:tcPr>
            <w:tcW w:w="3960" w:type="dxa"/>
            <w:vAlign w:val="center"/>
          </w:tcPr>
          <w:p w14:paraId="46AF4500" w14:textId="387B152D" w:rsidR="00ED18E9" w:rsidRPr="00C12526" w:rsidRDefault="00C12526" w:rsidP="00C12526">
            <w:pPr>
              <w:pStyle w:val="TableParagraph"/>
              <w:spacing w:before="99"/>
              <w:ind w:left="1319" w:right="1304"/>
              <w:jc w:val="center"/>
              <w:rPr>
                <w:sz w:val="24"/>
                <w:szCs w:val="24"/>
              </w:rPr>
            </w:pPr>
            <m:oMathPara>
              <m:oMath>
                <m:r>
                  <w:rPr>
                    <w:rFonts w:ascii="Cambria Math" w:hAnsi="Cambria Math"/>
                    <w:sz w:val="24"/>
                    <w:szCs w:val="24"/>
                  </w:rPr>
                  <m:t>8.259×</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oMath>
            </m:oMathPara>
          </w:p>
        </w:tc>
      </w:tr>
      <w:tr w:rsidR="00ED18E9" w14:paraId="799C88BB" w14:textId="77777777" w:rsidTr="00C12526">
        <w:trPr>
          <w:trHeight w:val="709"/>
        </w:trPr>
        <w:tc>
          <w:tcPr>
            <w:tcW w:w="3120" w:type="dxa"/>
            <w:vMerge/>
            <w:tcBorders>
              <w:top w:val="nil"/>
            </w:tcBorders>
          </w:tcPr>
          <w:p w14:paraId="3631DC13" w14:textId="77777777" w:rsidR="00ED18E9" w:rsidRDefault="00ED18E9" w:rsidP="00B23D61">
            <w:pPr>
              <w:rPr>
                <w:sz w:val="2"/>
                <w:szCs w:val="2"/>
              </w:rPr>
            </w:pPr>
          </w:p>
        </w:tc>
        <w:tc>
          <w:tcPr>
            <w:tcW w:w="2280" w:type="dxa"/>
            <w:vAlign w:val="center"/>
          </w:tcPr>
          <w:p w14:paraId="31D48C76" w14:textId="77777777" w:rsidR="00ED18E9" w:rsidRDefault="00ED18E9" w:rsidP="00C12526">
            <w:pPr>
              <w:pStyle w:val="TableParagraph"/>
              <w:spacing w:before="114"/>
              <w:ind w:left="706" w:right="692"/>
              <w:jc w:val="center"/>
              <w:rPr>
                <w:rFonts w:ascii="Cambria Math" w:eastAsia="Cambria Math"/>
                <w:sz w:val="24"/>
              </w:rPr>
            </w:pPr>
            <w:r>
              <w:rPr>
                <w:rFonts w:ascii="Cambria Math" w:eastAsia="Cambria Math"/>
                <w:sz w:val="24"/>
              </w:rPr>
              <w:t>𝐼𝑧𝑧</w:t>
            </w:r>
          </w:p>
        </w:tc>
        <w:tc>
          <w:tcPr>
            <w:tcW w:w="3960" w:type="dxa"/>
            <w:vAlign w:val="center"/>
          </w:tcPr>
          <w:p w14:paraId="421D5040" w14:textId="681BDBDF" w:rsidR="00ED18E9" w:rsidRPr="00C12526" w:rsidRDefault="00C12526" w:rsidP="00C12526">
            <w:pPr>
              <w:pStyle w:val="TableParagraph"/>
              <w:spacing w:before="113"/>
              <w:ind w:left="1319" w:right="1304"/>
              <w:jc w:val="center"/>
              <w:rPr>
                <w:sz w:val="24"/>
                <w:szCs w:val="24"/>
              </w:rPr>
            </w:pPr>
            <m:oMathPara>
              <m:oMath>
                <m:r>
                  <w:rPr>
                    <w:rFonts w:ascii="Cambria Math" w:hAnsi="Cambria Math"/>
                    <w:sz w:val="24"/>
                    <w:szCs w:val="24"/>
                  </w:rPr>
                  <m:t>1.305×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m:oMathPara>
          </w:p>
        </w:tc>
      </w:tr>
      <w:tr w:rsidR="00ED18E9" w14:paraId="425BC373" w14:textId="77777777" w:rsidTr="00C12526">
        <w:trPr>
          <w:trHeight w:val="710"/>
        </w:trPr>
        <w:tc>
          <w:tcPr>
            <w:tcW w:w="3120" w:type="dxa"/>
            <w:vMerge w:val="restart"/>
          </w:tcPr>
          <w:p w14:paraId="053653D7" w14:textId="77777777" w:rsidR="00ED18E9" w:rsidRDefault="00ED18E9" w:rsidP="00B23D61">
            <w:pPr>
              <w:pStyle w:val="TableParagraph"/>
              <w:ind w:left="0"/>
              <w:rPr>
                <w:sz w:val="26"/>
              </w:rPr>
            </w:pPr>
          </w:p>
          <w:p w14:paraId="103B13C9" w14:textId="77777777" w:rsidR="00ED18E9" w:rsidRDefault="00ED18E9" w:rsidP="00B23D61">
            <w:pPr>
              <w:pStyle w:val="TableParagraph"/>
              <w:spacing w:before="220"/>
              <w:ind w:left="72" w:right="72"/>
              <w:jc w:val="center"/>
              <w:rPr>
                <w:sz w:val="24"/>
              </w:rPr>
            </w:pPr>
            <w:r>
              <w:rPr>
                <w:sz w:val="24"/>
              </w:rPr>
              <w:t>Moment of Inertia (At Origin)</w:t>
            </w:r>
          </w:p>
          <w:p w14:paraId="4572ADBB" w14:textId="77777777" w:rsidR="00ED18E9" w:rsidRDefault="00ED18E9" w:rsidP="00B23D61">
            <w:pPr>
              <w:pStyle w:val="TableParagraph"/>
              <w:spacing w:before="140" w:line="142" w:lineRule="exact"/>
              <w:ind w:left="545"/>
              <w:jc w:val="center"/>
              <w:rPr>
                <w:rFonts w:ascii="Cambria Math"/>
                <w:sz w:val="17"/>
              </w:rPr>
            </w:pPr>
            <w:r>
              <w:rPr>
                <w:rFonts w:ascii="Cambria Math"/>
                <w:w w:val="99"/>
                <w:sz w:val="17"/>
              </w:rPr>
              <w:t>2</w:t>
            </w:r>
          </w:p>
          <w:p w14:paraId="5B7FC31D" w14:textId="77777777" w:rsidR="00ED18E9" w:rsidRDefault="00ED18E9" w:rsidP="00B23D61">
            <w:pPr>
              <w:pStyle w:val="TableParagraph"/>
              <w:spacing w:line="224" w:lineRule="exact"/>
              <w:ind w:left="72" w:right="72"/>
              <w:jc w:val="center"/>
              <w:rPr>
                <w:rFonts w:ascii="Cambria Math" w:eastAsia="Cambria Math"/>
                <w:sz w:val="24"/>
              </w:rPr>
            </w:pPr>
            <w:r>
              <w:rPr>
                <w:sz w:val="24"/>
              </w:rPr>
              <w:t>(</w:t>
            </w:r>
            <w:r>
              <w:rPr>
                <w:rFonts w:ascii="Cambria Math" w:eastAsia="Cambria Math"/>
                <w:sz w:val="24"/>
              </w:rPr>
              <w:t>𝑔 𝑚𝑚</w:t>
            </w:r>
            <w:r>
              <w:rPr>
                <w:rFonts w:ascii="Cambria Math" w:eastAsia="Cambria Math"/>
                <w:spacing w:val="26"/>
                <w:sz w:val="24"/>
              </w:rPr>
              <w:t xml:space="preserve"> </w:t>
            </w:r>
            <w:r>
              <w:rPr>
                <w:rFonts w:ascii="Cambria Math" w:eastAsia="Cambria Math"/>
                <w:sz w:val="24"/>
              </w:rPr>
              <w:t>)</w:t>
            </w:r>
          </w:p>
        </w:tc>
        <w:tc>
          <w:tcPr>
            <w:tcW w:w="2280" w:type="dxa"/>
            <w:vAlign w:val="center"/>
          </w:tcPr>
          <w:p w14:paraId="4F6D03C1" w14:textId="77777777" w:rsidR="00ED18E9" w:rsidRDefault="00ED18E9" w:rsidP="00C12526">
            <w:pPr>
              <w:pStyle w:val="TableParagraph"/>
              <w:spacing w:before="108"/>
              <w:ind w:left="706" w:right="692"/>
              <w:jc w:val="center"/>
              <w:rPr>
                <w:rFonts w:ascii="Cambria Math" w:eastAsia="Cambria Math"/>
                <w:sz w:val="24"/>
              </w:rPr>
            </w:pPr>
            <w:r>
              <w:rPr>
                <w:rFonts w:ascii="Cambria Math" w:eastAsia="Cambria Math"/>
                <w:sz w:val="24"/>
              </w:rPr>
              <w:t>𝐼𝑥𝑥</w:t>
            </w:r>
          </w:p>
        </w:tc>
        <w:tc>
          <w:tcPr>
            <w:tcW w:w="3960" w:type="dxa"/>
            <w:vAlign w:val="center"/>
          </w:tcPr>
          <w:p w14:paraId="2435E340" w14:textId="15C121C7" w:rsidR="00ED18E9" w:rsidRPr="00C12526" w:rsidRDefault="00C12526" w:rsidP="00C12526">
            <w:pPr>
              <w:pStyle w:val="TableParagraph"/>
              <w:spacing w:before="107"/>
              <w:ind w:left="1319" w:right="1304"/>
              <w:jc w:val="center"/>
              <w:rPr>
                <w:sz w:val="24"/>
                <w:szCs w:val="24"/>
              </w:rPr>
            </w:pPr>
            <m:oMathPara>
              <m:oMath>
                <m:r>
                  <w:rPr>
                    <w:rFonts w:ascii="Cambria Math" w:hAnsi="Cambria Math"/>
                    <w:sz w:val="24"/>
                    <w:szCs w:val="24"/>
                  </w:rPr>
                  <m:t>5.858×</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oMath>
            </m:oMathPara>
          </w:p>
        </w:tc>
      </w:tr>
      <w:tr w:rsidR="00ED18E9" w14:paraId="54E2A709" w14:textId="77777777" w:rsidTr="00C12526">
        <w:trPr>
          <w:trHeight w:val="690"/>
        </w:trPr>
        <w:tc>
          <w:tcPr>
            <w:tcW w:w="3120" w:type="dxa"/>
            <w:vMerge/>
            <w:tcBorders>
              <w:top w:val="nil"/>
            </w:tcBorders>
          </w:tcPr>
          <w:p w14:paraId="5565EB44" w14:textId="77777777" w:rsidR="00ED18E9" w:rsidRDefault="00ED18E9" w:rsidP="00B23D61">
            <w:pPr>
              <w:rPr>
                <w:sz w:val="2"/>
                <w:szCs w:val="2"/>
              </w:rPr>
            </w:pPr>
          </w:p>
        </w:tc>
        <w:tc>
          <w:tcPr>
            <w:tcW w:w="2280" w:type="dxa"/>
            <w:vAlign w:val="center"/>
          </w:tcPr>
          <w:p w14:paraId="41FF7D66" w14:textId="77777777" w:rsidR="00ED18E9" w:rsidRDefault="00ED18E9" w:rsidP="00C12526">
            <w:pPr>
              <w:pStyle w:val="TableParagraph"/>
              <w:spacing w:before="102"/>
              <w:ind w:left="707" w:right="692"/>
              <w:jc w:val="center"/>
              <w:rPr>
                <w:rFonts w:ascii="Cambria Math" w:eastAsia="Cambria Math"/>
                <w:sz w:val="24"/>
              </w:rPr>
            </w:pPr>
            <w:r>
              <w:rPr>
                <w:rFonts w:ascii="Cambria Math" w:eastAsia="Cambria Math"/>
                <w:sz w:val="24"/>
              </w:rPr>
              <w:t>𝐼𝑦𝑦</w:t>
            </w:r>
          </w:p>
        </w:tc>
        <w:tc>
          <w:tcPr>
            <w:tcW w:w="3960" w:type="dxa"/>
            <w:vAlign w:val="center"/>
          </w:tcPr>
          <w:p w14:paraId="017A88E7" w14:textId="3EE5CE07" w:rsidR="00ED18E9" w:rsidRPr="00C12526" w:rsidRDefault="00C12526" w:rsidP="00C12526">
            <w:pPr>
              <w:pStyle w:val="TableParagraph"/>
              <w:spacing w:before="101"/>
              <w:rPr>
                <w:sz w:val="24"/>
                <w:szCs w:val="24"/>
              </w:rPr>
            </w:pPr>
            <m:oMathPara>
              <m:oMath>
                <m:r>
                  <w:rPr>
                    <w:rFonts w:ascii="Cambria Math" w:hAnsi="Cambria Math"/>
                    <w:sz w:val="24"/>
                    <w:szCs w:val="24"/>
                  </w:rPr>
                  <m:t>8.802×</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oMath>
            </m:oMathPara>
          </w:p>
        </w:tc>
      </w:tr>
      <w:tr w:rsidR="00ED18E9" w14:paraId="0D4C7907" w14:textId="77777777" w:rsidTr="00C12526">
        <w:trPr>
          <w:trHeight w:val="710"/>
        </w:trPr>
        <w:tc>
          <w:tcPr>
            <w:tcW w:w="3120" w:type="dxa"/>
            <w:vMerge/>
            <w:tcBorders>
              <w:top w:val="nil"/>
            </w:tcBorders>
          </w:tcPr>
          <w:p w14:paraId="162EE90D" w14:textId="77777777" w:rsidR="00ED18E9" w:rsidRDefault="00ED18E9" w:rsidP="00B23D61">
            <w:pPr>
              <w:rPr>
                <w:sz w:val="2"/>
                <w:szCs w:val="2"/>
              </w:rPr>
            </w:pPr>
          </w:p>
        </w:tc>
        <w:tc>
          <w:tcPr>
            <w:tcW w:w="2280" w:type="dxa"/>
            <w:vAlign w:val="center"/>
          </w:tcPr>
          <w:p w14:paraId="20AF626E" w14:textId="77777777" w:rsidR="00ED18E9" w:rsidRDefault="00ED18E9" w:rsidP="00C12526">
            <w:pPr>
              <w:pStyle w:val="TableParagraph"/>
              <w:spacing w:before="116"/>
              <w:ind w:left="706" w:right="692"/>
              <w:jc w:val="center"/>
              <w:rPr>
                <w:rFonts w:ascii="Cambria Math" w:eastAsia="Cambria Math"/>
                <w:sz w:val="24"/>
              </w:rPr>
            </w:pPr>
            <w:r>
              <w:rPr>
                <w:rFonts w:ascii="Cambria Math" w:eastAsia="Cambria Math"/>
                <w:sz w:val="24"/>
              </w:rPr>
              <w:t>𝐼𝑧𝑧</w:t>
            </w:r>
          </w:p>
        </w:tc>
        <w:tc>
          <w:tcPr>
            <w:tcW w:w="3960" w:type="dxa"/>
            <w:vAlign w:val="center"/>
          </w:tcPr>
          <w:p w14:paraId="035FCD1D" w14:textId="1925C8C3" w:rsidR="00ED18E9" w:rsidRPr="00C12526" w:rsidRDefault="00C12526" w:rsidP="00C12526">
            <w:pPr>
              <w:pStyle w:val="TableParagraph"/>
              <w:spacing w:before="115"/>
              <w:ind w:left="1319" w:right="1304"/>
              <w:jc w:val="center"/>
              <w:rPr>
                <w:sz w:val="24"/>
                <w:szCs w:val="24"/>
              </w:rPr>
            </w:pPr>
            <m:oMathPara>
              <m:oMath>
                <m:r>
                  <w:rPr>
                    <w:rFonts w:ascii="Cambria Math" w:hAnsi="Cambria Math"/>
                    <w:sz w:val="24"/>
                    <w:szCs w:val="24"/>
                  </w:rPr>
                  <m:t>1.308×</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m:oMathPara>
          </w:p>
        </w:tc>
      </w:tr>
    </w:tbl>
    <w:p w14:paraId="3764C7D1" w14:textId="77777777" w:rsidR="009B6CAD" w:rsidRDefault="009B6CAD" w:rsidP="00D97D01"/>
    <w:p w14:paraId="7D79814A" w14:textId="77777777" w:rsidR="00AD62FA" w:rsidRDefault="00AD62FA" w:rsidP="00D97D01"/>
    <w:p w14:paraId="7F986DD2" w14:textId="77777777" w:rsidR="00AD62FA" w:rsidRDefault="00AD62FA" w:rsidP="00D97D01"/>
    <w:p w14:paraId="07059918" w14:textId="77777777" w:rsidR="00AD62FA" w:rsidRDefault="00AD62FA" w:rsidP="00D97D01"/>
    <w:p w14:paraId="45767B06" w14:textId="77777777" w:rsidR="00AD62FA" w:rsidRDefault="00AD62FA" w:rsidP="00D97D01"/>
    <w:p w14:paraId="1ABCCCD8" w14:textId="77777777" w:rsidR="00AD62FA" w:rsidRDefault="00AD62FA" w:rsidP="00D97D01"/>
    <w:p w14:paraId="6C1747D9" w14:textId="77777777" w:rsidR="00E42DFC" w:rsidRDefault="00E42DFC" w:rsidP="00D97D01"/>
    <w:p w14:paraId="431B5A30" w14:textId="77777777" w:rsidR="00E42DFC" w:rsidRDefault="00E42DFC" w:rsidP="00D97D01"/>
    <w:p w14:paraId="751BF05F" w14:textId="77777777" w:rsidR="00E42DFC" w:rsidRDefault="00E42DFC" w:rsidP="00D97D01"/>
    <w:p w14:paraId="21104FC5" w14:textId="59130C79" w:rsidR="00703771" w:rsidRDefault="00703771" w:rsidP="00B943BF">
      <w:pPr>
        <w:pStyle w:val="Heading1"/>
      </w:pPr>
      <w:bookmarkStart w:id="5" w:name="_Toc162698501"/>
      <w:r w:rsidRPr="00F23934">
        <w:t xml:space="preserve">Payload </w:t>
      </w:r>
      <w:r w:rsidR="00CE65C9">
        <w:t>Electrical Configuration</w:t>
      </w:r>
      <w:bookmarkEnd w:id="5"/>
      <w:r w:rsidR="00CE65C9" w:rsidRPr="00F23934">
        <w:t xml:space="preserve"> </w:t>
      </w:r>
    </w:p>
    <w:tbl>
      <w:tblPr>
        <w:tblpPr w:leftFromText="180" w:rightFromText="180" w:vertAnchor="text" w:horzAnchor="margin" w:tblpY="1"/>
        <w:tblW w:w="99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20"/>
        <w:gridCol w:w="3234"/>
        <w:gridCol w:w="993"/>
        <w:gridCol w:w="4961"/>
      </w:tblGrid>
      <w:tr w:rsidR="00373C56" w14:paraId="7A8194EA" w14:textId="77777777" w:rsidTr="00ED18E9">
        <w:trPr>
          <w:trHeight w:val="609"/>
        </w:trPr>
        <w:tc>
          <w:tcPr>
            <w:tcW w:w="9908" w:type="dxa"/>
            <w:gridSpan w:val="4"/>
          </w:tcPr>
          <w:p w14:paraId="7A99D4B1" w14:textId="77777777" w:rsidR="00373C56" w:rsidRPr="00ED18E9" w:rsidRDefault="00373C56" w:rsidP="00373C56">
            <w:pPr>
              <w:pStyle w:val="TableParagraph"/>
              <w:spacing w:before="101"/>
              <w:ind w:left="4085" w:right="4085"/>
              <w:jc w:val="center"/>
              <w:rPr>
                <w:b/>
                <w:bCs/>
                <w:sz w:val="24"/>
              </w:rPr>
            </w:pPr>
            <w:r w:rsidRPr="00ED18E9">
              <w:rPr>
                <w:b/>
                <w:bCs/>
                <w:sz w:val="24"/>
              </w:rPr>
              <w:t>Electrical</w:t>
            </w:r>
          </w:p>
        </w:tc>
      </w:tr>
      <w:tr w:rsidR="00ED18E9" w14:paraId="170F4DEB" w14:textId="77777777" w:rsidTr="00ED18E9">
        <w:trPr>
          <w:trHeight w:val="605"/>
        </w:trPr>
        <w:tc>
          <w:tcPr>
            <w:tcW w:w="720" w:type="dxa"/>
          </w:tcPr>
          <w:p w14:paraId="3E5DD5CD" w14:textId="0998D77F" w:rsidR="00ED18E9" w:rsidRDefault="00ED18E9" w:rsidP="00ED18E9">
            <w:pPr>
              <w:pStyle w:val="TableParagraph"/>
              <w:spacing w:before="100"/>
              <w:ind w:left="199" w:right="184"/>
              <w:jc w:val="center"/>
              <w:rPr>
                <w:sz w:val="24"/>
              </w:rPr>
            </w:pPr>
            <w:r>
              <w:rPr>
                <w:b/>
                <w:sz w:val="24"/>
              </w:rPr>
              <w:t>ID</w:t>
            </w:r>
          </w:p>
        </w:tc>
        <w:tc>
          <w:tcPr>
            <w:tcW w:w="3234" w:type="dxa"/>
          </w:tcPr>
          <w:p w14:paraId="30DFDC4F" w14:textId="478FD27E" w:rsidR="00ED18E9" w:rsidRDefault="00ED18E9" w:rsidP="00ED18E9">
            <w:pPr>
              <w:pStyle w:val="TableParagraph"/>
              <w:spacing w:before="100"/>
              <w:ind w:left="194" w:right="169"/>
              <w:jc w:val="center"/>
              <w:rPr>
                <w:sz w:val="24"/>
              </w:rPr>
            </w:pPr>
            <w:r>
              <w:rPr>
                <w:b/>
                <w:sz w:val="24"/>
              </w:rPr>
              <w:t>Parameter</w:t>
            </w:r>
          </w:p>
        </w:tc>
        <w:tc>
          <w:tcPr>
            <w:tcW w:w="993" w:type="dxa"/>
          </w:tcPr>
          <w:p w14:paraId="17139D71" w14:textId="738AFDD1" w:rsidR="00ED18E9" w:rsidRDefault="00ED18E9" w:rsidP="00ED18E9">
            <w:pPr>
              <w:pStyle w:val="TableParagraph"/>
              <w:spacing w:before="100"/>
              <w:ind w:left="25"/>
              <w:jc w:val="center"/>
              <w:rPr>
                <w:sz w:val="24"/>
              </w:rPr>
            </w:pPr>
            <w:r>
              <w:rPr>
                <w:b/>
                <w:sz w:val="24"/>
              </w:rPr>
              <w:t>Unit</w:t>
            </w:r>
          </w:p>
        </w:tc>
        <w:tc>
          <w:tcPr>
            <w:tcW w:w="4961" w:type="dxa"/>
          </w:tcPr>
          <w:p w14:paraId="668BAA40" w14:textId="36383728" w:rsidR="00ED18E9" w:rsidRDefault="00ED18E9" w:rsidP="00ED18E9">
            <w:pPr>
              <w:pStyle w:val="TableParagraph"/>
              <w:spacing w:before="100"/>
              <w:ind w:left="104"/>
              <w:jc w:val="center"/>
              <w:rPr>
                <w:sz w:val="24"/>
              </w:rPr>
            </w:pPr>
            <w:r>
              <w:rPr>
                <w:b/>
                <w:sz w:val="24"/>
              </w:rPr>
              <w:t>Specification</w:t>
            </w:r>
          </w:p>
        </w:tc>
      </w:tr>
      <w:tr w:rsidR="00ED18E9" w14:paraId="6B080C43" w14:textId="77777777" w:rsidTr="00E42DFC">
        <w:trPr>
          <w:trHeight w:val="3375"/>
        </w:trPr>
        <w:tc>
          <w:tcPr>
            <w:tcW w:w="720" w:type="dxa"/>
          </w:tcPr>
          <w:p w14:paraId="583AD6B5" w14:textId="77777777" w:rsidR="00ED18E9" w:rsidRDefault="00ED18E9" w:rsidP="00ED18E9">
            <w:pPr>
              <w:pStyle w:val="TableParagraph"/>
              <w:spacing w:before="100"/>
              <w:ind w:left="199" w:right="184"/>
              <w:jc w:val="center"/>
              <w:rPr>
                <w:sz w:val="24"/>
              </w:rPr>
            </w:pPr>
            <w:r>
              <w:rPr>
                <w:sz w:val="24"/>
              </w:rPr>
              <w:t>1.</w:t>
            </w:r>
          </w:p>
        </w:tc>
        <w:tc>
          <w:tcPr>
            <w:tcW w:w="3234" w:type="dxa"/>
          </w:tcPr>
          <w:p w14:paraId="644BC7C7" w14:textId="39DB6047" w:rsidR="00ED18E9" w:rsidRDefault="00ED18E9" w:rsidP="00ED18E9">
            <w:pPr>
              <w:pStyle w:val="TableParagraph"/>
              <w:spacing w:before="100"/>
              <w:ind w:left="194" w:right="169"/>
              <w:jc w:val="center"/>
              <w:rPr>
                <w:sz w:val="24"/>
              </w:rPr>
            </w:pPr>
            <w:r>
              <w:rPr>
                <w:sz w:val="24"/>
              </w:rPr>
              <w:t>Payload electrical interface</w:t>
            </w:r>
          </w:p>
        </w:tc>
        <w:tc>
          <w:tcPr>
            <w:tcW w:w="993" w:type="dxa"/>
          </w:tcPr>
          <w:p w14:paraId="4A3BF7F5" w14:textId="77777777" w:rsidR="00ED18E9" w:rsidRDefault="00ED18E9" w:rsidP="00ED18E9">
            <w:pPr>
              <w:pStyle w:val="TableParagraph"/>
              <w:spacing w:before="100"/>
              <w:ind w:left="25"/>
              <w:jc w:val="center"/>
              <w:rPr>
                <w:sz w:val="24"/>
              </w:rPr>
            </w:pPr>
            <w:r>
              <w:rPr>
                <w:sz w:val="24"/>
              </w:rPr>
              <w:t>-</w:t>
            </w:r>
          </w:p>
        </w:tc>
        <w:tc>
          <w:tcPr>
            <w:tcW w:w="4961" w:type="dxa"/>
          </w:tcPr>
          <w:p w14:paraId="1A52B56A" w14:textId="72066870" w:rsidR="00E42DFC" w:rsidRPr="00E42DFC" w:rsidRDefault="00ED18E9" w:rsidP="00E42DFC">
            <w:pPr>
              <w:pStyle w:val="TableParagraph"/>
              <w:spacing w:before="100"/>
              <w:ind w:left="104"/>
              <w:rPr>
                <w:b/>
                <w:bCs/>
                <w:sz w:val="24"/>
              </w:rPr>
            </w:pPr>
            <w:r w:rsidRPr="00E42DFC">
              <w:rPr>
                <w:b/>
                <w:bCs/>
                <w:sz w:val="24"/>
              </w:rPr>
              <w:t>On Payload:</w:t>
            </w:r>
          </w:p>
          <w:p w14:paraId="3BC8DA05" w14:textId="32E9507D" w:rsidR="00ED18E9" w:rsidRPr="00E42DFC" w:rsidRDefault="00ED18E9" w:rsidP="00E42DFC">
            <w:pPr>
              <w:rPr>
                <w:rFonts w:ascii="Times New Roman" w:hAnsi="Times New Roman" w:cs="Times New Roman"/>
              </w:rPr>
            </w:pPr>
            <w:r w:rsidRPr="00E42DFC">
              <w:rPr>
                <w:rFonts w:ascii="Times New Roman" w:hAnsi="Times New Roman" w:cs="Times New Roman"/>
                <w:b/>
                <w:bCs/>
              </w:rPr>
              <w:t xml:space="preserve">Part Number: </w:t>
            </w:r>
            <w:r w:rsidR="00E42DFC" w:rsidRPr="00E42DFC">
              <w:rPr>
                <w:rFonts w:ascii="Times New Roman" w:hAnsi="Times New Roman" w:cs="Times New Roman"/>
              </w:rPr>
              <w:t>IM24308/3-1F-ND</w:t>
            </w:r>
          </w:p>
          <w:p w14:paraId="6B8806DB" w14:textId="2E08402D" w:rsidR="0078705E" w:rsidRPr="00E42DFC" w:rsidRDefault="0078705E" w:rsidP="00E42DFC">
            <w:r w:rsidRPr="00E42DFC">
              <w:rPr>
                <w:rFonts w:ascii="Times New Roman" w:hAnsi="Times New Roman" w:cs="Times New Roman"/>
                <w:b/>
                <w:bCs/>
              </w:rPr>
              <w:t xml:space="preserve">Manufacturer: </w:t>
            </w:r>
            <w:r w:rsidR="00E42DFC" w:rsidRPr="00E42DFC">
              <w:t xml:space="preserve"> ITT Cannon, LLC</w:t>
            </w:r>
          </w:p>
          <w:p w14:paraId="40CBDBF5" w14:textId="77777777" w:rsidR="00E42DFC" w:rsidRPr="00E42DFC" w:rsidRDefault="00ED18E9" w:rsidP="00E42DFC">
            <w:pPr>
              <w:jc w:val="left"/>
              <w:rPr>
                <w:rFonts w:ascii="Times New Roman" w:hAnsi="Times New Roman" w:cs="Times New Roman"/>
                <w:b/>
                <w:bCs/>
              </w:rPr>
            </w:pPr>
            <w:r w:rsidRPr="00E42DFC">
              <w:rPr>
                <w:rFonts w:ascii="Times New Roman" w:hAnsi="Times New Roman" w:cs="Times New Roman"/>
                <w:b/>
                <w:bCs/>
              </w:rPr>
              <w:t>Description</w:t>
            </w:r>
            <w:r w:rsidR="00E42DFC" w:rsidRPr="00E42DFC">
              <w:t>:</w:t>
            </w:r>
            <w:r w:rsidR="00E42DFC" w:rsidRPr="00E42DFC">
              <w:rPr>
                <w:rFonts w:ascii="Times New Roman" w:hAnsi="Times New Roman" w:cs="Times New Roman"/>
                <w:b/>
                <w:bCs/>
              </w:rPr>
              <w:t>9 Position D-Sub Plug, Male Pins Connector</w:t>
            </w:r>
          </w:p>
          <w:p w14:paraId="49E10084" w14:textId="2D701B16" w:rsidR="00ED18E9" w:rsidRPr="00E42DFC" w:rsidRDefault="00ED18E9" w:rsidP="00E42DFC">
            <w:pPr>
              <w:jc w:val="left"/>
              <w:rPr>
                <w:rFonts w:ascii="Times New Roman" w:hAnsi="Times New Roman" w:cs="Times New Roman"/>
                <w:b/>
                <w:bCs/>
              </w:rPr>
            </w:pPr>
            <w:r w:rsidRPr="00E42DFC">
              <w:rPr>
                <w:b/>
                <w:bCs/>
              </w:rPr>
              <w:t>From Platform:</w:t>
            </w:r>
          </w:p>
          <w:p w14:paraId="57DD9773" w14:textId="1857E837" w:rsidR="00ED18E9" w:rsidRPr="00E42DFC" w:rsidRDefault="00ED18E9" w:rsidP="007A2349">
            <w:pPr>
              <w:pStyle w:val="TableParagraph"/>
              <w:spacing w:before="138" w:line="360" w:lineRule="auto"/>
              <w:ind w:left="104" w:right="90"/>
              <w:rPr>
                <w:sz w:val="24"/>
              </w:rPr>
            </w:pPr>
            <w:r w:rsidRPr="00E42DFC">
              <w:rPr>
                <w:sz w:val="24"/>
              </w:rPr>
              <w:t>The</w:t>
            </w:r>
            <w:r w:rsidRPr="00E42DFC">
              <w:rPr>
                <w:spacing w:val="1"/>
                <w:sz w:val="24"/>
              </w:rPr>
              <w:t xml:space="preserve"> </w:t>
            </w:r>
            <w:r w:rsidRPr="00E42DFC">
              <w:rPr>
                <w:sz w:val="24"/>
              </w:rPr>
              <w:t>expected</w:t>
            </w:r>
            <w:r w:rsidRPr="00E42DFC">
              <w:rPr>
                <w:spacing w:val="1"/>
                <w:sz w:val="24"/>
              </w:rPr>
              <w:t xml:space="preserve"> </w:t>
            </w:r>
            <w:r w:rsidRPr="00E42DFC">
              <w:rPr>
                <w:sz w:val="24"/>
              </w:rPr>
              <w:t>connection</w:t>
            </w:r>
            <w:r w:rsidRPr="00E42DFC">
              <w:rPr>
                <w:spacing w:val="1"/>
                <w:sz w:val="24"/>
              </w:rPr>
              <w:t xml:space="preserve"> </w:t>
            </w:r>
            <w:r w:rsidRPr="00E42DFC">
              <w:rPr>
                <w:sz w:val="24"/>
              </w:rPr>
              <w:t>is</w:t>
            </w:r>
            <w:r w:rsidR="008035D5" w:rsidRPr="00E42DFC">
              <w:rPr>
                <w:spacing w:val="60"/>
                <w:sz w:val="24"/>
              </w:rPr>
              <w:t xml:space="preserve"> a female </w:t>
            </w:r>
            <w:r w:rsidRPr="00E42DFC">
              <w:rPr>
                <w:sz w:val="24"/>
              </w:rPr>
              <w:t>DB9</w:t>
            </w:r>
            <w:r w:rsidRPr="00E42DFC">
              <w:rPr>
                <w:spacing w:val="1"/>
                <w:sz w:val="24"/>
              </w:rPr>
              <w:t xml:space="preserve"> </w:t>
            </w:r>
            <w:r w:rsidRPr="00E42DFC">
              <w:rPr>
                <w:sz w:val="24"/>
              </w:rPr>
              <w:t>D-sub</w:t>
            </w:r>
            <w:r w:rsidRPr="00E42DFC">
              <w:rPr>
                <w:spacing w:val="1"/>
                <w:sz w:val="24"/>
              </w:rPr>
              <w:t xml:space="preserve"> </w:t>
            </w:r>
            <w:r w:rsidRPr="00E42DFC">
              <w:rPr>
                <w:sz w:val="24"/>
              </w:rPr>
              <w:t>connector</w:t>
            </w:r>
            <w:r w:rsidRPr="00E42DFC">
              <w:rPr>
                <w:spacing w:val="60"/>
                <w:sz w:val="24"/>
              </w:rPr>
              <w:t xml:space="preserve"> </w:t>
            </w:r>
            <w:r w:rsidRPr="00E42DFC">
              <w:rPr>
                <w:sz w:val="24"/>
              </w:rPr>
              <w:t>(9</w:t>
            </w:r>
            <w:r w:rsidRPr="00E42DFC">
              <w:rPr>
                <w:spacing w:val="1"/>
                <w:sz w:val="24"/>
              </w:rPr>
              <w:t xml:space="preserve"> </w:t>
            </w:r>
            <w:r w:rsidRPr="00E42DFC">
              <w:rPr>
                <w:sz w:val="24"/>
              </w:rPr>
              <w:t>Pin)</w:t>
            </w:r>
          </w:p>
        </w:tc>
      </w:tr>
      <w:tr w:rsidR="00ED18E9" w14:paraId="6CB9B809" w14:textId="77777777" w:rsidTr="00ED18E9">
        <w:trPr>
          <w:trHeight w:val="1030"/>
        </w:trPr>
        <w:tc>
          <w:tcPr>
            <w:tcW w:w="720" w:type="dxa"/>
          </w:tcPr>
          <w:p w14:paraId="2ECB5F5A" w14:textId="109FB91A" w:rsidR="00ED18E9" w:rsidRDefault="00ED18E9" w:rsidP="00ED18E9">
            <w:pPr>
              <w:pStyle w:val="TableParagraph"/>
              <w:spacing w:before="111"/>
              <w:ind w:left="199" w:right="184"/>
              <w:jc w:val="center"/>
              <w:rPr>
                <w:sz w:val="24"/>
              </w:rPr>
            </w:pPr>
            <w:r>
              <w:rPr>
                <w:sz w:val="24"/>
              </w:rPr>
              <w:t>2.</w:t>
            </w:r>
          </w:p>
        </w:tc>
        <w:tc>
          <w:tcPr>
            <w:tcW w:w="3234" w:type="dxa"/>
          </w:tcPr>
          <w:p w14:paraId="4B15C0A8" w14:textId="2F3FFE82" w:rsidR="00ED18E9" w:rsidRDefault="00ED18E9" w:rsidP="00ED18E9">
            <w:pPr>
              <w:pStyle w:val="TableParagraph"/>
              <w:spacing w:before="111"/>
              <w:ind w:left="194" w:right="169"/>
              <w:jc w:val="center"/>
              <w:rPr>
                <w:sz w:val="24"/>
              </w:rPr>
            </w:pPr>
            <w:r>
              <w:rPr>
                <w:sz w:val="24"/>
              </w:rPr>
              <w:t>Power requirement from PS4-OP</w:t>
            </w:r>
          </w:p>
        </w:tc>
        <w:tc>
          <w:tcPr>
            <w:tcW w:w="993" w:type="dxa"/>
          </w:tcPr>
          <w:p w14:paraId="1C8CD961" w14:textId="77777777" w:rsidR="00ED18E9" w:rsidRDefault="00ED18E9" w:rsidP="00ED18E9">
            <w:pPr>
              <w:pStyle w:val="TableParagraph"/>
              <w:spacing w:before="111"/>
              <w:ind w:left="25"/>
              <w:jc w:val="center"/>
              <w:rPr>
                <w:sz w:val="24"/>
              </w:rPr>
            </w:pPr>
            <w:r>
              <w:rPr>
                <w:sz w:val="24"/>
              </w:rPr>
              <w:t>-</w:t>
            </w:r>
          </w:p>
        </w:tc>
        <w:tc>
          <w:tcPr>
            <w:tcW w:w="4961" w:type="dxa"/>
          </w:tcPr>
          <w:p w14:paraId="38B126C8" w14:textId="455614A1" w:rsidR="00ED18E9" w:rsidRDefault="00ED18E9" w:rsidP="00ED18E9">
            <w:pPr>
              <w:pStyle w:val="TableParagraph"/>
              <w:spacing w:before="138"/>
              <w:ind w:left="104"/>
              <w:rPr>
                <w:sz w:val="24"/>
              </w:rPr>
            </w:pPr>
            <w:r w:rsidRPr="0078705E">
              <w:rPr>
                <w:b/>
                <w:bCs/>
                <w:sz w:val="24"/>
              </w:rPr>
              <w:t>Peak</w:t>
            </w:r>
            <w:r w:rsidR="007A2349">
              <w:rPr>
                <w:sz w:val="24"/>
              </w:rPr>
              <w:t xml:space="preserve"> (Tx mode)</w:t>
            </w:r>
            <w:r>
              <w:rPr>
                <w:sz w:val="24"/>
              </w:rPr>
              <w:t>: 7 W</w:t>
            </w:r>
          </w:p>
          <w:p w14:paraId="50807FF5" w14:textId="277524D9" w:rsidR="00ED18E9" w:rsidRDefault="00ED18E9" w:rsidP="00ED18E9">
            <w:pPr>
              <w:pStyle w:val="TableParagraph"/>
              <w:spacing w:before="138"/>
              <w:ind w:left="104"/>
              <w:rPr>
                <w:sz w:val="24"/>
              </w:rPr>
            </w:pPr>
            <w:r w:rsidRPr="0078705E">
              <w:rPr>
                <w:b/>
                <w:bCs/>
                <w:sz w:val="24"/>
              </w:rPr>
              <w:t>Standby</w:t>
            </w:r>
            <w:r w:rsidR="007A2349">
              <w:rPr>
                <w:sz w:val="24"/>
              </w:rPr>
              <w:t xml:space="preserve"> (Rx mode)</w:t>
            </w:r>
            <w:r>
              <w:rPr>
                <w:sz w:val="24"/>
              </w:rPr>
              <w:t>: 0.5 W</w:t>
            </w:r>
          </w:p>
        </w:tc>
      </w:tr>
    </w:tbl>
    <w:p w14:paraId="1BB0E884" w14:textId="77E40C73" w:rsidR="00067CD2" w:rsidRDefault="00592BF7" w:rsidP="00067CD2">
      <w:r>
        <w:rPr>
          <w:noProof/>
          <w:lang w:val="en-IN" w:eastAsia="en-IN"/>
        </w:rPr>
        <mc:AlternateContent>
          <mc:Choice Requires="wps">
            <w:drawing>
              <wp:anchor distT="0" distB="0" distL="114300" distR="114300" simplePos="0" relativeHeight="251674624" behindDoc="0" locked="0" layoutInCell="1" allowOverlap="1" wp14:anchorId="18F51406" wp14:editId="64E67359">
                <wp:simplePos x="0" y="0"/>
                <wp:positionH relativeFrom="column">
                  <wp:posOffset>1341755</wp:posOffset>
                </wp:positionH>
                <wp:positionV relativeFrom="paragraph">
                  <wp:posOffset>6694805</wp:posOffset>
                </wp:positionV>
                <wp:extent cx="3329940" cy="268605"/>
                <wp:effectExtent l="0" t="0" r="0" b="2540"/>
                <wp:wrapTopAndBottom/>
                <wp:docPr id="13486146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68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C854E6" w14:textId="1164CB41" w:rsidR="00E42DFC" w:rsidRPr="0070589E" w:rsidRDefault="00E42DFC" w:rsidP="00E42DFC">
                            <w:pPr>
                              <w:jc w:val="center"/>
                            </w:pPr>
                            <w:r w:rsidRPr="0070589E">
                              <w:t>Figure: DB9 IM24308/3-1F-ND</w:t>
                            </w:r>
                          </w:p>
                          <w:p w14:paraId="0D0DF9E8" w14:textId="7B6DB219" w:rsidR="00E42DFC" w:rsidRPr="004F7378" w:rsidRDefault="00E42DFC" w:rsidP="00E42DFC">
                            <w:pPr>
                              <w:pStyle w:val="Captio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F51406" id="Text Box 11" o:spid="_x0000_s1027" type="#_x0000_t202" style="position:absolute;left:0;text-align:left;margin-left:105.65pt;margin-top:527.15pt;width:262.2pt;height:2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" stroked="f">
                <v:textbox inset="0,0,0,0">
                  <w:txbxContent>
                    <w:p w14:paraId="17C854E6" w14:textId="1164CB41" w:rsidR="00E42DFC" w:rsidRPr="0070589E" w:rsidRDefault="00E42DFC" w:rsidP="00E42DFC">
                      <w:pPr>
                        <w:jc w:val="center"/>
                      </w:pPr>
                      <w:r w:rsidRPr="0070589E">
                        <w:t>Figure: DB9 IM24308/3-1F-ND</w:t>
                      </w:r>
                    </w:p>
                    <w:p w14:paraId="0D0DF9E8" w14:textId="7B6DB219" w:rsidR="00E42DFC" w:rsidRPr="004F7378" w:rsidRDefault="00E42DFC" w:rsidP="00E42DFC">
                      <w:pPr>
                        <w:pStyle w:val="Caption"/>
                      </w:pPr>
                    </w:p>
                  </w:txbxContent>
                </v:textbox>
                <w10:wrap type="topAndBottom"/>
              </v:shape>
            </w:pict>
          </mc:Fallback>
        </mc:AlternateContent>
      </w:r>
      <w:r w:rsidR="00E42DFC">
        <w:rPr>
          <w:noProof/>
          <w:lang w:val="en-IN" w:eastAsia="en-IN"/>
        </w:rPr>
        <w:drawing>
          <wp:anchor distT="0" distB="0" distL="114300" distR="114300" simplePos="0" relativeHeight="251657216" behindDoc="0" locked="0" layoutInCell="1" allowOverlap="1" wp14:anchorId="2F925BF1" wp14:editId="733AA44E">
            <wp:simplePos x="0" y="0"/>
            <wp:positionH relativeFrom="column">
              <wp:posOffset>1342102</wp:posOffset>
            </wp:positionH>
            <wp:positionV relativeFrom="paragraph">
              <wp:posOffset>4191750</wp:posOffset>
            </wp:positionV>
            <wp:extent cx="3329940" cy="2446020"/>
            <wp:effectExtent l="19050" t="19050" r="3810" b="0"/>
            <wp:wrapTopAndBottom/>
            <wp:docPr id="4884005" name="Picture 1" descr="M24308/3-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24308/3-1F"/>
                    <pic:cNvPicPr>
                      <a:picLocks noChangeAspect="1" noChangeArrowheads="1"/>
                    </pic:cNvPicPr>
                  </pic:nvPicPr>
                  <pic:blipFill rotWithShape="1">
                    <a:blip r:embed="rId19">
                      <a:extLst>
                        <a:ext uri="{28A0092B-C50C-407E-A947-70E740481C1C}">
                          <a14:useLocalDpi xmlns:a14="http://schemas.microsoft.com/office/drawing/2010/main" val="0"/>
                        </a:ext>
                      </a:extLst>
                    </a:blip>
                    <a:srcRect l="8039" t="17255" r="6274" b="19803"/>
                    <a:stretch/>
                  </pic:blipFill>
                  <pic:spPr bwMode="auto">
                    <a:xfrm>
                      <a:off x="0" y="0"/>
                      <a:ext cx="3329940" cy="244602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31802FFD" w14:textId="3BF886ED" w:rsidR="00537FB1" w:rsidRDefault="00537FB1" w:rsidP="00067CD2">
      <w:pPr>
        <w:rPr>
          <w:noProof/>
        </w:rPr>
      </w:pPr>
    </w:p>
    <w:p w14:paraId="5200DB95" w14:textId="77777777" w:rsidR="0007740C" w:rsidRDefault="0007740C" w:rsidP="00067CD2">
      <w:pPr>
        <w:rPr>
          <w:noProof/>
        </w:rPr>
      </w:pPr>
    </w:p>
    <w:p w14:paraId="0355A6D1" w14:textId="0FFB1980" w:rsidR="00C93F37" w:rsidRPr="00C93F37" w:rsidRDefault="00C93F37" w:rsidP="00ED18E9">
      <w:pPr>
        <w:suppressAutoHyphens/>
        <w:spacing w:after="140" w:line="276" w:lineRule="auto"/>
        <w:jc w:val="left"/>
        <w:rPr>
          <w:rFonts w:eastAsia="NSimSun"/>
          <w:b/>
          <w:bCs/>
          <w:kern w:val="2"/>
          <w:u w:val="single"/>
          <w:lang w:val="en-IN" w:eastAsia="zh-CN" w:bidi="hi-IN"/>
        </w:rPr>
      </w:pPr>
      <w:r w:rsidRPr="00C93F37">
        <w:rPr>
          <w:b/>
          <w:bCs/>
          <w:u w:val="single"/>
        </w:rPr>
        <w:t>Circuit Schematic</w:t>
      </w:r>
    </w:p>
    <w:p w14:paraId="291F20A7" w14:textId="35CDD41C" w:rsidR="00ED18E9" w:rsidRPr="00ED18E9" w:rsidRDefault="00ED18E9" w:rsidP="00ED18E9">
      <w:pPr>
        <w:suppressAutoHyphens/>
        <w:spacing w:after="140" w:line="276" w:lineRule="auto"/>
        <w:jc w:val="left"/>
        <w:rPr>
          <w:rFonts w:eastAsia="NSimSun"/>
          <w:kern w:val="2"/>
          <w:lang w:val="en-IN" w:eastAsia="zh-CN" w:bidi="hi-IN"/>
        </w:rPr>
      </w:pPr>
      <w:r w:rsidRPr="00ED18E9">
        <w:rPr>
          <w:rFonts w:eastAsia="NSimSun"/>
          <w:kern w:val="2"/>
          <w:lang w:val="en-IN" w:eastAsia="zh-CN" w:bidi="hi-IN"/>
        </w:rPr>
        <w:t xml:space="preserve">The circuit schematic of the payload is shown in figures </w:t>
      </w:r>
      <w:r w:rsidR="00C93F37">
        <w:rPr>
          <w:rFonts w:eastAsia="NSimSun"/>
          <w:kern w:val="2"/>
          <w:lang w:val="en-IN" w:eastAsia="zh-CN" w:bidi="hi-IN"/>
        </w:rPr>
        <w:t>5</w:t>
      </w:r>
      <w:r w:rsidRPr="00ED18E9">
        <w:rPr>
          <w:rFonts w:eastAsia="NSimSun"/>
          <w:kern w:val="2"/>
          <w:lang w:val="en-IN" w:eastAsia="zh-CN" w:bidi="hi-IN"/>
        </w:rPr>
        <w:t xml:space="preserve">.1 to </w:t>
      </w:r>
      <w:r w:rsidR="00C93F37">
        <w:rPr>
          <w:rFonts w:eastAsia="NSimSun"/>
          <w:kern w:val="2"/>
          <w:lang w:val="en-IN" w:eastAsia="zh-CN" w:bidi="hi-IN"/>
        </w:rPr>
        <w:t>5.</w:t>
      </w:r>
      <w:r w:rsidRPr="00ED18E9">
        <w:rPr>
          <w:rFonts w:eastAsia="NSimSun"/>
          <w:kern w:val="2"/>
          <w:lang w:val="en-IN" w:eastAsia="zh-CN" w:bidi="hi-IN"/>
        </w:rPr>
        <w:t>6.</w:t>
      </w:r>
    </w:p>
    <w:p w14:paraId="2A347425" w14:textId="77777777" w:rsidR="00ED18E9" w:rsidRPr="00ED18E9" w:rsidRDefault="00ED18E9" w:rsidP="00ED18E9">
      <w:pPr>
        <w:suppressAutoHyphens/>
        <w:spacing w:after="140" w:line="276" w:lineRule="auto"/>
        <w:jc w:val="center"/>
        <w:rPr>
          <w:rFonts w:eastAsia="NSimSun"/>
          <w:noProof/>
          <w:kern w:val="2"/>
          <w:lang w:val="en-IN" w:eastAsia="zh-CN" w:bidi="hi-IN"/>
        </w:rPr>
      </w:pPr>
      <w:r w:rsidRPr="00ED18E9">
        <w:rPr>
          <w:rFonts w:eastAsia="NSimSun"/>
          <w:noProof/>
          <w:kern w:val="2"/>
          <w:lang w:val="en-IN" w:eastAsia="en-IN"/>
        </w:rPr>
        <w:drawing>
          <wp:inline distT="0" distB="0" distL="0" distR="0" wp14:anchorId="6B9D1CCA" wp14:editId="4F12FB44">
            <wp:extent cx="6342927" cy="3803913"/>
            <wp:effectExtent l="19050" t="19050" r="20320" b="25400"/>
            <wp:docPr id="4313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75628" name=""/>
                    <pic:cNvPicPr/>
                  </pic:nvPicPr>
                  <pic:blipFill>
                    <a:blip r:embed="rId20"/>
                    <a:stretch>
                      <a:fillRect/>
                    </a:stretch>
                  </pic:blipFill>
                  <pic:spPr>
                    <a:xfrm>
                      <a:off x="0" y="0"/>
                      <a:ext cx="6351409" cy="3809000"/>
                    </a:xfrm>
                    <a:prstGeom prst="rect">
                      <a:avLst/>
                    </a:prstGeom>
                    <a:ln>
                      <a:solidFill>
                        <a:schemeClr val="tx1"/>
                      </a:solidFill>
                    </a:ln>
                  </pic:spPr>
                </pic:pic>
              </a:graphicData>
            </a:graphic>
          </wp:inline>
        </w:drawing>
      </w:r>
    </w:p>
    <w:p w14:paraId="3958823D" w14:textId="570043DD" w:rsidR="00ED18E9" w:rsidRPr="00ED18E9" w:rsidRDefault="00ED18E9" w:rsidP="00ED18E9">
      <w:pPr>
        <w:suppressAutoHyphens/>
        <w:spacing w:after="140" w:line="276" w:lineRule="auto"/>
        <w:jc w:val="center"/>
        <w:rPr>
          <w:rFonts w:eastAsia="NSimSun"/>
          <w:kern w:val="2"/>
          <w:lang w:val="en-IN" w:eastAsia="zh-CN" w:bidi="hi-IN"/>
        </w:rPr>
      </w:pPr>
      <w:r w:rsidRPr="00ED18E9">
        <w:rPr>
          <w:rFonts w:eastAsia="NSimSun"/>
          <w:kern w:val="2"/>
          <w:lang w:val="en-IN" w:eastAsia="zh-CN" w:bidi="hi-IN"/>
        </w:rPr>
        <w:t xml:space="preserve">Figure </w:t>
      </w:r>
      <w:r w:rsidR="00C93F37">
        <w:rPr>
          <w:rFonts w:eastAsia="NSimSun"/>
          <w:kern w:val="2"/>
          <w:lang w:val="en-IN" w:eastAsia="zh-CN" w:bidi="hi-IN"/>
        </w:rPr>
        <w:t>5</w:t>
      </w:r>
      <w:r w:rsidRPr="00ED18E9">
        <w:rPr>
          <w:rFonts w:eastAsia="NSimSun"/>
          <w:kern w:val="2"/>
          <w:lang w:val="en-IN" w:eastAsia="zh-CN" w:bidi="hi-IN"/>
        </w:rPr>
        <w:t>.1: Baseband processor of the payload using STM32F103CBT6</w:t>
      </w:r>
    </w:p>
    <w:p w14:paraId="13892CFD" w14:textId="7258333E" w:rsidR="00ED18E9" w:rsidRPr="00ED18E9" w:rsidRDefault="00ED18E9" w:rsidP="00ED18E9">
      <w:pPr>
        <w:suppressAutoHyphens/>
        <w:spacing w:after="140" w:line="276" w:lineRule="auto"/>
        <w:rPr>
          <w:rFonts w:eastAsia="NSimSun"/>
          <w:kern w:val="2"/>
          <w:lang w:val="en-IN" w:eastAsia="zh-CN" w:bidi="hi-IN"/>
        </w:rPr>
      </w:pPr>
      <w:r w:rsidRPr="00ED18E9">
        <w:rPr>
          <w:rFonts w:eastAsia="NSimSun"/>
          <w:kern w:val="2"/>
          <w:lang w:val="en-IN" w:eastAsia="zh-CN" w:bidi="hi-IN"/>
        </w:rPr>
        <w:t xml:space="preserve">The task of the baseband processor is to interface with memory, RF transceiver and power sensor to initialize the whole payload and perform the baseband data handling operations. STM32F103CBT6 microcontroller is clocked using 8 MHz crystal oscillator which is further multiplied by 9 internally to generate 72 MHz system clock. It also interfaces with R-2R DAC via parallel port. Figure </w:t>
      </w:r>
      <w:r w:rsidR="00C93F37">
        <w:rPr>
          <w:rFonts w:eastAsia="NSimSun"/>
          <w:kern w:val="2"/>
          <w:lang w:val="en-IN" w:eastAsia="zh-CN" w:bidi="hi-IN"/>
        </w:rPr>
        <w:t>5</w:t>
      </w:r>
      <w:r w:rsidRPr="00ED18E9">
        <w:rPr>
          <w:rFonts w:eastAsia="NSimSun"/>
          <w:kern w:val="2"/>
          <w:lang w:val="en-IN" w:eastAsia="zh-CN" w:bidi="hi-IN"/>
        </w:rPr>
        <w:t xml:space="preserve">.1 shows the schematic of the configuration of microcontroller as a baseband processor. </w:t>
      </w:r>
    </w:p>
    <w:p w14:paraId="108F9CB0" w14:textId="2055F81A" w:rsidR="00ED18E9" w:rsidRPr="00ED18E9" w:rsidRDefault="00ED18E9" w:rsidP="00ED18E9">
      <w:pPr>
        <w:suppressAutoHyphens/>
        <w:spacing w:after="140" w:line="276" w:lineRule="auto"/>
        <w:rPr>
          <w:rFonts w:eastAsia="NSimSun"/>
          <w:kern w:val="2"/>
          <w:lang w:val="en-US" w:eastAsia="zh-CN" w:bidi="hi-IN"/>
        </w:rPr>
      </w:pPr>
      <w:r w:rsidRPr="00ED18E9">
        <w:rPr>
          <w:rFonts w:eastAsia="NSimSun"/>
          <w:kern w:val="2"/>
          <w:lang w:val="en-IN" w:eastAsia="zh-CN" w:bidi="hi-IN"/>
        </w:rPr>
        <w:t xml:space="preserve">Raw bus supply of 28V-42V is first down converted to 12V using isolated DC-DC converter. </w:t>
      </w:r>
      <w:r w:rsidR="003861D8" w:rsidRPr="00ED18E9">
        <w:rPr>
          <w:rFonts w:eastAsia="NSimSun"/>
          <w:kern w:val="2"/>
          <w:lang w:val="en-IN" w:eastAsia="zh-CN" w:bidi="hi-IN"/>
        </w:rPr>
        <w:t>Furthermore,</w:t>
      </w:r>
      <w:r w:rsidRPr="00ED18E9">
        <w:rPr>
          <w:rFonts w:eastAsia="NSimSun"/>
          <w:kern w:val="2"/>
          <w:lang w:val="en-IN" w:eastAsia="zh-CN" w:bidi="hi-IN"/>
        </w:rPr>
        <w:t xml:space="preserve"> 12V is down converted to 3.3V and 4V using LMZ14202 and details are as shown in the b</w:t>
      </w:r>
      <w:r w:rsidR="00C93F37">
        <w:rPr>
          <w:rFonts w:eastAsia="NSimSun"/>
          <w:kern w:val="2"/>
          <w:lang w:val="en-IN" w:eastAsia="zh-CN" w:bidi="hi-IN"/>
        </w:rPr>
        <w:t>e</w:t>
      </w:r>
      <w:r w:rsidRPr="00ED18E9">
        <w:rPr>
          <w:rFonts w:eastAsia="NSimSun"/>
          <w:kern w:val="2"/>
          <w:lang w:val="en-IN" w:eastAsia="zh-CN" w:bidi="hi-IN"/>
        </w:rPr>
        <w:t xml:space="preserve">low figures. </w:t>
      </w:r>
    </w:p>
    <w:p w14:paraId="707AB6F2" w14:textId="77777777" w:rsidR="00ED18E9" w:rsidRPr="00ED18E9" w:rsidRDefault="00ED18E9" w:rsidP="00ED18E9">
      <w:pPr>
        <w:suppressAutoHyphens/>
        <w:spacing w:after="140" w:line="276" w:lineRule="auto"/>
        <w:jc w:val="center"/>
        <w:rPr>
          <w:rFonts w:eastAsia="NSimSun"/>
          <w:noProof/>
          <w:kern w:val="2"/>
          <w:lang w:val="en-IN" w:eastAsia="zh-CN" w:bidi="hi-IN"/>
        </w:rPr>
      </w:pPr>
      <w:r w:rsidRPr="00ED18E9">
        <w:rPr>
          <w:rFonts w:eastAsia="NSimSun"/>
          <w:noProof/>
          <w:kern w:val="2"/>
          <w:lang w:val="en-IN" w:eastAsia="en-IN"/>
        </w:rPr>
        <w:lastRenderedPageBreak/>
        <w:drawing>
          <wp:inline distT="0" distB="0" distL="0" distR="0" wp14:anchorId="424F0536" wp14:editId="4EEC4602">
            <wp:extent cx="5116011" cy="3187554"/>
            <wp:effectExtent l="19050" t="19050" r="27940" b="13335"/>
            <wp:docPr id="45696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3718" name=""/>
                    <pic:cNvPicPr/>
                  </pic:nvPicPr>
                  <pic:blipFill>
                    <a:blip r:embed="rId21"/>
                    <a:stretch>
                      <a:fillRect/>
                    </a:stretch>
                  </pic:blipFill>
                  <pic:spPr>
                    <a:xfrm>
                      <a:off x="0" y="0"/>
                      <a:ext cx="5133592" cy="3198508"/>
                    </a:xfrm>
                    <a:prstGeom prst="rect">
                      <a:avLst/>
                    </a:prstGeom>
                    <a:ln>
                      <a:solidFill>
                        <a:schemeClr val="tx1"/>
                      </a:solidFill>
                    </a:ln>
                  </pic:spPr>
                </pic:pic>
              </a:graphicData>
            </a:graphic>
          </wp:inline>
        </w:drawing>
      </w:r>
    </w:p>
    <w:p w14:paraId="2EC945CB" w14:textId="02F23989" w:rsidR="00ED18E9" w:rsidRPr="00ED18E9" w:rsidRDefault="00ED18E9" w:rsidP="00ED18E9">
      <w:pPr>
        <w:suppressAutoHyphens/>
        <w:spacing w:after="140" w:line="276" w:lineRule="auto"/>
        <w:jc w:val="center"/>
        <w:rPr>
          <w:rFonts w:eastAsia="NSimSun"/>
          <w:kern w:val="2"/>
          <w:lang w:val="en-IN" w:eastAsia="zh-CN" w:bidi="hi-IN"/>
        </w:rPr>
      </w:pPr>
      <w:r w:rsidRPr="00ED18E9">
        <w:rPr>
          <w:rFonts w:eastAsia="NSimSun"/>
          <w:kern w:val="2"/>
          <w:lang w:val="en-IN" w:eastAsia="zh-CN" w:bidi="hi-IN"/>
        </w:rPr>
        <w:t xml:space="preserve">Figure </w:t>
      </w:r>
      <w:r w:rsidR="00C93F37">
        <w:rPr>
          <w:rFonts w:eastAsia="NSimSun"/>
          <w:kern w:val="2"/>
          <w:lang w:val="en-IN" w:eastAsia="zh-CN" w:bidi="hi-IN"/>
        </w:rPr>
        <w:t>5</w:t>
      </w:r>
      <w:r w:rsidRPr="00ED18E9">
        <w:rPr>
          <w:rFonts w:eastAsia="NSimSun"/>
          <w:kern w:val="2"/>
          <w:lang w:val="en-IN" w:eastAsia="zh-CN" w:bidi="hi-IN"/>
        </w:rPr>
        <w:t>.2: DC-DC stepdown converter for microcontroller power supply</w:t>
      </w:r>
    </w:p>
    <w:p w14:paraId="7A875B87" w14:textId="77777777" w:rsidR="00ED18E9" w:rsidRPr="00ED18E9" w:rsidRDefault="00ED18E9" w:rsidP="00ED18E9">
      <w:pPr>
        <w:suppressAutoHyphens/>
        <w:spacing w:after="140" w:line="276" w:lineRule="auto"/>
        <w:jc w:val="center"/>
        <w:rPr>
          <w:rFonts w:eastAsia="NSimSun"/>
          <w:noProof/>
          <w:kern w:val="2"/>
          <w:lang w:val="en-IN" w:eastAsia="zh-CN" w:bidi="hi-IN"/>
        </w:rPr>
      </w:pPr>
      <w:r w:rsidRPr="00ED18E9">
        <w:rPr>
          <w:rFonts w:eastAsia="NSimSun"/>
          <w:noProof/>
          <w:kern w:val="2"/>
          <w:lang w:val="en-IN" w:eastAsia="en-IN"/>
        </w:rPr>
        <w:drawing>
          <wp:inline distT="0" distB="0" distL="0" distR="0" wp14:anchorId="2D78887B" wp14:editId="06AF7DCF">
            <wp:extent cx="6068483" cy="3774070"/>
            <wp:effectExtent l="19050" t="19050" r="27940" b="17145"/>
            <wp:docPr id="187942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1752" name=""/>
                    <pic:cNvPicPr/>
                  </pic:nvPicPr>
                  <pic:blipFill>
                    <a:blip r:embed="rId22"/>
                    <a:stretch>
                      <a:fillRect/>
                    </a:stretch>
                  </pic:blipFill>
                  <pic:spPr>
                    <a:xfrm>
                      <a:off x="0" y="0"/>
                      <a:ext cx="6077716" cy="3779812"/>
                    </a:xfrm>
                    <a:prstGeom prst="rect">
                      <a:avLst/>
                    </a:prstGeom>
                    <a:ln>
                      <a:solidFill>
                        <a:schemeClr val="tx1"/>
                      </a:solidFill>
                    </a:ln>
                  </pic:spPr>
                </pic:pic>
              </a:graphicData>
            </a:graphic>
          </wp:inline>
        </w:drawing>
      </w:r>
    </w:p>
    <w:p w14:paraId="35CF41A1" w14:textId="0A7EAF1C" w:rsidR="00ED18E9" w:rsidRPr="00ED18E9" w:rsidRDefault="00ED18E9" w:rsidP="00ED18E9">
      <w:pPr>
        <w:suppressAutoHyphens/>
        <w:spacing w:after="140" w:line="276" w:lineRule="auto"/>
        <w:jc w:val="center"/>
        <w:rPr>
          <w:rFonts w:eastAsia="NSimSun"/>
          <w:kern w:val="2"/>
          <w:lang w:val="en-IN" w:eastAsia="zh-CN" w:bidi="hi-IN"/>
        </w:rPr>
      </w:pPr>
      <w:r w:rsidRPr="00ED18E9">
        <w:rPr>
          <w:rFonts w:eastAsia="NSimSun"/>
          <w:kern w:val="2"/>
          <w:lang w:val="en-IN" w:eastAsia="zh-CN" w:bidi="hi-IN"/>
        </w:rPr>
        <w:lastRenderedPageBreak/>
        <w:t xml:space="preserve">Figure </w:t>
      </w:r>
      <w:r w:rsidR="00C93F37">
        <w:rPr>
          <w:rFonts w:eastAsia="NSimSun"/>
          <w:kern w:val="2"/>
          <w:lang w:val="en-IN" w:eastAsia="zh-CN" w:bidi="hi-IN"/>
        </w:rPr>
        <w:t>5</w:t>
      </w:r>
      <w:r w:rsidRPr="00ED18E9">
        <w:rPr>
          <w:rFonts w:eastAsia="NSimSun"/>
          <w:kern w:val="2"/>
          <w:lang w:val="en-IN" w:eastAsia="zh-CN" w:bidi="hi-IN"/>
        </w:rPr>
        <w:t>.3: Configuration of RF transceiver</w:t>
      </w:r>
    </w:p>
    <w:p w14:paraId="6B15936E" w14:textId="77777777" w:rsidR="00ED18E9" w:rsidRPr="00ED18E9" w:rsidRDefault="00ED18E9" w:rsidP="00ED18E9">
      <w:pPr>
        <w:suppressAutoHyphens/>
        <w:spacing w:after="140" w:line="276" w:lineRule="auto"/>
        <w:jc w:val="center"/>
        <w:rPr>
          <w:rFonts w:eastAsia="NSimSun"/>
          <w:noProof/>
          <w:kern w:val="2"/>
          <w:lang w:val="en-IN" w:eastAsia="zh-CN" w:bidi="hi-IN"/>
        </w:rPr>
      </w:pPr>
      <w:r w:rsidRPr="00ED18E9">
        <w:rPr>
          <w:rFonts w:eastAsia="NSimSun"/>
          <w:noProof/>
          <w:kern w:val="2"/>
          <w:lang w:val="en-IN" w:eastAsia="en-IN"/>
        </w:rPr>
        <w:drawing>
          <wp:inline distT="0" distB="0" distL="0" distR="0" wp14:anchorId="41641FEC" wp14:editId="46141F72">
            <wp:extent cx="4890304" cy="3033227"/>
            <wp:effectExtent l="19050" t="19050" r="24765" b="15240"/>
            <wp:docPr id="149410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7361" name=""/>
                    <pic:cNvPicPr/>
                  </pic:nvPicPr>
                  <pic:blipFill>
                    <a:blip r:embed="rId23"/>
                    <a:stretch>
                      <a:fillRect/>
                    </a:stretch>
                  </pic:blipFill>
                  <pic:spPr>
                    <a:xfrm>
                      <a:off x="0" y="0"/>
                      <a:ext cx="4915388" cy="3048785"/>
                    </a:xfrm>
                    <a:prstGeom prst="rect">
                      <a:avLst/>
                    </a:prstGeom>
                    <a:ln>
                      <a:solidFill>
                        <a:schemeClr val="tx1"/>
                      </a:solidFill>
                    </a:ln>
                  </pic:spPr>
                </pic:pic>
              </a:graphicData>
            </a:graphic>
          </wp:inline>
        </w:drawing>
      </w:r>
    </w:p>
    <w:p w14:paraId="35C5C9EA" w14:textId="6717452E" w:rsidR="00ED18E9" w:rsidRPr="00ED18E9" w:rsidRDefault="00ED18E9" w:rsidP="00ED18E9">
      <w:pPr>
        <w:suppressAutoHyphens/>
        <w:spacing w:after="140" w:line="276" w:lineRule="auto"/>
        <w:jc w:val="center"/>
        <w:rPr>
          <w:rFonts w:eastAsia="NSimSun"/>
          <w:kern w:val="2"/>
          <w:lang w:val="en-IN" w:eastAsia="zh-CN" w:bidi="hi-IN"/>
        </w:rPr>
      </w:pPr>
      <w:r w:rsidRPr="00ED18E9">
        <w:rPr>
          <w:rFonts w:eastAsia="NSimSun"/>
          <w:kern w:val="2"/>
          <w:lang w:val="en-IN" w:eastAsia="zh-CN" w:bidi="hi-IN"/>
        </w:rPr>
        <w:t xml:space="preserve">Figure </w:t>
      </w:r>
      <w:r w:rsidR="00C93F37">
        <w:rPr>
          <w:rFonts w:eastAsia="NSimSun"/>
          <w:kern w:val="2"/>
          <w:lang w:val="en-IN" w:eastAsia="zh-CN" w:bidi="hi-IN"/>
        </w:rPr>
        <w:t>5</w:t>
      </w:r>
      <w:r w:rsidRPr="00ED18E9">
        <w:rPr>
          <w:rFonts w:eastAsia="NSimSun"/>
          <w:kern w:val="2"/>
          <w:lang w:val="en-IN" w:eastAsia="zh-CN" w:bidi="hi-IN"/>
        </w:rPr>
        <w:t>.4:   DC-DC stepdown converter for RF Transceiver power supply</w:t>
      </w:r>
    </w:p>
    <w:p w14:paraId="7FDFDFA9" w14:textId="5A5B42CA" w:rsidR="00ED18E9" w:rsidRPr="00ED18E9" w:rsidRDefault="00ED18E9" w:rsidP="00ED18E9">
      <w:pPr>
        <w:suppressAutoHyphens/>
        <w:spacing w:after="0" w:line="240" w:lineRule="auto"/>
        <w:rPr>
          <w:rFonts w:eastAsia="NSimSun"/>
          <w:kern w:val="2"/>
          <w:lang w:val="en-IN" w:eastAsia="zh-CN" w:bidi="hi-IN"/>
        </w:rPr>
      </w:pPr>
      <w:r w:rsidRPr="00ED18E9">
        <w:rPr>
          <w:rFonts w:eastAsia="NSimSun"/>
          <w:kern w:val="2"/>
          <w:lang w:val="en-IN" w:eastAsia="zh-CN" w:bidi="hi-IN"/>
        </w:rPr>
        <w:t xml:space="preserve">RF front end of the payload is being handled by FM transceiver (SA868v) to receive APRS packets and transmit the baseband modulated audio signals. The FM transceiver, SA868v, operates on frequency range from 134 MHz to 174 MHz. It can be configured for a single channel of either 12.5 KHz or 25 KHz with maximum frequency deviation of 2.5 KHz. The FM transceiver needs to be configured over UART interface and the output power can be controlled using level command either in High (2 W) or Low (0.25 W) mode. The transceiver can be kept in sleep mode by providing a level command. These functionalities are implemented by microcontroller. Interface between FM transceiver and antenna is provided via SMA connector. Figure </w:t>
      </w:r>
      <w:r w:rsidR="00C93F37">
        <w:rPr>
          <w:rFonts w:eastAsia="NSimSun"/>
          <w:kern w:val="2"/>
          <w:lang w:val="en-IN" w:eastAsia="zh-CN" w:bidi="hi-IN"/>
        </w:rPr>
        <w:t>5</w:t>
      </w:r>
      <w:r w:rsidRPr="00ED18E9">
        <w:rPr>
          <w:rFonts w:eastAsia="NSimSun"/>
          <w:kern w:val="2"/>
          <w:lang w:val="en-IN" w:eastAsia="zh-CN" w:bidi="hi-IN"/>
        </w:rPr>
        <w:t xml:space="preserve">.3 shows the schematic of the FM transceiver configuration. The power supply schematic to generated 4 V supply from satellite raw supply is shown in figure </w:t>
      </w:r>
      <w:r w:rsidR="00C93F37">
        <w:rPr>
          <w:rFonts w:eastAsia="NSimSun"/>
          <w:kern w:val="2"/>
          <w:lang w:val="en-IN" w:eastAsia="zh-CN" w:bidi="hi-IN"/>
        </w:rPr>
        <w:t>5</w:t>
      </w:r>
      <w:r w:rsidRPr="00ED18E9">
        <w:rPr>
          <w:rFonts w:eastAsia="NSimSun"/>
          <w:kern w:val="2"/>
          <w:lang w:val="en-IN" w:eastAsia="zh-CN" w:bidi="hi-IN"/>
        </w:rPr>
        <w:t>.4.</w:t>
      </w:r>
    </w:p>
    <w:p w14:paraId="4A944570" w14:textId="77777777" w:rsidR="00ED18E9" w:rsidRPr="00ED18E9" w:rsidRDefault="00ED18E9" w:rsidP="00ED18E9">
      <w:pPr>
        <w:suppressAutoHyphens/>
        <w:spacing w:after="0" w:line="240" w:lineRule="auto"/>
        <w:rPr>
          <w:rFonts w:eastAsia="NSimSun"/>
          <w:kern w:val="2"/>
          <w:lang w:val="en-IN" w:eastAsia="zh-CN" w:bidi="hi-IN"/>
        </w:rPr>
      </w:pPr>
    </w:p>
    <w:p w14:paraId="3538BB05" w14:textId="77777777" w:rsidR="00ED18E9" w:rsidRPr="00ED18E9" w:rsidRDefault="00ED18E9" w:rsidP="00ED18E9">
      <w:pPr>
        <w:suppressAutoHyphens/>
        <w:spacing w:after="0" w:line="240" w:lineRule="auto"/>
        <w:jc w:val="center"/>
        <w:rPr>
          <w:rFonts w:eastAsia="NSimSun"/>
          <w:kern w:val="2"/>
          <w:lang w:val="en-IN" w:eastAsia="zh-CN" w:bidi="hi-IN"/>
        </w:rPr>
      </w:pPr>
      <w:r w:rsidRPr="00ED18E9">
        <w:rPr>
          <w:rFonts w:eastAsia="NSimSun"/>
          <w:noProof/>
          <w:kern w:val="2"/>
          <w:lang w:val="en-IN" w:eastAsia="en-IN"/>
        </w:rPr>
        <w:lastRenderedPageBreak/>
        <w:drawing>
          <wp:inline distT="0" distB="0" distL="0" distR="0" wp14:anchorId="06F42F37" wp14:editId="23AEDA60">
            <wp:extent cx="5879940" cy="2705090"/>
            <wp:effectExtent l="19050" t="19050" r="26035" b="19685"/>
            <wp:docPr id="47621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4549" name=""/>
                    <pic:cNvPicPr/>
                  </pic:nvPicPr>
                  <pic:blipFill>
                    <a:blip r:embed="rId24"/>
                    <a:stretch>
                      <a:fillRect/>
                    </a:stretch>
                  </pic:blipFill>
                  <pic:spPr>
                    <a:xfrm>
                      <a:off x="0" y="0"/>
                      <a:ext cx="5894161" cy="2711633"/>
                    </a:xfrm>
                    <a:prstGeom prst="rect">
                      <a:avLst/>
                    </a:prstGeom>
                    <a:ln>
                      <a:solidFill>
                        <a:schemeClr val="tx1"/>
                      </a:solidFill>
                    </a:ln>
                  </pic:spPr>
                </pic:pic>
              </a:graphicData>
            </a:graphic>
          </wp:inline>
        </w:drawing>
      </w:r>
    </w:p>
    <w:p w14:paraId="5C6B86C8" w14:textId="3DD48F50" w:rsidR="00ED18E9" w:rsidRDefault="00ED18E9" w:rsidP="00ED18E9">
      <w:pPr>
        <w:suppressAutoHyphens/>
        <w:spacing w:after="0" w:line="240" w:lineRule="auto"/>
        <w:jc w:val="center"/>
        <w:rPr>
          <w:rFonts w:eastAsia="NSimSun"/>
          <w:kern w:val="2"/>
          <w:lang w:val="en-IN" w:eastAsia="zh-CN" w:bidi="hi-IN"/>
        </w:rPr>
      </w:pPr>
      <w:r w:rsidRPr="00ED18E9">
        <w:rPr>
          <w:rFonts w:eastAsia="NSimSun"/>
          <w:kern w:val="2"/>
          <w:lang w:val="en-IN" w:eastAsia="zh-CN" w:bidi="hi-IN"/>
        </w:rPr>
        <w:t xml:space="preserve">Figure </w:t>
      </w:r>
      <w:r w:rsidR="00C93F37">
        <w:rPr>
          <w:rFonts w:eastAsia="NSimSun"/>
          <w:kern w:val="2"/>
          <w:lang w:val="en-IN" w:eastAsia="zh-CN" w:bidi="hi-IN"/>
        </w:rPr>
        <w:t>5</w:t>
      </w:r>
      <w:r w:rsidRPr="00ED18E9">
        <w:rPr>
          <w:rFonts w:eastAsia="NSimSun"/>
          <w:kern w:val="2"/>
          <w:lang w:val="en-IN" w:eastAsia="zh-CN" w:bidi="hi-IN"/>
        </w:rPr>
        <w:t>.5:  Power sense module</w:t>
      </w:r>
    </w:p>
    <w:p w14:paraId="413E4CE9" w14:textId="77777777" w:rsidR="00C93F37" w:rsidRPr="00ED18E9" w:rsidRDefault="00C93F37" w:rsidP="00ED18E9">
      <w:pPr>
        <w:suppressAutoHyphens/>
        <w:spacing w:after="0" w:line="240" w:lineRule="auto"/>
        <w:jc w:val="center"/>
        <w:rPr>
          <w:rFonts w:eastAsia="NSimSun"/>
          <w:kern w:val="2"/>
          <w:lang w:val="en-IN" w:eastAsia="zh-CN" w:bidi="hi-IN"/>
        </w:rPr>
      </w:pPr>
    </w:p>
    <w:p w14:paraId="241E89F0" w14:textId="77777777" w:rsidR="00ED18E9" w:rsidRPr="00ED18E9" w:rsidRDefault="00ED18E9" w:rsidP="00ED18E9">
      <w:pPr>
        <w:suppressAutoHyphens/>
        <w:spacing w:after="0" w:line="240" w:lineRule="auto"/>
        <w:jc w:val="center"/>
        <w:rPr>
          <w:rFonts w:eastAsia="NSimSun"/>
          <w:kern w:val="2"/>
          <w:lang w:val="en-IN" w:eastAsia="zh-CN" w:bidi="hi-IN"/>
        </w:rPr>
      </w:pPr>
      <w:r w:rsidRPr="00ED18E9">
        <w:rPr>
          <w:rFonts w:eastAsia="NSimSun"/>
          <w:noProof/>
          <w:kern w:val="2"/>
          <w:lang w:val="en-IN" w:eastAsia="en-IN"/>
        </w:rPr>
        <w:drawing>
          <wp:inline distT="0" distB="0" distL="0" distR="0" wp14:anchorId="5D5E71FB" wp14:editId="7E65A79C">
            <wp:extent cx="4973997" cy="3692050"/>
            <wp:effectExtent l="19050" t="19050" r="17145" b="22860"/>
            <wp:docPr id="98733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3664" name=""/>
                    <pic:cNvPicPr/>
                  </pic:nvPicPr>
                  <pic:blipFill>
                    <a:blip r:embed="rId25"/>
                    <a:stretch>
                      <a:fillRect/>
                    </a:stretch>
                  </pic:blipFill>
                  <pic:spPr>
                    <a:xfrm>
                      <a:off x="0" y="0"/>
                      <a:ext cx="4991924" cy="3705357"/>
                    </a:xfrm>
                    <a:prstGeom prst="rect">
                      <a:avLst/>
                    </a:prstGeom>
                    <a:ln>
                      <a:solidFill>
                        <a:schemeClr val="tx1"/>
                      </a:solidFill>
                    </a:ln>
                  </pic:spPr>
                </pic:pic>
              </a:graphicData>
            </a:graphic>
          </wp:inline>
        </w:drawing>
      </w:r>
    </w:p>
    <w:p w14:paraId="429E8983" w14:textId="7DA8B173" w:rsidR="00ED18E9" w:rsidRPr="00ED18E9" w:rsidRDefault="00ED18E9" w:rsidP="00ED18E9">
      <w:pPr>
        <w:suppressAutoHyphens/>
        <w:spacing w:after="0" w:line="240" w:lineRule="auto"/>
        <w:jc w:val="center"/>
        <w:rPr>
          <w:rFonts w:eastAsia="NSimSun"/>
          <w:kern w:val="2"/>
          <w:lang w:val="en-IN" w:eastAsia="zh-CN" w:bidi="hi-IN"/>
        </w:rPr>
      </w:pPr>
      <w:r w:rsidRPr="00ED18E9">
        <w:rPr>
          <w:rFonts w:eastAsia="NSimSun"/>
          <w:kern w:val="2"/>
          <w:lang w:val="en-IN" w:eastAsia="zh-CN" w:bidi="hi-IN"/>
        </w:rPr>
        <w:t xml:space="preserve">Figure </w:t>
      </w:r>
      <w:r w:rsidR="00C93F37">
        <w:rPr>
          <w:rFonts w:eastAsia="NSimSun"/>
          <w:kern w:val="2"/>
          <w:lang w:val="en-IN" w:eastAsia="zh-CN" w:bidi="hi-IN"/>
        </w:rPr>
        <w:t>5</w:t>
      </w:r>
      <w:r w:rsidRPr="00ED18E9">
        <w:rPr>
          <w:rFonts w:eastAsia="NSimSun"/>
          <w:kern w:val="2"/>
          <w:lang w:val="en-IN" w:eastAsia="zh-CN" w:bidi="hi-IN"/>
        </w:rPr>
        <w:t>.6: Flash Memory module</w:t>
      </w:r>
    </w:p>
    <w:p w14:paraId="570E51D0" w14:textId="77777777" w:rsidR="00ED18E9" w:rsidRPr="00ED18E9" w:rsidRDefault="00ED18E9" w:rsidP="00ED18E9">
      <w:pPr>
        <w:suppressAutoHyphens/>
        <w:spacing w:after="0" w:line="240" w:lineRule="auto"/>
        <w:jc w:val="center"/>
        <w:rPr>
          <w:rFonts w:eastAsia="NSimSun"/>
          <w:kern w:val="2"/>
          <w:lang w:val="en-IN" w:eastAsia="zh-CN" w:bidi="hi-IN"/>
        </w:rPr>
      </w:pPr>
    </w:p>
    <w:p w14:paraId="3482FD58" w14:textId="77777777" w:rsidR="00C93F37" w:rsidRDefault="00C93F37" w:rsidP="00ED18E9">
      <w:pPr>
        <w:suppressAutoHyphens/>
        <w:spacing w:after="0" w:line="240" w:lineRule="auto"/>
        <w:rPr>
          <w:rFonts w:eastAsia="NSimSun"/>
          <w:kern w:val="2"/>
          <w:lang w:val="en-IN" w:eastAsia="zh-CN" w:bidi="hi-IN"/>
        </w:rPr>
      </w:pPr>
    </w:p>
    <w:p w14:paraId="01627A5A" w14:textId="77777777" w:rsidR="00C93F37" w:rsidRDefault="00C93F37" w:rsidP="00ED18E9">
      <w:pPr>
        <w:suppressAutoHyphens/>
        <w:spacing w:after="0" w:line="240" w:lineRule="auto"/>
        <w:rPr>
          <w:rFonts w:eastAsia="NSimSun"/>
          <w:kern w:val="2"/>
          <w:lang w:val="en-IN" w:eastAsia="zh-CN" w:bidi="hi-IN"/>
        </w:rPr>
      </w:pPr>
    </w:p>
    <w:p w14:paraId="27F7F9B3" w14:textId="77777777" w:rsidR="00C93F37" w:rsidRDefault="00C93F37" w:rsidP="00ED18E9">
      <w:pPr>
        <w:suppressAutoHyphens/>
        <w:spacing w:after="0" w:line="240" w:lineRule="auto"/>
        <w:rPr>
          <w:rFonts w:eastAsia="NSimSun"/>
          <w:kern w:val="2"/>
          <w:lang w:val="en-IN" w:eastAsia="zh-CN" w:bidi="hi-IN"/>
        </w:rPr>
      </w:pPr>
    </w:p>
    <w:p w14:paraId="5B656FA1" w14:textId="6104964C" w:rsidR="00ED18E9" w:rsidRPr="00ED18E9" w:rsidRDefault="00ED18E9" w:rsidP="00ED18E9">
      <w:pPr>
        <w:suppressAutoHyphens/>
        <w:spacing w:after="0" w:line="240" w:lineRule="auto"/>
        <w:rPr>
          <w:rFonts w:eastAsia="NSimSun"/>
          <w:kern w:val="2"/>
          <w:lang w:val="en-IN" w:eastAsia="zh-CN" w:bidi="hi-IN"/>
        </w:rPr>
      </w:pPr>
      <w:r w:rsidRPr="00ED18E9">
        <w:rPr>
          <w:rFonts w:eastAsia="NSimSun"/>
          <w:kern w:val="2"/>
          <w:lang w:val="en-IN" w:eastAsia="zh-CN" w:bidi="hi-IN"/>
        </w:rPr>
        <w:lastRenderedPageBreak/>
        <w:t xml:space="preserve">Memory and power sensor module shown in the figure </w:t>
      </w:r>
      <w:r w:rsidR="00C93F37">
        <w:rPr>
          <w:rFonts w:eastAsia="NSimSun"/>
          <w:kern w:val="2"/>
          <w:lang w:val="en-IN" w:eastAsia="zh-CN" w:bidi="hi-IN"/>
        </w:rPr>
        <w:t>5</w:t>
      </w:r>
      <w:r w:rsidRPr="00ED18E9">
        <w:rPr>
          <w:rFonts w:eastAsia="NSimSun"/>
          <w:kern w:val="2"/>
          <w:lang w:val="en-IN" w:eastAsia="zh-CN" w:bidi="hi-IN"/>
        </w:rPr>
        <w:t xml:space="preserve">.5 and </w:t>
      </w:r>
      <w:r w:rsidR="00C93F37">
        <w:rPr>
          <w:rFonts w:eastAsia="NSimSun"/>
          <w:kern w:val="2"/>
          <w:lang w:val="en-IN" w:eastAsia="zh-CN" w:bidi="hi-IN"/>
        </w:rPr>
        <w:t>5</w:t>
      </w:r>
      <w:r w:rsidRPr="00ED18E9">
        <w:rPr>
          <w:rFonts w:eastAsia="NSimSun"/>
          <w:kern w:val="2"/>
          <w:lang w:val="en-IN" w:eastAsia="zh-CN" w:bidi="hi-IN"/>
        </w:rPr>
        <w:t>.6 are used to store the message and to sense the status of power supply respectively. Power sense module is interfaced with microcontroller via I2C interface whereas memory module is interfaces with microcontroller over SPI protocol. It is to be noted that the flash memory will be programmed to store the data before the T&amp;E of the payload and shall not be written subsequently.</w:t>
      </w:r>
    </w:p>
    <w:p w14:paraId="6025AD47" w14:textId="126245D3" w:rsidR="00ED18E9" w:rsidRPr="007A2349" w:rsidRDefault="00ED18E9" w:rsidP="007A2349">
      <w:pPr>
        <w:suppressAutoHyphens/>
        <w:spacing w:after="0" w:line="240" w:lineRule="auto"/>
        <w:rPr>
          <w:rFonts w:eastAsia="NSimSun"/>
          <w:kern w:val="2"/>
          <w:lang w:val="en-IN" w:eastAsia="zh-CN" w:bidi="hi-IN"/>
        </w:rPr>
      </w:pPr>
      <w:r w:rsidRPr="00ED18E9">
        <w:rPr>
          <w:rFonts w:eastAsia="NSimSun"/>
          <w:kern w:val="2"/>
          <w:lang w:val="en-IN" w:eastAsia="zh-CN" w:bidi="hi-IN"/>
        </w:rPr>
        <w:t>Arrangement is provided as an indicator for secondary supply status via separate LEDs on the card. These LEDs can be made during the final T&amp;E of the payload and in the flight model of the paylo</w:t>
      </w:r>
      <w:r w:rsidR="00C93F37">
        <w:rPr>
          <w:rFonts w:eastAsia="NSimSun"/>
          <w:kern w:val="2"/>
          <w:lang w:val="en-IN" w:eastAsia="zh-CN" w:bidi="hi-IN"/>
        </w:rPr>
        <w:t>a</w:t>
      </w:r>
      <w:r w:rsidRPr="00ED18E9">
        <w:rPr>
          <w:rFonts w:eastAsia="NSimSun"/>
          <w:kern w:val="2"/>
          <w:lang w:val="en-IN" w:eastAsia="zh-CN" w:bidi="hi-IN"/>
        </w:rPr>
        <w:t>d.</w:t>
      </w:r>
    </w:p>
    <w:p w14:paraId="2ECB55DE" w14:textId="372A1A7F" w:rsidR="00CE65C9" w:rsidRPr="00CE65C9" w:rsidRDefault="00CE65C9" w:rsidP="00CE65C9">
      <w:pPr>
        <w:pStyle w:val="Heading2"/>
      </w:pPr>
      <w:bookmarkStart w:id="6" w:name="_Toc162698502"/>
      <w:r>
        <w:t>Payload power configuration</w:t>
      </w:r>
      <w:bookmarkEnd w:id="6"/>
    </w:p>
    <w:p w14:paraId="3AF44430" w14:textId="20DA5353" w:rsidR="0009107C" w:rsidRDefault="00CE65C9" w:rsidP="00373C56">
      <w:r>
        <w:t>Add payload powering schematic, connector designation, part no. and manufacturer, Pin identification in drawing, pin definition in a table giving requirements</w:t>
      </w:r>
      <w:r w:rsidR="00E5265C">
        <w:t>, table of power consumed during payload operation</w:t>
      </w:r>
    </w:p>
    <w:p w14:paraId="10902023" w14:textId="700548AD" w:rsidR="00ED18E9" w:rsidRPr="00ED18E9" w:rsidRDefault="00ED18E9" w:rsidP="00373C56">
      <w:pPr>
        <w:rPr>
          <w:b/>
          <w:bCs/>
          <w:u w:val="single"/>
        </w:rPr>
      </w:pPr>
      <w:r w:rsidRPr="00ED18E9">
        <w:rPr>
          <w:b/>
          <w:bCs/>
          <w:u w:val="single"/>
        </w:rPr>
        <w:t>Payload Powering Schematic:</w:t>
      </w:r>
    </w:p>
    <w:p w14:paraId="3E7497F4" w14:textId="718BF146" w:rsidR="00B66FA8" w:rsidRDefault="00ED18E9" w:rsidP="00CE65C9">
      <w:r w:rsidRPr="0009107C">
        <w:rPr>
          <w:noProof/>
          <w:lang w:val="en-IN" w:eastAsia="en-IN"/>
        </w:rPr>
        <w:drawing>
          <wp:anchor distT="0" distB="0" distL="114300" distR="114300" simplePos="0" relativeHeight="251672576" behindDoc="0" locked="0" layoutInCell="1" allowOverlap="1" wp14:anchorId="2BD62FE6" wp14:editId="0F73173F">
            <wp:simplePos x="0" y="0"/>
            <wp:positionH relativeFrom="column">
              <wp:posOffset>563880</wp:posOffset>
            </wp:positionH>
            <wp:positionV relativeFrom="paragraph">
              <wp:posOffset>29845</wp:posOffset>
            </wp:positionV>
            <wp:extent cx="5162550" cy="2764790"/>
            <wp:effectExtent l="19050" t="19050" r="19050" b="16510"/>
            <wp:wrapThrough wrapText="bothSides">
              <wp:wrapPolygon edited="0">
                <wp:start x="-80" y="-149"/>
                <wp:lineTo x="-80" y="21580"/>
                <wp:lineTo x="21600" y="21580"/>
                <wp:lineTo x="21600" y="-149"/>
                <wp:lineTo x="-80" y="-149"/>
              </wp:wrapPolygon>
            </wp:wrapThrough>
            <wp:docPr id="12081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0598" name=""/>
                    <pic:cNvPicPr/>
                  </pic:nvPicPr>
                  <pic:blipFill>
                    <a:blip r:embed="rId26">
                      <a:extLst>
                        <a:ext uri="{28A0092B-C50C-407E-A947-70E740481C1C}">
                          <a14:useLocalDpi xmlns:a14="http://schemas.microsoft.com/office/drawing/2010/main" val="0"/>
                        </a:ext>
                      </a:extLst>
                    </a:blip>
                    <a:stretch>
                      <a:fillRect/>
                    </a:stretch>
                  </pic:blipFill>
                  <pic:spPr>
                    <a:xfrm>
                      <a:off x="0" y="0"/>
                      <a:ext cx="5162550" cy="2764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727F746" w14:textId="77777777" w:rsidR="00ED18E9" w:rsidRPr="00ED18E9" w:rsidRDefault="00ED18E9" w:rsidP="00ED18E9"/>
    <w:p w14:paraId="231228E9" w14:textId="77777777" w:rsidR="00ED18E9" w:rsidRPr="00ED18E9" w:rsidRDefault="00ED18E9" w:rsidP="00ED18E9"/>
    <w:p w14:paraId="5A584E5B" w14:textId="77777777" w:rsidR="00ED18E9" w:rsidRPr="00ED18E9" w:rsidRDefault="00ED18E9" w:rsidP="00ED18E9"/>
    <w:p w14:paraId="38E767C6" w14:textId="77777777" w:rsidR="00ED18E9" w:rsidRPr="00ED18E9" w:rsidRDefault="00ED18E9" w:rsidP="00ED18E9"/>
    <w:p w14:paraId="267A4E39" w14:textId="77777777" w:rsidR="00ED18E9" w:rsidRPr="00ED18E9" w:rsidRDefault="00ED18E9" w:rsidP="00ED18E9"/>
    <w:p w14:paraId="5125EC7F" w14:textId="77777777" w:rsidR="00ED18E9" w:rsidRPr="00ED18E9" w:rsidRDefault="00ED18E9" w:rsidP="00ED18E9"/>
    <w:p w14:paraId="7E936A6F" w14:textId="77777777" w:rsidR="00ED18E9" w:rsidRPr="00ED18E9" w:rsidRDefault="00ED18E9" w:rsidP="00ED18E9"/>
    <w:p w14:paraId="25563ECC" w14:textId="77777777" w:rsidR="00ED18E9" w:rsidRDefault="00ED18E9" w:rsidP="00ED18E9"/>
    <w:p w14:paraId="252004F5" w14:textId="404BE55E" w:rsidR="00ED18E9" w:rsidRDefault="00ED18E9" w:rsidP="00ED18E9"/>
    <w:p w14:paraId="1BB42F02" w14:textId="3B6AC428" w:rsidR="00ED18E9" w:rsidRDefault="007A2349" w:rsidP="00ED18E9">
      <w:r>
        <w:t xml:space="preserve">Vin </w:t>
      </w:r>
      <w:r>
        <w:sym w:font="Wingdings" w:char="F0E0"/>
      </w:r>
      <w:r>
        <w:t xml:space="preserve"> PIN 1</w:t>
      </w:r>
    </w:p>
    <w:p w14:paraId="723AEDCD" w14:textId="42568803" w:rsidR="007A2349" w:rsidRDefault="007A2349" w:rsidP="00ED18E9">
      <w:r>
        <w:t xml:space="preserve">GND </w:t>
      </w:r>
      <w:r>
        <w:sym w:font="Wingdings" w:char="F0E0"/>
      </w:r>
      <w:r>
        <w:t>PIN 5 of DB 9 connector</w:t>
      </w:r>
    </w:p>
    <w:p w14:paraId="20076C40" w14:textId="77777777" w:rsidR="00623F55" w:rsidRDefault="00623F55" w:rsidP="00ED18E9">
      <w:pPr>
        <w:tabs>
          <w:tab w:val="left" w:pos="3228"/>
        </w:tabs>
        <w:rPr>
          <w:b/>
          <w:bCs/>
          <w:u w:val="single"/>
        </w:rPr>
      </w:pPr>
    </w:p>
    <w:p w14:paraId="76689841" w14:textId="77777777" w:rsidR="00623F55" w:rsidRDefault="00623F55" w:rsidP="00ED18E9">
      <w:pPr>
        <w:tabs>
          <w:tab w:val="left" w:pos="3228"/>
        </w:tabs>
        <w:rPr>
          <w:b/>
          <w:bCs/>
          <w:u w:val="single"/>
        </w:rPr>
      </w:pPr>
    </w:p>
    <w:p w14:paraId="6BE81841" w14:textId="77777777" w:rsidR="00623F55" w:rsidRDefault="00623F55" w:rsidP="00ED18E9">
      <w:pPr>
        <w:tabs>
          <w:tab w:val="left" w:pos="3228"/>
        </w:tabs>
        <w:rPr>
          <w:b/>
          <w:bCs/>
          <w:u w:val="single"/>
        </w:rPr>
      </w:pPr>
    </w:p>
    <w:p w14:paraId="4C9DCE30" w14:textId="77777777" w:rsidR="00623F55" w:rsidRDefault="00623F55" w:rsidP="00ED18E9">
      <w:pPr>
        <w:tabs>
          <w:tab w:val="left" w:pos="3228"/>
        </w:tabs>
        <w:rPr>
          <w:b/>
          <w:bCs/>
          <w:u w:val="single"/>
        </w:rPr>
      </w:pPr>
    </w:p>
    <w:p w14:paraId="1DB166D7" w14:textId="77777777" w:rsidR="004B09AB" w:rsidRDefault="004B09AB" w:rsidP="00ED18E9">
      <w:pPr>
        <w:tabs>
          <w:tab w:val="left" w:pos="3228"/>
        </w:tabs>
        <w:rPr>
          <w:b/>
          <w:bCs/>
          <w:u w:val="single"/>
        </w:rPr>
      </w:pPr>
    </w:p>
    <w:p w14:paraId="350AC2CA" w14:textId="691DCBCB" w:rsidR="00ED18E9" w:rsidRDefault="00ED18E9" w:rsidP="00ED18E9">
      <w:pPr>
        <w:tabs>
          <w:tab w:val="left" w:pos="3228"/>
        </w:tabs>
        <w:rPr>
          <w:b/>
          <w:bCs/>
          <w:u w:val="single"/>
        </w:rPr>
      </w:pPr>
      <w:r w:rsidRPr="00ED18E9">
        <w:rPr>
          <w:b/>
          <w:bCs/>
          <w:u w:val="single"/>
        </w:rPr>
        <w:t>Pin Definition</w:t>
      </w:r>
      <w:r w:rsidR="007A2349">
        <w:rPr>
          <w:b/>
          <w:bCs/>
          <w:u w:val="single"/>
        </w:rPr>
        <w:t xml:space="preserve"> of DB9 Interface Connector</w:t>
      </w:r>
      <w:r>
        <w:rPr>
          <w:b/>
          <w:bCs/>
          <w:u w:val="single"/>
        </w:rPr>
        <w:t>:</w:t>
      </w:r>
    </w:p>
    <w:tbl>
      <w:tblPr>
        <w:tblStyle w:val="TableGrid"/>
        <w:tblpPr w:leftFromText="180" w:rightFromText="180" w:vertAnchor="text" w:horzAnchor="margin" w:tblpY="207"/>
        <w:tblOverlap w:val="never"/>
        <w:tblW w:w="0" w:type="auto"/>
        <w:tblLook w:val="04A0" w:firstRow="1" w:lastRow="0" w:firstColumn="1" w:lastColumn="0" w:noHBand="0" w:noVBand="1"/>
      </w:tblPr>
      <w:tblGrid>
        <w:gridCol w:w="2220"/>
        <w:gridCol w:w="2170"/>
      </w:tblGrid>
      <w:tr w:rsidR="00623F55" w:rsidRPr="00623F55" w14:paraId="58A5C5DB" w14:textId="77777777" w:rsidTr="00623F55">
        <w:trPr>
          <w:trHeight w:val="276"/>
        </w:trPr>
        <w:tc>
          <w:tcPr>
            <w:tcW w:w="2220" w:type="dxa"/>
            <w:noWrap/>
            <w:hideMark/>
          </w:tcPr>
          <w:p w14:paraId="75DAA04B" w14:textId="77777777" w:rsidR="00623F55" w:rsidRPr="00623F55" w:rsidRDefault="00623F55" w:rsidP="00623F55">
            <w:pPr>
              <w:spacing w:after="160" w:line="259" w:lineRule="auto"/>
              <w:rPr>
                <w:lang w:val="en-IN"/>
              </w:rPr>
            </w:pPr>
            <w:r w:rsidRPr="00623F55">
              <w:rPr>
                <w:lang w:val="en-US"/>
              </w:rPr>
              <w:t>Pin 1</w:t>
            </w:r>
          </w:p>
        </w:tc>
        <w:tc>
          <w:tcPr>
            <w:tcW w:w="2170" w:type="dxa"/>
            <w:noWrap/>
            <w:hideMark/>
          </w:tcPr>
          <w:p w14:paraId="5F444206" w14:textId="77777777" w:rsidR="00623F55" w:rsidRPr="00623F55" w:rsidRDefault="00623F55" w:rsidP="00623F55">
            <w:pPr>
              <w:spacing w:after="160" w:line="259" w:lineRule="auto"/>
              <w:rPr>
                <w:lang w:val="en-US"/>
              </w:rPr>
            </w:pPr>
            <w:r w:rsidRPr="00623F55">
              <w:rPr>
                <w:lang w:val="en-US"/>
              </w:rPr>
              <w:t>RBLIVE</w:t>
            </w:r>
          </w:p>
        </w:tc>
      </w:tr>
      <w:tr w:rsidR="00623F55" w:rsidRPr="00623F55" w14:paraId="21F645BD" w14:textId="77777777" w:rsidTr="00623F55">
        <w:trPr>
          <w:trHeight w:val="276"/>
        </w:trPr>
        <w:tc>
          <w:tcPr>
            <w:tcW w:w="2220" w:type="dxa"/>
            <w:noWrap/>
            <w:hideMark/>
          </w:tcPr>
          <w:p w14:paraId="6AA44F0D" w14:textId="77777777" w:rsidR="00623F55" w:rsidRPr="00623F55" w:rsidRDefault="00623F55" w:rsidP="00623F55">
            <w:pPr>
              <w:spacing w:after="160" w:line="259" w:lineRule="auto"/>
              <w:rPr>
                <w:lang w:val="en-US"/>
              </w:rPr>
            </w:pPr>
            <w:r w:rsidRPr="00623F55">
              <w:rPr>
                <w:lang w:val="en-US"/>
              </w:rPr>
              <w:t>Pin 2</w:t>
            </w:r>
          </w:p>
        </w:tc>
        <w:tc>
          <w:tcPr>
            <w:tcW w:w="2170" w:type="dxa"/>
            <w:noWrap/>
            <w:hideMark/>
          </w:tcPr>
          <w:p w14:paraId="3C79A686" w14:textId="77777777" w:rsidR="00623F55" w:rsidRPr="00623F55" w:rsidRDefault="00623F55" w:rsidP="00623F55">
            <w:pPr>
              <w:spacing w:after="160" w:line="259" w:lineRule="auto"/>
              <w:rPr>
                <w:lang w:val="en-US"/>
              </w:rPr>
            </w:pPr>
            <w:r w:rsidRPr="00623F55">
              <w:rPr>
                <w:lang w:val="en-US"/>
              </w:rPr>
              <w:t>NC</w:t>
            </w:r>
          </w:p>
        </w:tc>
      </w:tr>
      <w:tr w:rsidR="00623F55" w:rsidRPr="00623F55" w14:paraId="128DDB24" w14:textId="77777777" w:rsidTr="00623F55">
        <w:trPr>
          <w:trHeight w:val="276"/>
        </w:trPr>
        <w:tc>
          <w:tcPr>
            <w:tcW w:w="2220" w:type="dxa"/>
            <w:noWrap/>
            <w:hideMark/>
          </w:tcPr>
          <w:p w14:paraId="7FDE1C14" w14:textId="77777777" w:rsidR="00623F55" w:rsidRPr="00623F55" w:rsidRDefault="00623F55" w:rsidP="00623F55">
            <w:pPr>
              <w:spacing w:after="160" w:line="259" w:lineRule="auto"/>
              <w:rPr>
                <w:lang w:val="en-US"/>
              </w:rPr>
            </w:pPr>
            <w:r w:rsidRPr="00623F55">
              <w:rPr>
                <w:lang w:val="en-US"/>
              </w:rPr>
              <w:t>Pin 3</w:t>
            </w:r>
          </w:p>
        </w:tc>
        <w:tc>
          <w:tcPr>
            <w:tcW w:w="2170" w:type="dxa"/>
            <w:noWrap/>
            <w:hideMark/>
          </w:tcPr>
          <w:p w14:paraId="06E822DB" w14:textId="77777777" w:rsidR="00623F55" w:rsidRPr="00623F55" w:rsidRDefault="00623F55" w:rsidP="00623F55">
            <w:pPr>
              <w:spacing w:after="160" w:line="259" w:lineRule="auto"/>
              <w:rPr>
                <w:lang w:val="en-US"/>
              </w:rPr>
            </w:pPr>
            <w:r w:rsidRPr="00623F55">
              <w:rPr>
                <w:lang w:val="en-US"/>
              </w:rPr>
              <w:t>NC</w:t>
            </w:r>
          </w:p>
        </w:tc>
      </w:tr>
      <w:tr w:rsidR="00623F55" w:rsidRPr="00623F55" w14:paraId="1E1C543C" w14:textId="77777777" w:rsidTr="00623F55">
        <w:trPr>
          <w:trHeight w:val="276"/>
        </w:trPr>
        <w:tc>
          <w:tcPr>
            <w:tcW w:w="2220" w:type="dxa"/>
            <w:noWrap/>
            <w:hideMark/>
          </w:tcPr>
          <w:p w14:paraId="671CB4AA" w14:textId="77777777" w:rsidR="00623F55" w:rsidRPr="00623F55" w:rsidRDefault="00623F55" w:rsidP="00623F55">
            <w:pPr>
              <w:spacing w:after="160" w:line="259" w:lineRule="auto"/>
              <w:rPr>
                <w:lang w:val="en-US"/>
              </w:rPr>
            </w:pPr>
            <w:r w:rsidRPr="00623F55">
              <w:rPr>
                <w:lang w:val="en-US"/>
              </w:rPr>
              <w:t>Pin 4</w:t>
            </w:r>
          </w:p>
        </w:tc>
        <w:tc>
          <w:tcPr>
            <w:tcW w:w="2170" w:type="dxa"/>
            <w:noWrap/>
            <w:hideMark/>
          </w:tcPr>
          <w:p w14:paraId="534BCDA0" w14:textId="77777777" w:rsidR="00623F55" w:rsidRPr="00623F55" w:rsidRDefault="00623F55" w:rsidP="00623F55">
            <w:pPr>
              <w:spacing w:after="160" w:line="259" w:lineRule="auto"/>
              <w:rPr>
                <w:lang w:val="en-US"/>
              </w:rPr>
            </w:pPr>
            <w:r w:rsidRPr="00623F55">
              <w:rPr>
                <w:lang w:val="en-US"/>
              </w:rPr>
              <w:t>NC</w:t>
            </w:r>
          </w:p>
        </w:tc>
      </w:tr>
      <w:tr w:rsidR="00623F55" w:rsidRPr="00623F55" w14:paraId="4C5B1818" w14:textId="77777777" w:rsidTr="00623F55">
        <w:trPr>
          <w:trHeight w:val="276"/>
        </w:trPr>
        <w:tc>
          <w:tcPr>
            <w:tcW w:w="2220" w:type="dxa"/>
            <w:noWrap/>
            <w:hideMark/>
          </w:tcPr>
          <w:p w14:paraId="3FD844DC" w14:textId="77777777" w:rsidR="00623F55" w:rsidRPr="00623F55" w:rsidRDefault="00623F55" w:rsidP="00623F55">
            <w:pPr>
              <w:spacing w:after="160" w:line="259" w:lineRule="auto"/>
              <w:rPr>
                <w:lang w:val="en-US"/>
              </w:rPr>
            </w:pPr>
            <w:r w:rsidRPr="00623F55">
              <w:rPr>
                <w:lang w:val="en-US"/>
              </w:rPr>
              <w:t>Pin 5</w:t>
            </w:r>
          </w:p>
        </w:tc>
        <w:tc>
          <w:tcPr>
            <w:tcW w:w="2170" w:type="dxa"/>
            <w:noWrap/>
            <w:hideMark/>
          </w:tcPr>
          <w:p w14:paraId="66D67533" w14:textId="77777777" w:rsidR="00623F55" w:rsidRPr="00623F55" w:rsidRDefault="00623F55" w:rsidP="00623F55">
            <w:pPr>
              <w:spacing w:after="160" w:line="259" w:lineRule="auto"/>
              <w:rPr>
                <w:lang w:val="en-US"/>
              </w:rPr>
            </w:pPr>
            <w:r w:rsidRPr="00623F55">
              <w:rPr>
                <w:lang w:val="en-US"/>
              </w:rPr>
              <w:t>RBRETURN</w:t>
            </w:r>
          </w:p>
        </w:tc>
      </w:tr>
      <w:tr w:rsidR="00623F55" w:rsidRPr="00623F55" w14:paraId="0E4F0B5A" w14:textId="77777777" w:rsidTr="00623F55">
        <w:trPr>
          <w:trHeight w:val="276"/>
        </w:trPr>
        <w:tc>
          <w:tcPr>
            <w:tcW w:w="2220" w:type="dxa"/>
            <w:noWrap/>
            <w:hideMark/>
          </w:tcPr>
          <w:p w14:paraId="5DB82024" w14:textId="77777777" w:rsidR="00623F55" w:rsidRPr="00623F55" w:rsidRDefault="00623F55" w:rsidP="00623F55">
            <w:pPr>
              <w:spacing w:after="160" w:line="259" w:lineRule="auto"/>
              <w:rPr>
                <w:lang w:val="en-US"/>
              </w:rPr>
            </w:pPr>
            <w:r w:rsidRPr="00623F55">
              <w:rPr>
                <w:lang w:val="en-US"/>
              </w:rPr>
              <w:t>Pin 6</w:t>
            </w:r>
          </w:p>
        </w:tc>
        <w:tc>
          <w:tcPr>
            <w:tcW w:w="2170" w:type="dxa"/>
            <w:noWrap/>
            <w:hideMark/>
          </w:tcPr>
          <w:p w14:paraId="7BB5F398" w14:textId="77777777" w:rsidR="00623F55" w:rsidRPr="00623F55" w:rsidRDefault="00623F55" w:rsidP="00623F55">
            <w:pPr>
              <w:spacing w:after="160" w:line="259" w:lineRule="auto"/>
              <w:rPr>
                <w:lang w:val="en-US"/>
              </w:rPr>
            </w:pPr>
            <w:r w:rsidRPr="00623F55">
              <w:rPr>
                <w:lang w:val="en-US"/>
              </w:rPr>
              <w:t>NC</w:t>
            </w:r>
          </w:p>
        </w:tc>
      </w:tr>
      <w:tr w:rsidR="00623F55" w:rsidRPr="00623F55" w14:paraId="2954DF2E" w14:textId="77777777" w:rsidTr="00623F55">
        <w:trPr>
          <w:trHeight w:val="276"/>
        </w:trPr>
        <w:tc>
          <w:tcPr>
            <w:tcW w:w="2220" w:type="dxa"/>
            <w:noWrap/>
            <w:hideMark/>
          </w:tcPr>
          <w:p w14:paraId="09733C5D" w14:textId="77777777" w:rsidR="00623F55" w:rsidRPr="00623F55" w:rsidRDefault="00623F55" w:rsidP="00623F55">
            <w:pPr>
              <w:spacing w:after="160" w:line="259" w:lineRule="auto"/>
              <w:rPr>
                <w:lang w:val="en-US"/>
              </w:rPr>
            </w:pPr>
            <w:r w:rsidRPr="00623F55">
              <w:rPr>
                <w:lang w:val="en-US"/>
              </w:rPr>
              <w:t>Pin 7</w:t>
            </w:r>
          </w:p>
        </w:tc>
        <w:tc>
          <w:tcPr>
            <w:tcW w:w="2170" w:type="dxa"/>
            <w:noWrap/>
            <w:hideMark/>
          </w:tcPr>
          <w:p w14:paraId="24DF65E6" w14:textId="027B7D07" w:rsidR="00623F55" w:rsidRPr="00623F55" w:rsidRDefault="00760693" w:rsidP="00623F55">
            <w:pPr>
              <w:spacing w:after="160" w:line="259" w:lineRule="auto"/>
              <w:rPr>
                <w:lang w:val="en-US"/>
              </w:rPr>
            </w:pPr>
            <w:r>
              <w:rPr>
                <w:lang w:val="en-US"/>
              </w:rPr>
              <w:t>NC</w:t>
            </w:r>
          </w:p>
        </w:tc>
      </w:tr>
      <w:tr w:rsidR="00623F55" w:rsidRPr="00623F55" w14:paraId="35D8F046" w14:textId="77777777" w:rsidTr="00623F55">
        <w:trPr>
          <w:trHeight w:val="276"/>
        </w:trPr>
        <w:tc>
          <w:tcPr>
            <w:tcW w:w="2220" w:type="dxa"/>
            <w:noWrap/>
            <w:hideMark/>
          </w:tcPr>
          <w:p w14:paraId="3802AB26" w14:textId="77777777" w:rsidR="00623F55" w:rsidRPr="00623F55" w:rsidRDefault="00623F55" w:rsidP="00623F55">
            <w:pPr>
              <w:spacing w:after="160" w:line="259" w:lineRule="auto"/>
              <w:rPr>
                <w:lang w:val="en-US"/>
              </w:rPr>
            </w:pPr>
            <w:r w:rsidRPr="00623F55">
              <w:rPr>
                <w:lang w:val="en-US"/>
              </w:rPr>
              <w:t>Pin 8</w:t>
            </w:r>
          </w:p>
        </w:tc>
        <w:tc>
          <w:tcPr>
            <w:tcW w:w="2170" w:type="dxa"/>
            <w:noWrap/>
            <w:hideMark/>
          </w:tcPr>
          <w:p w14:paraId="596C9690" w14:textId="77777777" w:rsidR="00623F55" w:rsidRPr="00623F55" w:rsidRDefault="00623F55" w:rsidP="00623F55">
            <w:pPr>
              <w:spacing w:after="160" w:line="259" w:lineRule="auto"/>
              <w:rPr>
                <w:lang w:val="en-US"/>
              </w:rPr>
            </w:pPr>
            <w:r w:rsidRPr="00623F55">
              <w:rPr>
                <w:lang w:val="en-US"/>
              </w:rPr>
              <w:t>NC</w:t>
            </w:r>
          </w:p>
        </w:tc>
      </w:tr>
      <w:tr w:rsidR="00623F55" w:rsidRPr="00623F55" w14:paraId="09728B85" w14:textId="77777777" w:rsidTr="00623F55">
        <w:trPr>
          <w:trHeight w:val="276"/>
        </w:trPr>
        <w:tc>
          <w:tcPr>
            <w:tcW w:w="2220" w:type="dxa"/>
            <w:noWrap/>
            <w:hideMark/>
          </w:tcPr>
          <w:p w14:paraId="5E867EBA" w14:textId="77777777" w:rsidR="00623F55" w:rsidRPr="00623F55" w:rsidRDefault="00623F55" w:rsidP="00623F55">
            <w:pPr>
              <w:spacing w:after="160" w:line="259" w:lineRule="auto"/>
              <w:rPr>
                <w:lang w:val="en-US"/>
              </w:rPr>
            </w:pPr>
            <w:r w:rsidRPr="00623F55">
              <w:rPr>
                <w:lang w:val="en-US"/>
              </w:rPr>
              <w:t>Pin 9</w:t>
            </w:r>
          </w:p>
        </w:tc>
        <w:tc>
          <w:tcPr>
            <w:tcW w:w="2170" w:type="dxa"/>
            <w:noWrap/>
            <w:hideMark/>
          </w:tcPr>
          <w:p w14:paraId="68B8827B" w14:textId="77777777" w:rsidR="00623F55" w:rsidRPr="00623F55" w:rsidRDefault="00623F55" w:rsidP="00623F55">
            <w:pPr>
              <w:spacing w:after="160" w:line="259" w:lineRule="auto"/>
              <w:rPr>
                <w:lang w:val="en-US"/>
              </w:rPr>
            </w:pPr>
            <w:r w:rsidRPr="00623F55">
              <w:rPr>
                <w:lang w:val="en-US"/>
              </w:rPr>
              <w:t>SGRP</w:t>
            </w:r>
          </w:p>
        </w:tc>
      </w:tr>
    </w:tbl>
    <w:p w14:paraId="4E5944A7" w14:textId="7C1C7E8B" w:rsidR="007A2349" w:rsidRDefault="00623F55" w:rsidP="00F64724">
      <w:r>
        <w:rPr>
          <w:noProof/>
          <w:lang w:val="en-IN" w:eastAsia="en-IN"/>
        </w:rPr>
        <w:drawing>
          <wp:anchor distT="0" distB="0" distL="114300" distR="114300" simplePos="0" relativeHeight="251656704" behindDoc="0" locked="0" layoutInCell="1" allowOverlap="1" wp14:anchorId="3C855DA2" wp14:editId="68CAE41E">
            <wp:simplePos x="0" y="0"/>
            <wp:positionH relativeFrom="column">
              <wp:posOffset>438785</wp:posOffset>
            </wp:positionH>
            <wp:positionV relativeFrom="paragraph">
              <wp:posOffset>99695</wp:posOffset>
            </wp:positionV>
            <wp:extent cx="2489835" cy="2633980"/>
            <wp:effectExtent l="19050" t="19050" r="24765" b="13970"/>
            <wp:wrapThrough wrapText="bothSides">
              <wp:wrapPolygon edited="0">
                <wp:start x="-165" y="-156"/>
                <wp:lineTo x="-165" y="21558"/>
                <wp:lineTo x="21650" y="21558"/>
                <wp:lineTo x="21650" y="-156"/>
                <wp:lineTo x="-165" y="-156"/>
              </wp:wrapPolygon>
            </wp:wrapThrough>
            <wp:docPr id="475668735" name="Picture 4" descr="symbol-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mbol-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9835" cy="2633980"/>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648DD465" w14:textId="0ADB816A" w:rsidR="00A97BAE" w:rsidRDefault="00A97BAE" w:rsidP="00F64724"/>
    <w:p w14:paraId="712E6C18" w14:textId="435A5931" w:rsidR="00A97BAE" w:rsidRDefault="00A97BAE" w:rsidP="00F64724"/>
    <w:p w14:paraId="62FE360E" w14:textId="77777777" w:rsidR="00A97BAE" w:rsidRDefault="00A97BAE" w:rsidP="00F64724"/>
    <w:p w14:paraId="5B900848" w14:textId="77777777" w:rsidR="00A97BAE" w:rsidRDefault="00A97BAE" w:rsidP="00F64724"/>
    <w:p w14:paraId="29D3A676" w14:textId="77777777" w:rsidR="00A97BAE" w:rsidRDefault="00A97BAE" w:rsidP="00F64724"/>
    <w:p w14:paraId="6E75C315" w14:textId="77777777" w:rsidR="00A97BAE" w:rsidRDefault="00A97BAE" w:rsidP="00F64724"/>
    <w:p w14:paraId="299C0FF0" w14:textId="77777777" w:rsidR="00F64724" w:rsidRDefault="00F64724" w:rsidP="00F64724"/>
    <w:p w14:paraId="2EFF4003" w14:textId="77777777" w:rsidR="00B23D61" w:rsidRDefault="00B23D61" w:rsidP="00F64724"/>
    <w:p w14:paraId="7A48AB98" w14:textId="77777777" w:rsidR="00623F55" w:rsidRDefault="00623F55" w:rsidP="00F64724"/>
    <w:p w14:paraId="65776E9F" w14:textId="5ED27DA5" w:rsidR="00373C56" w:rsidRDefault="00373C56" w:rsidP="007A2349">
      <w:pPr>
        <w:pStyle w:val="Heading1"/>
        <w:numPr>
          <w:ilvl w:val="0"/>
          <w:numId w:val="0"/>
        </w:numPr>
        <w:tabs>
          <w:tab w:val="left" w:pos="2130"/>
        </w:tabs>
      </w:pPr>
      <w:bookmarkStart w:id="7" w:name="_Toc162698503"/>
      <w:r>
        <w:t>Electrical Interfaces</w:t>
      </w:r>
      <w:bookmarkEnd w:id="7"/>
    </w:p>
    <w:p w14:paraId="31DBA746" w14:textId="4C88106D" w:rsidR="00373C56" w:rsidRPr="00ED18E9" w:rsidRDefault="00373C56" w:rsidP="00373C56">
      <w:pPr>
        <w:pStyle w:val="BodyText"/>
        <w:rPr>
          <w:rFonts w:ascii="Arial" w:hAnsi="Arial"/>
        </w:rPr>
      </w:pPr>
      <w:r w:rsidRPr="00ED18E9">
        <w:rPr>
          <w:rFonts w:ascii="Arial" w:hAnsi="Arial"/>
        </w:rPr>
        <w:t xml:space="preserve">Multimode message transmitter payload shares electrical interface with POWER and OBC of the PS4 stage of the PSLV. </w:t>
      </w:r>
    </w:p>
    <w:p w14:paraId="52ACF648" w14:textId="6ECF6E7C" w:rsidR="00373C56" w:rsidRPr="00ED18E9" w:rsidRDefault="00373C56" w:rsidP="00ED18E9">
      <w:pPr>
        <w:rPr>
          <w:b/>
          <w:bCs/>
        </w:rPr>
      </w:pPr>
      <w:bookmarkStart w:id="8" w:name="_Toc143777205"/>
      <w:r w:rsidRPr="00ED18E9">
        <w:rPr>
          <w:b/>
          <w:bCs/>
        </w:rPr>
        <w:t xml:space="preserve"> Interface with Power</w:t>
      </w:r>
      <w:bookmarkEnd w:id="8"/>
    </w:p>
    <w:p w14:paraId="5070F76E" w14:textId="0518B7B5" w:rsidR="00373C56" w:rsidRPr="00ED18E9" w:rsidRDefault="001E5F0B" w:rsidP="00E42DFC">
      <w:pPr>
        <w:pStyle w:val="BodyText"/>
        <w:jc w:val="both"/>
        <w:rPr>
          <w:rFonts w:ascii="Arial" w:hAnsi="Arial"/>
        </w:rPr>
      </w:pPr>
      <w:r>
        <w:rPr>
          <w:rFonts w:ascii="Arial" w:hAnsi="Arial"/>
        </w:rPr>
        <w:pict w14:anchorId="292C7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o:spid="_x0000_s1031" type="#_x0000_t75" style="position:absolute;left:0;text-align:left;margin-left:59.75pt;margin-top:74.65pt;width:350.5pt;height:125.9pt;z-index:251669504;visibility:visible;mso-wrap-distance-right:0">
            <v:imagedata r:id="rId28" o:title=""/>
            <v:path textboxrect="3163,3163,18437,18437"/>
            <w10:wrap type="topAndBottom"/>
          </v:shape>
          <o:OLEObject Type="Embed" ProgID="RFFlow4" ShapeID="ole_rId16" DrawAspect="Content" ObjectID="_1788024607" r:id="rId29"/>
        </w:pict>
      </w:r>
      <w:r w:rsidR="00373C56" w:rsidRPr="00ED18E9">
        <w:rPr>
          <w:rFonts w:ascii="Arial" w:hAnsi="Arial"/>
        </w:rPr>
        <w:t xml:space="preserve">The payload interfaces with power subsystem to receive raw bus supply. Secondary voltage levels of 3.3V and 4V required for microcontroller and RF transceiver are further derived from raw bus via DC-DC converters and switching step-down regulators. Figure </w:t>
      </w:r>
      <w:r w:rsidR="007A2349">
        <w:rPr>
          <w:rFonts w:ascii="Arial" w:hAnsi="Arial"/>
        </w:rPr>
        <w:t>5.7</w:t>
      </w:r>
      <w:r w:rsidR="00373C56" w:rsidRPr="00ED18E9">
        <w:rPr>
          <w:rFonts w:ascii="Arial" w:hAnsi="Arial"/>
        </w:rPr>
        <w:t xml:space="preserve"> shows the power interface scheme of the payload.</w:t>
      </w:r>
    </w:p>
    <w:p w14:paraId="18D1178C" w14:textId="38F113A5" w:rsidR="00373C56" w:rsidRPr="00ED18E9" w:rsidRDefault="00592BF7" w:rsidP="00373C56">
      <w:pPr>
        <w:pStyle w:val="BodyText"/>
        <w:spacing w:after="0"/>
        <w:rPr>
          <w:rFonts w:ascii="Arial" w:hAnsi="Arial"/>
        </w:rPr>
      </w:pPr>
      <w:r>
        <w:rPr>
          <w:noProof/>
          <w:lang w:eastAsia="en-IN" w:bidi="ar-SA"/>
        </w:rPr>
        <mc:AlternateContent>
          <mc:Choice Requires="wps">
            <w:drawing>
              <wp:anchor distT="0" distB="0" distL="114300" distR="114300" simplePos="0" relativeHeight="251667456" behindDoc="0" locked="0" layoutInCell="1" allowOverlap="1" wp14:anchorId="1251A4E4" wp14:editId="48A6900D">
                <wp:simplePos x="0" y="0"/>
                <wp:positionH relativeFrom="column">
                  <wp:posOffset>0</wp:posOffset>
                </wp:positionH>
                <wp:positionV relativeFrom="paragraph">
                  <wp:posOffset>0</wp:posOffset>
                </wp:positionV>
                <wp:extent cx="635000" cy="635000"/>
                <wp:effectExtent l="0" t="0" r="0" b="0"/>
                <wp:wrapNone/>
                <wp:docPr id="2004729650" name="Rectangle 4"/>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F213EB" id="Rectangle 4" o:spid="_x0000_s1026" style="position:absolute;margin-left:0;margin-top:0;width:50pt;height:5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" filled="f" stroked="f">
                <o:lock v:ext="edit" aspectratio="t" selection="t"/>
              </v:rect>
            </w:pict>
          </mc:Fallback>
        </mc:AlternateContent>
      </w:r>
    </w:p>
    <w:p w14:paraId="28810E82" w14:textId="3DDC390F" w:rsidR="00373C56" w:rsidRPr="00ED18E9" w:rsidRDefault="00373C56" w:rsidP="00373C56">
      <w:pPr>
        <w:pStyle w:val="BodyText"/>
        <w:jc w:val="center"/>
        <w:rPr>
          <w:rFonts w:ascii="Arial" w:hAnsi="Arial"/>
        </w:rPr>
      </w:pPr>
      <w:r w:rsidRPr="00ED18E9">
        <w:rPr>
          <w:rFonts w:ascii="Arial" w:hAnsi="Arial"/>
        </w:rPr>
        <w:lastRenderedPageBreak/>
        <w:t xml:space="preserve">Figure </w:t>
      </w:r>
      <w:r w:rsidR="007A2349">
        <w:rPr>
          <w:rFonts w:ascii="Arial" w:hAnsi="Arial"/>
        </w:rPr>
        <w:t>5.7</w:t>
      </w:r>
      <w:r w:rsidRPr="00ED18E9">
        <w:rPr>
          <w:rFonts w:ascii="Arial" w:hAnsi="Arial"/>
        </w:rPr>
        <w:t xml:space="preserve">: </w:t>
      </w:r>
      <w:bookmarkStart w:id="9" w:name="_Hlk158058854"/>
      <w:r w:rsidRPr="00ED18E9">
        <w:rPr>
          <w:rFonts w:ascii="Arial" w:hAnsi="Arial"/>
        </w:rPr>
        <w:t>Interface with Power</w:t>
      </w:r>
      <w:bookmarkEnd w:id="9"/>
    </w:p>
    <w:p w14:paraId="452DE9DA" w14:textId="57AD48CE" w:rsidR="00373C56" w:rsidRPr="00ED18E9" w:rsidRDefault="001E5F0B" w:rsidP="00ED18E9">
      <w:bookmarkStart w:id="10" w:name="_Toc143777206"/>
      <w:r>
        <w:rPr>
          <w:b/>
          <w:bCs/>
        </w:rPr>
        <w:pict w14:anchorId="29C051C2">
          <v:shape id="ole_rId18" o:spid="_x0000_s1032" type="#_x0000_t75" style="position:absolute;left:0;text-align:left;margin-left:94.7pt;margin-top:47.35pt;width:294.05pt;height:148.55pt;z-index:251670528;visibility:visible;mso-wrap-distance-right:0">
            <v:imagedata r:id="rId30" o:title=""/>
            <w10:wrap type="topAndBottom"/>
          </v:shape>
          <o:OLEObject Type="Embed" ProgID="RFFlow4" ShapeID="ole_rId18" DrawAspect="Content" ObjectID="_1788024608" r:id="rId31"/>
        </w:pict>
      </w:r>
      <w:r w:rsidR="00373C56" w:rsidRPr="00ED18E9">
        <w:rPr>
          <w:b/>
          <w:bCs/>
        </w:rPr>
        <w:t>Interface with OBC</w:t>
      </w:r>
      <w:bookmarkEnd w:id="10"/>
      <w:r w:rsidR="00592BF7">
        <w:rPr>
          <w:noProof/>
          <w:lang w:val="en-IN" w:eastAsia="en-IN"/>
        </w:rPr>
        <mc:AlternateContent>
          <mc:Choice Requires="wps">
            <w:drawing>
              <wp:anchor distT="0" distB="0" distL="114300" distR="114300" simplePos="0" relativeHeight="251668480" behindDoc="0" locked="0" layoutInCell="1" allowOverlap="1" wp14:anchorId="36F5A3F7" wp14:editId="0D42D335">
                <wp:simplePos x="0" y="0"/>
                <wp:positionH relativeFrom="column">
                  <wp:posOffset>0</wp:posOffset>
                </wp:positionH>
                <wp:positionV relativeFrom="paragraph">
                  <wp:posOffset>0</wp:posOffset>
                </wp:positionV>
                <wp:extent cx="635000" cy="635000"/>
                <wp:effectExtent l="0" t="0" r="0" b="0"/>
                <wp:wrapNone/>
                <wp:docPr id="1973752736" name="Rectangle 3"/>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9816AB" id="Rectangle 3" o:spid="_x0000_s1026" style="position:absolute;margin-left:0;margin-top:0;width:50pt;height:5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" filled="f" stroked="f">
                <o:lock v:ext="edit" aspectratio="t" selection="t"/>
              </v:rect>
            </w:pict>
          </mc:Fallback>
        </mc:AlternateContent>
      </w:r>
      <w:r w:rsidR="00ED18E9" w:rsidRPr="00ED18E9">
        <w:rPr>
          <w:b/>
          <w:bCs/>
        </w:rPr>
        <w:t>:</w:t>
      </w:r>
      <w:r w:rsidR="00ED18E9">
        <w:t xml:space="preserve"> </w:t>
      </w:r>
      <w:r w:rsidR="00373C56" w:rsidRPr="00ED18E9">
        <w:t xml:space="preserve">The payload interfaces with OBC to receive ON/OFF command. Figure </w:t>
      </w:r>
      <w:r w:rsidR="007A2349">
        <w:t>5.8</w:t>
      </w:r>
      <w:r w:rsidR="00373C56" w:rsidRPr="00ED18E9">
        <w:t xml:space="preserve"> shows the interface details between OBC and payload.</w:t>
      </w:r>
    </w:p>
    <w:p w14:paraId="6180E70B" w14:textId="7FF1FF5F" w:rsidR="00373C56" w:rsidRPr="00F23934" w:rsidRDefault="00373C56" w:rsidP="00373C56">
      <w:pPr>
        <w:jc w:val="center"/>
      </w:pPr>
      <w:r w:rsidRPr="00ED18E9">
        <w:t xml:space="preserve">Figure </w:t>
      </w:r>
      <w:r w:rsidR="007A2349">
        <w:t>5.8</w:t>
      </w:r>
      <w:r w:rsidRPr="00ED18E9">
        <w:t xml:space="preserve">: </w:t>
      </w:r>
      <w:bookmarkStart w:id="11" w:name="_Hlk158058881"/>
      <w:r w:rsidRPr="00ED18E9">
        <w:t>Interface with OBC of PSLV</w:t>
      </w:r>
      <w:r>
        <w:rPr>
          <w:rFonts w:ascii="CMR12" w:hAnsi="CMR12"/>
        </w:rPr>
        <w:t xml:space="preserve"> </w:t>
      </w:r>
      <w:bookmarkEnd w:id="11"/>
      <w:r>
        <w:br w:type="page"/>
      </w:r>
    </w:p>
    <w:p w14:paraId="18AA1C5F" w14:textId="77777777" w:rsidR="00CE65C9" w:rsidRDefault="00CE65C9" w:rsidP="00CE65C9">
      <w:pPr>
        <w:pStyle w:val="Heading2"/>
        <w:rPr>
          <w:rFonts w:ascii="Arial" w:hAnsi="Arial" w:cs="Arial"/>
        </w:rPr>
      </w:pPr>
      <w:bookmarkStart w:id="12" w:name="_Toc162698504"/>
      <w:r w:rsidRPr="00E42DFC">
        <w:rPr>
          <w:rFonts w:ascii="Arial" w:hAnsi="Arial" w:cs="Arial"/>
        </w:rPr>
        <w:lastRenderedPageBreak/>
        <w:t>Payload data configuration</w:t>
      </w:r>
      <w:bookmarkEnd w:id="12"/>
    </w:p>
    <w:p w14:paraId="3908EAF6" w14:textId="77777777" w:rsidR="00E42DFC" w:rsidRPr="00E42DFC" w:rsidRDefault="00E42DFC" w:rsidP="00E42DFC">
      <w:pPr>
        <w:spacing w:after="0"/>
      </w:pPr>
    </w:p>
    <w:p w14:paraId="510F2368" w14:textId="77777777" w:rsidR="00F23934" w:rsidRDefault="00CE65C9" w:rsidP="00D97D01">
      <w:r>
        <w:t>Add payload data connector designation, part no. and manufacturer, Pin identification in drawing, pin definition in a table giving requirements</w:t>
      </w:r>
      <w:r w:rsidR="00724E9B">
        <w:t>, data volume to be generated per orbit,</w:t>
      </w:r>
      <w:r w:rsidR="00E5265C">
        <w:t xml:space="preserve"> RS485 interface definition</w:t>
      </w:r>
      <w:r>
        <w:t>.</w:t>
      </w:r>
    </w:p>
    <w:p w14:paraId="4E77E396" w14:textId="502CF662" w:rsidR="0056779F" w:rsidRDefault="005C1825" w:rsidP="00ED18E9">
      <w:r>
        <w:t>Details of magnet if any on the payload to be added.</w:t>
      </w:r>
    </w:p>
    <w:p w14:paraId="1CC9DB56" w14:textId="65866713" w:rsidR="0056779F" w:rsidRPr="007A2349" w:rsidRDefault="0056779F" w:rsidP="00ED18E9">
      <w:pPr>
        <w:spacing w:after="0"/>
        <w:rPr>
          <w:b/>
          <w:bCs/>
        </w:rPr>
      </w:pPr>
      <w:r w:rsidRPr="007A2349">
        <w:rPr>
          <w:b/>
          <w:bCs/>
        </w:rPr>
        <w:t>No payload data exchange with PSLV</w:t>
      </w:r>
    </w:p>
    <w:p w14:paraId="1A5942B2" w14:textId="77777777" w:rsidR="005C1825" w:rsidRDefault="005C1825" w:rsidP="005C1825">
      <w:pPr>
        <w:pStyle w:val="Heading2"/>
        <w:rPr>
          <w:rFonts w:ascii="Arial" w:hAnsi="Arial" w:cs="Arial"/>
        </w:rPr>
      </w:pPr>
      <w:bookmarkStart w:id="13" w:name="_Toc162698505"/>
      <w:r w:rsidRPr="00E42DFC">
        <w:rPr>
          <w:rFonts w:ascii="Arial" w:hAnsi="Arial" w:cs="Arial"/>
        </w:rPr>
        <w:t>Payload RF configuration</w:t>
      </w:r>
      <w:bookmarkEnd w:id="13"/>
    </w:p>
    <w:p w14:paraId="39BF9A9F" w14:textId="77777777" w:rsidR="00E42DFC" w:rsidRPr="00E42DFC" w:rsidRDefault="00E42DFC" w:rsidP="00E42DFC">
      <w:pPr>
        <w:spacing w:after="0"/>
      </w:pPr>
    </w:p>
    <w:p w14:paraId="6D60739D" w14:textId="73A97A38" w:rsidR="005C1825" w:rsidRDefault="005C1825" w:rsidP="00D97D01">
      <w:r>
        <w:t>Applicable to RF payloads. Provide the centre frequency of transmitter and receiver and their bandwidth, power of transmission</w:t>
      </w:r>
      <w:r w:rsidR="00816A47">
        <w:t>.</w:t>
      </w:r>
    </w:p>
    <w:p w14:paraId="623D29C9" w14:textId="415B921B" w:rsidR="0056779F" w:rsidRPr="00660645" w:rsidRDefault="007A2349" w:rsidP="00D97D01">
      <w:pPr>
        <w:rPr>
          <w:b/>
          <w:bCs/>
        </w:rPr>
      </w:pPr>
      <w:r w:rsidRPr="00660645">
        <w:rPr>
          <w:b/>
          <w:bCs/>
        </w:rPr>
        <w:t>145.825 MHz –</w:t>
      </w:r>
      <w:r w:rsidR="0056779F" w:rsidRPr="00660645">
        <w:rPr>
          <w:b/>
          <w:bCs/>
        </w:rPr>
        <w:t xml:space="preserve"> APRS</w:t>
      </w:r>
      <w:r w:rsidRPr="00660645">
        <w:rPr>
          <w:b/>
          <w:bCs/>
        </w:rPr>
        <w:t xml:space="preserve"> (Digipeater</w:t>
      </w:r>
      <w:r w:rsidR="00F466C0">
        <w:rPr>
          <w:b/>
          <w:bCs/>
        </w:rPr>
        <w:t>, Telemetry Packet</w:t>
      </w:r>
      <w:r w:rsidRPr="00660645">
        <w:rPr>
          <w:b/>
          <w:bCs/>
        </w:rPr>
        <w:t>)</w:t>
      </w:r>
    </w:p>
    <w:p w14:paraId="0D12280A" w14:textId="7C5C0863" w:rsidR="0056779F" w:rsidRPr="007A2349" w:rsidRDefault="0056779F" w:rsidP="00D97D01">
      <w:pPr>
        <w:rPr>
          <w:b/>
          <w:bCs/>
        </w:rPr>
      </w:pPr>
      <w:r w:rsidRPr="00660645">
        <w:rPr>
          <w:b/>
          <w:bCs/>
        </w:rPr>
        <w:t xml:space="preserve">145.870 </w:t>
      </w:r>
      <w:r w:rsidR="007A2349" w:rsidRPr="00660645">
        <w:rPr>
          <w:b/>
          <w:bCs/>
        </w:rPr>
        <w:t>MHz</w:t>
      </w:r>
      <w:r w:rsidR="008307B6" w:rsidRPr="00660645">
        <w:rPr>
          <w:b/>
          <w:bCs/>
        </w:rPr>
        <w:t>–</w:t>
      </w:r>
      <w:r w:rsidRPr="00660645">
        <w:rPr>
          <w:b/>
          <w:bCs/>
        </w:rPr>
        <w:t xml:space="preserve"> </w:t>
      </w:r>
      <w:r w:rsidR="008307B6" w:rsidRPr="00660645">
        <w:rPr>
          <w:b/>
          <w:bCs/>
        </w:rPr>
        <w:t>Other modes</w:t>
      </w:r>
      <w:r w:rsidR="007A2349" w:rsidRPr="00660645">
        <w:rPr>
          <w:b/>
          <w:bCs/>
        </w:rPr>
        <w:t xml:space="preserve"> (Voice, SSTV</w:t>
      </w:r>
      <w:r w:rsidR="00F466C0">
        <w:rPr>
          <w:b/>
          <w:bCs/>
        </w:rPr>
        <w:t>)</w:t>
      </w:r>
    </w:p>
    <w:tbl>
      <w:tblPr>
        <w:tblW w:w="9009" w:type="dxa"/>
        <w:jc w:val="center"/>
        <w:tblLayout w:type="fixed"/>
        <w:tblCellMar>
          <w:top w:w="55" w:type="dxa"/>
          <w:left w:w="55" w:type="dxa"/>
          <w:bottom w:w="55" w:type="dxa"/>
          <w:right w:w="55" w:type="dxa"/>
        </w:tblCellMar>
        <w:tblLook w:val="04A0" w:firstRow="1" w:lastRow="0" w:firstColumn="1" w:lastColumn="0" w:noHBand="0" w:noVBand="1"/>
      </w:tblPr>
      <w:tblGrid>
        <w:gridCol w:w="1819"/>
        <w:gridCol w:w="1579"/>
        <w:gridCol w:w="1200"/>
        <w:gridCol w:w="4411"/>
      </w:tblGrid>
      <w:tr w:rsidR="00ED18E9" w:rsidRPr="00ED18E9" w14:paraId="3F2646C7" w14:textId="77777777" w:rsidTr="00B23D61">
        <w:trPr>
          <w:tblHeader/>
          <w:jc w:val="center"/>
        </w:trPr>
        <w:tc>
          <w:tcPr>
            <w:tcW w:w="3398" w:type="dxa"/>
            <w:gridSpan w:val="2"/>
            <w:tcBorders>
              <w:top w:val="single" w:sz="4" w:space="0" w:color="000000"/>
              <w:left w:val="single" w:sz="4" w:space="0" w:color="000000"/>
              <w:bottom w:val="single" w:sz="4" w:space="0" w:color="000000"/>
            </w:tcBorders>
            <w:vAlign w:val="center"/>
          </w:tcPr>
          <w:p w14:paraId="2188DB85" w14:textId="2011E9CB" w:rsidR="00ED18E9" w:rsidRPr="00ED18E9" w:rsidRDefault="007A2349" w:rsidP="00B23D61">
            <w:pPr>
              <w:pStyle w:val="TableContents"/>
              <w:spacing w:line="360" w:lineRule="auto"/>
              <w:jc w:val="center"/>
              <w:rPr>
                <w:rFonts w:ascii="Arial" w:hAnsi="Arial"/>
                <w:b/>
                <w:bCs/>
              </w:rPr>
            </w:pPr>
            <w:r>
              <w:rPr>
                <w:rFonts w:ascii="Arial" w:hAnsi="Arial"/>
                <w:b/>
                <w:bCs/>
                <w:sz w:val="22"/>
                <w:szCs w:val="22"/>
              </w:rPr>
              <w:t xml:space="preserve"> </w:t>
            </w:r>
            <w:r w:rsidR="00ED18E9" w:rsidRPr="00ED18E9">
              <w:rPr>
                <w:rFonts w:ascii="Arial" w:hAnsi="Arial"/>
                <w:b/>
                <w:bCs/>
                <w:sz w:val="22"/>
                <w:szCs w:val="22"/>
              </w:rPr>
              <w:t>Parameters</w:t>
            </w:r>
          </w:p>
        </w:tc>
        <w:tc>
          <w:tcPr>
            <w:tcW w:w="1200" w:type="dxa"/>
            <w:tcBorders>
              <w:top w:val="single" w:sz="4" w:space="0" w:color="000000"/>
              <w:left w:val="single" w:sz="4" w:space="0" w:color="000000"/>
              <w:bottom w:val="single" w:sz="4" w:space="0" w:color="000000"/>
            </w:tcBorders>
            <w:vAlign w:val="center"/>
          </w:tcPr>
          <w:p w14:paraId="1A5A54C3" w14:textId="77777777" w:rsidR="00ED18E9" w:rsidRPr="00ED18E9" w:rsidRDefault="00ED18E9" w:rsidP="00B23D61">
            <w:pPr>
              <w:pStyle w:val="TableContents"/>
              <w:spacing w:line="360" w:lineRule="auto"/>
              <w:jc w:val="center"/>
              <w:rPr>
                <w:rFonts w:ascii="Arial" w:hAnsi="Arial"/>
                <w:b/>
                <w:bCs/>
              </w:rPr>
            </w:pPr>
            <w:r w:rsidRPr="00ED18E9">
              <w:rPr>
                <w:rFonts w:ascii="Arial" w:hAnsi="Arial"/>
                <w:b/>
                <w:bCs/>
                <w:sz w:val="22"/>
                <w:szCs w:val="22"/>
              </w:rPr>
              <w:t>Units</w:t>
            </w:r>
          </w:p>
        </w:tc>
        <w:tc>
          <w:tcPr>
            <w:tcW w:w="4411" w:type="dxa"/>
            <w:tcBorders>
              <w:top w:val="single" w:sz="4" w:space="0" w:color="000000"/>
              <w:left w:val="single" w:sz="4" w:space="0" w:color="000000"/>
              <w:bottom w:val="single" w:sz="4" w:space="0" w:color="000000"/>
              <w:right w:val="single" w:sz="4" w:space="0" w:color="000000"/>
            </w:tcBorders>
            <w:vAlign w:val="center"/>
          </w:tcPr>
          <w:p w14:paraId="16726F58" w14:textId="77777777" w:rsidR="00ED18E9" w:rsidRPr="00ED18E9" w:rsidRDefault="00ED18E9" w:rsidP="00B23D61">
            <w:pPr>
              <w:pStyle w:val="TableContents"/>
              <w:spacing w:line="360" w:lineRule="auto"/>
              <w:jc w:val="center"/>
              <w:rPr>
                <w:rFonts w:ascii="Arial" w:hAnsi="Arial"/>
                <w:b/>
                <w:bCs/>
              </w:rPr>
            </w:pPr>
            <w:r w:rsidRPr="00ED18E9">
              <w:rPr>
                <w:rFonts w:ascii="Arial" w:hAnsi="Arial"/>
                <w:b/>
                <w:bCs/>
                <w:sz w:val="22"/>
                <w:szCs w:val="22"/>
              </w:rPr>
              <w:t>Values</w:t>
            </w:r>
          </w:p>
        </w:tc>
      </w:tr>
      <w:tr w:rsidR="00ED18E9" w:rsidRPr="00ED18E9" w14:paraId="43C8CF81" w14:textId="77777777" w:rsidTr="00B23D61">
        <w:trPr>
          <w:jc w:val="center"/>
        </w:trPr>
        <w:tc>
          <w:tcPr>
            <w:tcW w:w="3398" w:type="dxa"/>
            <w:gridSpan w:val="2"/>
            <w:tcBorders>
              <w:left w:val="single" w:sz="4" w:space="0" w:color="000000"/>
              <w:bottom w:val="single" w:sz="4" w:space="0" w:color="000000"/>
            </w:tcBorders>
            <w:vAlign w:val="center"/>
          </w:tcPr>
          <w:p w14:paraId="524D9159"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Parameters to be measured</w:t>
            </w:r>
          </w:p>
        </w:tc>
        <w:tc>
          <w:tcPr>
            <w:tcW w:w="1200" w:type="dxa"/>
            <w:tcBorders>
              <w:left w:val="single" w:sz="4" w:space="0" w:color="000000"/>
              <w:bottom w:val="single" w:sz="4" w:space="0" w:color="000000"/>
            </w:tcBorders>
            <w:vAlign w:val="center"/>
          </w:tcPr>
          <w:p w14:paraId="04CDE3D8"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w:t>
            </w:r>
          </w:p>
        </w:tc>
        <w:tc>
          <w:tcPr>
            <w:tcW w:w="4411" w:type="dxa"/>
            <w:vMerge w:val="restart"/>
            <w:tcBorders>
              <w:left w:val="single" w:sz="4" w:space="0" w:color="000000"/>
              <w:right w:val="single" w:sz="4" w:space="0" w:color="000000"/>
            </w:tcBorders>
            <w:vAlign w:val="center"/>
          </w:tcPr>
          <w:p w14:paraId="69AA8725" w14:textId="77777777" w:rsidR="00ED18E9" w:rsidRPr="00ED18E9" w:rsidRDefault="00ED18E9" w:rsidP="00B23D61">
            <w:pPr>
              <w:pStyle w:val="TableContents"/>
              <w:spacing w:line="360" w:lineRule="auto"/>
              <w:jc w:val="center"/>
              <w:rPr>
                <w:rFonts w:ascii="Arial" w:hAnsi="Arial"/>
                <w:b/>
                <w:bCs/>
              </w:rPr>
            </w:pPr>
            <w:r w:rsidRPr="00ED18E9">
              <w:rPr>
                <w:rFonts w:ascii="Arial" w:hAnsi="Arial"/>
                <w:sz w:val="22"/>
                <w:szCs w:val="22"/>
              </w:rPr>
              <w:t>NA (</w:t>
            </w:r>
            <w:bookmarkStart w:id="14" w:name="_Hlk143202006"/>
            <w:r w:rsidRPr="00ED18E9">
              <w:rPr>
                <w:rFonts w:ascii="Arial" w:hAnsi="Arial"/>
                <w:sz w:val="22"/>
                <w:szCs w:val="22"/>
              </w:rPr>
              <w:t>Power (28V to 42V) with ON/OFF capability with ON/OFF status TM)</w:t>
            </w:r>
            <w:r w:rsidRPr="00ED18E9">
              <w:rPr>
                <w:rFonts w:ascii="Arial" w:hAnsi="Arial"/>
                <w:b/>
                <w:bCs/>
                <w:sz w:val="22"/>
                <w:szCs w:val="22"/>
              </w:rPr>
              <w:t xml:space="preserve"> </w:t>
            </w:r>
          </w:p>
          <w:p w14:paraId="07A89DE9" w14:textId="77777777" w:rsidR="00ED18E9" w:rsidRDefault="00ED18E9" w:rsidP="00B23D61">
            <w:pPr>
              <w:pStyle w:val="TableContents"/>
              <w:spacing w:line="360" w:lineRule="auto"/>
              <w:jc w:val="center"/>
              <w:rPr>
                <w:rFonts w:ascii="Arial" w:hAnsi="Arial"/>
              </w:rPr>
            </w:pPr>
            <w:r w:rsidRPr="00ED18E9">
              <w:rPr>
                <w:rFonts w:ascii="Arial" w:hAnsi="Arial"/>
                <w:sz w:val="22"/>
                <w:szCs w:val="22"/>
              </w:rPr>
              <w:t>TM/TC and other parameters are communicated with the payload using APRS packets over payload frequencies</w:t>
            </w:r>
            <w:bookmarkEnd w:id="14"/>
            <w:r w:rsidRPr="00ED18E9">
              <w:rPr>
                <w:rFonts w:ascii="Arial" w:hAnsi="Arial"/>
                <w:sz w:val="22"/>
                <w:szCs w:val="22"/>
              </w:rPr>
              <w:t xml:space="preserve">) </w:t>
            </w:r>
          </w:p>
          <w:p w14:paraId="4E0F80B0" w14:textId="1387CE15" w:rsidR="004B09AB" w:rsidRPr="00DB247C" w:rsidRDefault="004B09AB" w:rsidP="00B23D61">
            <w:pPr>
              <w:pStyle w:val="TableContents"/>
              <w:spacing w:line="360" w:lineRule="auto"/>
              <w:jc w:val="center"/>
              <w:rPr>
                <w:rFonts w:ascii="Arial" w:hAnsi="Arial"/>
                <w:b/>
                <w:bCs/>
              </w:rPr>
            </w:pPr>
            <w:r w:rsidRPr="00DB247C">
              <w:rPr>
                <w:rFonts w:ascii="Arial" w:hAnsi="Arial"/>
                <w:b/>
                <w:bCs/>
                <w:sz w:val="22"/>
                <w:szCs w:val="22"/>
              </w:rPr>
              <w:t>Data Rate: 1200 bps</w:t>
            </w:r>
          </w:p>
        </w:tc>
      </w:tr>
      <w:tr w:rsidR="00ED18E9" w:rsidRPr="00ED18E9" w14:paraId="0087042D" w14:textId="77777777" w:rsidTr="00B23D61">
        <w:trPr>
          <w:jc w:val="center"/>
        </w:trPr>
        <w:tc>
          <w:tcPr>
            <w:tcW w:w="3398" w:type="dxa"/>
            <w:gridSpan w:val="2"/>
            <w:tcBorders>
              <w:left w:val="single" w:sz="4" w:space="0" w:color="000000"/>
              <w:bottom w:val="single" w:sz="4" w:space="0" w:color="000000"/>
            </w:tcBorders>
            <w:vAlign w:val="center"/>
          </w:tcPr>
          <w:p w14:paraId="09CD7377"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TM/TC</w:t>
            </w:r>
          </w:p>
        </w:tc>
        <w:tc>
          <w:tcPr>
            <w:tcW w:w="1200" w:type="dxa"/>
            <w:tcBorders>
              <w:left w:val="single" w:sz="4" w:space="0" w:color="000000"/>
              <w:bottom w:val="single" w:sz="4" w:space="0" w:color="000000"/>
            </w:tcBorders>
            <w:vAlign w:val="center"/>
          </w:tcPr>
          <w:p w14:paraId="29D3496A"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w:t>
            </w:r>
          </w:p>
        </w:tc>
        <w:tc>
          <w:tcPr>
            <w:tcW w:w="4411" w:type="dxa"/>
            <w:vMerge/>
            <w:tcBorders>
              <w:left w:val="single" w:sz="4" w:space="0" w:color="000000"/>
              <w:right w:val="single" w:sz="4" w:space="0" w:color="000000"/>
            </w:tcBorders>
            <w:vAlign w:val="center"/>
          </w:tcPr>
          <w:p w14:paraId="29B42F4A" w14:textId="77777777" w:rsidR="00ED18E9" w:rsidRPr="00ED18E9" w:rsidRDefault="00ED18E9" w:rsidP="00B23D61">
            <w:pPr>
              <w:pStyle w:val="TableContents"/>
              <w:spacing w:line="360" w:lineRule="auto"/>
              <w:jc w:val="center"/>
              <w:rPr>
                <w:rFonts w:ascii="Arial" w:hAnsi="Arial"/>
              </w:rPr>
            </w:pPr>
          </w:p>
        </w:tc>
      </w:tr>
      <w:tr w:rsidR="00ED18E9" w:rsidRPr="00ED18E9" w14:paraId="362AA029" w14:textId="77777777" w:rsidTr="00B23D61">
        <w:trPr>
          <w:jc w:val="center"/>
        </w:trPr>
        <w:tc>
          <w:tcPr>
            <w:tcW w:w="3398" w:type="dxa"/>
            <w:gridSpan w:val="2"/>
            <w:tcBorders>
              <w:left w:val="single" w:sz="4" w:space="0" w:color="000000"/>
              <w:bottom w:val="single" w:sz="4" w:space="0" w:color="000000"/>
            </w:tcBorders>
            <w:vAlign w:val="center"/>
          </w:tcPr>
          <w:p w14:paraId="56B7E11A"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Data Rates</w:t>
            </w:r>
          </w:p>
        </w:tc>
        <w:tc>
          <w:tcPr>
            <w:tcW w:w="1200" w:type="dxa"/>
            <w:tcBorders>
              <w:left w:val="single" w:sz="4" w:space="0" w:color="000000"/>
              <w:bottom w:val="single" w:sz="4" w:space="0" w:color="000000"/>
            </w:tcBorders>
            <w:vAlign w:val="center"/>
          </w:tcPr>
          <w:p w14:paraId="67438979"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w:t>
            </w:r>
          </w:p>
        </w:tc>
        <w:tc>
          <w:tcPr>
            <w:tcW w:w="4411" w:type="dxa"/>
            <w:vMerge/>
            <w:tcBorders>
              <w:left w:val="single" w:sz="4" w:space="0" w:color="000000"/>
              <w:bottom w:val="single" w:sz="4" w:space="0" w:color="000000"/>
              <w:right w:val="single" w:sz="4" w:space="0" w:color="000000"/>
            </w:tcBorders>
            <w:vAlign w:val="center"/>
          </w:tcPr>
          <w:p w14:paraId="24FDC2E5" w14:textId="77777777" w:rsidR="00ED18E9" w:rsidRPr="00ED18E9" w:rsidRDefault="00ED18E9" w:rsidP="00B23D61">
            <w:pPr>
              <w:pStyle w:val="TableContents"/>
              <w:spacing w:line="360" w:lineRule="auto"/>
              <w:jc w:val="center"/>
              <w:rPr>
                <w:rFonts w:ascii="Arial" w:hAnsi="Arial"/>
              </w:rPr>
            </w:pPr>
          </w:p>
        </w:tc>
      </w:tr>
      <w:tr w:rsidR="00ED18E9" w:rsidRPr="00ED18E9" w14:paraId="2581A07F" w14:textId="77777777" w:rsidTr="00B23D61">
        <w:trPr>
          <w:jc w:val="center"/>
        </w:trPr>
        <w:tc>
          <w:tcPr>
            <w:tcW w:w="3398" w:type="dxa"/>
            <w:gridSpan w:val="2"/>
            <w:tcBorders>
              <w:left w:val="single" w:sz="4" w:space="0" w:color="000000"/>
              <w:bottom w:val="single" w:sz="4" w:space="0" w:color="000000"/>
            </w:tcBorders>
            <w:vAlign w:val="center"/>
          </w:tcPr>
          <w:p w14:paraId="1C4F1DFD"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Frequency of operation</w:t>
            </w:r>
          </w:p>
        </w:tc>
        <w:tc>
          <w:tcPr>
            <w:tcW w:w="1200" w:type="dxa"/>
            <w:tcBorders>
              <w:left w:val="single" w:sz="4" w:space="0" w:color="000000"/>
              <w:bottom w:val="single" w:sz="4" w:space="0" w:color="000000"/>
            </w:tcBorders>
            <w:vAlign w:val="center"/>
          </w:tcPr>
          <w:p w14:paraId="223E2544"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MHz</w:t>
            </w:r>
          </w:p>
        </w:tc>
        <w:tc>
          <w:tcPr>
            <w:tcW w:w="4411" w:type="dxa"/>
            <w:tcBorders>
              <w:left w:val="single" w:sz="4" w:space="0" w:color="000000"/>
              <w:bottom w:val="single" w:sz="4" w:space="0" w:color="000000"/>
              <w:right w:val="single" w:sz="4" w:space="0" w:color="000000"/>
            </w:tcBorders>
            <w:vAlign w:val="center"/>
          </w:tcPr>
          <w:p w14:paraId="45285794"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145.825 (Digipeater Operation)</w:t>
            </w:r>
          </w:p>
          <w:p w14:paraId="37B4933F" w14:textId="1B7A1B61"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145.870 (Tentative, subject to EMI requirements of POEM)</w:t>
            </w:r>
          </w:p>
        </w:tc>
      </w:tr>
      <w:tr w:rsidR="00E42DFC" w:rsidRPr="00ED18E9" w14:paraId="2E885028" w14:textId="77777777" w:rsidTr="00B23D61">
        <w:trPr>
          <w:jc w:val="center"/>
        </w:trPr>
        <w:tc>
          <w:tcPr>
            <w:tcW w:w="3398" w:type="dxa"/>
            <w:gridSpan w:val="2"/>
            <w:tcBorders>
              <w:left w:val="single" w:sz="4" w:space="0" w:color="000000"/>
              <w:bottom w:val="single" w:sz="4" w:space="0" w:color="000000"/>
            </w:tcBorders>
            <w:vAlign w:val="center"/>
          </w:tcPr>
          <w:p w14:paraId="4A3B2C03" w14:textId="3B1404BE" w:rsidR="00E42DFC" w:rsidRPr="00ED18E9" w:rsidRDefault="00E42DFC" w:rsidP="00B23D61">
            <w:pPr>
              <w:pStyle w:val="TableContents"/>
              <w:spacing w:line="360" w:lineRule="auto"/>
              <w:jc w:val="center"/>
              <w:rPr>
                <w:rFonts w:ascii="Arial" w:hAnsi="Arial"/>
                <w:sz w:val="22"/>
                <w:szCs w:val="22"/>
              </w:rPr>
            </w:pPr>
            <w:r>
              <w:rPr>
                <w:rFonts w:ascii="Arial" w:hAnsi="Arial"/>
                <w:sz w:val="22"/>
                <w:szCs w:val="22"/>
              </w:rPr>
              <w:t>Baud Rate</w:t>
            </w:r>
          </w:p>
        </w:tc>
        <w:tc>
          <w:tcPr>
            <w:tcW w:w="1200" w:type="dxa"/>
            <w:tcBorders>
              <w:left w:val="single" w:sz="4" w:space="0" w:color="000000"/>
              <w:bottom w:val="single" w:sz="4" w:space="0" w:color="000000"/>
            </w:tcBorders>
            <w:vAlign w:val="center"/>
          </w:tcPr>
          <w:p w14:paraId="5B145A76" w14:textId="77777777" w:rsidR="00E42DFC" w:rsidRPr="00ED18E9" w:rsidRDefault="00E42DFC" w:rsidP="00B23D61">
            <w:pPr>
              <w:pStyle w:val="TableContents"/>
              <w:spacing w:line="360" w:lineRule="auto"/>
              <w:jc w:val="center"/>
              <w:rPr>
                <w:rFonts w:ascii="Arial" w:hAnsi="Arial"/>
                <w:sz w:val="22"/>
                <w:szCs w:val="22"/>
              </w:rPr>
            </w:pPr>
          </w:p>
        </w:tc>
        <w:tc>
          <w:tcPr>
            <w:tcW w:w="4411" w:type="dxa"/>
            <w:tcBorders>
              <w:left w:val="single" w:sz="4" w:space="0" w:color="000000"/>
              <w:bottom w:val="single" w:sz="4" w:space="0" w:color="000000"/>
              <w:right w:val="single" w:sz="4" w:space="0" w:color="000000"/>
            </w:tcBorders>
            <w:vAlign w:val="center"/>
          </w:tcPr>
          <w:p w14:paraId="36DF45DF" w14:textId="1D8F727C" w:rsidR="00E42DFC" w:rsidRPr="00ED18E9" w:rsidRDefault="00E42DFC" w:rsidP="00B23D61">
            <w:pPr>
              <w:pStyle w:val="TableContents"/>
              <w:spacing w:line="360" w:lineRule="auto"/>
              <w:jc w:val="center"/>
              <w:rPr>
                <w:rFonts w:ascii="Arial" w:hAnsi="Arial"/>
                <w:sz w:val="22"/>
                <w:szCs w:val="22"/>
              </w:rPr>
            </w:pPr>
            <w:r>
              <w:rPr>
                <w:rFonts w:ascii="Arial" w:hAnsi="Arial"/>
                <w:sz w:val="22"/>
                <w:szCs w:val="22"/>
              </w:rPr>
              <w:t>1200</w:t>
            </w:r>
          </w:p>
        </w:tc>
      </w:tr>
      <w:tr w:rsidR="00E42DFC" w:rsidRPr="00ED18E9" w14:paraId="1B9F8E79" w14:textId="77777777" w:rsidTr="00B23D61">
        <w:trPr>
          <w:jc w:val="center"/>
        </w:trPr>
        <w:tc>
          <w:tcPr>
            <w:tcW w:w="3398" w:type="dxa"/>
            <w:gridSpan w:val="2"/>
            <w:tcBorders>
              <w:left w:val="single" w:sz="4" w:space="0" w:color="000000"/>
              <w:bottom w:val="single" w:sz="4" w:space="0" w:color="000000"/>
            </w:tcBorders>
            <w:vAlign w:val="center"/>
          </w:tcPr>
          <w:p w14:paraId="2D42C064" w14:textId="3C8CD85E" w:rsidR="00E42DFC" w:rsidRDefault="00E42DFC" w:rsidP="00B23D61">
            <w:pPr>
              <w:pStyle w:val="TableContents"/>
              <w:spacing w:line="360" w:lineRule="auto"/>
              <w:jc w:val="center"/>
              <w:rPr>
                <w:rFonts w:ascii="Arial" w:hAnsi="Arial"/>
                <w:sz w:val="22"/>
                <w:szCs w:val="22"/>
              </w:rPr>
            </w:pPr>
            <w:r>
              <w:rPr>
                <w:rFonts w:ascii="Arial" w:hAnsi="Arial"/>
                <w:sz w:val="22"/>
                <w:szCs w:val="22"/>
              </w:rPr>
              <w:t>Duty Cycle</w:t>
            </w:r>
          </w:p>
        </w:tc>
        <w:tc>
          <w:tcPr>
            <w:tcW w:w="1200" w:type="dxa"/>
            <w:tcBorders>
              <w:left w:val="single" w:sz="4" w:space="0" w:color="000000"/>
              <w:bottom w:val="single" w:sz="4" w:space="0" w:color="000000"/>
            </w:tcBorders>
            <w:vAlign w:val="center"/>
          </w:tcPr>
          <w:p w14:paraId="74DB8109" w14:textId="77777777" w:rsidR="00E42DFC" w:rsidRPr="00ED18E9" w:rsidRDefault="00E42DFC" w:rsidP="00B23D61">
            <w:pPr>
              <w:pStyle w:val="TableContents"/>
              <w:spacing w:line="360" w:lineRule="auto"/>
              <w:jc w:val="center"/>
              <w:rPr>
                <w:rFonts w:ascii="Arial" w:hAnsi="Arial"/>
                <w:sz w:val="22"/>
                <w:szCs w:val="22"/>
              </w:rPr>
            </w:pPr>
          </w:p>
        </w:tc>
        <w:tc>
          <w:tcPr>
            <w:tcW w:w="4411" w:type="dxa"/>
            <w:tcBorders>
              <w:left w:val="single" w:sz="4" w:space="0" w:color="000000"/>
              <w:bottom w:val="single" w:sz="4" w:space="0" w:color="000000"/>
              <w:right w:val="single" w:sz="4" w:space="0" w:color="000000"/>
            </w:tcBorders>
            <w:vAlign w:val="center"/>
          </w:tcPr>
          <w:p w14:paraId="23F225C4" w14:textId="47A31D4F" w:rsidR="00E42DFC" w:rsidRDefault="00E42DFC" w:rsidP="00B23D61">
            <w:pPr>
              <w:pStyle w:val="TableContents"/>
              <w:spacing w:line="360" w:lineRule="auto"/>
              <w:jc w:val="center"/>
              <w:rPr>
                <w:rFonts w:ascii="Arial" w:hAnsi="Arial"/>
                <w:sz w:val="22"/>
                <w:szCs w:val="22"/>
              </w:rPr>
            </w:pPr>
            <w:r>
              <w:rPr>
                <w:rFonts w:ascii="Arial" w:hAnsi="Arial"/>
                <w:sz w:val="22"/>
                <w:szCs w:val="22"/>
              </w:rPr>
              <w:t>67%</w:t>
            </w:r>
          </w:p>
        </w:tc>
      </w:tr>
      <w:tr w:rsidR="00ED18E9" w:rsidRPr="00ED18E9" w14:paraId="7D799E8C" w14:textId="77777777" w:rsidTr="00B23D61">
        <w:trPr>
          <w:jc w:val="center"/>
        </w:trPr>
        <w:tc>
          <w:tcPr>
            <w:tcW w:w="3398" w:type="dxa"/>
            <w:gridSpan w:val="2"/>
            <w:tcBorders>
              <w:left w:val="single" w:sz="4" w:space="0" w:color="000000"/>
              <w:bottom w:val="single" w:sz="4" w:space="0" w:color="000000"/>
            </w:tcBorders>
            <w:vAlign w:val="center"/>
          </w:tcPr>
          <w:p w14:paraId="78F6DBFC"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Transmit power</w:t>
            </w:r>
          </w:p>
        </w:tc>
        <w:tc>
          <w:tcPr>
            <w:tcW w:w="1200" w:type="dxa"/>
            <w:tcBorders>
              <w:left w:val="single" w:sz="4" w:space="0" w:color="000000"/>
              <w:bottom w:val="single" w:sz="4" w:space="0" w:color="000000"/>
            </w:tcBorders>
            <w:vAlign w:val="center"/>
          </w:tcPr>
          <w:p w14:paraId="31624710"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W</w:t>
            </w:r>
          </w:p>
        </w:tc>
        <w:tc>
          <w:tcPr>
            <w:tcW w:w="4411" w:type="dxa"/>
            <w:tcBorders>
              <w:left w:val="single" w:sz="4" w:space="0" w:color="000000"/>
              <w:bottom w:val="single" w:sz="4" w:space="0" w:color="000000"/>
              <w:right w:val="single" w:sz="4" w:space="0" w:color="000000"/>
            </w:tcBorders>
            <w:vAlign w:val="center"/>
          </w:tcPr>
          <w:p w14:paraId="224CF5AC"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2</w:t>
            </w:r>
          </w:p>
        </w:tc>
      </w:tr>
      <w:tr w:rsidR="00ED18E9" w:rsidRPr="00ED18E9" w14:paraId="1570B1B3" w14:textId="77777777" w:rsidTr="00B23D61">
        <w:trPr>
          <w:jc w:val="center"/>
        </w:trPr>
        <w:tc>
          <w:tcPr>
            <w:tcW w:w="3398" w:type="dxa"/>
            <w:gridSpan w:val="2"/>
            <w:tcBorders>
              <w:left w:val="single" w:sz="4" w:space="0" w:color="000000"/>
              <w:bottom w:val="single" w:sz="4" w:space="0" w:color="000000"/>
            </w:tcBorders>
            <w:vAlign w:val="center"/>
          </w:tcPr>
          <w:p w14:paraId="3DC4639C"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FM Frequency deviation</w:t>
            </w:r>
          </w:p>
        </w:tc>
        <w:tc>
          <w:tcPr>
            <w:tcW w:w="1200" w:type="dxa"/>
            <w:tcBorders>
              <w:left w:val="single" w:sz="4" w:space="0" w:color="000000"/>
              <w:bottom w:val="single" w:sz="4" w:space="0" w:color="000000"/>
            </w:tcBorders>
            <w:vAlign w:val="center"/>
          </w:tcPr>
          <w:p w14:paraId="322E302A"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Hz</w:t>
            </w:r>
          </w:p>
        </w:tc>
        <w:tc>
          <w:tcPr>
            <w:tcW w:w="4411" w:type="dxa"/>
            <w:tcBorders>
              <w:left w:val="single" w:sz="4" w:space="0" w:color="000000"/>
              <w:bottom w:val="single" w:sz="4" w:space="0" w:color="000000"/>
              <w:right w:val="single" w:sz="4" w:space="0" w:color="000000"/>
            </w:tcBorders>
            <w:vAlign w:val="center"/>
          </w:tcPr>
          <w:p w14:paraId="30FA8297"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2500</w:t>
            </w:r>
          </w:p>
        </w:tc>
      </w:tr>
      <w:tr w:rsidR="00ED18E9" w:rsidRPr="00ED18E9" w14:paraId="1029CB43" w14:textId="77777777" w:rsidTr="00B23D61">
        <w:trPr>
          <w:jc w:val="center"/>
        </w:trPr>
        <w:tc>
          <w:tcPr>
            <w:tcW w:w="3398" w:type="dxa"/>
            <w:gridSpan w:val="2"/>
            <w:tcBorders>
              <w:left w:val="single" w:sz="4" w:space="0" w:color="000000"/>
              <w:bottom w:val="single" w:sz="4" w:space="0" w:color="000000"/>
            </w:tcBorders>
            <w:vAlign w:val="center"/>
          </w:tcPr>
          <w:p w14:paraId="1F5DE783"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RF Modulation</w:t>
            </w:r>
          </w:p>
        </w:tc>
        <w:tc>
          <w:tcPr>
            <w:tcW w:w="1200" w:type="dxa"/>
            <w:tcBorders>
              <w:left w:val="single" w:sz="4" w:space="0" w:color="000000"/>
              <w:bottom w:val="single" w:sz="4" w:space="0" w:color="000000"/>
            </w:tcBorders>
            <w:vAlign w:val="center"/>
          </w:tcPr>
          <w:p w14:paraId="70874B01" w14:textId="77777777" w:rsidR="00ED18E9" w:rsidRPr="00ED18E9" w:rsidRDefault="00ED18E9" w:rsidP="00B23D61">
            <w:pPr>
              <w:pStyle w:val="TableContents"/>
              <w:spacing w:line="360" w:lineRule="auto"/>
              <w:jc w:val="center"/>
              <w:rPr>
                <w:rFonts w:ascii="Arial" w:hAnsi="Arial"/>
              </w:rPr>
            </w:pPr>
          </w:p>
        </w:tc>
        <w:tc>
          <w:tcPr>
            <w:tcW w:w="4411" w:type="dxa"/>
            <w:tcBorders>
              <w:left w:val="single" w:sz="4" w:space="0" w:color="000000"/>
              <w:bottom w:val="single" w:sz="4" w:space="0" w:color="000000"/>
              <w:right w:val="single" w:sz="4" w:space="0" w:color="000000"/>
            </w:tcBorders>
            <w:vAlign w:val="center"/>
          </w:tcPr>
          <w:p w14:paraId="11554AF8"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FM</w:t>
            </w:r>
          </w:p>
        </w:tc>
      </w:tr>
      <w:tr w:rsidR="00ED18E9" w:rsidRPr="00ED18E9" w14:paraId="13C0B076" w14:textId="77777777" w:rsidTr="00B23D61">
        <w:trPr>
          <w:jc w:val="center"/>
        </w:trPr>
        <w:tc>
          <w:tcPr>
            <w:tcW w:w="3398" w:type="dxa"/>
            <w:gridSpan w:val="2"/>
            <w:tcBorders>
              <w:left w:val="single" w:sz="4" w:space="0" w:color="000000"/>
              <w:bottom w:val="single" w:sz="4" w:space="0" w:color="000000"/>
            </w:tcBorders>
            <w:vAlign w:val="center"/>
          </w:tcPr>
          <w:p w14:paraId="2E67818A"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lastRenderedPageBreak/>
              <w:t>Message types</w:t>
            </w:r>
          </w:p>
        </w:tc>
        <w:tc>
          <w:tcPr>
            <w:tcW w:w="1200" w:type="dxa"/>
            <w:tcBorders>
              <w:left w:val="single" w:sz="4" w:space="0" w:color="000000"/>
              <w:bottom w:val="single" w:sz="4" w:space="0" w:color="000000"/>
            </w:tcBorders>
            <w:vAlign w:val="center"/>
          </w:tcPr>
          <w:p w14:paraId="53E14773" w14:textId="77777777" w:rsidR="00ED18E9" w:rsidRPr="00ED18E9" w:rsidRDefault="00ED18E9" w:rsidP="00B23D61">
            <w:pPr>
              <w:pStyle w:val="TableContents"/>
              <w:spacing w:line="360" w:lineRule="auto"/>
              <w:jc w:val="center"/>
              <w:rPr>
                <w:rFonts w:ascii="Arial" w:hAnsi="Arial"/>
              </w:rPr>
            </w:pPr>
          </w:p>
        </w:tc>
        <w:tc>
          <w:tcPr>
            <w:tcW w:w="4411" w:type="dxa"/>
            <w:tcBorders>
              <w:left w:val="single" w:sz="4" w:space="0" w:color="000000"/>
              <w:bottom w:val="single" w:sz="4" w:space="0" w:color="000000"/>
              <w:right w:val="single" w:sz="4" w:space="0" w:color="000000"/>
            </w:tcBorders>
            <w:vAlign w:val="center"/>
          </w:tcPr>
          <w:p w14:paraId="047EE916"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Audio, Text, Image</w:t>
            </w:r>
          </w:p>
        </w:tc>
      </w:tr>
      <w:tr w:rsidR="00ED18E9" w:rsidRPr="00ED18E9" w14:paraId="20F62935" w14:textId="77777777" w:rsidTr="00B23D61">
        <w:trPr>
          <w:jc w:val="center"/>
        </w:trPr>
        <w:tc>
          <w:tcPr>
            <w:tcW w:w="1819" w:type="dxa"/>
            <w:vMerge w:val="restart"/>
            <w:tcBorders>
              <w:left w:val="single" w:sz="4" w:space="0" w:color="000000"/>
              <w:bottom w:val="single" w:sz="4" w:space="0" w:color="000000"/>
            </w:tcBorders>
            <w:vAlign w:val="center"/>
          </w:tcPr>
          <w:p w14:paraId="623E4C92"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 xml:space="preserve">Baseband Modulation </w:t>
            </w:r>
          </w:p>
        </w:tc>
        <w:tc>
          <w:tcPr>
            <w:tcW w:w="1579" w:type="dxa"/>
            <w:tcBorders>
              <w:left w:val="single" w:sz="4" w:space="0" w:color="000000"/>
              <w:bottom w:val="single" w:sz="4" w:space="0" w:color="000000"/>
            </w:tcBorders>
            <w:vAlign w:val="center"/>
          </w:tcPr>
          <w:p w14:paraId="0B0C759A"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Audio</w:t>
            </w:r>
          </w:p>
        </w:tc>
        <w:tc>
          <w:tcPr>
            <w:tcW w:w="1200" w:type="dxa"/>
            <w:tcBorders>
              <w:left w:val="single" w:sz="4" w:space="0" w:color="000000"/>
              <w:bottom w:val="single" w:sz="4" w:space="0" w:color="000000"/>
            </w:tcBorders>
            <w:vAlign w:val="center"/>
          </w:tcPr>
          <w:p w14:paraId="78085262" w14:textId="77777777" w:rsidR="00ED18E9" w:rsidRPr="00ED18E9" w:rsidRDefault="00ED18E9" w:rsidP="00B23D61">
            <w:pPr>
              <w:pStyle w:val="TableContents"/>
              <w:spacing w:line="360" w:lineRule="auto"/>
              <w:jc w:val="center"/>
              <w:rPr>
                <w:rFonts w:ascii="Arial" w:hAnsi="Arial"/>
              </w:rPr>
            </w:pPr>
          </w:p>
        </w:tc>
        <w:tc>
          <w:tcPr>
            <w:tcW w:w="4411" w:type="dxa"/>
            <w:tcBorders>
              <w:left w:val="single" w:sz="4" w:space="0" w:color="000000"/>
              <w:bottom w:val="single" w:sz="4" w:space="0" w:color="000000"/>
              <w:right w:val="single" w:sz="4" w:space="0" w:color="000000"/>
            </w:tcBorders>
            <w:vAlign w:val="center"/>
          </w:tcPr>
          <w:p w14:paraId="724D77B4"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None, sampled and quantized audio</w:t>
            </w:r>
          </w:p>
        </w:tc>
      </w:tr>
      <w:tr w:rsidR="00ED18E9" w:rsidRPr="00ED18E9" w14:paraId="11236351" w14:textId="77777777" w:rsidTr="00B23D61">
        <w:trPr>
          <w:jc w:val="center"/>
        </w:trPr>
        <w:tc>
          <w:tcPr>
            <w:tcW w:w="1819" w:type="dxa"/>
            <w:vMerge/>
            <w:tcBorders>
              <w:left w:val="single" w:sz="4" w:space="0" w:color="000000"/>
              <w:bottom w:val="single" w:sz="4" w:space="0" w:color="000000"/>
            </w:tcBorders>
            <w:vAlign w:val="center"/>
          </w:tcPr>
          <w:p w14:paraId="1E9790A0" w14:textId="77777777" w:rsidR="00ED18E9" w:rsidRPr="00ED18E9" w:rsidRDefault="00ED18E9" w:rsidP="00B23D61">
            <w:pPr>
              <w:pStyle w:val="TableContents"/>
              <w:spacing w:line="360" w:lineRule="auto"/>
              <w:jc w:val="center"/>
              <w:rPr>
                <w:rFonts w:ascii="Arial" w:hAnsi="Arial"/>
              </w:rPr>
            </w:pPr>
          </w:p>
        </w:tc>
        <w:tc>
          <w:tcPr>
            <w:tcW w:w="1579" w:type="dxa"/>
            <w:tcBorders>
              <w:left w:val="single" w:sz="4" w:space="0" w:color="000000"/>
              <w:bottom w:val="single" w:sz="4" w:space="0" w:color="000000"/>
            </w:tcBorders>
            <w:vAlign w:val="center"/>
          </w:tcPr>
          <w:p w14:paraId="379410B5"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Text</w:t>
            </w:r>
          </w:p>
        </w:tc>
        <w:tc>
          <w:tcPr>
            <w:tcW w:w="1200" w:type="dxa"/>
            <w:tcBorders>
              <w:left w:val="single" w:sz="4" w:space="0" w:color="000000"/>
              <w:bottom w:val="single" w:sz="4" w:space="0" w:color="000000"/>
            </w:tcBorders>
            <w:vAlign w:val="center"/>
          </w:tcPr>
          <w:p w14:paraId="4651CDA4" w14:textId="77777777" w:rsidR="00ED18E9" w:rsidRPr="00ED18E9" w:rsidRDefault="00ED18E9" w:rsidP="00B23D61">
            <w:pPr>
              <w:pStyle w:val="TableContents"/>
              <w:spacing w:line="360" w:lineRule="auto"/>
              <w:jc w:val="center"/>
              <w:rPr>
                <w:rFonts w:ascii="Arial" w:hAnsi="Arial"/>
              </w:rPr>
            </w:pPr>
          </w:p>
        </w:tc>
        <w:tc>
          <w:tcPr>
            <w:tcW w:w="4411" w:type="dxa"/>
            <w:tcBorders>
              <w:left w:val="single" w:sz="4" w:space="0" w:color="000000"/>
              <w:bottom w:val="single" w:sz="4" w:space="0" w:color="000000"/>
              <w:right w:val="single" w:sz="4" w:space="0" w:color="000000"/>
            </w:tcBorders>
            <w:vAlign w:val="center"/>
          </w:tcPr>
          <w:p w14:paraId="4B4AD6E8"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AFSK modulation, AX.25 Frame Format</w:t>
            </w:r>
          </w:p>
        </w:tc>
      </w:tr>
      <w:tr w:rsidR="00ED18E9" w:rsidRPr="00ED18E9" w14:paraId="552A18B9" w14:textId="77777777" w:rsidTr="00B23D61">
        <w:trPr>
          <w:jc w:val="center"/>
        </w:trPr>
        <w:tc>
          <w:tcPr>
            <w:tcW w:w="1819" w:type="dxa"/>
            <w:vMerge/>
            <w:tcBorders>
              <w:left w:val="single" w:sz="4" w:space="0" w:color="000000"/>
              <w:bottom w:val="single" w:sz="4" w:space="0" w:color="000000"/>
            </w:tcBorders>
            <w:vAlign w:val="center"/>
          </w:tcPr>
          <w:p w14:paraId="15A5D685" w14:textId="77777777" w:rsidR="00ED18E9" w:rsidRPr="00ED18E9" w:rsidRDefault="00ED18E9" w:rsidP="00B23D61">
            <w:pPr>
              <w:pStyle w:val="TableContents"/>
              <w:spacing w:line="360" w:lineRule="auto"/>
              <w:jc w:val="center"/>
              <w:rPr>
                <w:rFonts w:ascii="Arial" w:hAnsi="Arial"/>
              </w:rPr>
            </w:pPr>
          </w:p>
        </w:tc>
        <w:tc>
          <w:tcPr>
            <w:tcW w:w="1579" w:type="dxa"/>
            <w:tcBorders>
              <w:left w:val="single" w:sz="4" w:space="0" w:color="000000"/>
              <w:bottom w:val="single" w:sz="4" w:space="0" w:color="000000"/>
            </w:tcBorders>
            <w:vAlign w:val="center"/>
          </w:tcPr>
          <w:p w14:paraId="162379B8"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Image</w:t>
            </w:r>
          </w:p>
        </w:tc>
        <w:tc>
          <w:tcPr>
            <w:tcW w:w="1200" w:type="dxa"/>
            <w:tcBorders>
              <w:left w:val="single" w:sz="4" w:space="0" w:color="000000"/>
              <w:bottom w:val="single" w:sz="4" w:space="0" w:color="000000"/>
            </w:tcBorders>
            <w:vAlign w:val="center"/>
          </w:tcPr>
          <w:p w14:paraId="6A0153AB" w14:textId="77777777" w:rsidR="00ED18E9" w:rsidRPr="00ED18E9" w:rsidRDefault="00ED18E9" w:rsidP="00B23D61">
            <w:pPr>
              <w:pStyle w:val="TableContents"/>
              <w:spacing w:line="360" w:lineRule="auto"/>
              <w:jc w:val="center"/>
              <w:rPr>
                <w:rFonts w:ascii="Arial" w:hAnsi="Arial"/>
              </w:rPr>
            </w:pPr>
          </w:p>
        </w:tc>
        <w:tc>
          <w:tcPr>
            <w:tcW w:w="4411" w:type="dxa"/>
            <w:tcBorders>
              <w:left w:val="single" w:sz="4" w:space="0" w:color="000000"/>
              <w:bottom w:val="single" w:sz="4" w:space="0" w:color="000000"/>
              <w:right w:val="single" w:sz="4" w:space="0" w:color="000000"/>
            </w:tcBorders>
            <w:vAlign w:val="center"/>
          </w:tcPr>
          <w:p w14:paraId="4FF3C06E" w14:textId="77777777" w:rsidR="00ED18E9" w:rsidRPr="00ED18E9" w:rsidRDefault="00ED18E9" w:rsidP="00B23D61">
            <w:pPr>
              <w:pStyle w:val="TableContents"/>
              <w:spacing w:line="360" w:lineRule="auto"/>
              <w:jc w:val="center"/>
              <w:rPr>
                <w:rFonts w:ascii="Arial" w:hAnsi="Arial"/>
              </w:rPr>
            </w:pPr>
            <w:r w:rsidRPr="00ED18E9">
              <w:rPr>
                <w:rFonts w:ascii="Arial" w:hAnsi="Arial"/>
                <w:sz w:val="22"/>
                <w:szCs w:val="22"/>
              </w:rPr>
              <w:t>SSTV PD120 and Robot72 Modes</w:t>
            </w:r>
          </w:p>
        </w:tc>
      </w:tr>
    </w:tbl>
    <w:p w14:paraId="36086A8F" w14:textId="77777777" w:rsidR="00E42DFC" w:rsidRDefault="00E42DFC" w:rsidP="00D97D01">
      <w:pPr>
        <w:rPr>
          <w:rFonts w:ascii="Bookman Old Style" w:hAnsi="Bookman Old Style"/>
          <w:b/>
          <w:bCs/>
          <w:u w:val="single"/>
        </w:rPr>
      </w:pPr>
    </w:p>
    <w:p w14:paraId="382452A3" w14:textId="52CDA38E" w:rsidR="00ED18E9" w:rsidRDefault="004B09AB" w:rsidP="00D97D01">
      <w:pPr>
        <w:rPr>
          <w:rFonts w:ascii="Bookman Old Style" w:hAnsi="Bookman Old Style"/>
          <w:b/>
          <w:bCs/>
          <w:u w:val="single"/>
        </w:rPr>
      </w:pPr>
      <w:r w:rsidRPr="004B09AB">
        <w:rPr>
          <w:rFonts w:ascii="Bookman Old Style" w:hAnsi="Bookman Old Style"/>
          <w:b/>
          <w:bCs/>
          <w:u w:val="single"/>
        </w:rPr>
        <w:t>Standard Packet structure of Beacon:</w:t>
      </w:r>
    </w:p>
    <w:p w14:paraId="2EFDCCCB" w14:textId="52410A1D" w:rsidR="004B09AB" w:rsidRPr="004B09AB" w:rsidRDefault="004B09AB" w:rsidP="00D97D01">
      <w:pPr>
        <w:rPr>
          <w:rFonts w:ascii="Bookman Old Style" w:hAnsi="Bookman Old Style"/>
          <w:b/>
          <w:bCs/>
          <w:u w:val="single"/>
        </w:rPr>
      </w:pPr>
      <w:r>
        <w:rPr>
          <w:rFonts w:ascii="Bookman Old Style" w:hAnsi="Bookman Old Style"/>
        </w:rPr>
        <w:t>AX.25 frame format</w:t>
      </w:r>
      <w:r w:rsidR="00DB247C">
        <w:rPr>
          <w:rFonts w:ascii="Bookman Old Style" w:hAnsi="Bookman Old Style"/>
        </w:rPr>
        <w:t>:</w:t>
      </w:r>
    </w:p>
    <w:p w14:paraId="7AB517E0" w14:textId="77777777" w:rsidR="00DB247C" w:rsidRDefault="00DB247C" w:rsidP="00DB247C">
      <w:pPr>
        <w:keepNext/>
      </w:pPr>
      <w:r w:rsidRPr="00DB247C">
        <w:rPr>
          <w:noProof/>
          <w:lang w:val="en-IN" w:eastAsia="en-IN"/>
        </w:rPr>
        <w:drawing>
          <wp:inline distT="0" distB="0" distL="0" distR="0" wp14:anchorId="13D14203" wp14:editId="05B47569">
            <wp:extent cx="5943250" cy="983615"/>
            <wp:effectExtent l="19050" t="19050" r="635" b="6985"/>
            <wp:docPr id="147855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8157" name=""/>
                    <pic:cNvPicPr/>
                  </pic:nvPicPr>
                  <pic:blipFill>
                    <a:blip r:embed="rId32"/>
                    <a:stretch>
                      <a:fillRect/>
                    </a:stretch>
                  </pic:blipFill>
                  <pic:spPr>
                    <a:xfrm>
                      <a:off x="0" y="0"/>
                      <a:ext cx="5976733" cy="989156"/>
                    </a:xfrm>
                    <a:prstGeom prst="rect">
                      <a:avLst/>
                    </a:prstGeom>
                    <a:ln>
                      <a:solidFill>
                        <a:schemeClr val="tx1"/>
                      </a:solidFill>
                    </a:ln>
                  </pic:spPr>
                </pic:pic>
              </a:graphicData>
            </a:graphic>
          </wp:inline>
        </w:drawing>
      </w:r>
    </w:p>
    <w:p w14:paraId="7361FA56" w14:textId="77777777" w:rsidR="00DB247C" w:rsidRPr="00E42DFC" w:rsidRDefault="00DB247C" w:rsidP="00DB247C">
      <w:pPr>
        <w:pStyle w:val="Caption"/>
        <w:jc w:val="center"/>
        <w:rPr>
          <w:i w:val="0"/>
          <w:iCs w:val="0"/>
          <w:color w:val="auto"/>
          <w:sz w:val="20"/>
          <w:szCs w:val="20"/>
        </w:rPr>
      </w:pPr>
      <w:r w:rsidRPr="00E42DFC">
        <w:rPr>
          <w:i w:val="0"/>
          <w:iCs w:val="0"/>
          <w:color w:val="auto"/>
          <w:sz w:val="20"/>
          <w:szCs w:val="20"/>
        </w:rPr>
        <w:t xml:space="preserve">Figure: AX.25 Frame Format </w:t>
      </w:r>
    </w:p>
    <w:p w14:paraId="3E2CEF86" w14:textId="142D2CBC" w:rsidR="00E42DFC" w:rsidRPr="00E42DFC" w:rsidRDefault="00DB247C" w:rsidP="00E42DFC">
      <w:pPr>
        <w:pStyle w:val="Caption"/>
        <w:jc w:val="center"/>
        <w:rPr>
          <w:i w:val="0"/>
          <w:iCs w:val="0"/>
          <w:color w:val="auto"/>
          <w:sz w:val="20"/>
          <w:szCs w:val="20"/>
        </w:rPr>
      </w:pPr>
      <w:r w:rsidRPr="00E42DFC">
        <w:rPr>
          <w:i w:val="0"/>
          <w:iCs w:val="0"/>
          <w:color w:val="auto"/>
          <w:sz w:val="20"/>
          <w:szCs w:val="20"/>
        </w:rPr>
        <w:t>Source: APRS PROTOCOL REFERENCE Protocol Version 1.0</w:t>
      </w:r>
    </w:p>
    <w:p w14:paraId="28403CC8" w14:textId="77777777" w:rsidR="00CE65C9" w:rsidRPr="00F23934" w:rsidRDefault="00CE65C9" w:rsidP="00CE65C9">
      <w:pPr>
        <w:pStyle w:val="Heading1"/>
      </w:pPr>
      <w:bookmarkStart w:id="15" w:name="_Toc162698506"/>
      <w:r w:rsidRPr="00F23934">
        <w:t xml:space="preserve">Payload </w:t>
      </w:r>
      <w:r w:rsidR="00E5265C">
        <w:t>Tele-Command</w:t>
      </w:r>
      <w:r>
        <w:t xml:space="preserve"> Configuration</w:t>
      </w:r>
      <w:bookmarkEnd w:id="15"/>
      <w:r w:rsidRPr="00F23934">
        <w:t xml:space="preserve"> </w:t>
      </w:r>
    </w:p>
    <w:p w14:paraId="4806E1D8" w14:textId="3A86C9C9" w:rsidR="0056779F" w:rsidRDefault="00DB247C" w:rsidP="00573933">
      <w:r>
        <w:t xml:space="preserve"> </w:t>
      </w:r>
      <w:r w:rsidR="00E5265C">
        <w:t>Add table of telecommands to be generated to be uploaded during on-orbit operations.</w:t>
      </w:r>
    </w:p>
    <w:tbl>
      <w:tblPr>
        <w:tblpPr w:leftFromText="180" w:rightFromText="180" w:vertAnchor="page" w:horzAnchor="margin" w:tblpY="10981"/>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80"/>
        <w:gridCol w:w="4980"/>
        <w:gridCol w:w="3600"/>
      </w:tblGrid>
      <w:tr w:rsidR="00E42DFC" w14:paraId="7793DF9B" w14:textId="77777777" w:rsidTr="00D50A76">
        <w:trPr>
          <w:trHeight w:val="750"/>
        </w:trPr>
        <w:tc>
          <w:tcPr>
            <w:tcW w:w="780" w:type="dxa"/>
          </w:tcPr>
          <w:p w14:paraId="7D3A06F8" w14:textId="77777777" w:rsidR="00E42DFC" w:rsidRDefault="00E42DFC" w:rsidP="00D50A76">
            <w:pPr>
              <w:pStyle w:val="TableParagraph"/>
              <w:spacing w:before="106"/>
              <w:ind w:left="236"/>
              <w:rPr>
                <w:b/>
                <w:sz w:val="24"/>
              </w:rPr>
            </w:pPr>
            <w:r>
              <w:rPr>
                <w:b/>
                <w:sz w:val="24"/>
              </w:rPr>
              <w:t>Sr.</w:t>
            </w:r>
          </w:p>
          <w:p w14:paraId="362A5646" w14:textId="77777777" w:rsidR="00E42DFC" w:rsidRDefault="00E42DFC" w:rsidP="00D50A76">
            <w:pPr>
              <w:pStyle w:val="TableParagraph"/>
              <w:ind w:left="198"/>
              <w:rPr>
                <w:b/>
                <w:sz w:val="24"/>
              </w:rPr>
            </w:pPr>
            <w:r>
              <w:rPr>
                <w:b/>
                <w:sz w:val="24"/>
              </w:rPr>
              <w:t>No.</w:t>
            </w:r>
          </w:p>
        </w:tc>
        <w:tc>
          <w:tcPr>
            <w:tcW w:w="4980" w:type="dxa"/>
          </w:tcPr>
          <w:p w14:paraId="113C90C7" w14:textId="77777777" w:rsidR="00E42DFC" w:rsidRDefault="00E42DFC" w:rsidP="00D50A76">
            <w:pPr>
              <w:pStyle w:val="TableParagraph"/>
              <w:spacing w:before="106"/>
              <w:ind w:left="1868" w:right="1868"/>
              <w:jc w:val="center"/>
              <w:rPr>
                <w:b/>
                <w:sz w:val="24"/>
              </w:rPr>
            </w:pPr>
            <w:r>
              <w:rPr>
                <w:b/>
                <w:sz w:val="24"/>
              </w:rPr>
              <w:t>Commands</w:t>
            </w:r>
          </w:p>
        </w:tc>
        <w:tc>
          <w:tcPr>
            <w:tcW w:w="3600" w:type="dxa"/>
          </w:tcPr>
          <w:p w14:paraId="5B8AD17F" w14:textId="77777777" w:rsidR="00E42DFC" w:rsidRDefault="00E42DFC" w:rsidP="00D50A76">
            <w:pPr>
              <w:pStyle w:val="TableParagraph"/>
              <w:spacing w:before="106"/>
              <w:ind w:left="1171" w:right="1171"/>
              <w:jc w:val="center"/>
              <w:rPr>
                <w:b/>
                <w:sz w:val="24"/>
              </w:rPr>
            </w:pPr>
            <w:r>
              <w:rPr>
                <w:b/>
                <w:sz w:val="24"/>
              </w:rPr>
              <w:t>Description</w:t>
            </w:r>
          </w:p>
        </w:tc>
      </w:tr>
      <w:tr w:rsidR="00E42DFC" w14:paraId="44048296" w14:textId="77777777" w:rsidTr="00D50A76">
        <w:trPr>
          <w:trHeight w:val="609"/>
        </w:trPr>
        <w:tc>
          <w:tcPr>
            <w:tcW w:w="780" w:type="dxa"/>
          </w:tcPr>
          <w:p w14:paraId="7EF641C7" w14:textId="77777777" w:rsidR="00E42DFC" w:rsidRDefault="00E42DFC" w:rsidP="00D50A76">
            <w:pPr>
              <w:pStyle w:val="TableParagraph"/>
              <w:spacing w:before="103"/>
              <w:rPr>
                <w:sz w:val="24"/>
              </w:rPr>
            </w:pPr>
            <w:r>
              <w:rPr>
                <w:sz w:val="24"/>
              </w:rPr>
              <w:t>1.</w:t>
            </w:r>
          </w:p>
        </w:tc>
        <w:tc>
          <w:tcPr>
            <w:tcW w:w="4980" w:type="dxa"/>
          </w:tcPr>
          <w:p w14:paraId="484674E4" w14:textId="77777777" w:rsidR="00E42DFC" w:rsidRDefault="00E42DFC" w:rsidP="00D50A76">
            <w:pPr>
              <w:pStyle w:val="TableParagraph"/>
              <w:spacing w:before="103"/>
              <w:rPr>
                <w:sz w:val="24"/>
              </w:rPr>
            </w:pPr>
            <w:r>
              <w:rPr>
                <w:sz w:val="24"/>
              </w:rPr>
              <w:t>ARPIT PAYLOAD ON</w:t>
            </w:r>
          </w:p>
        </w:tc>
        <w:tc>
          <w:tcPr>
            <w:tcW w:w="3600" w:type="dxa"/>
          </w:tcPr>
          <w:p w14:paraId="51FF2392" w14:textId="77777777" w:rsidR="00E42DFC" w:rsidRDefault="00E42DFC" w:rsidP="00D50A76">
            <w:pPr>
              <w:pStyle w:val="TableParagraph"/>
              <w:spacing w:before="103"/>
              <w:rPr>
                <w:sz w:val="24"/>
              </w:rPr>
            </w:pPr>
            <w:r>
              <w:rPr>
                <w:sz w:val="24"/>
              </w:rPr>
              <w:t>This command is for switching ON the payload. Shall be given to PSLV relay package.</w:t>
            </w:r>
          </w:p>
        </w:tc>
      </w:tr>
      <w:tr w:rsidR="00E42DFC" w14:paraId="7C8269BF" w14:textId="77777777" w:rsidTr="00D50A76">
        <w:trPr>
          <w:trHeight w:val="1030"/>
        </w:trPr>
        <w:tc>
          <w:tcPr>
            <w:tcW w:w="780" w:type="dxa"/>
          </w:tcPr>
          <w:p w14:paraId="7C129991" w14:textId="77777777" w:rsidR="00E42DFC" w:rsidRDefault="00E42DFC" w:rsidP="00D50A76">
            <w:pPr>
              <w:pStyle w:val="TableParagraph"/>
              <w:spacing w:before="102"/>
              <w:rPr>
                <w:sz w:val="24"/>
              </w:rPr>
            </w:pPr>
            <w:r>
              <w:rPr>
                <w:sz w:val="24"/>
              </w:rPr>
              <w:t>2.</w:t>
            </w:r>
          </w:p>
        </w:tc>
        <w:tc>
          <w:tcPr>
            <w:tcW w:w="4980" w:type="dxa"/>
          </w:tcPr>
          <w:p w14:paraId="709A5126" w14:textId="77777777" w:rsidR="00E42DFC" w:rsidRDefault="00E42DFC" w:rsidP="00D50A76">
            <w:pPr>
              <w:pStyle w:val="TableParagraph"/>
              <w:spacing w:before="102" w:line="360" w:lineRule="auto"/>
              <w:ind w:right="1814"/>
              <w:rPr>
                <w:sz w:val="24"/>
              </w:rPr>
            </w:pPr>
            <w:r>
              <w:rPr>
                <w:sz w:val="24"/>
              </w:rPr>
              <w:t>ARPIT PAYLOAD OFF</w:t>
            </w:r>
          </w:p>
        </w:tc>
        <w:tc>
          <w:tcPr>
            <w:tcW w:w="3600" w:type="dxa"/>
          </w:tcPr>
          <w:p w14:paraId="6B281A36" w14:textId="77777777" w:rsidR="00E42DFC" w:rsidRDefault="00E42DFC" w:rsidP="00D50A76">
            <w:pPr>
              <w:pStyle w:val="TableParagraph"/>
              <w:spacing w:before="102"/>
              <w:rPr>
                <w:sz w:val="24"/>
              </w:rPr>
            </w:pPr>
            <w:r>
              <w:rPr>
                <w:sz w:val="24"/>
              </w:rPr>
              <w:t>This command is for switching OFF the payload. Shall be given to PSLV relay package.</w:t>
            </w:r>
          </w:p>
        </w:tc>
      </w:tr>
    </w:tbl>
    <w:p w14:paraId="12BBC9D4" w14:textId="2F896B8E" w:rsidR="00573933" w:rsidRDefault="00DB247C" w:rsidP="007A2349">
      <w:pPr>
        <w:tabs>
          <w:tab w:val="left" w:pos="4058"/>
        </w:tabs>
      </w:pPr>
      <w:r>
        <w:t xml:space="preserve"> </w:t>
      </w:r>
      <w:r w:rsidR="00573933">
        <w:t>The switching of mode selection (from Voice to SSTV to Digipeating) is done through autonomous operation.</w:t>
      </w:r>
    </w:p>
    <w:p w14:paraId="4B296319" w14:textId="77777777" w:rsidR="00E42DFC" w:rsidRPr="00F23934" w:rsidRDefault="00E42DFC" w:rsidP="007A2349">
      <w:pPr>
        <w:tabs>
          <w:tab w:val="left" w:pos="4058"/>
        </w:tabs>
      </w:pPr>
    </w:p>
    <w:p w14:paraId="10ED3F55" w14:textId="7AA53188" w:rsidR="00F23934" w:rsidRPr="00F23934" w:rsidRDefault="00DB247C" w:rsidP="00D97D01">
      <w:pPr>
        <w:pStyle w:val="Heading1"/>
      </w:pPr>
      <w:r w:rsidRPr="00F23934">
        <w:lastRenderedPageBreak/>
        <w:t xml:space="preserve"> </w:t>
      </w:r>
      <w:bookmarkStart w:id="16" w:name="_Toc162698507"/>
      <w:r w:rsidR="00F23934" w:rsidRPr="00F23934">
        <w:t xml:space="preserve">Payload </w:t>
      </w:r>
      <w:r w:rsidR="00E5265C">
        <w:t>Thermal properties</w:t>
      </w:r>
      <w:bookmarkEnd w:id="16"/>
    </w:p>
    <w:p w14:paraId="78A354ED" w14:textId="77777777" w:rsidR="00E66F26" w:rsidRPr="00F23934" w:rsidRDefault="00E5265C" w:rsidP="00D97D01">
      <w:r>
        <w:t>The thermal properties of the payload materials to be provided. (IR Emissivity, Solar Absorptivity, surface finish)</w:t>
      </w:r>
    </w:p>
    <w:p w14:paraId="2CFDF904" w14:textId="1B94933A" w:rsidR="00E71580" w:rsidRPr="00F1644F" w:rsidRDefault="009B6CAD" w:rsidP="00D97D01">
      <w:pPr>
        <w:rPr>
          <w:b/>
          <w:bCs/>
        </w:rPr>
      </w:pPr>
      <w:r w:rsidRPr="00F1644F">
        <w:rPr>
          <w:b/>
          <w:bCs/>
        </w:rPr>
        <w:t xml:space="preserve">Surface Finish - </w:t>
      </w:r>
      <w:r w:rsidR="008307B6" w:rsidRPr="00F1644F">
        <w:rPr>
          <w:b/>
          <w:bCs/>
        </w:rPr>
        <w:t>3.2 microns</w:t>
      </w:r>
    </w:p>
    <w:p w14:paraId="7AA904C0" w14:textId="34D85309" w:rsidR="009E5C47" w:rsidRDefault="009E5C47" w:rsidP="00D97D01">
      <w:pPr>
        <w:rPr>
          <w:b/>
          <w:bCs/>
        </w:rPr>
      </w:pPr>
      <w:r w:rsidRPr="00F1644F">
        <w:rPr>
          <w:b/>
          <w:bCs/>
        </w:rPr>
        <w:t xml:space="preserve">Mounting Flange Material </w:t>
      </w:r>
      <w:r w:rsidR="003861D8" w:rsidRPr="00F1644F">
        <w:rPr>
          <w:b/>
          <w:bCs/>
        </w:rPr>
        <w:t>- Aluminium</w:t>
      </w:r>
      <w:r w:rsidRPr="00F1644F">
        <w:rPr>
          <w:b/>
          <w:bCs/>
        </w:rPr>
        <w:t xml:space="preserve"> 6061.</w:t>
      </w:r>
    </w:p>
    <w:tbl>
      <w:tblPr>
        <w:tblStyle w:val="TableGrid"/>
        <w:tblW w:w="0" w:type="auto"/>
        <w:tblLook w:val="04A0" w:firstRow="1" w:lastRow="0" w:firstColumn="1" w:lastColumn="0" w:noHBand="0" w:noVBand="1"/>
      </w:tblPr>
      <w:tblGrid>
        <w:gridCol w:w="1413"/>
        <w:gridCol w:w="2693"/>
        <w:gridCol w:w="2906"/>
        <w:gridCol w:w="2338"/>
      </w:tblGrid>
      <w:tr w:rsidR="007D5705" w14:paraId="706B2E02" w14:textId="77777777" w:rsidTr="007D5705">
        <w:tc>
          <w:tcPr>
            <w:tcW w:w="1413" w:type="dxa"/>
          </w:tcPr>
          <w:p w14:paraId="4A037A08" w14:textId="7FC6581E" w:rsidR="007D5705" w:rsidRPr="007D5705" w:rsidRDefault="007D5705" w:rsidP="00D97D01">
            <w:r w:rsidRPr="007D5705">
              <w:t>Sl. No</w:t>
            </w:r>
          </w:p>
        </w:tc>
        <w:tc>
          <w:tcPr>
            <w:tcW w:w="2693" w:type="dxa"/>
          </w:tcPr>
          <w:p w14:paraId="026D5097" w14:textId="7B6ACF1A" w:rsidR="007D5705" w:rsidRPr="007D5705" w:rsidRDefault="007D5705" w:rsidP="00D97D01">
            <w:r w:rsidRPr="007D5705">
              <w:t>Material</w:t>
            </w:r>
          </w:p>
        </w:tc>
        <w:tc>
          <w:tcPr>
            <w:tcW w:w="2906" w:type="dxa"/>
          </w:tcPr>
          <w:p w14:paraId="36B94F81" w14:textId="0673FD7D" w:rsidR="007D5705" w:rsidRPr="007D5705" w:rsidRDefault="007D5705" w:rsidP="00D97D01">
            <w:r w:rsidRPr="007D5705">
              <w:t xml:space="preserve">Solar Absorptivity </w:t>
            </w:r>
          </w:p>
        </w:tc>
        <w:tc>
          <w:tcPr>
            <w:tcW w:w="2338" w:type="dxa"/>
          </w:tcPr>
          <w:p w14:paraId="7E2BC681" w14:textId="67FEB42F" w:rsidR="007D5705" w:rsidRPr="007D5705" w:rsidRDefault="007D5705" w:rsidP="00D97D01">
            <w:r w:rsidRPr="007D5705">
              <w:t>IR Emissivity</w:t>
            </w:r>
          </w:p>
        </w:tc>
      </w:tr>
      <w:tr w:rsidR="007D5705" w14:paraId="34C615FA" w14:textId="77777777" w:rsidTr="007D5705">
        <w:tc>
          <w:tcPr>
            <w:tcW w:w="1413" w:type="dxa"/>
          </w:tcPr>
          <w:p w14:paraId="5AD0F956" w14:textId="3153607B" w:rsidR="007D5705" w:rsidRDefault="007D5705" w:rsidP="00D97D01">
            <w:pPr>
              <w:rPr>
                <w:b/>
                <w:bCs/>
              </w:rPr>
            </w:pPr>
            <w:r>
              <w:rPr>
                <w:b/>
                <w:bCs/>
              </w:rPr>
              <w:t>1</w:t>
            </w:r>
          </w:p>
        </w:tc>
        <w:tc>
          <w:tcPr>
            <w:tcW w:w="2693" w:type="dxa"/>
          </w:tcPr>
          <w:p w14:paraId="1DFA46C4" w14:textId="49D8E34E" w:rsidR="007D5705" w:rsidRDefault="007D5705" w:rsidP="00D97D01">
            <w:pPr>
              <w:rPr>
                <w:b/>
                <w:bCs/>
              </w:rPr>
            </w:pPr>
            <w:r>
              <w:rPr>
                <w:b/>
                <w:bCs/>
              </w:rPr>
              <w:t>Aluminium 6061</w:t>
            </w:r>
          </w:p>
        </w:tc>
        <w:tc>
          <w:tcPr>
            <w:tcW w:w="2906" w:type="dxa"/>
          </w:tcPr>
          <w:p w14:paraId="25797D9C" w14:textId="725AA0AA" w:rsidR="007D5705" w:rsidRDefault="007D5705" w:rsidP="00D97D01">
            <w:pPr>
              <w:rPr>
                <w:b/>
                <w:bCs/>
              </w:rPr>
            </w:pPr>
            <w:r w:rsidRPr="007D5705">
              <w:rPr>
                <w:b/>
                <w:bCs/>
              </w:rPr>
              <w:t>0.14</w:t>
            </w:r>
            <w:r w:rsidR="007F4FFA">
              <w:rPr>
                <w:b/>
                <w:bCs/>
              </w:rPr>
              <w:t xml:space="preserve"> </w:t>
            </w:r>
            <w:r w:rsidR="007F4FFA" w:rsidRPr="007F4FFA">
              <w:rPr>
                <w:b/>
                <w:bCs/>
                <w:vertAlign w:val="superscript"/>
              </w:rPr>
              <w:t>[1]</w:t>
            </w:r>
            <w:r w:rsidRPr="007D5705">
              <w:rPr>
                <w:b/>
                <w:bCs/>
              </w:rPr>
              <w:tab/>
            </w:r>
          </w:p>
        </w:tc>
        <w:tc>
          <w:tcPr>
            <w:tcW w:w="2338" w:type="dxa"/>
          </w:tcPr>
          <w:p w14:paraId="40D48A2F" w14:textId="3B9AD74C" w:rsidR="007D5705" w:rsidRDefault="007D5705" w:rsidP="00D97D01">
            <w:pPr>
              <w:rPr>
                <w:b/>
                <w:bCs/>
              </w:rPr>
            </w:pPr>
            <w:r w:rsidRPr="007D5705">
              <w:rPr>
                <w:b/>
                <w:bCs/>
              </w:rPr>
              <w:t>0.84</w:t>
            </w:r>
            <w:r w:rsidR="007F4FFA">
              <w:rPr>
                <w:b/>
                <w:bCs/>
              </w:rPr>
              <w:t xml:space="preserve"> </w:t>
            </w:r>
            <w:r w:rsidR="007F4FFA" w:rsidRPr="007F4FFA">
              <w:rPr>
                <w:b/>
                <w:bCs/>
                <w:vertAlign w:val="superscript"/>
              </w:rPr>
              <w:t>[1]</w:t>
            </w:r>
          </w:p>
        </w:tc>
      </w:tr>
      <w:tr w:rsidR="007D5705" w14:paraId="1B1ABBD6" w14:textId="77777777" w:rsidTr="007D5705">
        <w:tc>
          <w:tcPr>
            <w:tcW w:w="1413" w:type="dxa"/>
          </w:tcPr>
          <w:p w14:paraId="2E45D6B0" w14:textId="66A911F8" w:rsidR="007D5705" w:rsidRDefault="007D5705" w:rsidP="00D97D01">
            <w:pPr>
              <w:rPr>
                <w:b/>
                <w:bCs/>
              </w:rPr>
            </w:pPr>
            <w:r>
              <w:rPr>
                <w:b/>
                <w:bCs/>
              </w:rPr>
              <w:t>2</w:t>
            </w:r>
          </w:p>
        </w:tc>
        <w:tc>
          <w:tcPr>
            <w:tcW w:w="2693" w:type="dxa"/>
          </w:tcPr>
          <w:p w14:paraId="4849E0A0" w14:textId="02F73B9C" w:rsidR="007D5705" w:rsidRDefault="007D5705" w:rsidP="00D97D01">
            <w:pPr>
              <w:rPr>
                <w:b/>
                <w:bCs/>
              </w:rPr>
            </w:pPr>
            <w:r>
              <w:rPr>
                <w:b/>
                <w:bCs/>
              </w:rPr>
              <w:t xml:space="preserve">FR4 </w:t>
            </w:r>
          </w:p>
        </w:tc>
        <w:tc>
          <w:tcPr>
            <w:tcW w:w="2906" w:type="dxa"/>
          </w:tcPr>
          <w:p w14:paraId="553B26ED" w14:textId="51CE78BD" w:rsidR="007D5705" w:rsidRDefault="00B654F7" w:rsidP="00D97D01">
            <w:pPr>
              <w:rPr>
                <w:b/>
                <w:bCs/>
              </w:rPr>
            </w:pPr>
            <w:r>
              <w:rPr>
                <w:b/>
                <w:bCs/>
              </w:rPr>
              <w:t>0.8-0.95</w:t>
            </w:r>
            <w:r w:rsidR="007F4FFA">
              <w:rPr>
                <w:b/>
                <w:bCs/>
              </w:rPr>
              <w:t xml:space="preserve"> </w:t>
            </w:r>
            <w:r w:rsidR="007F4FFA" w:rsidRPr="007F4FFA">
              <w:rPr>
                <w:b/>
                <w:bCs/>
                <w:vertAlign w:val="superscript"/>
              </w:rPr>
              <w:t>[2]</w:t>
            </w:r>
          </w:p>
        </w:tc>
        <w:tc>
          <w:tcPr>
            <w:tcW w:w="2338" w:type="dxa"/>
          </w:tcPr>
          <w:p w14:paraId="595132E7" w14:textId="6AFB2EC8" w:rsidR="007D5705" w:rsidRDefault="00B654F7" w:rsidP="00D97D01">
            <w:pPr>
              <w:rPr>
                <w:b/>
                <w:bCs/>
              </w:rPr>
            </w:pPr>
            <w:r>
              <w:rPr>
                <w:b/>
                <w:bCs/>
              </w:rPr>
              <w:t>0.8</w:t>
            </w:r>
            <w:r w:rsidR="007F4FFA">
              <w:rPr>
                <w:b/>
                <w:bCs/>
              </w:rPr>
              <w:t xml:space="preserve"> </w:t>
            </w:r>
            <w:r w:rsidR="007F4FFA" w:rsidRPr="007F4FFA">
              <w:rPr>
                <w:b/>
                <w:bCs/>
                <w:vertAlign w:val="superscript"/>
              </w:rPr>
              <w:t>[2]</w:t>
            </w:r>
          </w:p>
        </w:tc>
      </w:tr>
    </w:tbl>
    <w:p w14:paraId="007AF8CE" w14:textId="77777777" w:rsidR="007F4FFA" w:rsidRDefault="007F4FFA" w:rsidP="007F4FFA"/>
    <w:p w14:paraId="3372FFA9" w14:textId="232F8C52" w:rsidR="007F4FFA" w:rsidRDefault="007F4FFA" w:rsidP="007F4FFA">
      <w:r>
        <w:t xml:space="preserve">[1] </w:t>
      </w:r>
      <w:hyperlink r:id="rId33" w:anchor="emissivity" w:history="1">
        <w:r w:rsidRPr="005A3419">
          <w:rPr>
            <w:rStyle w:val="Hyperlink"/>
          </w:rPr>
          <w:t>https://www.redrok.com/concept.htm#emissivity</w:t>
        </w:r>
      </w:hyperlink>
      <w:r>
        <w:t xml:space="preserve"> </w:t>
      </w:r>
    </w:p>
    <w:p w14:paraId="12CE0CE3" w14:textId="7E5579FB" w:rsidR="007D5705" w:rsidRPr="007F4FFA" w:rsidRDefault="007F4FFA" w:rsidP="00D97D01">
      <w:r>
        <w:t>[2]</w:t>
      </w:r>
      <w:hyperlink r:id="rId34" w:history="1">
        <w:r w:rsidRPr="005A3419">
          <w:rPr>
            <w:rStyle w:val="Hyperlink"/>
          </w:rPr>
          <w:t>http://mstl.atl.calpoly.edu/~workshop/archive/2011/Spring/Posters/poster_jaegun_trio_cinema.pdf</w:t>
        </w:r>
      </w:hyperlink>
      <w:r>
        <w:t xml:space="preserve"> </w:t>
      </w:r>
    </w:p>
    <w:p w14:paraId="748F9350" w14:textId="77777777" w:rsidR="007F4FFA" w:rsidRDefault="007F4FFA" w:rsidP="00D97D01">
      <w:pPr>
        <w:rPr>
          <w:b/>
          <w:bCs/>
        </w:rPr>
      </w:pPr>
    </w:p>
    <w:p w14:paraId="20C9C7BE" w14:textId="01FA25FA" w:rsidR="00E42DFC" w:rsidRPr="0034427B" w:rsidRDefault="00920C0D" w:rsidP="00D97D01">
      <w:pPr>
        <w:rPr>
          <w:bCs/>
        </w:rPr>
      </w:pPr>
      <w:r>
        <w:rPr>
          <w:b/>
          <w:bCs/>
        </w:rPr>
        <w:t xml:space="preserve">Operational Temperature Limits: </w:t>
      </w:r>
      <w:r w:rsidRPr="00920C0D">
        <w:rPr>
          <w:b/>
          <w:bCs/>
        </w:rPr>
        <w:t>-25</w:t>
      </w:r>
      <w:r>
        <w:rPr>
          <w:b/>
          <w:bCs/>
        </w:rPr>
        <w:t xml:space="preserve"> </w:t>
      </w:r>
      <m:oMath>
        <m:r>
          <m:rPr>
            <m:sty m:val="b"/>
          </m:rPr>
          <w:rPr>
            <w:rFonts w:ascii="Cambria Math" w:hAnsi="Cambria Math"/>
          </w:rPr>
          <m:t>℃</m:t>
        </m:r>
      </m:oMath>
      <w:r w:rsidRPr="00920C0D">
        <w:rPr>
          <w:b/>
          <w:bCs/>
        </w:rPr>
        <w:t xml:space="preserve"> to +85</w:t>
      </w:r>
      <w:r>
        <w:rPr>
          <w:b/>
          <w:bCs/>
        </w:rPr>
        <w:t xml:space="preserve"> </w:t>
      </w:r>
      <m:oMath>
        <m:r>
          <m:rPr>
            <m:sty m:val="b"/>
          </m:rPr>
          <w:rPr>
            <w:rFonts w:ascii="Cambria Math" w:hAnsi="Cambria Math"/>
          </w:rPr>
          <m:t>℃</m:t>
        </m:r>
      </m:oMath>
      <w:r w:rsidR="0034427B">
        <w:rPr>
          <w:b/>
        </w:rPr>
        <w:t xml:space="preserve"> </w:t>
      </w:r>
      <w:r w:rsidR="0034427B">
        <w:rPr>
          <w:bCs/>
        </w:rPr>
        <w:t>(The temperature limits for each component used is attached in the excel sheet)</w:t>
      </w:r>
    </w:p>
    <w:p w14:paraId="06C82335" w14:textId="46FB49D2" w:rsidR="00A63636" w:rsidRPr="00A63636" w:rsidRDefault="00A63636" w:rsidP="00A63636">
      <w:pPr>
        <w:jc w:val="left"/>
        <w:rPr>
          <w:b/>
        </w:rPr>
      </w:pPr>
      <w:r w:rsidRPr="00A63636">
        <w:rPr>
          <w:b/>
        </w:rPr>
        <w:t>TML Values:</w:t>
      </w:r>
    </w:p>
    <w:tbl>
      <w:tblPr>
        <w:tblStyle w:val="TableGrid"/>
        <w:tblW w:w="0" w:type="auto"/>
        <w:jc w:val="center"/>
        <w:tblLook w:val="04A0" w:firstRow="1" w:lastRow="0" w:firstColumn="1" w:lastColumn="0" w:noHBand="0" w:noVBand="1"/>
      </w:tblPr>
      <w:tblGrid>
        <w:gridCol w:w="1555"/>
        <w:gridCol w:w="4110"/>
        <w:gridCol w:w="3685"/>
      </w:tblGrid>
      <w:tr w:rsidR="00A63636" w14:paraId="0A8478DE" w14:textId="77777777" w:rsidTr="00A63636">
        <w:trPr>
          <w:jc w:val="center"/>
        </w:trPr>
        <w:tc>
          <w:tcPr>
            <w:tcW w:w="1555" w:type="dxa"/>
          </w:tcPr>
          <w:p w14:paraId="32EE775A"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Sl. No</w:t>
            </w:r>
          </w:p>
        </w:tc>
        <w:tc>
          <w:tcPr>
            <w:tcW w:w="4110" w:type="dxa"/>
          </w:tcPr>
          <w:p w14:paraId="01657477"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Material</w:t>
            </w:r>
          </w:p>
        </w:tc>
        <w:tc>
          <w:tcPr>
            <w:tcW w:w="3685" w:type="dxa"/>
          </w:tcPr>
          <w:p w14:paraId="2C31B89F"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TML Value</w:t>
            </w:r>
          </w:p>
        </w:tc>
      </w:tr>
      <w:tr w:rsidR="00A63636" w14:paraId="4BF969C8" w14:textId="77777777" w:rsidTr="00A63636">
        <w:trPr>
          <w:jc w:val="center"/>
        </w:trPr>
        <w:tc>
          <w:tcPr>
            <w:tcW w:w="1555" w:type="dxa"/>
          </w:tcPr>
          <w:p w14:paraId="171D981B"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1</w:t>
            </w:r>
          </w:p>
        </w:tc>
        <w:tc>
          <w:tcPr>
            <w:tcW w:w="4110" w:type="dxa"/>
          </w:tcPr>
          <w:p w14:paraId="65610F86"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FR4 of the PCB</w:t>
            </w:r>
          </w:p>
        </w:tc>
        <w:tc>
          <w:tcPr>
            <w:tcW w:w="3685" w:type="dxa"/>
          </w:tcPr>
          <w:p w14:paraId="579D635A"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0.35%</w:t>
            </w:r>
          </w:p>
        </w:tc>
      </w:tr>
      <w:tr w:rsidR="00A63636" w14:paraId="058BE4BC" w14:textId="77777777" w:rsidTr="00A63636">
        <w:trPr>
          <w:jc w:val="center"/>
        </w:trPr>
        <w:tc>
          <w:tcPr>
            <w:tcW w:w="1555" w:type="dxa"/>
          </w:tcPr>
          <w:p w14:paraId="3A5C01B0"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2</w:t>
            </w:r>
          </w:p>
        </w:tc>
        <w:tc>
          <w:tcPr>
            <w:tcW w:w="4110" w:type="dxa"/>
          </w:tcPr>
          <w:p w14:paraId="76B98338" w14:textId="107561B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Aluminium of the housing and antenna</w:t>
            </w:r>
          </w:p>
        </w:tc>
        <w:tc>
          <w:tcPr>
            <w:tcW w:w="3685" w:type="dxa"/>
          </w:tcPr>
          <w:p w14:paraId="45EBE3B8"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0.12%</w:t>
            </w:r>
          </w:p>
        </w:tc>
      </w:tr>
      <w:tr w:rsidR="00A63636" w14:paraId="025060BD" w14:textId="77777777" w:rsidTr="00A63636">
        <w:trPr>
          <w:jc w:val="center"/>
        </w:trPr>
        <w:tc>
          <w:tcPr>
            <w:tcW w:w="1555" w:type="dxa"/>
          </w:tcPr>
          <w:p w14:paraId="62D2C06F"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3</w:t>
            </w:r>
          </w:p>
        </w:tc>
        <w:tc>
          <w:tcPr>
            <w:tcW w:w="4110" w:type="dxa"/>
          </w:tcPr>
          <w:p w14:paraId="4A2D4EBF"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PEEK of isolation plate</w:t>
            </w:r>
          </w:p>
        </w:tc>
        <w:tc>
          <w:tcPr>
            <w:tcW w:w="3685" w:type="dxa"/>
          </w:tcPr>
          <w:p w14:paraId="4732C8DB" w14:textId="77777777" w:rsidR="00A63636" w:rsidRPr="00626274" w:rsidRDefault="00A63636" w:rsidP="007F6B7C">
            <w:pPr>
              <w:jc w:val="center"/>
              <w:rPr>
                <w:rFonts w:ascii="Times New Roman" w:hAnsi="Times New Roman" w:cs="Times New Roman"/>
                <w:bCs/>
              </w:rPr>
            </w:pPr>
            <w:r w:rsidRPr="00626274">
              <w:rPr>
                <w:rFonts w:ascii="Times New Roman" w:hAnsi="Times New Roman" w:cs="Times New Roman"/>
                <w:bCs/>
              </w:rPr>
              <w:t>0.14%</w:t>
            </w:r>
          </w:p>
        </w:tc>
      </w:tr>
    </w:tbl>
    <w:p w14:paraId="6FFF5F0D" w14:textId="7F0A60C9" w:rsidR="00A63636" w:rsidRDefault="00A75711" w:rsidP="00D97D01">
      <w:r w:rsidRPr="00A75711">
        <w:t xml:space="preserve"> (All values are obtained from NASA Outgassing Database)</w:t>
      </w:r>
    </w:p>
    <w:p w14:paraId="055F8B54" w14:textId="77777777" w:rsidR="0018177F" w:rsidRDefault="0018177F" w:rsidP="00D97D01"/>
    <w:p w14:paraId="5020E3C5" w14:textId="77777777" w:rsidR="0018177F" w:rsidRDefault="0018177F" w:rsidP="00D97D01"/>
    <w:p w14:paraId="697A0DF2" w14:textId="77777777" w:rsidR="0018177F" w:rsidRDefault="0018177F" w:rsidP="00D97D01"/>
    <w:p w14:paraId="0DD16C73" w14:textId="77777777" w:rsidR="0018177F" w:rsidRDefault="0018177F" w:rsidP="00D97D01"/>
    <w:p w14:paraId="077D6C50" w14:textId="77777777" w:rsidR="0018177F" w:rsidRDefault="0018177F" w:rsidP="00D97D01"/>
    <w:p w14:paraId="1F372A42" w14:textId="77777777" w:rsidR="0018177F" w:rsidRDefault="0018177F" w:rsidP="00D97D01"/>
    <w:p w14:paraId="46EDD7A7" w14:textId="77777777" w:rsidR="0018177F" w:rsidRDefault="0018177F" w:rsidP="00D97D01"/>
    <w:p w14:paraId="5BCA0582" w14:textId="77777777" w:rsidR="0018177F" w:rsidRPr="00A75711" w:rsidRDefault="0018177F" w:rsidP="00D97D01"/>
    <w:p w14:paraId="07C36883" w14:textId="77777777" w:rsidR="008830E3" w:rsidRDefault="00E5265C" w:rsidP="008830E3">
      <w:pPr>
        <w:pStyle w:val="Heading1"/>
      </w:pPr>
      <w:bookmarkStart w:id="17" w:name="_Toc162698508"/>
      <w:r>
        <w:lastRenderedPageBreak/>
        <w:t>Payload operation sequence</w:t>
      </w:r>
      <w:bookmarkEnd w:id="17"/>
    </w:p>
    <w:p w14:paraId="25642065" w14:textId="229BCBF4" w:rsidR="005953E9" w:rsidRDefault="005C1825" w:rsidP="008830E3">
      <w:r>
        <w:t>Add the sequence of activity of the payload from the time it is commanded to ON condition.</w:t>
      </w:r>
    </w:p>
    <w:p w14:paraId="3ABE7AC4" w14:textId="08132DA0" w:rsidR="00D50A76" w:rsidRPr="00E42DFC" w:rsidRDefault="008307B6" w:rsidP="008830E3">
      <w:pPr>
        <w:rPr>
          <w:b/>
          <w:bCs/>
        </w:rPr>
      </w:pPr>
      <w:r w:rsidRPr="00E42DFC">
        <w:rPr>
          <w:b/>
          <w:bCs/>
        </w:rPr>
        <w:t>Sequence:</w:t>
      </w:r>
      <w:r w:rsidR="00D50A76">
        <w:rPr>
          <w:b/>
          <w:bCs/>
        </w:rPr>
        <w:t xml:space="preserve"> (As the payload is designed for Amateur Radio Service, requesting PSLV to keep it ON till end of mission).</w:t>
      </w:r>
    </w:p>
    <w:tbl>
      <w:tblPr>
        <w:tblStyle w:val="TableGrid"/>
        <w:tblW w:w="10000" w:type="dxa"/>
        <w:tblInd w:w="-176" w:type="dxa"/>
        <w:tblLook w:val="04A0" w:firstRow="1" w:lastRow="0" w:firstColumn="1" w:lastColumn="0" w:noHBand="0" w:noVBand="1"/>
      </w:tblPr>
      <w:tblGrid>
        <w:gridCol w:w="851"/>
        <w:gridCol w:w="3686"/>
        <w:gridCol w:w="3856"/>
        <w:gridCol w:w="1607"/>
      </w:tblGrid>
      <w:tr w:rsidR="00623F55" w14:paraId="2C61D67B" w14:textId="77777777" w:rsidTr="00E42DFC">
        <w:trPr>
          <w:trHeight w:val="484"/>
        </w:trPr>
        <w:tc>
          <w:tcPr>
            <w:tcW w:w="851" w:type="dxa"/>
            <w:vAlign w:val="center"/>
          </w:tcPr>
          <w:p w14:paraId="0E71EEC0" w14:textId="77777777" w:rsidR="00623F55" w:rsidRPr="00E42DFC" w:rsidRDefault="00623F55" w:rsidP="00E42DFC">
            <w:pPr>
              <w:jc w:val="center"/>
              <w:rPr>
                <w:b/>
                <w:bCs/>
              </w:rPr>
            </w:pPr>
            <w:r w:rsidRPr="00E42DFC">
              <w:rPr>
                <w:b/>
                <w:bCs/>
              </w:rPr>
              <w:t>Sl. No</w:t>
            </w:r>
          </w:p>
        </w:tc>
        <w:tc>
          <w:tcPr>
            <w:tcW w:w="3686" w:type="dxa"/>
            <w:vAlign w:val="center"/>
          </w:tcPr>
          <w:p w14:paraId="43E0E2F0" w14:textId="77777777" w:rsidR="00623F55" w:rsidRPr="00E42DFC" w:rsidRDefault="00623F55" w:rsidP="00E42DFC">
            <w:pPr>
              <w:jc w:val="center"/>
              <w:rPr>
                <w:b/>
                <w:bCs/>
              </w:rPr>
            </w:pPr>
            <w:r w:rsidRPr="00E42DFC">
              <w:rPr>
                <w:b/>
                <w:bCs/>
              </w:rPr>
              <w:t>Sequence of Activity</w:t>
            </w:r>
          </w:p>
        </w:tc>
        <w:tc>
          <w:tcPr>
            <w:tcW w:w="3856" w:type="dxa"/>
            <w:vAlign w:val="center"/>
          </w:tcPr>
          <w:p w14:paraId="256EEAF4" w14:textId="69A289AA" w:rsidR="00623F55" w:rsidRPr="00E42DFC" w:rsidRDefault="00623F55" w:rsidP="00E42DFC">
            <w:pPr>
              <w:jc w:val="center"/>
              <w:rPr>
                <w:b/>
                <w:bCs/>
              </w:rPr>
            </w:pPr>
            <w:r w:rsidRPr="00E42DFC">
              <w:rPr>
                <w:b/>
                <w:bCs/>
              </w:rPr>
              <w:t>Time in seconds</w:t>
            </w:r>
          </w:p>
        </w:tc>
        <w:tc>
          <w:tcPr>
            <w:tcW w:w="1607" w:type="dxa"/>
            <w:vAlign w:val="center"/>
          </w:tcPr>
          <w:p w14:paraId="2B385D59" w14:textId="77777777" w:rsidR="00623F55" w:rsidRPr="00E42DFC" w:rsidRDefault="00623F55" w:rsidP="00E42DFC">
            <w:pPr>
              <w:jc w:val="center"/>
              <w:rPr>
                <w:b/>
                <w:bCs/>
              </w:rPr>
            </w:pPr>
            <w:r w:rsidRPr="00E42DFC">
              <w:rPr>
                <w:b/>
                <w:bCs/>
              </w:rPr>
              <w:t>Power (W)</w:t>
            </w:r>
          </w:p>
        </w:tc>
      </w:tr>
      <w:tr w:rsidR="00623F55" w14:paraId="7E00F10E" w14:textId="77777777" w:rsidTr="00E42DFC">
        <w:trPr>
          <w:trHeight w:val="247"/>
        </w:trPr>
        <w:tc>
          <w:tcPr>
            <w:tcW w:w="851" w:type="dxa"/>
            <w:vAlign w:val="center"/>
          </w:tcPr>
          <w:p w14:paraId="406DFA89" w14:textId="77777777" w:rsidR="00623F55" w:rsidRDefault="00623F55" w:rsidP="00E42DFC">
            <w:pPr>
              <w:jc w:val="center"/>
            </w:pPr>
            <w:r>
              <w:t>1</w:t>
            </w:r>
          </w:p>
        </w:tc>
        <w:tc>
          <w:tcPr>
            <w:tcW w:w="3686" w:type="dxa"/>
            <w:vAlign w:val="center"/>
          </w:tcPr>
          <w:p w14:paraId="5631290B" w14:textId="77777777" w:rsidR="00623F55" w:rsidRDefault="00623F55" w:rsidP="00E42DFC">
            <w:pPr>
              <w:jc w:val="center"/>
            </w:pPr>
            <w:r>
              <w:t>Power ON</w:t>
            </w:r>
          </w:p>
        </w:tc>
        <w:tc>
          <w:tcPr>
            <w:tcW w:w="3856" w:type="dxa"/>
            <w:vAlign w:val="center"/>
          </w:tcPr>
          <w:p w14:paraId="37006B94" w14:textId="77777777" w:rsidR="00623F55" w:rsidRDefault="00623F55" w:rsidP="00E42DFC">
            <w:pPr>
              <w:jc w:val="center"/>
            </w:pPr>
            <w:r>
              <w:t>T0</w:t>
            </w:r>
          </w:p>
        </w:tc>
        <w:tc>
          <w:tcPr>
            <w:tcW w:w="1607" w:type="dxa"/>
            <w:vAlign w:val="center"/>
          </w:tcPr>
          <w:p w14:paraId="262BEBC7" w14:textId="77777777" w:rsidR="00623F55" w:rsidRDefault="00623F55" w:rsidP="00E42DFC">
            <w:pPr>
              <w:jc w:val="center"/>
            </w:pPr>
          </w:p>
        </w:tc>
      </w:tr>
      <w:tr w:rsidR="00623F55" w14:paraId="1731E873" w14:textId="77777777" w:rsidTr="00E42DFC">
        <w:trPr>
          <w:trHeight w:val="237"/>
        </w:trPr>
        <w:tc>
          <w:tcPr>
            <w:tcW w:w="851" w:type="dxa"/>
            <w:vAlign w:val="center"/>
          </w:tcPr>
          <w:p w14:paraId="052C9608" w14:textId="77777777" w:rsidR="00623F55" w:rsidRDefault="00623F55" w:rsidP="00E42DFC">
            <w:pPr>
              <w:jc w:val="center"/>
            </w:pPr>
            <w:r>
              <w:t>2</w:t>
            </w:r>
          </w:p>
        </w:tc>
        <w:tc>
          <w:tcPr>
            <w:tcW w:w="3686" w:type="dxa"/>
            <w:vAlign w:val="center"/>
          </w:tcPr>
          <w:p w14:paraId="1A8472C5" w14:textId="1B8832E6" w:rsidR="00623F55" w:rsidRDefault="00623F55" w:rsidP="00E42DFC">
            <w:pPr>
              <w:jc w:val="center"/>
            </w:pPr>
            <w:r>
              <w:t>Audio Transmission</w:t>
            </w:r>
          </w:p>
        </w:tc>
        <w:tc>
          <w:tcPr>
            <w:tcW w:w="3856" w:type="dxa"/>
            <w:vAlign w:val="center"/>
          </w:tcPr>
          <w:p w14:paraId="6633BC71" w14:textId="531569DC" w:rsidR="00623F55" w:rsidRDefault="00623F55" w:rsidP="00E42DFC">
            <w:pPr>
              <w:jc w:val="center"/>
            </w:pPr>
            <w:r>
              <w:t>T1 = T0 + 30</w:t>
            </w:r>
          </w:p>
        </w:tc>
        <w:tc>
          <w:tcPr>
            <w:tcW w:w="1607" w:type="dxa"/>
            <w:vAlign w:val="center"/>
          </w:tcPr>
          <w:p w14:paraId="69D122D3" w14:textId="77777777" w:rsidR="00623F55" w:rsidRDefault="00623F55" w:rsidP="00E42DFC">
            <w:pPr>
              <w:jc w:val="center"/>
            </w:pPr>
            <w:r>
              <w:t>7</w:t>
            </w:r>
          </w:p>
        </w:tc>
      </w:tr>
      <w:tr w:rsidR="00623F55" w14:paraId="364BC306" w14:textId="77777777" w:rsidTr="00E42DFC">
        <w:trPr>
          <w:trHeight w:val="247"/>
        </w:trPr>
        <w:tc>
          <w:tcPr>
            <w:tcW w:w="851" w:type="dxa"/>
            <w:vAlign w:val="center"/>
          </w:tcPr>
          <w:p w14:paraId="70AF378D" w14:textId="77777777" w:rsidR="00623F55" w:rsidRDefault="00623F55" w:rsidP="00E42DFC">
            <w:pPr>
              <w:jc w:val="center"/>
            </w:pPr>
            <w:r>
              <w:t>3</w:t>
            </w:r>
          </w:p>
        </w:tc>
        <w:tc>
          <w:tcPr>
            <w:tcW w:w="3686" w:type="dxa"/>
            <w:vAlign w:val="center"/>
          </w:tcPr>
          <w:p w14:paraId="0CF309C5" w14:textId="778B019F" w:rsidR="00623F55" w:rsidRDefault="00623F55" w:rsidP="00E42DFC">
            <w:pPr>
              <w:jc w:val="center"/>
            </w:pPr>
            <w:r>
              <w:t>Silence</w:t>
            </w:r>
          </w:p>
        </w:tc>
        <w:tc>
          <w:tcPr>
            <w:tcW w:w="3856" w:type="dxa"/>
            <w:vAlign w:val="center"/>
          </w:tcPr>
          <w:p w14:paraId="62CA939F" w14:textId="77777777" w:rsidR="00623F55" w:rsidRDefault="00623F55" w:rsidP="00E42DFC">
            <w:pPr>
              <w:jc w:val="center"/>
            </w:pPr>
            <w:r>
              <w:t>T2 = T1+ 60 (Digipeating)</w:t>
            </w:r>
          </w:p>
        </w:tc>
        <w:tc>
          <w:tcPr>
            <w:tcW w:w="1607" w:type="dxa"/>
            <w:vAlign w:val="center"/>
          </w:tcPr>
          <w:p w14:paraId="108E186D" w14:textId="77777777" w:rsidR="00623F55" w:rsidRDefault="00623F55" w:rsidP="00E42DFC">
            <w:pPr>
              <w:jc w:val="center"/>
            </w:pPr>
            <w:r>
              <w:t>0.5</w:t>
            </w:r>
          </w:p>
        </w:tc>
      </w:tr>
      <w:tr w:rsidR="00623F55" w14:paraId="4AE1FC9B" w14:textId="77777777" w:rsidTr="00E42DFC">
        <w:trPr>
          <w:trHeight w:val="1948"/>
        </w:trPr>
        <w:tc>
          <w:tcPr>
            <w:tcW w:w="851" w:type="dxa"/>
            <w:vAlign w:val="center"/>
          </w:tcPr>
          <w:p w14:paraId="13858437" w14:textId="77777777" w:rsidR="00623F55" w:rsidRDefault="00623F55" w:rsidP="00E42DFC">
            <w:pPr>
              <w:jc w:val="center"/>
            </w:pPr>
            <w:r>
              <w:t>4</w:t>
            </w:r>
          </w:p>
        </w:tc>
        <w:tc>
          <w:tcPr>
            <w:tcW w:w="3686" w:type="dxa"/>
            <w:vAlign w:val="center"/>
          </w:tcPr>
          <w:p w14:paraId="042DECF4" w14:textId="77777777" w:rsidR="00623F55" w:rsidRDefault="00623F55" w:rsidP="00E42DFC">
            <w:pPr>
              <w:jc w:val="center"/>
            </w:pPr>
            <w:r>
              <w:t>Image Transmission (Total 30 images)</w:t>
            </w:r>
          </w:p>
          <w:p w14:paraId="70E7FE3E" w14:textId="77777777" w:rsidR="00623F55" w:rsidRDefault="00623F55" w:rsidP="00E42DFC">
            <w:pPr>
              <w:jc w:val="center"/>
            </w:pPr>
            <w:r>
              <w:t>(Image Tx through PD -120 SSTV mode)</w:t>
            </w:r>
          </w:p>
          <w:p w14:paraId="0F1173CF" w14:textId="2ACA35C3" w:rsidR="00623F55" w:rsidRPr="00137DD4" w:rsidRDefault="00623F55" w:rsidP="00E42DFC">
            <w:pPr>
              <w:jc w:val="center"/>
              <w:rPr>
                <w:b/>
                <w:bCs/>
              </w:rPr>
            </w:pPr>
            <w:r w:rsidRPr="00137DD4">
              <w:rPr>
                <w:b/>
                <w:bCs/>
              </w:rPr>
              <w:t xml:space="preserve">Plan is to receive </w:t>
            </w:r>
            <w:r>
              <w:rPr>
                <w:b/>
                <w:bCs/>
              </w:rPr>
              <w:t>2</w:t>
            </w:r>
            <w:r w:rsidRPr="00137DD4">
              <w:rPr>
                <w:b/>
                <w:bCs/>
              </w:rPr>
              <w:t xml:space="preserve"> images in one pass</w:t>
            </w:r>
          </w:p>
        </w:tc>
        <w:tc>
          <w:tcPr>
            <w:tcW w:w="3856" w:type="dxa"/>
            <w:vAlign w:val="center"/>
          </w:tcPr>
          <w:p w14:paraId="2B94733D" w14:textId="2A7D3D34" w:rsidR="00623F55" w:rsidRDefault="00623F55" w:rsidP="00E42DFC">
            <w:pPr>
              <w:jc w:val="center"/>
            </w:pPr>
            <w:r>
              <w:t>T3 = T2 + (126 per image)</w:t>
            </w:r>
          </w:p>
          <w:p w14:paraId="7915B6FC" w14:textId="77777777" w:rsidR="00623F55" w:rsidRDefault="00623F55" w:rsidP="00E42DFC">
            <w:pPr>
              <w:jc w:val="center"/>
            </w:pPr>
            <w:r>
              <w:t>+</w:t>
            </w:r>
          </w:p>
          <w:p w14:paraId="5119DADB" w14:textId="77777777" w:rsidR="00623F55" w:rsidRDefault="00623F55" w:rsidP="00E42DFC">
            <w:pPr>
              <w:jc w:val="center"/>
            </w:pPr>
            <w:r w:rsidRPr="00660645">
              <w:rPr>
                <w:b/>
                <w:bCs/>
              </w:rPr>
              <w:t>Silence</w:t>
            </w:r>
            <w:r>
              <w:t>: T4 = T3 + 60 (Digipeating)</w:t>
            </w:r>
          </w:p>
          <w:p w14:paraId="67EDE065" w14:textId="77777777" w:rsidR="00623F55" w:rsidRDefault="00623F55" w:rsidP="00E42DFC">
            <w:pPr>
              <w:jc w:val="center"/>
            </w:pPr>
          </w:p>
          <w:p w14:paraId="2BC65E8E" w14:textId="21A1B2AF" w:rsidR="00623F55" w:rsidRDefault="00623F55" w:rsidP="00E42DFC">
            <w:pPr>
              <w:jc w:val="center"/>
            </w:pPr>
            <w:r>
              <w:t>T5 = T4 + (126 per image)</w:t>
            </w:r>
          </w:p>
          <w:p w14:paraId="74263B95" w14:textId="77777777" w:rsidR="00623F55" w:rsidRDefault="00623F55" w:rsidP="00E42DFC">
            <w:pPr>
              <w:jc w:val="center"/>
            </w:pPr>
            <w:r>
              <w:t>+</w:t>
            </w:r>
          </w:p>
          <w:p w14:paraId="79C8C6B3" w14:textId="77777777" w:rsidR="00623F55" w:rsidRDefault="00623F55" w:rsidP="00E42DFC">
            <w:pPr>
              <w:jc w:val="center"/>
            </w:pPr>
            <w:r w:rsidRPr="00660645">
              <w:rPr>
                <w:b/>
                <w:bCs/>
              </w:rPr>
              <w:t>Silence</w:t>
            </w:r>
            <w:r>
              <w:t>: T6 = T5 + 60 (Digipeating)</w:t>
            </w:r>
          </w:p>
        </w:tc>
        <w:tc>
          <w:tcPr>
            <w:tcW w:w="1607" w:type="dxa"/>
            <w:vAlign w:val="center"/>
          </w:tcPr>
          <w:p w14:paraId="267BBFBC" w14:textId="77777777" w:rsidR="00623F55" w:rsidRDefault="00623F55" w:rsidP="00E42DFC">
            <w:pPr>
              <w:jc w:val="center"/>
            </w:pPr>
            <w:r>
              <w:t>7</w:t>
            </w:r>
          </w:p>
          <w:p w14:paraId="747748C4" w14:textId="77777777" w:rsidR="00623F55" w:rsidRDefault="00623F55" w:rsidP="00E42DFC">
            <w:pPr>
              <w:jc w:val="center"/>
            </w:pPr>
          </w:p>
          <w:p w14:paraId="1F2F6D42" w14:textId="77777777" w:rsidR="00623F55" w:rsidRDefault="00623F55" w:rsidP="00E42DFC">
            <w:pPr>
              <w:jc w:val="center"/>
            </w:pPr>
            <w:r>
              <w:t>0.5</w:t>
            </w:r>
          </w:p>
          <w:p w14:paraId="797F3FBC" w14:textId="77777777" w:rsidR="00623F55" w:rsidRDefault="00623F55" w:rsidP="00E42DFC">
            <w:pPr>
              <w:jc w:val="center"/>
            </w:pPr>
          </w:p>
          <w:p w14:paraId="21BD096F" w14:textId="77777777" w:rsidR="00623F55" w:rsidRDefault="00623F55" w:rsidP="00E42DFC">
            <w:pPr>
              <w:jc w:val="center"/>
            </w:pPr>
            <w:r>
              <w:t>7</w:t>
            </w:r>
          </w:p>
          <w:p w14:paraId="6C1F9DCB" w14:textId="77777777" w:rsidR="00623F55" w:rsidRDefault="00623F55" w:rsidP="00E42DFC">
            <w:pPr>
              <w:jc w:val="center"/>
            </w:pPr>
          </w:p>
          <w:p w14:paraId="13F576F9" w14:textId="77777777" w:rsidR="00623F55" w:rsidRDefault="00623F55" w:rsidP="00E42DFC">
            <w:pPr>
              <w:jc w:val="center"/>
            </w:pPr>
            <w:r>
              <w:t>0.5</w:t>
            </w:r>
          </w:p>
        </w:tc>
      </w:tr>
      <w:tr w:rsidR="00623F55" w14:paraId="000CADF7" w14:textId="77777777" w:rsidTr="00E42DFC">
        <w:trPr>
          <w:trHeight w:val="497"/>
        </w:trPr>
        <w:tc>
          <w:tcPr>
            <w:tcW w:w="851" w:type="dxa"/>
            <w:vAlign w:val="center"/>
          </w:tcPr>
          <w:p w14:paraId="5AA4B174" w14:textId="326B7A24" w:rsidR="00623F55" w:rsidRDefault="00660645" w:rsidP="00E42DFC">
            <w:pPr>
              <w:jc w:val="center"/>
            </w:pPr>
            <w:r>
              <w:t>5</w:t>
            </w:r>
          </w:p>
        </w:tc>
        <w:tc>
          <w:tcPr>
            <w:tcW w:w="3686" w:type="dxa"/>
            <w:vAlign w:val="center"/>
          </w:tcPr>
          <w:p w14:paraId="7B38A599" w14:textId="77777777" w:rsidR="00623F55" w:rsidRPr="00A03958" w:rsidRDefault="00623F55" w:rsidP="00E42DFC">
            <w:pPr>
              <w:jc w:val="center"/>
              <w:rPr>
                <w:b/>
                <w:bCs/>
              </w:rPr>
            </w:pPr>
            <w:r w:rsidRPr="00A03958">
              <w:rPr>
                <w:b/>
                <w:bCs/>
              </w:rPr>
              <w:t>TOTAL</w:t>
            </w:r>
          </w:p>
        </w:tc>
        <w:tc>
          <w:tcPr>
            <w:tcW w:w="3856" w:type="dxa"/>
            <w:vAlign w:val="center"/>
          </w:tcPr>
          <w:p w14:paraId="4735E574" w14:textId="77777777" w:rsidR="00623F55" w:rsidRPr="00A03958" w:rsidRDefault="00623F55" w:rsidP="00E42DFC">
            <w:pPr>
              <w:jc w:val="center"/>
              <w:rPr>
                <w:b/>
                <w:bCs/>
              </w:rPr>
            </w:pPr>
            <w:r w:rsidRPr="00A03958">
              <w:rPr>
                <w:b/>
                <w:bCs/>
              </w:rPr>
              <w:t>T = 462</w:t>
            </w:r>
          </w:p>
        </w:tc>
        <w:tc>
          <w:tcPr>
            <w:tcW w:w="1607" w:type="dxa"/>
            <w:vAlign w:val="center"/>
          </w:tcPr>
          <w:p w14:paraId="79B06B2E" w14:textId="77777777" w:rsidR="00623F55" w:rsidRDefault="00623F55" w:rsidP="00E42DFC">
            <w:pPr>
              <w:jc w:val="center"/>
            </w:pPr>
          </w:p>
        </w:tc>
      </w:tr>
    </w:tbl>
    <w:p w14:paraId="00F0F807" w14:textId="77777777" w:rsidR="00E42DFC" w:rsidRDefault="00E42DFC" w:rsidP="008830E3"/>
    <w:p w14:paraId="191BB6BF" w14:textId="77777777" w:rsidR="008830E3" w:rsidRDefault="00E5265C" w:rsidP="00FC19FE">
      <w:pPr>
        <w:pStyle w:val="Heading1"/>
      </w:pPr>
      <w:bookmarkStart w:id="18" w:name="_Toc162698509"/>
      <w:r>
        <w:t>Payload requirements at SDSC</w:t>
      </w:r>
      <w:bookmarkEnd w:id="18"/>
    </w:p>
    <w:p w14:paraId="09863082" w14:textId="24512C6B" w:rsidR="00876E9B" w:rsidRPr="007B2807" w:rsidRDefault="00876E9B" w:rsidP="00573933">
      <w:pPr>
        <w:tabs>
          <w:tab w:val="left" w:pos="4172"/>
        </w:tabs>
        <w:rPr>
          <w:b/>
          <w:bCs/>
        </w:rPr>
      </w:pPr>
      <w:r w:rsidRPr="007B2807">
        <w:rPr>
          <w:b/>
          <w:bCs/>
        </w:rPr>
        <w:t>DC test required</w:t>
      </w:r>
      <w:r w:rsidR="00573933" w:rsidRPr="007B2807">
        <w:rPr>
          <w:b/>
          <w:bCs/>
        </w:rPr>
        <w:t>.</w:t>
      </w:r>
    </w:p>
    <w:p w14:paraId="156D9291" w14:textId="77777777" w:rsidR="005C1825" w:rsidRDefault="005C1825" w:rsidP="005C1825">
      <w:pPr>
        <w:pStyle w:val="Heading1"/>
      </w:pPr>
      <w:bookmarkStart w:id="19" w:name="_Toc162698510"/>
      <w:r>
        <w:t>Payload mass simulator</w:t>
      </w:r>
      <w:bookmarkEnd w:id="19"/>
    </w:p>
    <w:p w14:paraId="279C8305" w14:textId="77777777" w:rsidR="00FC19FE" w:rsidRDefault="005C1825" w:rsidP="00FC19FE">
      <w:r>
        <w:t>The configuration of the mass simulator that will be launched, in case of delay in payload readiness is to be added. The interface shall be identical to the detail in Section 4.</w:t>
      </w:r>
    </w:p>
    <w:p w14:paraId="5789D3E5" w14:textId="60B10226" w:rsidR="00876E9B" w:rsidRPr="007B2807" w:rsidRDefault="009F0CEB" w:rsidP="00876E9B">
      <w:pPr>
        <w:rPr>
          <w:b/>
          <w:bCs/>
        </w:rPr>
      </w:pPr>
      <w:r>
        <w:rPr>
          <w:b/>
          <w:bCs/>
        </w:rPr>
        <w:t>Will</w:t>
      </w:r>
      <w:r w:rsidR="00876E9B" w:rsidRPr="007B2807">
        <w:rPr>
          <w:b/>
          <w:bCs/>
        </w:rPr>
        <w:t xml:space="preserve"> be provided, if required. </w:t>
      </w:r>
    </w:p>
    <w:p w14:paraId="3A5B0F17" w14:textId="77777777" w:rsidR="00E71580" w:rsidRDefault="00E71580" w:rsidP="00FC19FE"/>
    <w:p w14:paraId="20C68535" w14:textId="77777777" w:rsidR="00B66FA8" w:rsidRDefault="00B66FA8" w:rsidP="00FC19FE"/>
    <w:p w14:paraId="0A1B2C95" w14:textId="77777777" w:rsidR="00B66FA8" w:rsidRPr="00F23934" w:rsidRDefault="00B66FA8" w:rsidP="00FC19FE"/>
    <w:sectPr w:rsidR="00B66FA8" w:rsidRPr="00F23934" w:rsidSect="00C650EA">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42AA3" w14:textId="77777777" w:rsidR="001E5F0B" w:rsidRDefault="001E5F0B" w:rsidP="00D97D01">
      <w:r>
        <w:separator/>
      </w:r>
    </w:p>
  </w:endnote>
  <w:endnote w:type="continuationSeparator" w:id="0">
    <w:p w14:paraId="69AED500" w14:textId="77777777" w:rsidR="001E5F0B" w:rsidRDefault="001E5F0B" w:rsidP="00D97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2">
    <w:altName w:val="Cambria"/>
    <w:charset w:val="00"/>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437E7" w14:textId="637F0E4C" w:rsidR="008830E3" w:rsidRDefault="00103A9C" w:rsidP="00D97D01">
    <w:pPr>
      <w:pStyle w:val="Footer"/>
      <w:jc w:val="center"/>
    </w:pPr>
    <w:r>
      <w:rPr>
        <w:noProof/>
        <w:lang w:val="en-IN" w:eastAsia="en-IN"/>
      </w:rPr>
      <w:drawing>
        <wp:anchor distT="0" distB="0" distL="114300" distR="114300" simplePos="0" relativeHeight="251658240" behindDoc="1" locked="0" layoutInCell="1" allowOverlap="1" wp14:anchorId="2B1C8BA4" wp14:editId="64FA8223">
          <wp:simplePos x="0" y="0"/>
          <wp:positionH relativeFrom="column">
            <wp:posOffset>0</wp:posOffset>
          </wp:positionH>
          <wp:positionV relativeFrom="paragraph">
            <wp:posOffset>-40005</wp:posOffset>
          </wp:positionV>
          <wp:extent cx="1576618" cy="438150"/>
          <wp:effectExtent l="0" t="0" r="0" b="0"/>
          <wp:wrapTight wrapText="bothSides">
            <wp:wrapPolygon edited="0">
              <wp:start x="6005" y="1878"/>
              <wp:lineTo x="4177" y="4696"/>
              <wp:lineTo x="4438" y="15965"/>
              <wp:lineTo x="15926" y="17843"/>
              <wp:lineTo x="16970" y="17843"/>
              <wp:lineTo x="18537" y="14087"/>
              <wp:lineTo x="17231" y="3757"/>
              <wp:lineTo x="10704" y="1878"/>
              <wp:lineTo x="6005" y="1878"/>
            </wp:wrapPolygon>
          </wp:wrapTight>
          <wp:docPr id="29026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5355" name="Picture 290265355"/>
                  <pic:cNvPicPr/>
                </pic:nvPicPr>
                <pic:blipFill>
                  <a:blip r:embed="rId1">
                    <a:extLst>
                      <a:ext uri="{28A0092B-C50C-407E-A947-70E740481C1C}">
                        <a14:useLocalDpi xmlns:a14="http://schemas.microsoft.com/office/drawing/2010/main" val="0"/>
                      </a:ext>
                    </a:extLst>
                  </a:blip>
                  <a:stretch>
                    <a:fillRect/>
                  </a:stretch>
                </pic:blipFill>
                <pic:spPr>
                  <a:xfrm>
                    <a:off x="0" y="0"/>
                    <a:ext cx="1576618" cy="438150"/>
                  </a:xfrm>
                  <a:prstGeom prst="rect">
                    <a:avLst/>
                  </a:prstGeom>
                </pic:spPr>
              </pic:pic>
            </a:graphicData>
          </a:graphic>
        </wp:anchor>
      </w:drawing>
    </w:r>
    <w:r>
      <w:ptab w:relativeTo="margin" w:alignment="center" w:leader="none"/>
    </w:r>
    <w:r w:rsidR="00E90A0C" w:rsidRPr="00E90A0C">
      <w:t xml:space="preserve">Page </w:t>
    </w:r>
    <w:r w:rsidR="00E90A0C" w:rsidRPr="00E90A0C">
      <w:rPr>
        <w:b/>
        <w:bCs/>
      </w:rPr>
      <w:fldChar w:fldCharType="begin"/>
    </w:r>
    <w:r w:rsidR="00E90A0C" w:rsidRPr="00E90A0C">
      <w:rPr>
        <w:b/>
        <w:bCs/>
      </w:rPr>
      <w:instrText xml:space="preserve"> PAGE  \* Arabic  \* MERGEFORMAT </w:instrText>
    </w:r>
    <w:r w:rsidR="00E90A0C" w:rsidRPr="00E90A0C">
      <w:rPr>
        <w:b/>
        <w:bCs/>
      </w:rPr>
      <w:fldChar w:fldCharType="separate"/>
    </w:r>
    <w:r w:rsidR="00235317">
      <w:rPr>
        <w:b/>
        <w:bCs/>
        <w:noProof/>
      </w:rPr>
      <w:t>1</w:t>
    </w:r>
    <w:r w:rsidR="00E90A0C" w:rsidRPr="00E90A0C">
      <w:rPr>
        <w:b/>
        <w:bCs/>
      </w:rPr>
      <w:fldChar w:fldCharType="end"/>
    </w:r>
    <w:r w:rsidR="00E90A0C" w:rsidRPr="00E90A0C">
      <w:t xml:space="preserve"> of </w:t>
    </w:r>
    <w:r w:rsidR="00E90A0C" w:rsidRPr="00E90A0C">
      <w:rPr>
        <w:b/>
        <w:bCs/>
      </w:rPr>
      <w:fldChar w:fldCharType="begin"/>
    </w:r>
    <w:r w:rsidR="00E90A0C" w:rsidRPr="00E90A0C">
      <w:rPr>
        <w:b/>
        <w:bCs/>
      </w:rPr>
      <w:instrText xml:space="preserve"> NUMPAGES  \* Arabic  \* MERGEFORMAT </w:instrText>
    </w:r>
    <w:r w:rsidR="00E90A0C" w:rsidRPr="00E90A0C">
      <w:rPr>
        <w:b/>
        <w:bCs/>
      </w:rPr>
      <w:fldChar w:fldCharType="separate"/>
    </w:r>
    <w:r w:rsidR="00235317">
      <w:rPr>
        <w:b/>
        <w:bCs/>
        <w:noProof/>
      </w:rPr>
      <w:t>24</w:t>
    </w:r>
    <w:r w:rsidR="00E90A0C" w:rsidRPr="00E90A0C">
      <w:rPr>
        <w:b/>
        <w:bCs/>
      </w:rPr>
      <w:fldChar w:fldCharType="end"/>
    </w:r>
    <w:r>
      <w:ptab w:relativeTo="margin" w:alignment="right" w:leader="none"/>
    </w:r>
    <w:r>
      <w:rPr>
        <w:noProof/>
        <w:lang w:val="en-IN" w:eastAsia="en-IN"/>
      </w:rPr>
      <w:drawing>
        <wp:inline distT="0" distB="0" distL="0" distR="0" wp14:anchorId="33A97654" wp14:editId="072D521B">
          <wp:extent cx="1381771" cy="398145"/>
          <wp:effectExtent l="0" t="0" r="0" b="0"/>
          <wp:docPr id="16375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31594" name="Picture 1637531594"/>
                  <pic:cNvPicPr/>
                </pic:nvPicPr>
                <pic:blipFill>
                  <a:blip r:embed="rId2">
                    <a:extLst>
                      <a:ext uri="{28A0092B-C50C-407E-A947-70E740481C1C}">
                        <a14:useLocalDpi xmlns:a14="http://schemas.microsoft.com/office/drawing/2010/main" val="0"/>
                      </a:ext>
                    </a:extLst>
                  </a:blip>
                  <a:stretch>
                    <a:fillRect/>
                  </a:stretch>
                </pic:blipFill>
                <pic:spPr>
                  <a:xfrm>
                    <a:off x="0" y="0"/>
                    <a:ext cx="1387054" cy="39966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5B5C71" w14:textId="77777777" w:rsidR="001E5F0B" w:rsidRDefault="001E5F0B" w:rsidP="00D97D01">
      <w:r>
        <w:separator/>
      </w:r>
    </w:p>
  </w:footnote>
  <w:footnote w:type="continuationSeparator" w:id="0">
    <w:p w14:paraId="45234947" w14:textId="77777777" w:rsidR="001E5F0B" w:rsidRDefault="001E5F0B" w:rsidP="00D97D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924340"/>
      <w:docPartObj>
        <w:docPartGallery w:val="Page Numbers (Top of Page)"/>
        <w:docPartUnique/>
      </w:docPartObj>
    </w:sdtPr>
    <w:sdtEndPr/>
    <w:sdtContent>
      <w:p w14:paraId="3C5D3423" w14:textId="77777777" w:rsidR="00E90A0C" w:rsidRDefault="00E90A0C">
        <w:pPr>
          <w:pStyle w:val="Header"/>
          <w:jc w:val="center"/>
        </w:pPr>
        <w:r>
          <w:t xml:space="preserve">Page </w:t>
        </w:r>
        <w:r>
          <w:rPr>
            <w:b/>
            <w:bCs/>
          </w:rPr>
          <w:fldChar w:fldCharType="begin"/>
        </w:r>
        <w:r>
          <w:rPr>
            <w:b/>
            <w:bCs/>
          </w:rPr>
          <w:instrText xml:space="preserve"> PAGE </w:instrText>
        </w:r>
        <w:r>
          <w:rPr>
            <w:b/>
            <w:bCs/>
          </w:rPr>
          <w:fldChar w:fldCharType="separate"/>
        </w:r>
        <w:r w:rsidR="00235317">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235317">
          <w:rPr>
            <w:b/>
            <w:bCs/>
            <w:noProof/>
          </w:rPr>
          <w:t>24</w:t>
        </w:r>
        <w:r>
          <w:rPr>
            <w:b/>
            <w:bCs/>
          </w:rPr>
          <w:fldChar w:fldCharType="end"/>
        </w:r>
      </w:p>
    </w:sdtContent>
  </w:sdt>
  <w:p w14:paraId="7ED8B27A" w14:textId="77777777" w:rsidR="00E90A0C" w:rsidRDefault="00E90A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stTable6ColorfulAccent1"/>
      <w:tblW w:w="0" w:type="auto"/>
      <w:tblLook w:val="04A0" w:firstRow="1" w:lastRow="0" w:firstColumn="1" w:lastColumn="0" w:noHBand="0" w:noVBand="1"/>
    </w:tblPr>
    <w:tblGrid>
      <w:gridCol w:w="4675"/>
      <w:gridCol w:w="4675"/>
    </w:tblGrid>
    <w:tr w:rsidR="00FC19FE" w:rsidRPr="00FC19FE" w14:paraId="122D6F67" w14:textId="77777777" w:rsidTr="00FC19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B9DC00" w14:textId="77777777" w:rsidR="00FC19FE" w:rsidRPr="00FC19FE" w:rsidRDefault="00FC19FE" w:rsidP="00FC19FE">
          <w:pPr>
            <w:pStyle w:val="Header"/>
            <w:spacing w:line="360" w:lineRule="auto"/>
            <w:ind w:left="-15"/>
            <w:rPr>
              <w:color w:val="000000" w:themeColor="text1"/>
            </w:rPr>
          </w:pPr>
          <w:r w:rsidRPr="00FC19FE">
            <w:rPr>
              <w:color w:val="000000" w:themeColor="text1"/>
            </w:rPr>
            <w:t>PSLV-C60 POEM-4 Mission</w:t>
          </w:r>
        </w:p>
      </w:tc>
      <w:tc>
        <w:tcPr>
          <w:tcW w:w="4675" w:type="dxa"/>
        </w:tcPr>
        <w:p w14:paraId="4739DF04" w14:textId="77777777" w:rsidR="00FC19FE" w:rsidRPr="00FC19FE" w:rsidRDefault="00FC19FE" w:rsidP="00FC19FE">
          <w:pPr>
            <w:pStyle w:val="Header"/>
            <w:spacing w:line="360" w:lineRule="auto"/>
            <w:jc w:val="right"/>
            <w:cnfStyle w:val="100000000000" w:firstRow="1" w:lastRow="0" w:firstColumn="0" w:lastColumn="0" w:oddVBand="0" w:evenVBand="0" w:oddHBand="0" w:evenHBand="0" w:firstRowFirstColumn="0" w:firstRowLastColumn="0" w:lastRowFirstColumn="0" w:lastRowLastColumn="0"/>
            <w:rPr>
              <w:color w:val="000000" w:themeColor="text1"/>
            </w:rPr>
          </w:pPr>
          <w:r w:rsidRPr="00FC19FE">
            <w:rPr>
              <w:color w:val="000000" w:themeColor="text1"/>
            </w:rPr>
            <w:t>POEM-4 Payload ICD Annexure</w:t>
          </w:r>
        </w:p>
      </w:tc>
    </w:tr>
    <w:tr w:rsidR="00FC19FE" w:rsidRPr="00FC19FE" w14:paraId="09DF507D" w14:textId="77777777" w:rsidTr="00FC1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1778D0" w14:textId="77777777" w:rsidR="00FC19FE" w:rsidRPr="00FC19FE" w:rsidRDefault="00FC19FE" w:rsidP="00FC19FE">
          <w:pPr>
            <w:pStyle w:val="Header"/>
            <w:spacing w:line="360" w:lineRule="auto"/>
            <w:rPr>
              <w:color w:val="000000" w:themeColor="text1"/>
            </w:rPr>
          </w:pPr>
          <w:r w:rsidRPr="00FC19FE">
            <w:rPr>
              <w:color w:val="000000" w:themeColor="text1"/>
            </w:rPr>
            <w:t>Doc. No.-------</w:t>
          </w:r>
        </w:p>
      </w:tc>
      <w:tc>
        <w:tcPr>
          <w:tcW w:w="4675" w:type="dxa"/>
        </w:tcPr>
        <w:p w14:paraId="4382BED2" w14:textId="77777777" w:rsidR="00FC19FE" w:rsidRPr="00FC19FE" w:rsidRDefault="00FC19FE" w:rsidP="00FC19FE">
          <w:pPr>
            <w:pStyle w:val="Header"/>
            <w:spacing w:line="360" w:lineRule="auto"/>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FC19FE">
            <w:rPr>
              <w:color w:val="000000" w:themeColor="text1"/>
            </w:rPr>
            <w:t>Issue No. 0</w:t>
          </w:r>
        </w:p>
      </w:tc>
    </w:tr>
  </w:tbl>
  <w:p w14:paraId="571F88DA" w14:textId="77777777" w:rsidR="00FC19FE" w:rsidRPr="00670CB6" w:rsidRDefault="00FC19FE" w:rsidP="00FC19FE">
    <w:pPr>
      <w:pStyle w:val="Header"/>
    </w:pPr>
    <w:r>
      <w:tab/>
    </w:r>
    <w:r>
      <w:tab/>
    </w:r>
  </w:p>
  <w:p w14:paraId="6FD1EAEF" w14:textId="77777777" w:rsidR="00FC19FE" w:rsidRDefault="00FC19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452C"/>
    <w:multiLevelType w:val="hybridMultilevel"/>
    <w:tmpl w:val="C5BA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F2795"/>
    <w:multiLevelType w:val="hybridMultilevel"/>
    <w:tmpl w:val="6DCCBBBA"/>
    <w:lvl w:ilvl="0" w:tplc="4630F7A4">
      <w:start w:val="1"/>
      <w:numFmt w:val="decimal"/>
      <w:lvlText w:val="%1."/>
      <w:lvlJc w:val="left"/>
      <w:pPr>
        <w:tabs>
          <w:tab w:val="num" w:pos="720"/>
        </w:tabs>
        <w:ind w:left="720" w:hanging="360"/>
      </w:pPr>
    </w:lvl>
    <w:lvl w:ilvl="1" w:tplc="0CC43120">
      <w:start w:val="1"/>
      <w:numFmt w:val="decimal"/>
      <w:lvlText w:val="%2."/>
      <w:lvlJc w:val="left"/>
      <w:pPr>
        <w:tabs>
          <w:tab w:val="num" w:pos="1440"/>
        </w:tabs>
        <w:ind w:left="1440" w:hanging="360"/>
      </w:pPr>
    </w:lvl>
    <w:lvl w:ilvl="2" w:tplc="16D2C61C">
      <w:start w:val="1"/>
      <w:numFmt w:val="decimal"/>
      <w:lvlText w:val="%3."/>
      <w:lvlJc w:val="left"/>
      <w:pPr>
        <w:tabs>
          <w:tab w:val="num" w:pos="2160"/>
        </w:tabs>
        <w:ind w:left="2160" w:hanging="360"/>
      </w:pPr>
    </w:lvl>
    <w:lvl w:ilvl="3" w:tplc="B05EA48A" w:tentative="1">
      <w:start w:val="1"/>
      <w:numFmt w:val="decimal"/>
      <w:lvlText w:val="%4."/>
      <w:lvlJc w:val="left"/>
      <w:pPr>
        <w:tabs>
          <w:tab w:val="num" w:pos="2880"/>
        </w:tabs>
        <w:ind w:left="2880" w:hanging="360"/>
      </w:pPr>
    </w:lvl>
    <w:lvl w:ilvl="4" w:tplc="E886F49C" w:tentative="1">
      <w:start w:val="1"/>
      <w:numFmt w:val="decimal"/>
      <w:lvlText w:val="%5."/>
      <w:lvlJc w:val="left"/>
      <w:pPr>
        <w:tabs>
          <w:tab w:val="num" w:pos="3600"/>
        </w:tabs>
        <w:ind w:left="3600" w:hanging="360"/>
      </w:pPr>
    </w:lvl>
    <w:lvl w:ilvl="5" w:tplc="C55A83A6" w:tentative="1">
      <w:start w:val="1"/>
      <w:numFmt w:val="decimal"/>
      <w:lvlText w:val="%6."/>
      <w:lvlJc w:val="left"/>
      <w:pPr>
        <w:tabs>
          <w:tab w:val="num" w:pos="4320"/>
        </w:tabs>
        <w:ind w:left="4320" w:hanging="360"/>
      </w:pPr>
    </w:lvl>
    <w:lvl w:ilvl="6" w:tplc="0B24A918" w:tentative="1">
      <w:start w:val="1"/>
      <w:numFmt w:val="decimal"/>
      <w:lvlText w:val="%7."/>
      <w:lvlJc w:val="left"/>
      <w:pPr>
        <w:tabs>
          <w:tab w:val="num" w:pos="5040"/>
        </w:tabs>
        <w:ind w:left="5040" w:hanging="360"/>
      </w:pPr>
    </w:lvl>
    <w:lvl w:ilvl="7" w:tplc="B3344712" w:tentative="1">
      <w:start w:val="1"/>
      <w:numFmt w:val="decimal"/>
      <w:lvlText w:val="%8."/>
      <w:lvlJc w:val="left"/>
      <w:pPr>
        <w:tabs>
          <w:tab w:val="num" w:pos="5760"/>
        </w:tabs>
        <w:ind w:left="5760" w:hanging="360"/>
      </w:pPr>
    </w:lvl>
    <w:lvl w:ilvl="8" w:tplc="D7542AA6" w:tentative="1">
      <w:start w:val="1"/>
      <w:numFmt w:val="decimal"/>
      <w:lvlText w:val="%9."/>
      <w:lvlJc w:val="left"/>
      <w:pPr>
        <w:tabs>
          <w:tab w:val="num" w:pos="6480"/>
        </w:tabs>
        <w:ind w:left="6480" w:hanging="360"/>
      </w:pPr>
    </w:lvl>
  </w:abstractNum>
  <w:abstractNum w:abstractNumId="2">
    <w:nsid w:val="08CB0C5F"/>
    <w:multiLevelType w:val="hybridMultilevel"/>
    <w:tmpl w:val="BD46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A62BC"/>
    <w:multiLevelType w:val="multilevel"/>
    <w:tmpl w:val="230A872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8769A"/>
    <w:multiLevelType w:val="hybridMultilevel"/>
    <w:tmpl w:val="981869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81C623F"/>
    <w:multiLevelType w:val="multilevel"/>
    <w:tmpl w:val="8A426B58"/>
    <w:lvl w:ilvl="0">
      <w:start w:val="1"/>
      <w:numFmt w:val="decimal"/>
      <w:lvlText w:val="%1."/>
      <w:lvlJc w:val="left"/>
      <w:pPr>
        <w:ind w:left="1350" w:hanging="360"/>
      </w:pPr>
      <w:rPr>
        <w:rFonts w:ascii="Times New Roman" w:eastAsia="Times New Roman" w:hAnsi="Times New Roman" w:cs="Times New Roman" w:hint="default"/>
        <w:w w:val="100"/>
        <w:sz w:val="24"/>
        <w:szCs w:val="24"/>
        <w:lang w:val="en-US" w:eastAsia="en-US" w:bidi="ar-SA"/>
      </w:rPr>
    </w:lvl>
    <w:lvl w:ilvl="1">
      <w:start w:val="3"/>
      <w:numFmt w:val="decimal"/>
      <w:lvlText w:val="%2."/>
      <w:lvlJc w:val="left"/>
      <w:pPr>
        <w:ind w:left="1359" w:hanging="28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160" w:hanging="3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48" w:hanging="360"/>
      </w:pPr>
      <w:rPr>
        <w:rFonts w:hint="default"/>
        <w:lang w:val="en-US" w:eastAsia="en-US" w:bidi="ar-SA"/>
      </w:rPr>
    </w:lvl>
    <w:lvl w:ilvl="4">
      <w:numFmt w:val="bullet"/>
      <w:lvlText w:val="•"/>
      <w:lvlJc w:val="left"/>
      <w:pPr>
        <w:ind w:left="5293" w:hanging="360"/>
      </w:pPr>
      <w:rPr>
        <w:rFonts w:hint="default"/>
        <w:lang w:val="en-US" w:eastAsia="en-US" w:bidi="ar-SA"/>
      </w:rPr>
    </w:lvl>
    <w:lvl w:ilvl="5">
      <w:numFmt w:val="bullet"/>
      <w:lvlText w:val="•"/>
      <w:lvlJc w:val="left"/>
      <w:pPr>
        <w:ind w:left="6337" w:hanging="360"/>
      </w:pPr>
      <w:rPr>
        <w:rFonts w:hint="default"/>
        <w:lang w:val="en-US" w:eastAsia="en-US" w:bidi="ar-SA"/>
      </w:rPr>
    </w:lvl>
    <w:lvl w:ilvl="6">
      <w:numFmt w:val="bullet"/>
      <w:lvlText w:val="•"/>
      <w:lvlJc w:val="left"/>
      <w:pPr>
        <w:ind w:left="7382" w:hanging="360"/>
      </w:pPr>
      <w:rPr>
        <w:rFonts w:hint="default"/>
        <w:lang w:val="en-US" w:eastAsia="en-US" w:bidi="ar-SA"/>
      </w:rPr>
    </w:lvl>
    <w:lvl w:ilvl="7">
      <w:numFmt w:val="bullet"/>
      <w:lvlText w:val="•"/>
      <w:lvlJc w:val="left"/>
      <w:pPr>
        <w:ind w:left="8426" w:hanging="360"/>
      </w:pPr>
      <w:rPr>
        <w:rFonts w:hint="default"/>
        <w:lang w:val="en-US" w:eastAsia="en-US" w:bidi="ar-SA"/>
      </w:rPr>
    </w:lvl>
    <w:lvl w:ilvl="8">
      <w:numFmt w:val="bullet"/>
      <w:lvlText w:val="•"/>
      <w:lvlJc w:val="left"/>
      <w:pPr>
        <w:ind w:left="9471" w:hanging="360"/>
      </w:pPr>
      <w:rPr>
        <w:rFonts w:hint="default"/>
        <w:lang w:val="en-US" w:eastAsia="en-US" w:bidi="ar-SA"/>
      </w:rPr>
    </w:lvl>
  </w:abstractNum>
  <w:abstractNum w:abstractNumId="7">
    <w:nsid w:val="32EE2503"/>
    <w:multiLevelType w:val="hybridMultilevel"/>
    <w:tmpl w:val="2984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CC7DA2"/>
    <w:multiLevelType w:val="hybridMultilevel"/>
    <w:tmpl w:val="4BF45B58"/>
    <w:lvl w:ilvl="0" w:tplc="D5EE9FAE">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4EBE098F"/>
    <w:multiLevelType w:val="multilevel"/>
    <w:tmpl w:val="E58263BE"/>
    <w:lvl w:ilvl="0">
      <w:start w:val="1"/>
      <w:numFmt w:val="decimal"/>
      <w:lvlText w:val="%1."/>
      <w:lvlJc w:val="left"/>
      <w:pPr>
        <w:ind w:left="1455" w:hanging="360"/>
      </w:pPr>
      <w:rPr>
        <w:rFonts w:ascii="Times New Roman" w:eastAsia="Times New Roman" w:hAnsi="Times New Roman" w:cs="Times New Roman" w:hint="default"/>
        <w:w w:val="100"/>
        <w:sz w:val="24"/>
        <w:szCs w:val="24"/>
        <w:lang w:val="en-US" w:eastAsia="en-US" w:bidi="ar-SA"/>
      </w:rPr>
    </w:lvl>
    <w:lvl w:ilvl="1">
      <w:start w:val="2"/>
      <w:numFmt w:val="decimal"/>
      <w:lvlText w:val="%2."/>
      <w:lvlJc w:val="left"/>
      <w:pPr>
        <w:ind w:left="1800" w:hanging="36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2.%3"/>
      <w:lvlJc w:val="left"/>
      <w:pPr>
        <w:ind w:left="2160" w:hanging="360"/>
        <w:jc w:val="right"/>
      </w:pPr>
      <w:rPr>
        <w:rFonts w:ascii="Times New Roman" w:eastAsia="Times New Roman" w:hAnsi="Times New Roman" w:cs="Times New Roman" w:hint="default"/>
        <w:b/>
        <w:bCs/>
        <w:w w:val="100"/>
        <w:sz w:val="24"/>
        <w:szCs w:val="24"/>
        <w:lang w:val="en-US" w:eastAsia="en-US" w:bidi="ar-SA"/>
      </w:rPr>
    </w:lvl>
    <w:lvl w:ilvl="3">
      <w:start w:val="1"/>
      <w:numFmt w:val="decimal"/>
      <w:lvlText w:val="%2.%3.%4"/>
      <w:lvlJc w:val="left"/>
      <w:pPr>
        <w:ind w:left="252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811" w:hanging="720"/>
      </w:pPr>
      <w:rPr>
        <w:rFonts w:hint="default"/>
        <w:lang w:val="en-US" w:eastAsia="en-US" w:bidi="ar-SA"/>
      </w:rPr>
    </w:lvl>
    <w:lvl w:ilvl="5">
      <w:numFmt w:val="bullet"/>
      <w:lvlText w:val="•"/>
      <w:lvlJc w:val="left"/>
      <w:pPr>
        <w:ind w:left="5102" w:hanging="720"/>
      </w:pPr>
      <w:rPr>
        <w:rFonts w:hint="default"/>
        <w:lang w:val="en-US" w:eastAsia="en-US" w:bidi="ar-SA"/>
      </w:rPr>
    </w:lvl>
    <w:lvl w:ilvl="6">
      <w:numFmt w:val="bullet"/>
      <w:lvlText w:val="•"/>
      <w:lvlJc w:val="left"/>
      <w:pPr>
        <w:ind w:left="6394" w:hanging="720"/>
      </w:pPr>
      <w:rPr>
        <w:rFonts w:hint="default"/>
        <w:lang w:val="en-US" w:eastAsia="en-US" w:bidi="ar-SA"/>
      </w:rPr>
    </w:lvl>
    <w:lvl w:ilvl="7">
      <w:numFmt w:val="bullet"/>
      <w:lvlText w:val="•"/>
      <w:lvlJc w:val="left"/>
      <w:pPr>
        <w:ind w:left="7685" w:hanging="720"/>
      </w:pPr>
      <w:rPr>
        <w:rFonts w:hint="default"/>
        <w:lang w:val="en-US" w:eastAsia="en-US" w:bidi="ar-SA"/>
      </w:rPr>
    </w:lvl>
    <w:lvl w:ilvl="8">
      <w:numFmt w:val="bullet"/>
      <w:lvlText w:val="•"/>
      <w:lvlJc w:val="left"/>
      <w:pPr>
        <w:ind w:left="8977" w:hanging="720"/>
      </w:pPr>
      <w:rPr>
        <w:rFonts w:hint="default"/>
        <w:lang w:val="en-US" w:eastAsia="en-US" w:bidi="ar-SA"/>
      </w:rPr>
    </w:lvl>
  </w:abstractNum>
  <w:abstractNum w:abstractNumId="10">
    <w:nsid w:val="5BFE5804"/>
    <w:multiLevelType w:val="hybridMultilevel"/>
    <w:tmpl w:val="AB22CB6C"/>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1">
    <w:nsid w:val="5E262CE1"/>
    <w:multiLevelType w:val="hybridMultilevel"/>
    <w:tmpl w:val="BDEEF8D6"/>
    <w:lvl w:ilvl="0" w:tplc="F0AED976">
      <w:start w:val="1"/>
      <w:numFmt w:val="lowerRoman"/>
      <w:lvlText w:val="%1)"/>
      <w:lvlJc w:val="left"/>
      <w:pPr>
        <w:ind w:left="371" w:hanging="267"/>
      </w:pPr>
      <w:rPr>
        <w:rFonts w:ascii="Times New Roman" w:eastAsia="Times New Roman" w:hAnsi="Times New Roman" w:cs="Times New Roman" w:hint="default"/>
        <w:w w:val="100"/>
        <w:sz w:val="24"/>
        <w:szCs w:val="24"/>
        <w:lang w:val="en-US" w:eastAsia="en-US" w:bidi="ar-SA"/>
      </w:rPr>
    </w:lvl>
    <w:lvl w:ilvl="1" w:tplc="0E2E756C">
      <w:numFmt w:val="bullet"/>
      <w:lvlText w:val="•"/>
      <w:lvlJc w:val="left"/>
      <w:pPr>
        <w:ind w:left="879" w:hanging="267"/>
      </w:pPr>
      <w:rPr>
        <w:rFonts w:hint="default"/>
        <w:lang w:val="en-US" w:eastAsia="en-US" w:bidi="ar-SA"/>
      </w:rPr>
    </w:lvl>
    <w:lvl w:ilvl="2" w:tplc="3820ACBC">
      <w:numFmt w:val="bullet"/>
      <w:lvlText w:val="•"/>
      <w:lvlJc w:val="left"/>
      <w:pPr>
        <w:ind w:left="1378" w:hanging="267"/>
      </w:pPr>
      <w:rPr>
        <w:rFonts w:hint="default"/>
        <w:lang w:val="en-US" w:eastAsia="en-US" w:bidi="ar-SA"/>
      </w:rPr>
    </w:lvl>
    <w:lvl w:ilvl="3" w:tplc="256641E4">
      <w:numFmt w:val="bullet"/>
      <w:lvlText w:val="•"/>
      <w:lvlJc w:val="left"/>
      <w:pPr>
        <w:ind w:left="1877" w:hanging="267"/>
      </w:pPr>
      <w:rPr>
        <w:rFonts w:hint="default"/>
        <w:lang w:val="en-US" w:eastAsia="en-US" w:bidi="ar-SA"/>
      </w:rPr>
    </w:lvl>
    <w:lvl w:ilvl="4" w:tplc="153CE632">
      <w:numFmt w:val="bullet"/>
      <w:lvlText w:val="•"/>
      <w:lvlJc w:val="left"/>
      <w:pPr>
        <w:ind w:left="2376" w:hanging="267"/>
      </w:pPr>
      <w:rPr>
        <w:rFonts w:hint="default"/>
        <w:lang w:val="en-US" w:eastAsia="en-US" w:bidi="ar-SA"/>
      </w:rPr>
    </w:lvl>
    <w:lvl w:ilvl="5" w:tplc="C5087242">
      <w:numFmt w:val="bullet"/>
      <w:lvlText w:val="•"/>
      <w:lvlJc w:val="left"/>
      <w:pPr>
        <w:ind w:left="2875" w:hanging="267"/>
      </w:pPr>
      <w:rPr>
        <w:rFonts w:hint="default"/>
        <w:lang w:val="en-US" w:eastAsia="en-US" w:bidi="ar-SA"/>
      </w:rPr>
    </w:lvl>
    <w:lvl w:ilvl="6" w:tplc="D6669C5C">
      <w:numFmt w:val="bullet"/>
      <w:lvlText w:val="•"/>
      <w:lvlJc w:val="left"/>
      <w:pPr>
        <w:ind w:left="3374" w:hanging="267"/>
      </w:pPr>
      <w:rPr>
        <w:rFonts w:hint="default"/>
        <w:lang w:val="en-US" w:eastAsia="en-US" w:bidi="ar-SA"/>
      </w:rPr>
    </w:lvl>
    <w:lvl w:ilvl="7" w:tplc="0DFE0C5A">
      <w:numFmt w:val="bullet"/>
      <w:lvlText w:val="•"/>
      <w:lvlJc w:val="left"/>
      <w:pPr>
        <w:ind w:left="3873" w:hanging="267"/>
      </w:pPr>
      <w:rPr>
        <w:rFonts w:hint="default"/>
        <w:lang w:val="en-US" w:eastAsia="en-US" w:bidi="ar-SA"/>
      </w:rPr>
    </w:lvl>
    <w:lvl w:ilvl="8" w:tplc="1876BB0E">
      <w:numFmt w:val="bullet"/>
      <w:lvlText w:val="•"/>
      <w:lvlJc w:val="left"/>
      <w:pPr>
        <w:ind w:left="4372" w:hanging="267"/>
      </w:pPr>
      <w:rPr>
        <w:rFonts w:hint="default"/>
        <w:lang w:val="en-US" w:eastAsia="en-US" w:bidi="ar-SA"/>
      </w:rPr>
    </w:lvl>
  </w:abstractNum>
  <w:abstractNum w:abstractNumId="12">
    <w:nsid w:val="61821426"/>
    <w:multiLevelType w:val="hybridMultilevel"/>
    <w:tmpl w:val="CAF479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nsid w:val="6D0246ED"/>
    <w:multiLevelType w:val="hybridMultilevel"/>
    <w:tmpl w:val="0358C2F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76B12DD0"/>
    <w:multiLevelType w:val="hybridMultilevel"/>
    <w:tmpl w:val="8BCCB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E27431"/>
    <w:multiLevelType w:val="hybridMultilevel"/>
    <w:tmpl w:val="00AAD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167FA5"/>
    <w:multiLevelType w:val="hybridMultilevel"/>
    <w:tmpl w:val="FF226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D46EE0"/>
    <w:multiLevelType w:val="hybridMultilevel"/>
    <w:tmpl w:val="8E004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2"/>
  </w:num>
  <w:num w:numId="14">
    <w:abstractNumId w:val="16"/>
  </w:num>
  <w:num w:numId="15">
    <w:abstractNumId w:val="7"/>
  </w:num>
  <w:num w:numId="16">
    <w:abstractNumId w:val="15"/>
  </w:num>
  <w:num w:numId="17">
    <w:abstractNumId w:val="18"/>
  </w:num>
  <w:num w:numId="18">
    <w:abstractNumId w:val="4"/>
  </w:num>
  <w:num w:numId="19">
    <w:abstractNumId w:val="5"/>
  </w:num>
  <w:num w:numId="20">
    <w:abstractNumId w:val="13"/>
  </w:num>
  <w:num w:numId="21">
    <w:abstractNumId w:val="1"/>
  </w:num>
  <w:num w:numId="22">
    <w:abstractNumId w:val="8"/>
  </w:num>
  <w:num w:numId="23">
    <w:abstractNumId w:val="6"/>
  </w:num>
  <w:num w:numId="24">
    <w:abstractNumId w:val="9"/>
  </w:num>
  <w:num w:numId="25">
    <w:abstractNumId w:val="11"/>
  </w:num>
  <w:num w:numId="26">
    <w:abstractNumId w:val="3"/>
  </w:num>
  <w:num w:numId="27">
    <w:abstractNumId w:val="10"/>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QzMzGzNDWzNLMwNzZV0lEKTi0uzszPAykwNKgFAKkg4SItAAAA"/>
  </w:docVars>
  <w:rsids>
    <w:rsidRoot w:val="00E67585"/>
    <w:rsid w:val="000641BE"/>
    <w:rsid w:val="00067CD2"/>
    <w:rsid w:val="0007740C"/>
    <w:rsid w:val="00084E19"/>
    <w:rsid w:val="0009107C"/>
    <w:rsid w:val="00097232"/>
    <w:rsid w:val="000B7624"/>
    <w:rsid w:val="000E03C1"/>
    <w:rsid w:val="000E4453"/>
    <w:rsid w:val="00103A9C"/>
    <w:rsid w:val="0013356F"/>
    <w:rsid w:val="00137DD4"/>
    <w:rsid w:val="0014368F"/>
    <w:rsid w:val="00144E70"/>
    <w:rsid w:val="001800B2"/>
    <w:rsid w:val="0018177F"/>
    <w:rsid w:val="001B6B45"/>
    <w:rsid w:val="001C2A60"/>
    <w:rsid w:val="001E5F0B"/>
    <w:rsid w:val="001E62E5"/>
    <w:rsid w:val="001F30A3"/>
    <w:rsid w:val="002025AE"/>
    <w:rsid w:val="00204EC9"/>
    <w:rsid w:val="002133DC"/>
    <w:rsid w:val="00214EDF"/>
    <w:rsid w:val="00220F56"/>
    <w:rsid w:val="00225F7B"/>
    <w:rsid w:val="00226224"/>
    <w:rsid w:val="00231292"/>
    <w:rsid w:val="00235317"/>
    <w:rsid w:val="00265F33"/>
    <w:rsid w:val="00286CF1"/>
    <w:rsid w:val="00292D13"/>
    <w:rsid w:val="002A25A7"/>
    <w:rsid w:val="002B7A4C"/>
    <w:rsid w:val="002F0A8A"/>
    <w:rsid w:val="002F4A48"/>
    <w:rsid w:val="003104E3"/>
    <w:rsid w:val="0034427B"/>
    <w:rsid w:val="00351620"/>
    <w:rsid w:val="00363DC6"/>
    <w:rsid w:val="00373C56"/>
    <w:rsid w:val="003861D8"/>
    <w:rsid w:val="003B20F5"/>
    <w:rsid w:val="003F0646"/>
    <w:rsid w:val="003F7CBA"/>
    <w:rsid w:val="0040693C"/>
    <w:rsid w:val="00421AA9"/>
    <w:rsid w:val="0045333D"/>
    <w:rsid w:val="00460BCA"/>
    <w:rsid w:val="00484C22"/>
    <w:rsid w:val="004B09AB"/>
    <w:rsid w:val="004B5F71"/>
    <w:rsid w:val="004C1EEC"/>
    <w:rsid w:val="004C45C4"/>
    <w:rsid w:val="004D3D18"/>
    <w:rsid w:val="004F3EB9"/>
    <w:rsid w:val="00520424"/>
    <w:rsid w:val="00535CB5"/>
    <w:rsid w:val="00537FB1"/>
    <w:rsid w:val="00553980"/>
    <w:rsid w:val="00561DE5"/>
    <w:rsid w:val="0056440E"/>
    <w:rsid w:val="0056779F"/>
    <w:rsid w:val="00573933"/>
    <w:rsid w:val="00592BF7"/>
    <w:rsid w:val="005953E9"/>
    <w:rsid w:val="005C1825"/>
    <w:rsid w:val="005E3D35"/>
    <w:rsid w:val="005F1A0F"/>
    <w:rsid w:val="005F6852"/>
    <w:rsid w:val="00623F55"/>
    <w:rsid w:val="00635FC7"/>
    <w:rsid w:val="00660382"/>
    <w:rsid w:val="00660645"/>
    <w:rsid w:val="00663F98"/>
    <w:rsid w:val="00670CB6"/>
    <w:rsid w:val="006D7F36"/>
    <w:rsid w:val="006E40AB"/>
    <w:rsid w:val="006E47D0"/>
    <w:rsid w:val="00703771"/>
    <w:rsid w:val="0070589E"/>
    <w:rsid w:val="00724E9B"/>
    <w:rsid w:val="00727E64"/>
    <w:rsid w:val="00731619"/>
    <w:rsid w:val="00737A90"/>
    <w:rsid w:val="00737FA4"/>
    <w:rsid w:val="00741C96"/>
    <w:rsid w:val="00746B01"/>
    <w:rsid w:val="00760693"/>
    <w:rsid w:val="007747E9"/>
    <w:rsid w:val="0078705E"/>
    <w:rsid w:val="00787F40"/>
    <w:rsid w:val="007A2349"/>
    <w:rsid w:val="007B02EB"/>
    <w:rsid w:val="007B06DD"/>
    <w:rsid w:val="007B2807"/>
    <w:rsid w:val="007B7BD8"/>
    <w:rsid w:val="007C2D32"/>
    <w:rsid w:val="007C637A"/>
    <w:rsid w:val="007D5705"/>
    <w:rsid w:val="007E1466"/>
    <w:rsid w:val="007E18E0"/>
    <w:rsid w:val="007F4FFA"/>
    <w:rsid w:val="008035D5"/>
    <w:rsid w:val="00816A47"/>
    <w:rsid w:val="008307B6"/>
    <w:rsid w:val="0083352A"/>
    <w:rsid w:val="008431C8"/>
    <w:rsid w:val="008551CE"/>
    <w:rsid w:val="00876E9B"/>
    <w:rsid w:val="008830E3"/>
    <w:rsid w:val="008B5FE8"/>
    <w:rsid w:val="008E3436"/>
    <w:rsid w:val="009151ED"/>
    <w:rsid w:val="00920C0D"/>
    <w:rsid w:val="00945DE4"/>
    <w:rsid w:val="00962239"/>
    <w:rsid w:val="00995C36"/>
    <w:rsid w:val="009B6CAD"/>
    <w:rsid w:val="009E5C47"/>
    <w:rsid w:val="009F0CEB"/>
    <w:rsid w:val="00A01AFE"/>
    <w:rsid w:val="00A03958"/>
    <w:rsid w:val="00A63636"/>
    <w:rsid w:val="00A66AE8"/>
    <w:rsid w:val="00A6713E"/>
    <w:rsid w:val="00A726AC"/>
    <w:rsid w:val="00A75711"/>
    <w:rsid w:val="00A91483"/>
    <w:rsid w:val="00A97BAE"/>
    <w:rsid w:val="00AD62FA"/>
    <w:rsid w:val="00AE5CF7"/>
    <w:rsid w:val="00AF26D6"/>
    <w:rsid w:val="00B07B38"/>
    <w:rsid w:val="00B23D61"/>
    <w:rsid w:val="00B4419F"/>
    <w:rsid w:val="00B51FE5"/>
    <w:rsid w:val="00B542BD"/>
    <w:rsid w:val="00B618E7"/>
    <w:rsid w:val="00B654F7"/>
    <w:rsid w:val="00B66FA8"/>
    <w:rsid w:val="00B67A1B"/>
    <w:rsid w:val="00B943BF"/>
    <w:rsid w:val="00BB0646"/>
    <w:rsid w:val="00BB3DF3"/>
    <w:rsid w:val="00BC036C"/>
    <w:rsid w:val="00BD0E9D"/>
    <w:rsid w:val="00BF1F5B"/>
    <w:rsid w:val="00C038DA"/>
    <w:rsid w:val="00C07842"/>
    <w:rsid w:val="00C12526"/>
    <w:rsid w:val="00C329FF"/>
    <w:rsid w:val="00C60CBD"/>
    <w:rsid w:val="00C650EA"/>
    <w:rsid w:val="00C82CE2"/>
    <w:rsid w:val="00C93F37"/>
    <w:rsid w:val="00CD1FCA"/>
    <w:rsid w:val="00CE2431"/>
    <w:rsid w:val="00CE65C9"/>
    <w:rsid w:val="00CF559E"/>
    <w:rsid w:val="00CF7C94"/>
    <w:rsid w:val="00D026AA"/>
    <w:rsid w:val="00D06F7C"/>
    <w:rsid w:val="00D22601"/>
    <w:rsid w:val="00D47D97"/>
    <w:rsid w:val="00D47F72"/>
    <w:rsid w:val="00D50A76"/>
    <w:rsid w:val="00D91538"/>
    <w:rsid w:val="00D9271C"/>
    <w:rsid w:val="00D97C78"/>
    <w:rsid w:val="00D97D01"/>
    <w:rsid w:val="00DA0C0E"/>
    <w:rsid w:val="00DA5222"/>
    <w:rsid w:val="00DB1251"/>
    <w:rsid w:val="00DB247C"/>
    <w:rsid w:val="00DF66ED"/>
    <w:rsid w:val="00E00EAA"/>
    <w:rsid w:val="00E24E47"/>
    <w:rsid w:val="00E42DFC"/>
    <w:rsid w:val="00E5265C"/>
    <w:rsid w:val="00E66F26"/>
    <w:rsid w:val="00E67585"/>
    <w:rsid w:val="00E71580"/>
    <w:rsid w:val="00E71D6E"/>
    <w:rsid w:val="00E75C52"/>
    <w:rsid w:val="00E904A1"/>
    <w:rsid w:val="00E90A0C"/>
    <w:rsid w:val="00ED18E9"/>
    <w:rsid w:val="00EE64C4"/>
    <w:rsid w:val="00EF25E5"/>
    <w:rsid w:val="00F10F13"/>
    <w:rsid w:val="00F1644F"/>
    <w:rsid w:val="00F23934"/>
    <w:rsid w:val="00F23B15"/>
    <w:rsid w:val="00F3738F"/>
    <w:rsid w:val="00F42749"/>
    <w:rsid w:val="00F466C0"/>
    <w:rsid w:val="00F64724"/>
    <w:rsid w:val="00F85D2A"/>
    <w:rsid w:val="00F96B95"/>
    <w:rsid w:val="00FB286D"/>
    <w:rsid w:val="00FC19FE"/>
    <w:rsid w:val="00FE469A"/>
    <w:rsid w:val="00FF6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7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D01"/>
    <w:pPr>
      <w:jc w:val="both"/>
    </w:pPr>
    <w:rPr>
      <w:rFonts w:ascii="Arial" w:hAnsi="Arial" w:cs="Arial"/>
      <w:sz w:val="24"/>
      <w:szCs w:val="24"/>
      <w:lang w:val="en-GB"/>
    </w:rPr>
  </w:style>
  <w:style w:type="paragraph" w:styleId="Heading1">
    <w:name w:val="heading 1"/>
    <w:basedOn w:val="Normal"/>
    <w:next w:val="Normal"/>
    <w:link w:val="Heading1Char"/>
    <w:uiPriority w:val="9"/>
    <w:qFormat/>
    <w:rsid w:val="00363DC6"/>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63DC6"/>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63DC6"/>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63DC6"/>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63DC6"/>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63DC6"/>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63DC6"/>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3DC6"/>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3DC6"/>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585"/>
    <w:pPr>
      <w:ind w:left="720"/>
      <w:contextualSpacing/>
    </w:pPr>
  </w:style>
  <w:style w:type="paragraph" w:styleId="Caption">
    <w:name w:val="caption"/>
    <w:basedOn w:val="Normal"/>
    <w:next w:val="Normal"/>
    <w:uiPriority w:val="35"/>
    <w:unhideWhenUsed/>
    <w:qFormat/>
    <w:rsid w:val="00D97D01"/>
    <w:pPr>
      <w:spacing w:after="200" w:line="240" w:lineRule="auto"/>
    </w:pPr>
    <w:rPr>
      <w:i/>
      <w:iCs/>
      <w:noProof/>
      <w:color w:val="44546A" w:themeColor="text2"/>
    </w:rPr>
  </w:style>
  <w:style w:type="paragraph" w:styleId="Header">
    <w:name w:val="header"/>
    <w:basedOn w:val="Normal"/>
    <w:link w:val="HeaderChar"/>
    <w:uiPriority w:val="99"/>
    <w:unhideWhenUsed/>
    <w:rsid w:val="00363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C6"/>
  </w:style>
  <w:style w:type="paragraph" w:styleId="Footer">
    <w:name w:val="footer"/>
    <w:basedOn w:val="Normal"/>
    <w:link w:val="FooterChar"/>
    <w:uiPriority w:val="99"/>
    <w:unhideWhenUsed/>
    <w:rsid w:val="00363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C6"/>
  </w:style>
  <w:style w:type="character" w:customStyle="1" w:styleId="Heading1Char">
    <w:name w:val="Heading 1 Char"/>
    <w:basedOn w:val="DefaultParagraphFont"/>
    <w:link w:val="Heading1"/>
    <w:uiPriority w:val="9"/>
    <w:rsid w:val="00363DC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63DC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63DC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63DC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63DC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63DC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63D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63D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3DC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63DC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63DC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63DC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63DC6"/>
    <w:rPr>
      <w:color w:val="5A5A5A" w:themeColor="text1" w:themeTint="A5"/>
      <w:spacing w:val="10"/>
    </w:rPr>
  </w:style>
  <w:style w:type="character" w:styleId="Strong">
    <w:name w:val="Strong"/>
    <w:basedOn w:val="DefaultParagraphFont"/>
    <w:uiPriority w:val="22"/>
    <w:qFormat/>
    <w:rsid w:val="00363DC6"/>
    <w:rPr>
      <w:b/>
      <w:bCs/>
      <w:color w:val="000000" w:themeColor="text1"/>
    </w:rPr>
  </w:style>
  <w:style w:type="character" w:styleId="Emphasis">
    <w:name w:val="Emphasis"/>
    <w:basedOn w:val="DefaultParagraphFont"/>
    <w:uiPriority w:val="20"/>
    <w:qFormat/>
    <w:rsid w:val="00363DC6"/>
    <w:rPr>
      <w:i/>
      <w:iCs/>
      <w:color w:val="auto"/>
    </w:rPr>
  </w:style>
  <w:style w:type="paragraph" w:styleId="NoSpacing">
    <w:name w:val="No Spacing"/>
    <w:uiPriority w:val="1"/>
    <w:qFormat/>
    <w:rsid w:val="00363DC6"/>
    <w:pPr>
      <w:spacing w:after="0" w:line="240" w:lineRule="auto"/>
    </w:pPr>
  </w:style>
  <w:style w:type="paragraph" w:styleId="Quote">
    <w:name w:val="Quote"/>
    <w:basedOn w:val="Normal"/>
    <w:next w:val="Normal"/>
    <w:link w:val="QuoteChar"/>
    <w:uiPriority w:val="29"/>
    <w:qFormat/>
    <w:rsid w:val="00363DC6"/>
    <w:pPr>
      <w:spacing w:before="160"/>
      <w:ind w:left="720" w:right="720"/>
    </w:pPr>
    <w:rPr>
      <w:i/>
      <w:iCs/>
      <w:color w:val="000000" w:themeColor="text1"/>
    </w:rPr>
  </w:style>
  <w:style w:type="character" w:customStyle="1" w:styleId="QuoteChar">
    <w:name w:val="Quote Char"/>
    <w:basedOn w:val="DefaultParagraphFont"/>
    <w:link w:val="Quote"/>
    <w:uiPriority w:val="29"/>
    <w:rsid w:val="00363DC6"/>
    <w:rPr>
      <w:i/>
      <w:iCs/>
      <w:color w:val="000000" w:themeColor="text1"/>
    </w:rPr>
  </w:style>
  <w:style w:type="paragraph" w:styleId="IntenseQuote">
    <w:name w:val="Intense Quote"/>
    <w:basedOn w:val="Normal"/>
    <w:next w:val="Normal"/>
    <w:link w:val="IntenseQuoteChar"/>
    <w:uiPriority w:val="30"/>
    <w:qFormat/>
    <w:rsid w:val="00363DC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63DC6"/>
    <w:rPr>
      <w:color w:val="000000" w:themeColor="text1"/>
      <w:shd w:val="clear" w:color="auto" w:fill="F2F2F2" w:themeFill="background1" w:themeFillShade="F2"/>
    </w:rPr>
  </w:style>
  <w:style w:type="character" w:styleId="SubtleEmphasis">
    <w:name w:val="Subtle Emphasis"/>
    <w:basedOn w:val="DefaultParagraphFont"/>
    <w:uiPriority w:val="19"/>
    <w:qFormat/>
    <w:rsid w:val="00363DC6"/>
    <w:rPr>
      <w:i/>
      <w:iCs/>
      <w:color w:val="404040" w:themeColor="text1" w:themeTint="BF"/>
    </w:rPr>
  </w:style>
  <w:style w:type="character" w:styleId="IntenseEmphasis">
    <w:name w:val="Intense Emphasis"/>
    <w:basedOn w:val="DefaultParagraphFont"/>
    <w:uiPriority w:val="21"/>
    <w:qFormat/>
    <w:rsid w:val="00363DC6"/>
    <w:rPr>
      <w:b/>
      <w:bCs/>
      <w:i/>
      <w:iCs/>
      <w:caps/>
    </w:rPr>
  </w:style>
  <w:style w:type="character" w:styleId="SubtleReference">
    <w:name w:val="Subtle Reference"/>
    <w:basedOn w:val="DefaultParagraphFont"/>
    <w:uiPriority w:val="31"/>
    <w:qFormat/>
    <w:rsid w:val="00363D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63DC6"/>
    <w:rPr>
      <w:b/>
      <w:bCs/>
      <w:smallCaps/>
      <w:u w:val="single"/>
    </w:rPr>
  </w:style>
  <w:style w:type="character" w:styleId="BookTitle">
    <w:name w:val="Book Title"/>
    <w:basedOn w:val="DefaultParagraphFont"/>
    <w:uiPriority w:val="33"/>
    <w:qFormat/>
    <w:rsid w:val="00363DC6"/>
    <w:rPr>
      <w:b w:val="0"/>
      <w:bCs w:val="0"/>
      <w:smallCaps/>
      <w:spacing w:val="5"/>
    </w:rPr>
  </w:style>
  <w:style w:type="paragraph" w:styleId="TOCHeading">
    <w:name w:val="TOC Heading"/>
    <w:basedOn w:val="Heading1"/>
    <w:next w:val="Normal"/>
    <w:uiPriority w:val="39"/>
    <w:unhideWhenUsed/>
    <w:qFormat/>
    <w:rsid w:val="00363DC6"/>
    <w:pPr>
      <w:outlineLvl w:val="9"/>
    </w:pPr>
  </w:style>
  <w:style w:type="table" w:styleId="TableGrid">
    <w:name w:val="Table Grid"/>
    <w:basedOn w:val="TableNormal"/>
    <w:uiPriority w:val="39"/>
    <w:rsid w:val="00670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97D01"/>
    <w:pPr>
      <w:spacing w:after="100"/>
    </w:pPr>
  </w:style>
  <w:style w:type="character" w:styleId="Hyperlink">
    <w:name w:val="Hyperlink"/>
    <w:basedOn w:val="DefaultParagraphFont"/>
    <w:uiPriority w:val="99"/>
    <w:unhideWhenUsed/>
    <w:rsid w:val="00D97D01"/>
    <w:rPr>
      <w:color w:val="0563C1" w:themeColor="hyperlink"/>
      <w:u w:val="single"/>
    </w:rPr>
  </w:style>
  <w:style w:type="paragraph" w:styleId="NormalWeb">
    <w:name w:val="Normal (Web)"/>
    <w:basedOn w:val="Normal"/>
    <w:uiPriority w:val="99"/>
    <w:unhideWhenUsed/>
    <w:rsid w:val="00E71580"/>
    <w:pPr>
      <w:spacing w:before="100" w:beforeAutospacing="1" w:after="100" w:afterAutospacing="1" w:line="240" w:lineRule="auto"/>
      <w:jc w:val="left"/>
    </w:pPr>
    <w:rPr>
      <w:rFonts w:ascii="Times New Roman" w:eastAsia="Times New Roman" w:hAnsi="Times New Roman" w:cs="Times New Roman"/>
      <w:lang w:val="en-US"/>
    </w:rPr>
  </w:style>
  <w:style w:type="paragraph" w:customStyle="1" w:styleId="v1x-2041364049msolistparagraph">
    <w:name w:val="v1x_-2041364049msolistparagraph"/>
    <w:basedOn w:val="Normal"/>
    <w:rsid w:val="00E71580"/>
    <w:pPr>
      <w:spacing w:before="100" w:beforeAutospacing="1" w:after="100" w:afterAutospacing="1" w:line="240" w:lineRule="auto"/>
      <w:jc w:val="left"/>
    </w:pPr>
    <w:rPr>
      <w:rFonts w:ascii="Times New Roman" w:eastAsia="Times New Roman" w:hAnsi="Times New Roman" w:cs="Times New Roman"/>
      <w:lang w:val="en-US"/>
    </w:rPr>
  </w:style>
  <w:style w:type="character" w:customStyle="1" w:styleId="v1font">
    <w:name w:val="v1font"/>
    <w:basedOn w:val="DefaultParagraphFont"/>
    <w:rsid w:val="00E71580"/>
  </w:style>
  <w:style w:type="character" w:customStyle="1" w:styleId="v1size">
    <w:name w:val="v1size"/>
    <w:basedOn w:val="DefaultParagraphFont"/>
    <w:rsid w:val="00E71580"/>
  </w:style>
  <w:style w:type="character" w:customStyle="1" w:styleId="v1colour">
    <w:name w:val="v1colour"/>
    <w:basedOn w:val="DefaultParagraphFont"/>
    <w:rsid w:val="00E71580"/>
  </w:style>
  <w:style w:type="paragraph" w:customStyle="1" w:styleId="v1x-1792067692msolistparagraph">
    <w:name w:val="v1x_-1792067692msolistparagraph"/>
    <w:basedOn w:val="Normal"/>
    <w:rsid w:val="00E71580"/>
    <w:pPr>
      <w:spacing w:before="100" w:beforeAutospacing="1" w:after="100" w:afterAutospacing="1" w:line="240" w:lineRule="auto"/>
      <w:jc w:val="left"/>
    </w:pPr>
    <w:rPr>
      <w:rFonts w:ascii="Times New Roman" w:eastAsia="Times New Roman" w:hAnsi="Times New Roman" w:cs="Times New Roman"/>
      <w:lang w:val="en-US"/>
    </w:rPr>
  </w:style>
  <w:style w:type="table" w:customStyle="1" w:styleId="ListTable7ColorfulAccent5">
    <w:name w:val="List Table 7 Colorful Accent 5"/>
    <w:basedOn w:val="TableNormal"/>
    <w:uiPriority w:val="52"/>
    <w:rsid w:val="00E5265C"/>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5">
    <w:name w:val="List Table 3 Accent 5"/>
    <w:basedOn w:val="TableNormal"/>
    <w:uiPriority w:val="48"/>
    <w:rsid w:val="00E5265C"/>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2">
    <w:name w:val="toc 2"/>
    <w:basedOn w:val="Normal"/>
    <w:next w:val="Normal"/>
    <w:autoRedefine/>
    <w:uiPriority w:val="39"/>
    <w:unhideWhenUsed/>
    <w:rsid w:val="00E5265C"/>
    <w:pPr>
      <w:spacing w:after="100"/>
      <w:ind w:left="240"/>
    </w:pPr>
  </w:style>
  <w:style w:type="table" w:customStyle="1" w:styleId="ListTable6ColorfulAccent1">
    <w:name w:val="List Table 6 Colorful Accent 1"/>
    <w:basedOn w:val="TableNormal"/>
    <w:uiPriority w:val="51"/>
    <w:rsid w:val="00FC19FE"/>
    <w:pPr>
      <w:spacing w:after="0"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1">
    <w:name w:val="List Table 2 Accent 1"/>
    <w:basedOn w:val="TableNormal"/>
    <w:uiPriority w:val="47"/>
    <w:rsid w:val="001E62E5"/>
    <w:pPr>
      <w:spacing w:after="0"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Bullet">
    <w:name w:val="List Bullet"/>
    <w:basedOn w:val="Normal"/>
    <w:uiPriority w:val="1"/>
    <w:qFormat/>
    <w:rsid w:val="00CF7C94"/>
    <w:pPr>
      <w:numPr>
        <w:numId w:val="20"/>
      </w:numPr>
      <w:spacing w:before="200" w:after="60" w:line="276" w:lineRule="auto"/>
      <w:jc w:val="left"/>
    </w:pPr>
    <w:rPr>
      <w:rFonts w:asciiTheme="minorHAnsi" w:hAnsiTheme="minorHAnsi" w:cstheme="minorBidi"/>
      <w:b/>
      <w:color w:val="1F3864" w:themeColor="accent5" w:themeShade="80"/>
      <w:sz w:val="20"/>
      <w:szCs w:val="20"/>
      <w:lang w:val="en-US" w:eastAsia="ja-JP"/>
    </w:rPr>
  </w:style>
  <w:style w:type="paragraph" w:customStyle="1" w:styleId="TableContents">
    <w:name w:val="Table Contents"/>
    <w:basedOn w:val="Normal"/>
    <w:qFormat/>
    <w:rsid w:val="00D97C78"/>
    <w:pPr>
      <w:widowControl w:val="0"/>
      <w:suppressLineNumbers/>
      <w:suppressAutoHyphens/>
      <w:spacing w:after="0" w:line="240" w:lineRule="auto"/>
      <w:jc w:val="left"/>
    </w:pPr>
    <w:rPr>
      <w:rFonts w:ascii="Liberation Serif" w:eastAsia="NSimSun" w:hAnsi="Liberation Serif"/>
      <w:kern w:val="2"/>
      <w:lang w:val="en-IN" w:eastAsia="zh-CN" w:bidi="hi-IN"/>
    </w:rPr>
  </w:style>
  <w:style w:type="paragraph" w:customStyle="1" w:styleId="TableParagraph">
    <w:name w:val="Table Paragraph"/>
    <w:basedOn w:val="Normal"/>
    <w:uiPriority w:val="1"/>
    <w:qFormat/>
    <w:rsid w:val="00B66FA8"/>
    <w:pPr>
      <w:widowControl w:val="0"/>
      <w:autoSpaceDE w:val="0"/>
      <w:autoSpaceDN w:val="0"/>
      <w:spacing w:after="0" w:line="240" w:lineRule="auto"/>
      <w:ind w:left="89"/>
      <w:jc w:val="left"/>
    </w:pPr>
    <w:rPr>
      <w:rFonts w:ascii="Times New Roman" w:eastAsia="Times New Roman" w:hAnsi="Times New Roman" w:cs="Times New Roman"/>
      <w:sz w:val="22"/>
      <w:szCs w:val="22"/>
      <w:lang w:val="en-US"/>
    </w:rPr>
  </w:style>
  <w:style w:type="character" w:customStyle="1" w:styleId="UnresolvedMention">
    <w:name w:val="Unresolved Mention"/>
    <w:basedOn w:val="DefaultParagraphFont"/>
    <w:uiPriority w:val="99"/>
    <w:semiHidden/>
    <w:unhideWhenUsed/>
    <w:rsid w:val="00B943BF"/>
    <w:rPr>
      <w:color w:val="605E5C"/>
      <w:shd w:val="clear" w:color="auto" w:fill="E1DFDD"/>
    </w:rPr>
  </w:style>
  <w:style w:type="paragraph" w:styleId="BodyText">
    <w:name w:val="Body Text"/>
    <w:basedOn w:val="Normal"/>
    <w:link w:val="BodyTextChar"/>
    <w:rsid w:val="00373C56"/>
    <w:pPr>
      <w:suppressAutoHyphens/>
      <w:spacing w:after="140" w:line="276" w:lineRule="auto"/>
      <w:jc w:val="left"/>
    </w:pPr>
    <w:rPr>
      <w:rFonts w:ascii="Liberation Serif" w:eastAsia="NSimSun" w:hAnsi="Liberation Serif"/>
      <w:kern w:val="2"/>
      <w:lang w:val="en-IN" w:eastAsia="zh-CN" w:bidi="hi-IN"/>
    </w:rPr>
  </w:style>
  <w:style w:type="character" w:customStyle="1" w:styleId="BodyTextChar">
    <w:name w:val="Body Text Char"/>
    <w:basedOn w:val="DefaultParagraphFont"/>
    <w:link w:val="BodyText"/>
    <w:rsid w:val="00373C56"/>
    <w:rPr>
      <w:rFonts w:ascii="Liberation Serif" w:eastAsia="NSimSun" w:hAnsi="Liberation Serif" w:cs="Arial"/>
      <w:kern w:val="2"/>
      <w:sz w:val="24"/>
      <w:szCs w:val="24"/>
      <w:lang w:val="en-IN" w:eastAsia="zh-CN" w:bidi="hi-IN"/>
    </w:rPr>
  </w:style>
  <w:style w:type="character" w:customStyle="1" w:styleId="product-detail-page-componentprod-info-titleiszhg">
    <w:name w:val="product-detail-page-component_prod-info-title__iszhg"/>
    <w:basedOn w:val="DefaultParagraphFont"/>
    <w:rsid w:val="00F64724"/>
  </w:style>
  <w:style w:type="character" w:styleId="PlaceholderText">
    <w:name w:val="Placeholder Text"/>
    <w:basedOn w:val="DefaultParagraphFont"/>
    <w:uiPriority w:val="99"/>
    <w:semiHidden/>
    <w:rsid w:val="00920C0D"/>
    <w:rPr>
      <w:color w:val="666666"/>
    </w:rPr>
  </w:style>
  <w:style w:type="paragraph" w:styleId="BalloonText">
    <w:name w:val="Balloon Text"/>
    <w:basedOn w:val="Normal"/>
    <w:link w:val="BalloonTextChar"/>
    <w:uiPriority w:val="99"/>
    <w:semiHidden/>
    <w:unhideWhenUsed/>
    <w:rsid w:val="00235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317"/>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D01"/>
    <w:pPr>
      <w:jc w:val="both"/>
    </w:pPr>
    <w:rPr>
      <w:rFonts w:ascii="Arial" w:hAnsi="Arial" w:cs="Arial"/>
      <w:sz w:val="24"/>
      <w:szCs w:val="24"/>
      <w:lang w:val="en-GB"/>
    </w:rPr>
  </w:style>
  <w:style w:type="paragraph" w:styleId="Heading1">
    <w:name w:val="heading 1"/>
    <w:basedOn w:val="Normal"/>
    <w:next w:val="Normal"/>
    <w:link w:val="Heading1Char"/>
    <w:uiPriority w:val="9"/>
    <w:qFormat/>
    <w:rsid w:val="00363DC6"/>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63DC6"/>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363DC6"/>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63DC6"/>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63DC6"/>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63DC6"/>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63DC6"/>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3DC6"/>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3DC6"/>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585"/>
    <w:pPr>
      <w:ind w:left="720"/>
      <w:contextualSpacing/>
    </w:pPr>
  </w:style>
  <w:style w:type="paragraph" w:styleId="Caption">
    <w:name w:val="caption"/>
    <w:basedOn w:val="Normal"/>
    <w:next w:val="Normal"/>
    <w:uiPriority w:val="35"/>
    <w:unhideWhenUsed/>
    <w:qFormat/>
    <w:rsid w:val="00D97D01"/>
    <w:pPr>
      <w:spacing w:after="200" w:line="240" w:lineRule="auto"/>
    </w:pPr>
    <w:rPr>
      <w:i/>
      <w:iCs/>
      <w:noProof/>
      <w:color w:val="44546A" w:themeColor="text2"/>
    </w:rPr>
  </w:style>
  <w:style w:type="paragraph" w:styleId="Header">
    <w:name w:val="header"/>
    <w:basedOn w:val="Normal"/>
    <w:link w:val="HeaderChar"/>
    <w:uiPriority w:val="99"/>
    <w:unhideWhenUsed/>
    <w:rsid w:val="00363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C6"/>
  </w:style>
  <w:style w:type="paragraph" w:styleId="Footer">
    <w:name w:val="footer"/>
    <w:basedOn w:val="Normal"/>
    <w:link w:val="FooterChar"/>
    <w:uiPriority w:val="99"/>
    <w:unhideWhenUsed/>
    <w:rsid w:val="00363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C6"/>
  </w:style>
  <w:style w:type="character" w:customStyle="1" w:styleId="Heading1Char">
    <w:name w:val="Heading 1 Char"/>
    <w:basedOn w:val="DefaultParagraphFont"/>
    <w:link w:val="Heading1"/>
    <w:uiPriority w:val="9"/>
    <w:rsid w:val="00363DC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63DC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363DC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63DC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63DC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63DC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63D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63D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3DC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63DC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63DC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63DC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63DC6"/>
    <w:rPr>
      <w:color w:val="5A5A5A" w:themeColor="text1" w:themeTint="A5"/>
      <w:spacing w:val="10"/>
    </w:rPr>
  </w:style>
  <w:style w:type="character" w:styleId="Strong">
    <w:name w:val="Strong"/>
    <w:basedOn w:val="DefaultParagraphFont"/>
    <w:uiPriority w:val="22"/>
    <w:qFormat/>
    <w:rsid w:val="00363DC6"/>
    <w:rPr>
      <w:b/>
      <w:bCs/>
      <w:color w:val="000000" w:themeColor="text1"/>
    </w:rPr>
  </w:style>
  <w:style w:type="character" w:styleId="Emphasis">
    <w:name w:val="Emphasis"/>
    <w:basedOn w:val="DefaultParagraphFont"/>
    <w:uiPriority w:val="20"/>
    <w:qFormat/>
    <w:rsid w:val="00363DC6"/>
    <w:rPr>
      <w:i/>
      <w:iCs/>
      <w:color w:val="auto"/>
    </w:rPr>
  </w:style>
  <w:style w:type="paragraph" w:styleId="NoSpacing">
    <w:name w:val="No Spacing"/>
    <w:uiPriority w:val="1"/>
    <w:qFormat/>
    <w:rsid w:val="00363DC6"/>
    <w:pPr>
      <w:spacing w:after="0" w:line="240" w:lineRule="auto"/>
    </w:pPr>
  </w:style>
  <w:style w:type="paragraph" w:styleId="Quote">
    <w:name w:val="Quote"/>
    <w:basedOn w:val="Normal"/>
    <w:next w:val="Normal"/>
    <w:link w:val="QuoteChar"/>
    <w:uiPriority w:val="29"/>
    <w:qFormat/>
    <w:rsid w:val="00363DC6"/>
    <w:pPr>
      <w:spacing w:before="160"/>
      <w:ind w:left="720" w:right="720"/>
    </w:pPr>
    <w:rPr>
      <w:i/>
      <w:iCs/>
      <w:color w:val="000000" w:themeColor="text1"/>
    </w:rPr>
  </w:style>
  <w:style w:type="character" w:customStyle="1" w:styleId="QuoteChar">
    <w:name w:val="Quote Char"/>
    <w:basedOn w:val="DefaultParagraphFont"/>
    <w:link w:val="Quote"/>
    <w:uiPriority w:val="29"/>
    <w:rsid w:val="00363DC6"/>
    <w:rPr>
      <w:i/>
      <w:iCs/>
      <w:color w:val="000000" w:themeColor="text1"/>
    </w:rPr>
  </w:style>
  <w:style w:type="paragraph" w:styleId="IntenseQuote">
    <w:name w:val="Intense Quote"/>
    <w:basedOn w:val="Normal"/>
    <w:next w:val="Normal"/>
    <w:link w:val="IntenseQuoteChar"/>
    <w:uiPriority w:val="30"/>
    <w:qFormat/>
    <w:rsid w:val="00363DC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63DC6"/>
    <w:rPr>
      <w:color w:val="000000" w:themeColor="text1"/>
      <w:shd w:val="clear" w:color="auto" w:fill="F2F2F2" w:themeFill="background1" w:themeFillShade="F2"/>
    </w:rPr>
  </w:style>
  <w:style w:type="character" w:styleId="SubtleEmphasis">
    <w:name w:val="Subtle Emphasis"/>
    <w:basedOn w:val="DefaultParagraphFont"/>
    <w:uiPriority w:val="19"/>
    <w:qFormat/>
    <w:rsid w:val="00363DC6"/>
    <w:rPr>
      <w:i/>
      <w:iCs/>
      <w:color w:val="404040" w:themeColor="text1" w:themeTint="BF"/>
    </w:rPr>
  </w:style>
  <w:style w:type="character" w:styleId="IntenseEmphasis">
    <w:name w:val="Intense Emphasis"/>
    <w:basedOn w:val="DefaultParagraphFont"/>
    <w:uiPriority w:val="21"/>
    <w:qFormat/>
    <w:rsid w:val="00363DC6"/>
    <w:rPr>
      <w:b/>
      <w:bCs/>
      <w:i/>
      <w:iCs/>
      <w:caps/>
    </w:rPr>
  </w:style>
  <w:style w:type="character" w:styleId="SubtleReference">
    <w:name w:val="Subtle Reference"/>
    <w:basedOn w:val="DefaultParagraphFont"/>
    <w:uiPriority w:val="31"/>
    <w:qFormat/>
    <w:rsid w:val="00363D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63DC6"/>
    <w:rPr>
      <w:b/>
      <w:bCs/>
      <w:smallCaps/>
      <w:u w:val="single"/>
    </w:rPr>
  </w:style>
  <w:style w:type="character" w:styleId="BookTitle">
    <w:name w:val="Book Title"/>
    <w:basedOn w:val="DefaultParagraphFont"/>
    <w:uiPriority w:val="33"/>
    <w:qFormat/>
    <w:rsid w:val="00363DC6"/>
    <w:rPr>
      <w:b w:val="0"/>
      <w:bCs w:val="0"/>
      <w:smallCaps/>
      <w:spacing w:val="5"/>
    </w:rPr>
  </w:style>
  <w:style w:type="paragraph" w:styleId="TOCHeading">
    <w:name w:val="TOC Heading"/>
    <w:basedOn w:val="Heading1"/>
    <w:next w:val="Normal"/>
    <w:uiPriority w:val="39"/>
    <w:unhideWhenUsed/>
    <w:qFormat/>
    <w:rsid w:val="00363DC6"/>
    <w:pPr>
      <w:outlineLvl w:val="9"/>
    </w:pPr>
  </w:style>
  <w:style w:type="table" w:styleId="TableGrid">
    <w:name w:val="Table Grid"/>
    <w:basedOn w:val="TableNormal"/>
    <w:uiPriority w:val="39"/>
    <w:rsid w:val="00670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97D01"/>
    <w:pPr>
      <w:spacing w:after="100"/>
    </w:pPr>
  </w:style>
  <w:style w:type="character" w:styleId="Hyperlink">
    <w:name w:val="Hyperlink"/>
    <w:basedOn w:val="DefaultParagraphFont"/>
    <w:uiPriority w:val="99"/>
    <w:unhideWhenUsed/>
    <w:rsid w:val="00D97D01"/>
    <w:rPr>
      <w:color w:val="0563C1" w:themeColor="hyperlink"/>
      <w:u w:val="single"/>
    </w:rPr>
  </w:style>
  <w:style w:type="paragraph" w:styleId="NormalWeb">
    <w:name w:val="Normal (Web)"/>
    <w:basedOn w:val="Normal"/>
    <w:uiPriority w:val="99"/>
    <w:unhideWhenUsed/>
    <w:rsid w:val="00E71580"/>
    <w:pPr>
      <w:spacing w:before="100" w:beforeAutospacing="1" w:after="100" w:afterAutospacing="1" w:line="240" w:lineRule="auto"/>
      <w:jc w:val="left"/>
    </w:pPr>
    <w:rPr>
      <w:rFonts w:ascii="Times New Roman" w:eastAsia="Times New Roman" w:hAnsi="Times New Roman" w:cs="Times New Roman"/>
      <w:lang w:val="en-US"/>
    </w:rPr>
  </w:style>
  <w:style w:type="paragraph" w:customStyle="1" w:styleId="v1x-2041364049msolistparagraph">
    <w:name w:val="v1x_-2041364049msolistparagraph"/>
    <w:basedOn w:val="Normal"/>
    <w:rsid w:val="00E71580"/>
    <w:pPr>
      <w:spacing w:before="100" w:beforeAutospacing="1" w:after="100" w:afterAutospacing="1" w:line="240" w:lineRule="auto"/>
      <w:jc w:val="left"/>
    </w:pPr>
    <w:rPr>
      <w:rFonts w:ascii="Times New Roman" w:eastAsia="Times New Roman" w:hAnsi="Times New Roman" w:cs="Times New Roman"/>
      <w:lang w:val="en-US"/>
    </w:rPr>
  </w:style>
  <w:style w:type="character" w:customStyle="1" w:styleId="v1font">
    <w:name w:val="v1font"/>
    <w:basedOn w:val="DefaultParagraphFont"/>
    <w:rsid w:val="00E71580"/>
  </w:style>
  <w:style w:type="character" w:customStyle="1" w:styleId="v1size">
    <w:name w:val="v1size"/>
    <w:basedOn w:val="DefaultParagraphFont"/>
    <w:rsid w:val="00E71580"/>
  </w:style>
  <w:style w:type="character" w:customStyle="1" w:styleId="v1colour">
    <w:name w:val="v1colour"/>
    <w:basedOn w:val="DefaultParagraphFont"/>
    <w:rsid w:val="00E71580"/>
  </w:style>
  <w:style w:type="paragraph" w:customStyle="1" w:styleId="v1x-1792067692msolistparagraph">
    <w:name w:val="v1x_-1792067692msolistparagraph"/>
    <w:basedOn w:val="Normal"/>
    <w:rsid w:val="00E71580"/>
    <w:pPr>
      <w:spacing w:before="100" w:beforeAutospacing="1" w:after="100" w:afterAutospacing="1" w:line="240" w:lineRule="auto"/>
      <w:jc w:val="left"/>
    </w:pPr>
    <w:rPr>
      <w:rFonts w:ascii="Times New Roman" w:eastAsia="Times New Roman" w:hAnsi="Times New Roman" w:cs="Times New Roman"/>
      <w:lang w:val="en-US"/>
    </w:rPr>
  </w:style>
  <w:style w:type="table" w:customStyle="1" w:styleId="ListTable7ColorfulAccent5">
    <w:name w:val="List Table 7 Colorful Accent 5"/>
    <w:basedOn w:val="TableNormal"/>
    <w:uiPriority w:val="52"/>
    <w:rsid w:val="00E5265C"/>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5">
    <w:name w:val="List Table 3 Accent 5"/>
    <w:basedOn w:val="TableNormal"/>
    <w:uiPriority w:val="48"/>
    <w:rsid w:val="00E5265C"/>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2">
    <w:name w:val="toc 2"/>
    <w:basedOn w:val="Normal"/>
    <w:next w:val="Normal"/>
    <w:autoRedefine/>
    <w:uiPriority w:val="39"/>
    <w:unhideWhenUsed/>
    <w:rsid w:val="00E5265C"/>
    <w:pPr>
      <w:spacing w:after="100"/>
      <w:ind w:left="240"/>
    </w:pPr>
  </w:style>
  <w:style w:type="table" w:customStyle="1" w:styleId="ListTable6ColorfulAccent1">
    <w:name w:val="List Table 6 Colorful Accent 1"/>
    <w:basedOn w:val="TableNormal"/>
    <w:uiPriority w:val="51"/>
    <w:rsid w:val="00FC19FE"/>
    <w:pPr>
      <w:spacing w:after="0"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1">
    <w:name w:val="List Table 2 Accent 1"/>
    <w:basedOn w:val="TableNormal"/>
    <w:uiPriority w:val="47"/>
    <w:rsid w:val="001E62E5"/>
    <w:pPr>
      <w:spacing w:after="0"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Bullet">
    <w:name w:val="List Bullet"/>
    <w:basedOn w:val="Normal"/>
    <w:uiPriority w:val="1"/>
    <w:qFormat/>
    <w:rsid w:val="00CF7C94"/>
    <w:pPr>
      <w:numPr>
        <w:numId w:val="20"/>
      </w:numPr>
      <w:spacing w:before="200" w:after="60" w:line="276" w:lineRule="auto"/>
      <w:jc w:val="left"/>
    </w:pPr>
    <w:rPr>
      <w:rFonts w:asciiTheme="minorHAnsi" w:hAnsiTheme="minorHAnsi" w:cstheme="minorBidi"/>
      <w:b/>
      <w:color w:val="1F3864" w:themeColor="accent5" w:themeShade="80"/>
      <w:sz w:val="20"/>
      <w:szCs w:val="20"/>
      <w:lang w:val="en-US" w:eastAsia="ja-JP"/>
    </w:rPr>
  </w:style>
  <w:style w:type="paragraph" w:customStyle="1" w:styleId="TableContents">
    <w:name w:val="Table Contents"/>
    <w:basedOn w:val="Normal"/>
    <w:qFormat/>
    <w:rsid w:val="00D97C78"/>
    <w:pPr>
      <w:widowControl w:val="0"/>
      <w:suppressLineNumbers/>
      <w:suppressAutoHyphens/>
      <w:spacing w:after="0" w:line="240" w:lineRule="auto"/>
      <w:jc w:val="left"/>
    </w:pPr>
    <w:rPr>
      <w:rFonts w:ascii="Liberation Serif" w:eastAsia="NSimSun" w:hAnsi="Liberation Serif"/>
      <w:kern w:val="2"/>
      <w:lang w:val="en-IN" w:eastAsia="zh-CN" w:bidi="hi-IN"/>
    </w:rPr>
  </w:style>
  <w:style w:type="paragraph" w:customStyle="1" w:styleId="TableParagraph">
    <w:name w:val="Table Paragraph"/>
    <w:basedOn w:val="Normal"/>
    <w:uiPriority w:val="1"/>
    <w:qFormat/>
    <w:rsid w:val="00B66FA8"/>
    <w:pPr>
      <w:widowControl w:val="0"/>
      <w:autoSpaceDE w:val="0"/>
      <w:autoSpaceDN w:val="0"/>
      <w:spacing w:after="0" w:line="240" w:lineRule="auto"/>
      <w:ind w:left="89"/>
      <w:jc w:val="left"/>
    </w:pPr>
    <w:rPr>
      <w:rFonts w:ascii="Times New Roman" w:eastAsia="Times New Roman" w:hAnsi="Times New Roman" w:cs="Times New Roman"/>
      <w:sz w:val="22"/>
      <w:szCs w:val="22"/>
      <w:lang w:val="en-US"/>
    </w:rPr>
  </w:style>
  <w:style w:type="character" w:customStyle="1" w:styleId="UnresolvedMention">
    <w:name w:val="Unresolved Mention"/>
    <w:basedOn w:val="DefaultParagraphFont"/>
    <w:uiPriority w:val="99"/>
    <w:semiHidden/>
    <w:unhideWhenUsed/>
    <w:rsid w:val="00B943BF"/>
    <w:rPr>
      <w:color w:val="605E5C"/>
      <w:shd w:val="clear" w:color="auto" w:fill="E1DFDD"/>
    </w:rPr>
  </w:style>
  <w:style w:type="paragraph" w:styleId="BodyText">
    <w:name w:val="Body Text"/>
    <w:basedOn w:val="Normal"/>
    <w:link w:val="BodyTextChar"/>
    <w:rsid w:val="00373C56"/>
    <w:pPr>
      <w:suppressAutoHyphens/>
      <w:spacing w:after="140" w:line="276" w:lineRule="auto"/>
      <w:jc w:val="left"/>
    </w:pPr>
    <w:rPr>
      <w:rFonts w:ascii="Liberation Serif" w:eastAsia="NSimSun" w:hAnsi="Liberation Serif"/>
      <w:kern w:val="2"/>
      <w:lang w:val="en-IN" w:eastAsia="zh-CN" w:bidi="hi-IN"/>
    </w:rPr>
  </w:style>
  <w:style w:type="character" w:customStyle="1" w:styleId="BodyTextChar">
    <w:name w:val="Body Text Char"/>
    <w:basedOn w:val="DefaultParagraphFont"/>
    <w:link w:val="BodyText"/>
    <w:rsid w:val="00373C56"/>
    <w:rPr>
      <w:rFonts w:ascii="Liberation Serif" w:eastAsia="NSimSun" w:hAnsi="Liberation Serif" w:cs="Arial"/>
      <w:kern w:val="2"/>
      <w:sz w:val="24"/>
      <w:szCs w:val="24"/>
      <w:lang w:val="en-IN" w:eastAsia="zh-CN" w:bidi="hi-IN"/>
    </w:rPr>
  </w:style>
  <w:style w:type="character" w:customStyle="1" w:styleId="product-detail-page-componentprod-info-titleiszhg">
    <w:name w:val="product-detail-page-component_prod-info-title__iszhg"/>
    <w:basedOn w:val="DefaultParagraphFont"/>
    <w:rsid w:val="00F64724"/>
  </w:style>
  <w:style w:type="character" w:styleId="PlaceholderText">
    <w:name w:val="Placeholder Text"/>
    <w:basedOn w:val="DefaultParagraphFont"/>
    <w:uiPriority w:val="99"/>
    <w:semiHidden/>
    <w:rsid w:val="00920C0D"/>
    <w:rPr>
      <w:color w:val="666666"/>
    </w:rPr>
  </w:style>
  <w:style w:type="paragraph" w:styleId="BalloonText">
    <w:name w:val="Balloon Text"/>
    <w:basedOn w:val="Normal"/>
    <w:link w:val="BalloonTextChar"/>
    <w:uiPriority w:val="99"/>
    <w:semiHidden/>
    <w:unhideWhenUsed/>
    <w:rsid w:val="00235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317"/>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40572">
      <w:bodyDiv w:val="1"/>
      <w:marLeft w:val="0"/>
      <w:marRight w:val="0"/>
      <w:marTop w:val="0"/>
      <w:marBottom w:val="0"/>
      <w:divBdr>
        <w:top w:val="none" w:sz="0" w:space="0" w:color="auto"/>
        <w:left w:val="none" w:sz="0" w:space="0" w:color="auto"/>
        <w:bottom w:val="none" w:sz="0" w:space="0" w:color="auto"/>
        <w:right w:val="none" w:sz="0" w:space="0" w:color="auto"/>
      </w:divBdr>
      <w:divsChild>
        <w:div w:id="1633514544">
          <w:marLeft w:val="0"/>
          <w:marRight w:val="0"/>
          <w:marTop w:val="0"/>
          <w:marBottom w:val="0"/>
          <w:divBdr>
            <w:top w:val="none" w:sz="0" w:space="0" w:color="auto"/>
            <w:left w:val="none" w:sz="0" w:space="0" w:color="auto"/>
            <w:bottom w:val="none" w:sz="0" w:space="0" w:color="auto"/>
            <w:right w:val="none" w:sz="0" w:space="0" w:color="auto"/>
          </w:divBdr>
        </w:div>
      </w:divsChild>
    </w:div>
    <w:div w:id="351804092">
      <w:bodyDiv w:val="1"/>
      <w:marLeft w:val="0"/>
      <w:marRight w:val="0"/>
      <w:marTop w:val="0"/>
      <w:marBottom w:val="0"/>
      <w:divBdr>
        <w:top w:val="none" w:sz="0" w:space="0" w:color="auto"/>
        <w:left w:val="none" w:sz="0" w:space="0" w:color="auto"/>
        <w:bottom w:val="none" w:sz="0" w:space="0" w:color="auto"/>
        <w:right w:val="none" w:sz="0" w:space="0" w:color="auto"/>
      </w:divBdr>
    </w:div>
    <w:div w:id="563294825">
      <w:bodyDiv w:val="1"/>
      <w:marLeft w:val="0"/>
      <w:marRight w:val="0"/>
      <w:marTop w:val="0"/>
      <w:marBottom w:val="0"/>
      <w:divBdr>
        <w:top w:val="none" w:sz="0" w:space="0" w:color="auto"/>
        <w:left w:val="none" w:sz="0" w:space="0" w:color="auto"/>
        <w:bottom w:val="none" w:sz="0" w:space="0" w:color="auto"/>
        <w:right w:val="none" w:sz="0" w:space="0" w:color="auto"/>
      </w:divBdr>
    </w:div>
    <w:div w:id="742681666">
      <w:bodyDiv w:val="1"/>
      <w:marLeft w:val="0"/>
      <w:marRight w:val="0"/>
      <w:marTop w:val="0"/>
      <w:marBottom w:val="0"/>
      <w:divBdr>
        <w:top w:val="none" w:sz="0" w:space="0" w:color="auto"/>
        <w:left w:val="none" w:sz="0" w:space="0" w:color="auto"/>
        <w:bottom w:val="none" w:sz="0" w:space="0" w:color="auto"/>
        <w:right w:val="none" w:sz="0" w:space="0" w:color="auto"/>
      </w:divBdr>
      <w:divsChild>
        <w:div w:id="2098867461">
          <w:marLeft w:val="0"/>
          <w:marRight w:val="0"/>
          <w:marTop w:val="0"/>
          <w:marBottom w:val="0"/>
          <w:divBdr>
            <w:top w:val="none" w:sz="0" w:space="0" w:color="auto"/>
            <w:left w:val="none" w:sz="0" w:space="0" w:color="auto"/>
            <w:bottom w:val="none" w:sz="0" w:space="0" w:color="auto"/>
            <w:right w:val="none" w:sz="0" w:space="0" w:color="auto"/>
          </w:divBdr>
        </w:div>
      </w:divsChild>
    </w:div>
    <w:div w:id="751975112">
      <w:bodyDiv w:val="1"/>
      <w:marLeft w:val="0"/>
      <w:marRight w:val="0"/>
      <w:marTop w:val="0"/>
      <w:marBottom w:val="0"/>
      <w:divBdr>
        <w:top w:val="none" w:sz="0" w:space="0" w:color="auto"/>
        <w:left w:val="none" w:sz="0" w:space="0" w:color="auto"/>
        <w:bottom w:val="none" w:sz="0" w:space="0" w:color="auto"/>
        <w:right w:val="none" w:sz="0" w:space="0" w:color="auto"/>
      </w:divBdr>
      <w:divsChild>
        <w:div w:id="1262377243">
          <w:marLeft w:val="0"/>
          <w:marRight w:val="0"/>
          <w:marTop w:val="0"/>
          <w:marBottom w:val="0"/>
          <w:divBdr>
            <w:top w:val="none" w:sz="0" w:space="0" w:color="auto"/>
            <w:left w:val="none" w:sz="0" w:space="0" w:color="auto"/>
            <w:bottom w:val="none" w:sz="0" w:space="0" w:color="auto"/>
            <w:right w:val="none" w:sz="0" w:space="0" w:color="auto"/>
          </w:divBdr>
        </w:div>
      </w:divsChild>
    </w:div>
    <w:div w:id="778960936">
      <w:bodyDiv w:val="1"/>
      <w:marLeft w:val="0"/>
      <w:marRight w:val="0"/>
      <w:marTop w:val="0"/>
      <w:marBottom w:val="0"/>
      <w:divBdr>
        <w:top w:val="none" w:sz="0" w:space="0" w:color="auto"/>
        <w:left w:val="none" w:sz="0" w:space="0" w:color="auto"/>
        <w:bottom w:val="none" w:sz="0" w:space="0" w:color="auto"/>
        <w:right w:val="none" w:sz="0" w:space="0" w:color="auto"/>
      </w:divBdr>
    </w:div>
    <w:div w:id="787548850">
      <w:bodyDiv w:val="1"/>
      <w:marLeft w:val="0"/>
      <w:marRight w:val="0"/>
      <w:marTop w:val="0"/>
      <w:marBottom w:val="0"/>
      <w:divBdr>
        <w:top w:val="none" w:sz="0" w:space="0" w:color="auto"/>
        <w:left w:val="none" w:sz="0" w:space="0" w:color="auto"/>
        <w:bottom w:val="none" w:sz="0" w:space="0" w:color="auto"/>
        <w:right w:val="none" w:sz="0" w:space="0" w:color="auto"/>
      </w:divBdr>
    </w:div>
    <w:div w:id="925379916">
      <w:bodyDiv w:val="1"/>
      <w:marLeft w:val="0"/>
      <w:marRight w:val="0"/>
      <w:marTop w:val="0"/>
      <w:marBottom w:val="0"/>
      <w:divBdr>
        <w:top w:val="none" w:sz="0" w:space="0" w:color="auto"/>
        <w:left w:val="none" w:sz="0" w:space="0" w:color="auto"/>
        <w:bottom w:val="none" w:sz="0" w:space="0" w:color="auto"/>
        <w:right w:val="none" w:sz="0" w:space="0" w:color="auto"/>
      </w:divBdr>
      <w:divsChild>
        <w:div w:id="13593146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5334548">
              <w:marLeft w:val="0"/>
              <w:marRight w:val="0"/>
              <w:marTop w:val="0"/>
              <w:marBottom w:val="0"/>
              <w:divBdr>
                <w:top w:val="none" w:sz="0" w:space="0" w:color="auto"/>
                <w:left w:val="none" w:sz="0" w:space="0" w:color="auto"/>
                <w:bottom w:val="none" w:sz="0" w:space="0" w:color="auto"/>
                <w:right w:val="none" w:sz="0" w:space="0" w:color="auto"/>
              </w:divBdr>
            </w:div>
            <w:div w:id="2043751608">
              <w:marLeft w:val="0"/>
              <w:marRight w:val="0"/>
              <w:marTop w:val="0"/>
              <w:marBottom w:val="0"/>
              <w:divBdr>
                <w:top w:val="none" w:sz="0" w:space="0" w:color="auto"/>
                <w:left w:val="none" w:sz="0" w:space="0" w:color="auto"/>
                <w:bottom w:val="none" w:sz="0" w:space="0" w:color="auto"/>
                <w:right w:val="none" w:sz="0" w:space="0" w:color="auto"/>
              </w:divBdr>
            </w:div>
          </w:divsChild>
        </w:div>
        <w:div w:id="1856846589">
          <w:marLeft w:val="0"/>
          <w:marRight w:val="0"/>
          <w:marTop w:val="0"/>
          <w:marBottom w:val="0"/>
          <w:divBdr>
            <w:top w:val="none" w:sz="0" w:space="0" w:color="auto"/>
            <w:left w:val="none" w:sz="0" w:space="0" w:color="auto"/>
            <w:bottom w:val="none" w:sz="0" w:space="0" w:color="auto"/>
            <w:right w:val="none" w:sz="0" w:space="0" w:color="auto"/>
          </w:divBdr>
        </w:div>
      </w:divsChild>
    </w:div>
    <w:div w:id="957370429">
      <w:bodyDiv w:val="1"/>
      <w:marLeft w:val="0"/>
      <w:marRight w:val="0"/>
      <w:marTop w:val="0"/>
      <w:marBottom w:val="0"/>
      <w:divBdr>
        <w:top w:val="none" w:sz="0" w:space="0" w:color="auto"/>
        <w:left w:val="none" w:sz="0" w:space="0" w:color="auto"/>
        <w:bottom w:val="none" w:sz="0" w:space="0" w:color="auto"/>
        <w:right w:val="none" w:sz="0" w:space="0" w:color="auto"/>
      </w:divBdr>
    </w:div>
    <w:div w:id="1012142721">
      <w:bodyDiv w:val="1"/>
      <w:marLeft w:val="0"/>
      <w:marRight w:val="0"/>
      <w:marTop w:val="0"/>
      <w:marBottom w:val="0"/>
      <w:divBdr>
        <w:top w:val="none" w:sz="0" w:space="0" w:color="auto"/>
        <w:left w:val="none" w:sz="0" w:space="0" w:color="auto"/>
        <w:bottom w:val="none" w:sz="0" w:space="0" w:color="auto"/>
        <w:right w:val="none" w:sz="0" w:space="0" w:color="auto"/>
      </w:divBdr>
    </w:div>
    <w:div w:id="1178033550">
      <w:bodyDiv w:val="1"/>
      <w:marLeft w:val="0"/>
      <w:marRight w:val="0"/>
      <w:marTop w:val="0"/>
      <w:marBottom w:val="0"/>
      <w:divBdr>
        <w:top w:val="none" w:sz="0" w:space="0" w:color="auto"/>
        <w:left w:val="none" w:sz="0" w:space="0" w:color="auto"/>
        <w:bottom w:val="none" w:sz="0" w:space="0" w:color="auto"/>
        <w:right w:val="none" w:sz="0" w:space="0" w:color="auto"/>
      </w:divBdr>
      <w:divsChild>
        <w:div w:id="1286350814">
          <w:marLeft w:val="0"/>
          <w:marRight w:val="0"/>
          <w:marTop w:val="0"/>
          <w:marBottom w:val="0"/>
          <w:divBdr>
            <w:top w:val="none" w:sz="0" w:space="0" w:color="auto"/>
            <w:left w:val="none" w:sz="0" w:space="0" w:color="auto"/>
            <w:bottom w:val="none" w:sz="0" w:space="0" w:color="auto"/>
            <w:right w:val="none" w:sz="0" w:space="0" w:color="auto"/>
          </w:divBdr>
        </w:div>
        <w:div w:id="2039772006">
          <w:marLeft w:val="0"/>
          <w:marRight w:val="0"/>
          <w:marTop w:val="0"/>
          <w:marBottom w:val="0"/>
          <w:divBdr>
            <w:top w:val="none" w:sz="0" w:space="0" w:color="auto"/>
            <w:left w:val="none" w:sz="0" w:space="0" w:color="auto"/>
            <w:bottom w:val="none" w:sz="0" w:space="0" w:color="auto"/>
            <w:right w:val="none" w:sz="0" w:space="0" w:color="auto"/>
          </w:divBdr>
        </w:div>
        <w:div w:id="288902791">
          <w:marLeft w:val="0"/>
          <w:marRight w:val="0"/>
          <w:marTop w:val="0"/>
          <w:marBottom w:val="0"/>
          <w:divBdr>
            <w:top w:val="none" w:sz="0" w:space="0" w:color="auto"/>
            <w:left w:val="none" w:sz="0" w:space="0" w:color="auto"/>
            <w:bottom w:val="none" w:sz="0" w:space="0" w:color="auto"/>
            <w:right w:val="none" w:sz="0" w:space="0" w:color="auto"/>
          </w:divBdr>
          <w:divsChild>
            <w:div w:id="716509456">
              <w:marLeft w:val="0"/>
              <w:marRight w:val="0"/>
              <w:marTop w:val="0"/>
              <w:marBottom w:val="0"/>
              <w:divBdr>
                <w:top w:val="none" w:sz="0" w:space="0" w:color="auto"/>
                <w:left w:val="none" w:sz="0" w:space="0" w:color="auto"/>
                <w:bottom w:val="none" w:sz="0" w:space="0" w:color="auto"/>
                <w:right w:val="none" w:sz="0" w:space="0" w:color="auto"/>
              </w:divBdr>
            </w:div>
          </w:divsChild>
        </w:div>
        <w:div w:id="1013800561">
          <w:marLeft w:val="0"/>
          <w:marRight w:val="0"/>
          <w:marTop w:val="0"/>
          <w:marBottom w:val="0"/>
          <w:divBdr>
            <w:top w:val="none" w:sz="0" w:space="0" w:color="auto"/>
            <w:left w:val="none" w:sz="0" w:space="0" w:color="auto"/>
            <w:bottom w:val="none" w:sz="0" w:space="0" w:color="auto"/>
            <w:right w:val="none" w:sz="0" w:space="0" w:color="auto"/>
          </w:divBdr>
        </w:div>
        <w:div w:id="859129992">
          <w:marLeft w:val="0"/>
          <w:marRight w:val="0"/>
          <w:marTop w:val="0"/>
          <w:marBottom w:val="0"/>
          <w:divBdr>
            <w:top w:val="none" w:sz="0" w:space="0" w:color="auto"/>
            <w:left w:val="none" w:sz="0" w:space="0" w:color="auto"/>
            <w:bottom w:val="none" w:sz="0" w:space="0" w:color="auto"/>
            <w:right w:val="none" w:sz="0" w:space="0" w:color="auto"/>
          </w:divBdr>
        </w:div>
        <w:div w:id="725420584">
          <w:marLeft w:val="0"/>
          <w:marRight w:val="0"/>
          <w:marTop w:val="0"/>
          <w:marBottom w:val="0"/>
          <w:divBdr>
            <w:top w:val="none" w:sz="0" w:space="0" w:color="auto"/>
            <w:left w:val="none" w:sz="0" w:space="0" w:color="auto"/>
            <w:bottom w:val="none" w:sz="0" w:space="0" w:color="auto"/>
            <w:right w:val="none" w:sz="0" w:space="0" w:color="auto"/>
          </w:divBdr>
        </w:div>
        <w:div w:id="1300069982">
          <w:marLeft w:val="0"/>
          <w:marRight w:val="0"/>
          <w:marTop w:val="0"/>
          <w:marBottom w:val="0"/>
          <w:divBdr>
            <w:top w:val="none" w:sz="0" w:space="0" w:color="auto"/>
            <w:left w:val="none" w:sz="0" w:space="0" w:color="auto"/>
            <w:bottom w:val="none" w:sz="0" w:space="0" w:color="auto"/>
            <w:right w:val="none" w:sz="0" w:space="0" w:color="auto"/>
          </w:divBdr>
          <w:divsChild>
            <w:div w:id="473760076">
              <w:marLeft w:val="0"/>
              <w:marRight w:val="0"/>
              <w:marTop w:val="0"/>
              <w:marBottom w:val="0"/>
              <w:divBdr>
                <w:top w:val="none" w:sz="0" w:space="0" w:color="auto"/>
                <w:left w:val="none" w:sz="0" w:space="0" w:color="auto"/>
                <w:bottom w:val="none" w:sz="0" w:space="0" w:color="auto"/>
                <w:right w:val="none" w:sz="0" w:space="0" w:color="auto"/>
              </w:divBdr>
            </w:div>
          </w:divsChild>
        </w:div>
        <w:div w:id="359748402">
          <w:marLeft w:val="0"/>
          <w:marRight w:val="0"/>
          <w:marTop w:val="0"/>
          <w:marBottom w:val="0"/>
          <w:divBdr>
            <w:top w:val="none" w:sz="0" w:space="0" w:color="auto"/>
            <w:left w:val="none" w:sz="0" w:space="0" w:color="auto"/>
            <w:bottom w:val="none" w:sz="0" w:space="0" w:color="auto"/>
            <w:right w:val="none" w:sz="0" w:space="0" w:color="auto"/>
          </w:divBdr>
        </w:div>
        <w:div w:id="1176116674">
          <w:marLeft w:val="0"/>
          <w:marRight w:val="0"/>
          <w:marTop w:val="0"/>
          <w:marBottom w:val="0"/>
          <w:divBdr>
            <w:top w:val="none" w:sz="0" w:space="0" w:color="auto"/>
            <w:left w:val="none" w:sz="0" w:space="0" w:color="auto"/>
            <w:bottom w:val="none" w:sz="0" w:space="0" w:color="auto"/>
            <w:right w:val="none" w:sz="0" w:space="0" w:color="auto"/>
          </w:divBdr>
        </w:div>
      </w:divsChild>
    </w:div>
    <w:div w:id="1319186941">
      <w:bodyDiv w:val="1"/>
      <w:marLeft w:val="0"/>
      <w:marRight w:val="0"/>
      <w:marTop w:val="0"/>
      <w:marBottom w:val="0"/>
      <w:divBdr>
        <w:top w:val="none" w:sz="0" w:space="0" w:color="auto"/>
        <w:left w:val="none" w:sz="0" w:space="0" w:color="auto"/>
        <w:bottom w:val="none" w:sz="0" w:space="0" w:color="auto"/>
        <w:right w:val="none" w:sz="0" w:space="0" w:color="auto"/>
      </w:divBdr>
    </w:div>
    <w:div w:id="1327903092">
      <w:bodyDiv w:val="1"/>
      <w:marLeft w:val="0"/>
      <w:marRight w:val="0"/>
      <w:marTop w:val="0"/>
      <w:marBottom w:val="0"/>
      <w:divBdr>
        <w:top w:val="none" w:sz="0" w:space="0" w:color="auto"/>
        <w:left w:val="none" w:sz="0" w:space="0" w:color="auto"/>
        <w:bottom w:val="none" w:sz="0" w:space="0" w:color="auto"/>
        <w:right w:val="none" w:sz="0" w:space="0" w:color="auto"/>
      </w:divBdr>
    </w:div>
    <w:div w:id="1356494563">
      <w:bodyDiv w:val="1"/>
      <w:marLeft w:val="0"/>
      <w:marRight w:val="0"/>
      <w:marTop w:val="0"/>
      <w:marBottom w:val="0"/>
      <w:divBdr>
        <w:top w:val="none" w:sz="0" w:space="0" w:color="auto"/>
        <w:left w:val="none" w:sz="0" w:space="0" w:color="auto"/>
        <w:bottom w:val="none" w:sz="0" w:space="0" w:color="auto"/>
        <w:right w:val="none" w:sz="0" w:space="0" w:color="auto"/>
      </w:divBdr>
    </w:div>
    <w:div w:id="1381788785">
      <w:bodyDiv w:val="1"/>
      <w:marLeft w:val="0"/>
      <w:marRight w:val="0"/>
      <w:marTop w:val="0"/>
      <w:marBottom w:val="0"/>
      <w:divBdr>
        <w:top w:val="none" w:sz="0" w:space="0" w:color="auto"/>
        <w:left w:val="none" w:sz="0" w:space="0" w:color="auto"/>
        <w:bottom w:val="none" w:sz="0" w:space="0" w:color="auto"/>
        <w:right w:val="none" w:sz="0" w:space="0" w:color="auto"/>
      </w:divBdr>
    </w:div>
    <w:div w:id="1618028690">
      <w:bodyDiv w:val="1"/>
      <w:marLeft w:val="0"/>
      <w:marRight w:val="0"/>
      <w:marTop w:val="0"/>
      <w:marBottom w:val="0"/>
      <w:divBdr>
        <w:top w:val="none" w:sz="0" w:space="0" w:color="auto"/>
        <w:left w:val="none" w:sz="0" w:space="0" w:color="auto"/>
        <w:bottom w:val="none" w:sz="0" w:space="0" w:color="auto"/>
        <w:right w:val="none" w:sz="0" w:space="0" w:color="auto"/>
      </w:divBdr>
    </w:div>
    <w:div w:id="1795828502">
      <w:bodyDiv w:val="1"/>
      <w:marLeft w:val="0"/>
      <w:marRight w:val="0"/>
      <w:marTop w:val="0"/>
      <w:marBottom w:val="0"/>
      <w:divBdr>
        <w:top w:val="none" w:sz="0" w:space="0" w:color="auto"/>
        <w:left w:val="none" w:sz="0" w:space="0" w:color="auto"/>
        <w:bottom w:val="none" w:sz="0" w:space="0" w:color="auto"/>
        <w:right w:val="none" w:sz="0" w:space="0" w:color="auto"/>
      </w:divBdr>
    </w:div>
    <w:div w:id="1997953900">
      <w:bodyDiv w:val="1"/>
      <w:marLeft w:val="0"/>
      <w:marRight w:val="0"/>
      <w:marTop w:val="0"/>
      <w:marBottom w:val="0"/>
      <w:divBdr>
        <w:top w:val="none" w:sz="0" w:space="0" w:color="auto"/>
        <w:left w:val="none" w:sz="0" w:space="0" w:color="auto"/>
        <w:bottom w:val="none" w:sz="0" w:space="0" w:color="auto"/>
        <w:right w:val="none" w:sz="0" w:space="0" w:color="auto"/>
      </w:divBdr>
      <w:divsChild>
        <w:div w:id="162171741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mstl.atl.calpoly.edu/~workshop/archive/2011/Spring/Posters/poster_jaegun_trio_cinema.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drok.com/concept.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0946A-5303-459B-AA2A-23C0D888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2178</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Onecode</cp:lastModifiedBy>
  <cp:revision>2</cp:revision>
  <cp:lastPrinted>2024-02-21T09:41:00Z</cp:lastPrinted>
  <dcterms:created xsi:type="dcterms:W3CDTF">2024-09-16T15:14:00Z</dcterms:created>
  <dcterms:modified xsi:type="dcterms:W3CDTF">2024-09-16T15:14:00Z</dcterms:modified>
</cp:coreProperties>
</file>