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777" w:rsidRDefault="00DE4FC6" w:rsidP="00862626">
      <w:pPr>
        <w:pStyle w:val="Ttulo1"/>
        <w:jc w:val="center"/>
        <w:rPr>
          <w:rFonts w:ascii="Arial" w:hAnsi="Arial" w:cs="Arial"/>
          <w:color w:val="auto"/>
        </w:rPr>
      </w:pPr>
      <w:r w:rsidRPr="00862626">
        <w:rPr>
          <w:rFonts w:ascii="Arial" w:hAnsi="Arial" w:cs="Arial"/>
          <w:color w:val="auto"/>
        </w:rPr>
        <w:t>Pontifícia Universidade Católica de Campinas</w:t>
      </w:r>
    </w:p>
    <w:p w:rsidR="00862626" w:rsidRPr="00862626" w:rsidRDefault="00862626" w:rsidP="00862626">
      <w:pPr>
        <w:spacing w:after="0"/>
        <w:jc w:val="center"/>
      </w:pPr>
    </w:p>
    <w:p w:rsidR="00862626" w:rsidRDefault="00862626" w:rsidP="00862626">
      <w:pPr>
        <w:spacing w:after="0"/>
        <w:jc w:val="center"/>
        <w:rPr>
          <w:rFonts w:ascii="Arial" w:hAnsi="Arial" w:cs="Arial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Raissa Furlan Davinha</w:t>
      </w:r>
      <w:r w:rsidR="00BF09D6">
        <w:rPr>
          <w:rFonts w:ascii="Arial" w:hAnsi="Arial" w:cs="Arial"/>
          <w:sz w:val="24"/>
          <w:szCs w:val="24"/>
        </w:rPr>
        <w:tab/>
      </w:r>
      <w:r w:rsidR="00BF09D6">
        <w:rPr>
          <w:rFonts w:ascii="Arial" w:hAnsi="Arial" w:cs="Arial"/>
          <w:sz w:val="24"/>
          <w:szCs w:val="24"/>
        </w:rPr>
        <w:tab/>
        <w:t>RA: 15032006</w:t>
      </w:r>
    </w:p>
    <w:p w:rsidR="00862626" w:rsidRDefault="00BF09D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Fioramonte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RA:16032708</w:t>
      </w:r>
    </w:p>
    <w:p w:rsidR="00BF09D6" w:rsidRDefault="00BF09D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 Vicente Donaio Kitaka</w:t>
      </w:r>
      <w:r>
        <w:rPr>
          <w:rFonts w:ascii="Arial" w:hAnsi="Arial" w:cs="Arial"/>
          <w:sz w:val="24"/>
          <w:szCs w:val="24"/>
        </w:rPr>
        <w:tab/>
        <w:t>RA:</w:t>
      </w:r>
      <w:r w:rsidRPr="00BF09D6">
        <w:rPr>
          <w:rFonts w:ascii="Arial" w:hAnsi="Arial" w:cs="Arial"/>
          <w:color w:val="000000"/>
          <w:sz w:val="24"/>
          <w:szCs w:val="19"/>
        </w:rPr>
        <w:t>16156341</w:t>
      </w: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Pr="00071011" w:rsidRDefault="00BF09D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CPU Simples em VHDL</w:t>
      </w:r>
    </w:p>
    <w:p w:rsidR="00862626" w:rsidRDefault="00BF09D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Arquitetura de Computadores</w:t>
      </w: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0CCD" w:rsidRDefault="003F0CCD" w:rsidP="003F0CC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770997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Campinas</w:t>
      </w:r>
    </w:p>
    <w:p w:rsidR="00862626" w:rsidRDefault="003F0CCD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</w:t>
      </w:r>
    </w:p>
    <w:p w:rsidR="00C173A7" w:rsidRPr="00ED5286" w:rsidRDefault="00703F9E" w:rsidP="00862626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 w:rsidRPr="00ED5286">
        <w:rPr>
          <w:rFonts w:ascii="Arial" w:hAnsi="Arial" w:cs="Arial"/>
          <w:b/>
          <w:sz w:val="28"/>
          <w:szCs w:val="24"/>
        </w:rPr>
        <w:lastRenderedPageBreak/>
        <w:t>INTRO</w:t>
      </w:r>
      <w:r w:rsidR="00C173A7" w:rsidRPr="00ED5286">
        <w:rPr>
          <w:rFonts w:ascii="Arial" w:hAnsi="Arial" w:cs="Arial"/>
          <w:b/>
          <w:sz w:val="28"/>
          <w:szCs w:val="24"/>
        </w:rPr>
        <w:t>DUÇÃO</w:t>
      </w:r>
    </w:p>
    <w:p w:rsidR="00C173A7" w:rsidRDefault="007B1894" w:rsidP="0016203D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aula foi lançado o projeto para criação de uma CPU com 4 registradores de 8 bits cada, que executa 4 instruções simples, de mover, trocar, somar e subtrair. O processador foi feito em linguagem VHDL pelo software Quartus II 13.1.</w:t>
      </w:r>
    </w:p>
    <w:p w:rsidR="007B1894" w:rsidRPr="007B1894" w:rsidRDefault="007B1894" w:rsidP="0016203D">
      <w:pPr>
        <w:spacing w:after="0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1894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VHDL</w:t>
      </w:r>
      <w:r w:rsidRPr="007B18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é uma linguagem usada para facilitar o design (projeto/concepção) de circuitos digitais em CPLDs, </w:t>
      </w:r>
      <w:hyperlink r:id="rId8" w:tooltip="FPGA" w:history="1">
        <w:r w:rsidRPr="007B189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FPGAs</w:t>
        </w:r>
      </w:hyperlink>
      <w:r w:rsidRPr="007B18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 </w:t>
      </w:r>
      <w:hyperlink r:id="rId9" w:tooltip="ASIC" w:history="1">
        <w:r w:rsidRPr="007B189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ASICs</w:t>
        </w:r>
      </w:hyperlink>
      <w:r w:rsidRPr="007B18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C173A7" w:rsidRPr="003A34BD" w:rsidRDefault="003A34BD" w:rsidP="0016203D">
      <w:pPr>
        <w:spacing w:after="0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A34BD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Altera Quartus II</w:t>
      </w:r>
      <w:r w:rsidRPr="003A34B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é um software de design de </w:t>
      </w:r>
      <w:hyperlink r:id="rId10" w:tooltip="Dispositivo lógico programável" w:history="1">
        <w:r w:rsidRPr="003A34B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dispositivo de lógica programável</w:t>
        </w:r>
      </w:hyperlink>
      <w:r w:rsidR="000705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produzido </w:t>
      </w:r>
      <w:r w:rsidRPr="003A34B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pela </w:t>
      </w:r>
      <w:hyperlink r:id="rId11" w:tooltip="Altera" w:history="1">
        <w:r w:rsidRPr="003A34B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Altera</w:t>
        </w:r>
      </w:hyperlink>
      <w:r w:rsidRPr="003A34B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. Quartus II permite a análise e síntese de projetos de V</w:t>
      </w:r>
      <w:hyperlink r:id="rId12" w:tooltip="Linguagem de descrição de hardware" w:history="1">
        <w:r w:rsidRPr="003A34B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HDL</w:t>
        </w:r>
      </w:hyperlink>
      <w:r w:rsidRPr="003A34B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, que permite ao desenvolvedor compilar seus projetos, realizar análise de tempo, examinar diagramas, simular a reação de um projeto a diferentes estímulos e configurar o dispositivo alvo com o programador.</w:t>
      </w:r>
    </w:p>
    <w:p w:rsidR="005A7900" w:rsidRPr="00ED5286" w:rsidRDefault="005A7900" w:rsidP="0086262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A7900" w:rsidRPr="00ED5286" w:rsidRDefault="005A7900" w:rsidP="005F1FC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D5286">
        <w:rPr>
          <w:rFonts w:ascii="Arial" w:hAnsi="Arial" w:cs="Arial"/>
          <w:b/>
          <w:sz w:val="28"/>
          <w:szCs w:val="24"/>
        </w:rPr>
        <w:t>DESENVOLVIMENTO</w:t>
      </w:r>
    </w:p>
    <w:p w:rsidR="005A7900" w:rsidRDefault="00C1327F" w:rsidP="0016203D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CPU é constituida basicamente </w:t>
      </w:r>
      <w:r w:rsidR="004F1057">
        <w:rPr>
          <w:rFonts w:ascii="Arial" w:hAnsi="Arial" w:cs="Arial"/>
          <w:sz w:val="24"/>
          <w:szCs w:val="24"/>
        </w:rPr>
        <w:t xml:space="preserve">por um banco de registradores, com 4 registradores de 8bits cada, uma ULA que executa somas, subtrações ou apenas passa adiante o valor do registrador, e uma unidade de controle. Dentro dessasseções principais, foram também utilizados multiplexadores, decodificadores 2 para 4, para seleção das saídas dos registradores, tristate buffers, e flip flops. </w:t>
      </w:r>
    </w:p>
    <w:p w:rsidR="003F0CCD" w:rsidRDefault="0071622A" w:rsidP="0016203D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registradores são identificados por dois bits, totalizando as quatro opões de registradores.</w:t>
      </w:r>
    </w:p>
    <w:p w:rsidR="0071622A" w:rsidRDefault="0071622A" w:rsidP="0016203D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formato das instruções, e o OPCODE, tendo um total de 8 bits, foi dividido em dois formatos distintos, um para o tipo R, com movimento apenas entre os registradores, e um tipo I, que faz uso de um valor inteiro, chamado de imediado.</w:t>
      </w:r>
    </w:p>
    <w:p w:rsidR="0071622A" w:rsidRDefault="0071622A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1622A" w:rsidRDefault="0071622A" w:rsidP="007162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R:</w:t>
      </w:r>
    </w:p>
    <w:p w:rsidR="0071622A" w:rsidRDefault="0071622A" w:rsidP="007162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espaço da instrução possui tamanho de 2 bits.</w:t>
      </w:r>
    </w:p>
    <w:tbl>
      <w:tblPr>
        <w:tblStyle w:val="Tabelacomgrade"/>
        <w:tblW w:w="0" w:type="auto"/>
        <w:tblLook w:val="04A0"/>
      </w:tblPr>
      <w:tblGrid>
        <w:gridCol w:w="2302"/>
        <w:gridCol w:w="2303"/>
        <w:gridCol w:w="2303"/>
        <w:gridCol w:w="2303"/>
      </w:tblGrid>
      <w:tr w:rsidR="0071622A" w:rsidTr="0071622A">
        <w:tc>
          <w:tcPr>
            <w:tcW w:w="2302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OPCODE</w:t>
            </w:r>
          </w:p>
        </w:tc>
        <w:tc>
          <w:tcPr>
            <w:tcW w:w="2303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REGISTRADOR 1</w:t>
            </w:r>
          </w:p>
        </w:tc>
        <w:tc>
          <w:tcPr>
            <w:tcW w:w="2303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REGISTRADOR 2</w:t>
            </w:r>
          </w:p>
        </w:tc>
        <w:tc>
          <w:tcPr>
            <w:tcW w:w="2303" w:type="dxa"/>
          </w:tcPr>
          <w:p w:rsidR="0071622A" w:rsidRDefault="00282E39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</w:t>
            </w:r>
          </w:p>
        </w:tc>
      </w:tr>
    </w:tbl>
    <w:p w:rsidR="0071622A" w:rsidRDefault="0071622A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1622A" w:rsidRDefault="0071622A" w:rsidP="007162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I:</w:t>
      </w:r>
    </w:p>
    <w:p w:rsidR="0071622A" w:rsidRDefault="006C7E5C" w:rsidP="006F54C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espaço opcode e registrador 1 possuem tamanho de 2 bits, enquanto que o imediato possui tamanho igual a 4 bits, chegando ao valor 1111 binário.</w:t>
      </w:r>
    </w:p>
    <w:tbl>
      <w:tblPr>
        <w:tblStyle w:val="Tabelacomgrade"/>
        <w:tblW w:w="0" w:type="auto"/>
        <w:tblLook w:val="04A0"/>
      </w:tblPr>
      <w:tblGrid>
        <w:gridCol w:w="2235"/>
        <w:gridCol w:w="2409"/>
        <w:gridCol w:w="4536"/>
      </w:tblGrid>
      <w:tr w:rsidR="0071622A" w:rsidTr="0071622A">
        <w:tc>
          <w:tcPr>
            <w:tcW w:w="2235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OPCODE</w:t>
            </w:r>
          </w:p>
        </w:tc>
        <w:tc>
          <w:tcPr>
            <w:tcW w:w="2409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REGISTRADOR 1</w:t>
            </w:r>
          </w:p>
        </w:tc>
        <w:tc>
          <w:tcPr>
            <w:tcW w:w="4536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IMEDIATO</w:t>
            </w:r>
          </w:p>
        </w:tc>
      </w:tr>
    </w:tbl>
    <w:p w:rsidR="003F0CCD" w:rsidRDefault="00070533" w:rsidP="006F54C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tipo I, os números representados não sã</w:t>
      </w:r>
      <w:r w:rsidR="005F1FC2">
        <w:rPr>
          <w:rFonts w:ascii="Arial" w:hAnsi="Arial" w:cs="Arial"/>
          <w:sz w:val="24"/>
          <w:szCs w:val="24"/>
        </w:rPr>
        <w:t>o sinalizados,</w:t>
      </w:r>
      <w:r>
        <w:rPr>
          <w:rFonts w:ascii="Arial" w:hAnsi="Arial" w:cs="Arial"/>
          <w:sz w:val="24"/>
          <w:szCs w:val="24"/>
        </w:rPr>
        <w:t xml:space="preserve"> pois existe a instrução de subtração com nú</w:t>
      </w:r>
      <w:r w:rsidR="005F1FC2">
        <w:rPr>
          <w:rFonts w:ascii="Arial" w:hAnsi="Arial" w:cs="Arial"/>
          <w:sz w:val="24"/>
          <w:szCs w:val="24"/>
        </w:rPr>
        <w:t>meros imediatos.</w:t>
      </w:r>
    </w:p>
    <w:p w:rsidR="005F1FC2" w:rsidRDefault="005F1FC2" w:rsidP="005F1FC2">
      <w:pPr>
        <w:spacing w:after="0"/>
        <w:rPr>
          <w:rFonts w:ascii="Arial" w:hAnsi="Arial" w:cs="Arial"/>
          <w:sz w:val="24"/>
          <w:szCs w:val="24"/>
        </w:rPr>
      </w:pPr>
    </w:p>
    <w:p w:rsidR="005F1FC2" w:rsidRPr="005F1FC2" w:rsidRDefault="005F1FC2" w:rsidP="005F1FC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Tabela de sinais de controle</w:t>
      </w:r>
    </w:p>
    <w:tbl>
      <w:tblPr>
        <w:tblStyle w:val="Tabelacomgrade"/>
        <w:tblW w:w="0" w:type="auto"/>
        <w:tblLook w:val="04A0"/>
      </w:tblPr>
      <w:tblGrid>
        <w:gridCol w:w="3070"/>
        <w:gridCol w:w="3070"/>
        <w:gridCol w:w="3071"/>
      </w:tblGrid>
      <w:tr w:rsidR="005F1FC2" w:rsidTr="005F1FC2"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Instrucoes R</w:t>
            </w:r>
          </w:p>
        </w:tc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</w:t>
            </w:r>
            <w:r w:rsidR="00282E39"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</w:t>
            </w:r>
            <w:r w:rsidR="00282E39">
              <w:rPr>
                <w:rFonts w:ascii="Arial" w:hAnsi="Arial" w:cs="Arial"/>
                <w:sz w:val="24"/>
                <w:szCs w:val="24"/>
              </w:rPr>
              <w:t>TION</w:t>
            </w:r>
          </w:p>
        </w:tc>
      </w:tr>
      <w:tr w:rsidR="005F1FC2" w:rsidTr="005F1FC2">
        <w:tc>
          <w:tcPr>
            <w:tcW w:w="3070" w:type="dxa"/>
          </w:tcPr>
          <w:p w:rsidR="005F1FC2" w:rsidRDefault="00ED07D6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XCHG</w:t>
            </w:r>
          </w:p>
        </w:tc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</w:tr>
      <w:tr w:rsidR="005F1FC2" w:rsidTr="005F1FC2">
        <w:tc>
          <w:tcPr>
            <w:tcW w:w="3070" w:type="dxa"/>
          </w:tcPr>
          <w:p w:rsidR="005F1FC2" w:rsidRDefault="00ED07D6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</w:t>
            </w:r>
          </w:p>
        </w:tc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5F1FC2" w:rsidTr="005F1FC2"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ED07D6">
              <w:rPr>
                <w:rFonts w:ascii="Arial" w:hAnsi="Arial" w:cs="Arial"/>
                <w:sz w:val="24"/>
                <w:szCs w:val="24"/>
              </w:rPr>
              <w:t>DD</w:t>
            </w:r>
          </w:p>
        </w:tc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5F1FC2" w:rsidTr="005F1FC2"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ED07D6">
              <w:rPr>
                <w:rFonts w:ascii="Arial" w:hAnsi="Arial" w:cs="Arial"/>
                <w:sz w:val="24"/>
                <w:szCs w:val="24"/>
              </w:rPr>
              <w:t>UB</w:t>
            </w:r>
          </w:p>
        </w:tc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</w:tbl>
    <w:p w:rsidR="003F0CCD" w:rsidRDefault="003F0CCD" w:rsidP="005F1FC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D07D6" w:rsidRDefault="00ED07D6" w:rsidP="005F1FC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D07D6" w:rsidRDefault="00ED07D6" w:rsidP="005F1FC2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3070"/>
        <w:gridCol w:w="3070"/>
        <w:gridCol w:w="3071"/>
      </w:tblGrid>
      <w:tr w:rsidR="005F1FC2" w:rsidTr="005F1FC2">
        <w:tc>
          <w:tcPr>
            <w:tcW w:w="3070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Intrucoes I</w:t>
            </w:r>
          </w:p>
        </w:tc>
        <w:tc>
          <w:tcPr>
            <w:tcW w:w="3070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</w:t>
            </w:r>
            <w:r w:rsidR="00282E39"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3071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</w:t>
            </w:r>
            <w:r w:rsidR="00282E39">
              <w:rPr>
                <w:rFonts w:ascii="Arial" w:hAnsi="Arial" w:cs="Arial"/>
                <w:sz w:val="24"/>
                <w:szCs w:val="24"/>
              </w:rPr>
              <w:t>TION</w:t>
            </w:r>
          </w:p>
        </w:tc>
      </w:tr>
      <w:tr w:rsidR="005F1FC2" w:rsidTr="005F1FC2">
        <w:tc>
          <w:tcPr>
            <w:tcW w:w="3070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</w:t>
            </w:r>
          </w:p>
        </w:tc>
        <w:tc>
          <w:tcPr>
            <w:tcW w:w="3070" w:type="dxa"/>
          </w:tcPr>
          <w:p w:rsidR="005F1FC2" w:rsidRDefault="00ED07D6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3071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XX</w:t>
            </w:r>
          </w:p>
        </w:tc>
      </w:tr>
      <w:tr w:rsidR="005F1FC2" w:rsidTr="005F1FC2">
        <w:tc>
          <w:tcPr>
            <w:tcW w:w="3070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ADDI</w:t>
            </w:r>
          </w:p>
        </w:tc>
        <w:tc>
          <w:tcPr>
            <w:tcW w:w="3070" w:type="dxa"/>
          </w:tcPr>
          <w:p w:rsidR="005F1FC2" w:rsidRDefault="00ED07D6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071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XX</w:t>
            </w:r>
          </w:p>
        </w:tc>
      </w:tr>
      <w:tr w:rsidR="005F1FC2" w:rsidTr="005F1FC2">
        <w:tc>
          <w:tcPr>
            <w:tcW w:w="3070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</w:t>
            </w:r>
          </w:p>
        </w:tc>
        <w:tc>
          <w:tcPr>
            <w:tcW w:w="3070" w:type="dxa"/>
          </w:tcPr>
          <w:p w:rsidR="005F1FC2" w:rsidRDefault="00ED07D6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XX</w:t>
            </w:r>
          </w:p>
        </w:tc>
      </w:tr>
    </w:tbl>
    <w:p w:rsidR="003F0CCD" w:rsidRDefault="003F0CCD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F0CCD" w:rsidRDefault="00ED07D6" w:rsidP="006F54CE">
      <w:pPr>
        <w:spacing w:after="0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unidade de controle, recebe os sinais acima, e gera os seguinte</w:t>
      </w:r>
      <w:r w:rsidR="00070533">
        <w:rPr>
          <w:rFonts w:ascii="Arial" w:hAnsi="Arial" w:cs="Arial"/>
          <w:sz w:val="24"/>
          <w:szCs w:val="24"/>
        </w:rPr>
        <w:t>s sinais, dependendo da instruçã</w:t>
      </w:r>
      <w:r>
        <w:rPr>
          <w:rFonts w:ascii="Arial" w:hAnsi="Arial" w:cs="Arial"/>
          <w:sz w:val="24"/>
          <w:szCs w:val="24"/>
        </w:rPr>
        <w:t>o:</w:t>
      </w:r>
    </w:p>
    <w:p w:rsidR="00ED07D6" w:rsidRDefault="00ED07D6" w:rsidP="006F54CE">
      <w:pPr>
        <w:spacing w:after="0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Xchg (controla dois multiplexadores, antes e depois do banco de registradores</w:t>
      </w:r>
      <w:r w:rsidR="000E509A">
        <w:rPr>
          <w:rFonts w:ascii="Arial" w:hAnsi="Arial" w:cs="Arial"/>
          <w:sz w:val="24"/>
          <w:szCs w:val="24"/>
        </w:rPr>
        <w:t>, para permitir a entrada dos dados aos registradores corretos</w:t>
      </w:r>
      <w:r>
        <w:rPr>
          <w:rFonts w:ascii="Arial" w:hAnsi="Arial" w:cs="Arial"/>
          <w:sz w:val="24"/>
          <w:szCs w:val="24"/>
        </w:rPr>
        <w:t>);</w:t>
      </w:r>
    </w:p>
    <w:p w:rsidR="00ED07D6" w:rsidRDefault="00070533" w:rsidP="006F54CE">
      <w:pPr>
        <w:spacing w:after="0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RegWrite (libera ou nã</w:t>
      </w:r>
      <w:r w:rsidR="00ED07D6">
        <w:rPr>
          <w:rFonts w:ascii="Arial" w:hAnsi="Arial" w:cs="Arial"/>
          <w:sz w:val="24"/>
          <w:szCs w:val="24"/>
        </w:rPr>
        <w:t>o a entrada de dados ao registrador indicado);</w:t>
      </w:r>
    </w:p>
    <w:p w:rsidR="00ED07D6" w:rsidRDefault="00ED07D6" w:rsidP="006F54CE">
      <w:pPr>
        <w:spacing w:after="0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TempWrite (sinal par</w:t>
      </w:r>
      <w:r w:rsidR="00070533">
        <w:rPr>
          <w:rFonts w:ascii="Arial" w:hAnsi="Arial" w:cs="Arial"/>
          <w:sz w:val="24"/>
          <w:szCs w:val="24"/>
        </w:rPr>
        <w:t>a escrita no registrador temporá</w:t>
      </w:r>
      <w:r>
        <w:rPr>
          <w:rFonts w:ascii="Arial" w:hAnsi="Arial" w:cs="Arial"/>
          <w:sz w:val="24"/>
          <w:szCs w:val="24"/>
        </w:rPr>
        <w:t>rio).</w:t>
      </w:r>
    </w:p>
    <w:p w:rsidR="003F0CCD" w:rsidRDefault="00F72BBF" w:rsidP="0016203D">
      <w:pPr>
        <w:spacing w:after="0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403225</wp:posOffset>
            </wp:positionV>
            <wp:extent cx="5947410" cy="3345180"/>
            <wp:effectExtent l="19050" t="0" r="0" b="0"/>
            <wp:wrapSquare wrapText="bothSides"/>
            <wp:docPr id="2" name="Imagem 1" descr="imagem circui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circuito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0533">
        <w:rPr>
          <w:rFonts w:ascii="Arial" w:hAnsi="Arial" w:cs="Arial"/>
          <w:sz w:val="24"/>
          <w:szCs w:val="24"/>
        </w:rPr>
        <w:t>Todas as intruçõ</w:t>
      </w:r>
      <w:r w:rsidR="00ED07D6">
        <w:rPr>
          <w:rFonts w:ascii="Arial" w:hAnsi="Arial" w:cs="Arial"/>
          <w:sz w:val="24"/>
          <w:szCs w:val="24"/>
        </w:rPr>
        <w:t>es executam em apenas dois c</w:t>
      </w:r>
      <w:r w:rsidR="00070533">
        <w:rPr>
          <w:rFonts w:ascii="Arial" w:hAnsi="Arial" w:cs="Arial"/>
          <w:sz w:val="24"/>
          <w:szCs w:val="24"/>
        </w:rPr>
        <w:t>iclo de clock, exceto a instruçã</w:t>
      </w:r>
      <w:r w:rsidR="00ED07D6">
        <w:rPr>
          <w:rFonts w:ascii="Arial" w:hAnsi="Arial" w:cs="Arial"/>
          <w:sz w:val="24"/>
          <w:szCs w:val="24"/>
        </w:rPr>
        <w:t xml:space="preserve">o exchange, que necessita de um terceiro ciclo para completar. </w:t>
      </w:r>
    </w:p>
    <w:p w:rsidR="00070533" w:rsidRDefault="00070533" w:rsidP="00F72BBF">
      <w:pPr>
        <w:spacing w:after="0"/>
        <w:ind w:firstLine="708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6764AE" w:rsidRDefault="006764AE" w:rsidP="0016203D">
      <w:pPr>
        <w:spacing w:after="0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1: A CPU.</w:t>
      </w:r>
    </w:p>
    <w:p w:rsidR="006764AE" w:rsidRDefault="006764AE" w:rsidP="006764AE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16203D" w:rsidRDefault="0016203D" w:rsidP="00070533">
      <w:pPr>
        <w:spacing w:after="0"/>
        <w:ind w:firstLine="567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Para selecionar se a segunda entrada da unidade lógica será a saída do</w:t>
      </w:r>
      <w:r w:rsidR="00282E39">
        <w:rPr>
          <w:rFonts w:ascii="Arial" w:hAnsi="Arial" w:cs="Arial"/>
          <w:noProof/>
          <w:sz w:val="24"/>
          <w:szCs w:val="24"/>
          <w:lang w:eastAsia="pt-BR"/>
        </w:rPr>
        <w:t xml:space="preserve"> registrador RB ou um imediato, e a entrada de controle da mesma será o próprio opcode ou o campo function, dois multiplexadores são controlados pelo opcode. Caso haja o número “1” em qualquer posição do opcode, testado por um OR, a instrução será do tipo Ie o controle da ULA será os 2 bits do opcode. Se não houver o número “1” em qualquer posição, os multiplexadores selecionarão as entradas 0, passando a saída do resgistrador RB a ULA e o campo function</w:t>
      </w:r>
      <w:r w:rsidR="00070533">
        <w:rPr>
          <w:rFonts w:ascii="Arial" w:hAnsi="Arial" w:cs="Arial"/>
          <w:noProof/>
          <w:sz w:val="24"/>
          <w:szCs w:val="24"/>
          <w:lang w:eastAsia="pt-BR"/>
        </w:rPr>
        <w:t xml:space="preserve"> para controle do cálculo.</w:t>
      </w:r>
    </w:p>
    <w:p w:rsidR="00070533" w:rsidRDefault="00070533" w:rsidP="00070533">
      <w:pPr>
        <w:spacing w:after="0"/>
        <w:ind w:firstLine="567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16203D" w:rsidRDefault="0016203D" w:rsidP="0016203D">
      <w:pPr>
        <w:spacing w:after="0"/>
        <w:ind w:firstLine="567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Para controle da unidade logica (ULA), caso o campo OP seja 00, quem entra e o FUNC, caso o campo OP seja diferente de 00, quem entra e o proprio OP.</w:t>
      </w:r>
    </w:p>
    <w:p w:rsidR="0016203D" w:rsidRDefault="0016203D" w:rsidP="0016203D">
      <w:pPr>
        <w:spacing w:after="0"/>
        <w:ind w:firstLine="567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A entrada de 2 bits da ULA separados em dois caminhos, definem por meio de um multiplexador, se a saída será o resultado da conta feita, ou se apenas passará os </w:t>
      </w: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t>dados do segundo registrador para frente, e se será feito uma soma ou subtração com os dados recebidos, reusltando em uma saída de 8 bits.</w:t>
      </w:r>
    </w:p>
    <w:p w:rsidR="0016203D" w:rsidRDefault="0016203D" w:rsidP="006764AE">
      <w:pPr>
        <w:spacing w:after="0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6764AE" w:rsidRDefault="006764AE" w:rsidP="006764AE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575945</wp:posOffset>
            </wp:positionH>
            <wp:positionV relativeFrom="paragraph">
              <wp:posOffset>-13335</wp:posOffset>
            </wp:positionV>
            <wp:extent cx="4743450" cy="2667961"/>
            <wp:effectExtent l="0" t="0" r="0" b="0"/>
            <wp:wrapTopAndBottom/>
            <wp:docPr id="3" name="Imagem 1" descr="imagem 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ul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67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64AE" w:rsidRDefault="006764AE" w:rsidP="006764AE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2: A ULA.</w:t>
      </w:r>
    </w:p>
    <w:p w:rsidR="00F72BBF" w:rsidRDefault="00F72BBF" w:rsidP="006764AE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939790" cy="3341370"/>
            <wp:effectExtent l="19050" t="0" r="3810" b="0"/>
            <wp:docPr id="4" name="Imagem 3" descr="RE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S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BF" w:rsidRDefault="00F72BBF" w:rsidP="006764AE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3: Os registradores</w:t>
      </w:r>
    </w:p>
    <w:p w:rsidR="006764AE" w:rsidRDefault="006764AE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45C40" w:rsidRDefault="00045C40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45C40" w:rsidRDefault="00045C40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45C40" w:rsidRDefault="00045C40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45C40" w:rsidRDefault="00045C40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45C40" w:rsidRDefault="00045C40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45C40" w:rsidRDefault="00045C40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45C40" w:rsidRDefault="00045C40" w:rsidP="0086262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045C40">
        <w:rPr>
          <w:rFonts w:ascii="Arial" w:hAnsi="Arial" w:cs="Arial"/>
          <w:b/>
          <w:sz w:val="24"/>
          <w:szCs w:val="24"/>
        </w:rPr>
        <w:lastRenderedPageBreak/>
        <w:t>Control Unit</w:t>
      </w:r>
    </w:p>
    <w:p w:rsidR="002A4362" w:rsidRPr="002A4362" w:rsidRDefault="002A4362" w:rsidP="002A436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Abaixo mostramos a máquina de estados da Control Unit, onde na subida de clock é mudado do estado 0 para o 1 e caso a instrução seja XCHG, é passado para o estado 2, senão, volta para o estado 0.</w:t>
      </w:r>
    </w:p>
    <w:p w:rsidR="00425934" w:rsidRDefault="00045C40" w:rsidP="00862626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  <w:lang w:eastAsia="pt-BR"/>
        </w:rPr>
        <w:drawing>
          <wp:inline distT="0" distB="0" distL="0" distR="0">
            <wp:extent cx="5939790" cy="3341370"/>
            <wp:effectExtent l="19050" t="0" r="3810" b="0"/>
            <wp:docPr id="1" name="Imagem 0" descr="Maquina de Est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quina de Estados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34" w:rsidRDefault="00045C40" w:rsidP="00862626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sz w:val="24"/>
          <w:szCs w:val="24"/>
        </w:rPr>
        <w:t>Imagem 3: A m</w:t>
      </w:r>
      <w:r w:rsidR="002A4362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quina de estados da Control Unit.</w:t>
      </w:r>
    </w:p>
    <w:p w:rsidR="00425934" w:rsidRDefault="00425934" w:rsidP="0086262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425934" w:rsidRDefault="00425934" w:rsidP="0086262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6764AE" w:rsidRPr="006F54CE" w:rsidRDefault="006F54CE" w:rsidP="00862626">
      <w:pPr>
        <w:spacing w:after="0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Testes realizados</w:t>
      </w:r>
    </w:p>
    <w:p w:rsidR="00425934" w:rsidRDefault="006F54CE" w:rsidP="0016203D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circuito foi testado através da própria ferramenta contida no programa Quartus, </w:t>
      </w:r>
      <w:r w:rsidR="0016203D">
        <w:rPr>
          <w:rFonts w:ascii="Arial" w:hAnsi="Arial" w:cs="Arial"/>
          <w:sz w:val="24"/>
          <w:szCs w:val="24"/>
        </w:rPr>
        <w:t>onde simulamos entradas no formato do opcode criado, e vemos os sinais gerados na saída do circuito.</w:t>
      </w:r>
    </w:p>
    <w:p w:rsidR="00425934" w:rsidRDefault="00425934" w:rsidP="00425934">
      <w:pPr>
        <w:spacing w:after="0"/>
        <w:ind w:firstLine="567"/>
        <w:rPr>
          <w:rFonts w:ascii="Arial" w:hAnsi="Arial" w:cs="Arial"/>
          <w:sz w:val="24"/>
          <w:szCs w:val="24"/>
        </w:rPr>
      </w:pPr>
    </w:p>
    <w:p w:rsidR="00425934" w:rsidRPr="00425934" w:rsidRDefault="00425934" w:rsidP="00425934">
      <w:pPr>
        <w:spacing w:after="0"/>
        <w:ind w:firstLine="567"/>
        <w:rPr>
          <w:rFonts w:ascii="Arial" w:hAnsi="Arial" w:cs="Arial"/>
          <w:b/>
          <w:sz w:val="24"/>
          <w:szCs w:val="24"/>
        </w:rPr>
      </w:pPr>
      <w:r w:rsidRPr="00425934">
        <w:rPr>
          <w:rFonts w:ascii="Arial" w:hAnsi="Arial" w:cs="Arial"/>
          <w:b/>
          <w:sz w:val="24"/>
          <w:szCs w:val="24"/>
        </w:rPr>
        <w:t>Soma</w:t>
      </w:r>
    </w:p>
    <w:p w:rsidR="00425934" w:rsidRDefault="00425934" w:rsidP="00425934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40640</wp:posOffset>
            </wp:positionH>
            <wp:positionV relativeFrom="paragraph">
              <wp:posOffset>626110</wp:posOffset>
            </wp:positionV>
            <wp:extent cx="5947410" cy="1112520"/>
            <wp:effectExtent l="19050" t="0" r="0" b="0"/>
            <wp:wrapTight wrapText="bothSides">
              <wp:wrapPolygon edited="0">
                <wp:start x="-69" y="0"/>
                <wp:lineTo x="-69" y="21082"/>
                <wp:lineTo x="21586" y="21082"/>
                <wp:lineTo x="21586" y="0"/>
                <wp:lineTo x="-69" y="0"/>
              </wp:wrapPolygon>
            </wp:wrapTight>
            <wp:docPr id="5" name="Imagem 4" descr="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A soma de dois registradores, no cas</w:t>
      </w:r>
      <w:r w:rsidR="007E1532">
        <w:rPr>
          <w:rFonts w:ascii="Arial" w:hAnsi="Arial" w:cs="Arial"/>
          <w:sz w:val="24"/>
          <w:szCs w:val="24"/>
        </w:rPr>
        <w:t>o damos o comando MOVI do imediato 13 para o registrador Reg10, então movemos o imediato 11 para o Reg11 e então somamos ambos registradores</w:t>
      </w:r>
      <w:r>
        <w:rPr>
          <w:rFonts w:ascii="Arial" w:hAnsi="Arial" w:cs="Arial"/>
          <w:sz w:val="24"/>
          <w:szCs w:val="24"/>
        </w:rPr>
        <w:t>.</w:t>
      </w:r>
    </w:p>
    <w:p w:rsidR="00425934" w:rsidRDefault="00425934" w:rsidP="00425934">
      <w:pPr>
        <w:spacing w:after="0"/>
        <w:ind w:firstLine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4: O teste da soma.</w:t>
      </w:r>
    </w:p>
    <w:p w:rsidR="00425934" w:rsidRDefault="00425934" w:rsidP="00425934">
      <w:pPr>
        <w:spacing w:after="0"/>
        <w:ind w:firstLine="567"/>
        <w:rPr>
          <w:rFonts w:ascii="Arial" w:hAnsi="Arial" w:cs="Arial"/>
          <w:sz w:val="24"/>
          <w:szCs w:val="24"/>
        </w:rPr>
      </w:pPr>
    </w:p>
    <w:p w:rsidR="00425934" w:rsidRPr="00425934" w:rsidRDefault="00425934" w:rsidP="00425934">
      <w:pPr>
        <w:spacing w:after="0"/>
        <w:ind w:firstLine="567"/>
        <w:rPr>
          <w:rFonts w:ascii="Arial" w:hAnsi="Arial" w:cs="Arial"/>
          <w:b/>
          <w:sz w:val="24"/>
          <w:szCs w:val="24"/>
        </w:rPr>
      </w:pPr>
      <w:r w:rsidRPr="00425934">
        <w:rPr>
          <w:rFonts w:ascii="Arial" w:hAnsi="Arial" w:cs="Arial"/>
          <w:b/>
          <w:sz w:val="24"/>
          <w:szCs w:val="24"/>
        </w:rPr>
        <w:t>Soma</w:t>
      </w:r>
      <w:r>
        <w:rPr>
          <w:rFonts w:ascii="Arial" w:hAnsi="Arial" w:cs="Arial"/>
          <w:b/>
          <w:sz w:val="24"/>
          <w:szCs w:val="24"/>
        </w:rPr>
        <w:t xml:space="preserve"> Com Imediato</w:t>
      </w:r>
    </w:p>
    <w:p w:rsidR="006F54CE" w:rsidRDefault="00235FBA" w:rsidP="00425934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170180</wp:posOffset>
            </wp:positionH>
            <wp:positionV relativeFrom="paragraph">
              <wp:posOffset>483870</wp:posOffset>
            </wp:positionV>
            <wp:extent cx="5947410" cy="1402080"/>
            <wp:effectExtent l="19050" t="0" r="0" b="0"/>
            <wp:wrapSquare wrapText="bothSides"/>
            <wp:docPr id="7" name="Imagem 6" descr="AD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5934">
        <w:rPr>
          <w:rFonts w:ascii="Arial" w:hAnsi="Arial" w:cs="Arial"/>
          <w:sz w:val="24"/>
          <w:szCs w:val="24"/>
        </w:rPr>
        <w:t>A soma de um registrador com um imediato, no caso</w:t>
      </w:r>
      <w:r w:rsidR="007E1532">
        <w:rPr>
          <w:rFonts w:ascii="Arial" w:hAnsi="Arial" w:cs="Arial"/>
          <w:sz w:val="24"/>
          <w:szCs w:val="24"/>
        </w:rPr>
        <w:t xml:space="preserve"> movemos o imedi</w:t>
      </w:r>
      <w:r>
        <w:rPr>
          <w:rFonts w:ascii="Arial" w:hAnsi="Arial" w:cs="Arial"/>
          <w:sz w:val="24"/>
          <w:szCs w:val="24"/>
        </w:rPr>
        <w:t>ato 13 para o registrador Reg10 e então somamos ele com o imediato 6.</w:t>
      </w:r>
    </w:p>
    <w:p w:rsidR="00235FBA" w:rsidRDefault="00235FBA" w:rsidP="00235FBA">
      <w:pPr>
        <w:spacing w:after="0"/>
        <w:ind w:firstLine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5: O teste da soma com imediato.</w:t>
      </w:r>
    </w:p>
    <w:p w:rsidR="00425934" w:rsidRDefault="00425934" w:rsidP="00425934">
      <w:pPr>
        <w:spacing w:after="0"/>
        <w:ind w:firstLine="567"/>
        <w:jc w:val="center"/>
        <w:rPr>
          <w:rFonts w:ascii="Arial" w:hAnsi="Arial" w:cs="Arial"/>
          <w:sz w:val="24"/>
          <w:szCs w:val="24"/>
        </w:rPr>
      </w:pPr>
    </w:p>
    <w:p w:rsidR="00235FBA" w:rsidRPr="00425934" w:rsidRDefault="00235FBA" w:rsidP="00235FBA">
      <w:pPr>
        <w:spacing w:after="0"/>
        <w:ind w:firstLine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MOV</w:t>
      </w:r>
    </w:p>
    <w:p w:rsidR="00235FBA" w:rsidRDefault="00235FBA" w:rsidP="00235FBA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170180</wp:posOffset>
            </wp:positionH>
            <wp:positionV relativeFrom="paragraph">
              <wp:posOffset>408940</wp:posOffset>
            </wp:positionV>
            <wp:extent cx="5947410" cy="1409700"/>
            <wp:effectExtent l="19050" t="0" r="0" b="0"/>
            <wp:wrapSquare wrapText="bothSides"/>
            <wp:docPr id="10" name="Imagem 9" descr="M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A movimentação do conteúdo de um registrador para outro, no caso movemos o imediato 13 para o registrador Reg10 e então um MOV de Reg10 para o Reg11.</w:t>
      </w:r>
    </w:p>
    <w:p w:rsidR="00235FBA" w:rsidRDefault="00235FBA" w:rsidP="00235FBA">
      <w:pPr>
        <w:spacing w:after="0"/>
        <w:ind w:firstLine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6: O teste do MOV.</w:t>
      </w:r>
    </w:p>
    <w:p w:rsidR="00235FBA" w:rsidRDefault="00235FBA" w:rsidP="00235FBA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</w:p>
    <w:p w:rsidR="00235FBA" w:rsidRDefault="00235FBA" w:rsidP="00235FBA">
      <w:pPr>
        <w:spacing w:after="0"/>
        <w:ind w:firstLine="567"/>
        <w:rPr>
          <w:rFonts w:ascii="Arial" w:hAnsi="Arial" w:cs="Arial"/>
          <w:sz w:val="24"/>
          <w:szCs w:val="24"/>
        </w:rPr>
      </w:pPr>
    </w:p>
    <w:p w:rsidR="00EE7E3F" w:rsidRDefault="00EE7E3F" w:rsidP="00425934">
      <w:pPr>
        <w:spacing w:after="0"/>
        <w:ind w:firstLine="567"/>
        <w:jc w:val="center"/>
        <w:rPr>
          <w:rFonts w:ascii="Arial" w:hAnsi="Arial" w:cs="Arial"/>
          <w:sz w:val="24"/>
          <w:szCs w:val="24"/>
        </w:rPr>
      </w:pPr>
    </w:p>
    <w:p w:rsidR="00EE7E3F" w:rsidRPr="00425934" w:rsidRDefault="00EE7E3F" w:rsidP="00EE7E3F">
      <w:pPr>
        <w:spacing w:after="0"/>
        <w:ind w:firstLine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MOVI</w:t>
      </w:r>
    </w:p>
    <w:p w:rsidR="00EE7E3F" w:rsidRDefault="00EE7E3F" w:rsidP="00EE7E3F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movimentação do conteúdo de um imediato para um registrador, no caso movemos o imediato 13 para o registrador Reg10.</w:t>
      </w:r>
    </w:p>
    <w:p w:rsidR="00EE7E3F" w:rsidRDefault="00EE7E3F" w:rsidP="00EE7E3F">
      <w:pPr>
        <w:spacing w:after="0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58587" cy="1848108"/>
            <wp:effectExtent l="19050" t="0" r="8763" b="0"/>
            <wp:docPr id="12" name="Imagem 11" descr="MO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I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3F" w:rsidRDefault="00EE7E3F" w:rsidP="00EE7E3F">
      <w:pPr>
        <w:spacing w:after="0"/>
        <w:ind w:firstLine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6: O teste do MOVI.</w:t>
      </w:r>
    </w:p>
    <w:p w:rsidR="00EE7E3F" w:rsidRDefault="00EE7E3F" w:rsidP="00EE7E3F">
      <w:pPr>
        <w:spacing w:after="0"/>
        <w:ind w:firstLine="567"/>
        <w:jc w:val="center"/>
        <w:rPr>
          <w:rFonts w:ascii="Arial" w:hAnsi="Arial" w:cs="Arial"/>
          <w:sz w:val="24"/>
          <w:szCs w:val="24"/>
        </w:rPr>
      </w:pPr>
    </w:p>
    <w:p w:rsidR="00EE7E3F" w:rsidRDefault="00EE7E3F" w:rsidP="00EE7E3F">
      <w:pPr>
        <w:spacing w:after="0"/>
        <w:ind w:firstLine="567"/>
        <w:jc w:val="center"/>
        <w:rPr>
          <w:rFonts w:ascii="Arial" w:hAnsi="Arial" w:cs="Arial"/>
          <w:sz w:val="24"/>
          <w:szCs w:val="24"/>
        </w:rPr>
      </w:pPr>
    </w:p>
    <w:p w:rsidR="00EE7E3F" w:rsidRPr="00425934" w:rsidRDefault="00EE7E3F" w:rsidP="00EE7E3F">
      <w:pPr>
        <w:spacing w:after="0"/>
        <w:ind w:firstLine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Subtração</w:t>
      </w:r>
    </w:p>
    <w:p w:rsidR="00EE7E3F" w:rsidRDefault="00EE7E3F" w:rsidP="00EE7E3F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147320</wp:posOffset>
            </wp:positionH>
            <wp:positionV relativeFrom="paragraph">
              <wp:posOffset>671830</wp:posOffset>
            </wp:positionV>
            <wp:extent cx="5947410" cy="1082040"/>
            <wp:effectExtent l="19050" t="0" r="0" b="0"/>
            <wp:wrapSquare wrapText="bothSides"/>
            <wp:docPr id="14" name="Imagem 13" descr="S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7E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subtração de dois registradores, no caso movemos o imediato 13 para o registrador Reg10, então movemos o imediato 15 para o Reg11 e então subtraímos Reg10 de Reg11.</w:t>
      </w:r>
    </w:p>
    <w:p w:rsidR="00EE7E3F" w:rsidRDefault="00EE7E3F" w:rsidP="00EE7E3F">
      <w:pPr>
        <w:spacing w:after="0"/>
        <w:ind w:firstLine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7: O teste da subtração.</w:t>
      </w:r>
    </w:p>
    <w:p w:rsidR="00EE7E3F" w:rsidRDefault="00EE7E3F" w:rsidP="00936EC0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E7E3F" w:rsidRPr="00425934" w:rsidRDefault="00EE7E3F" w:rsidP="00EE7E3F">
      <w:pPr>
        <w:spacing w:after="0"/>
        <w:ind w:firstLine="567"/>
        <w:rPr>
          <w:rFonts w:ascii="Arial" w:hAnsi="Arial" w:cs="Arial"/>
          <w:b/>
          <w:sz w:val="24"/>
          <w:szCs w:val="24"/>
        </w:rPr>
      </w:pPr>
      <w:r w:rsidRPr="00425934">
        <w:rPr>
          <w:rFonts w:ascii="Arial" w:hAnsi="Arial" w:cs="Arial"/>
          <w:b/>
          <w:sz w:val="24"/>
          <w:szCs w:val="24"/>
        </w:rPr>
        <w:t>Soma</w:t>
      </w:r>
      <w:r>
        <w:rPr>
          <w:rFonts w:ascii="Arial" w:hAnsi="Arial" w:cs="Arial"/>
          <w:b/>
          <w:sz w:val="24"/>
          <w:szCs w:val="24"/>
        </w:rPr>
        <w:t xml:space="preserve"> Com Imediato</w:t>
      </w:r>
    </w:p>
    <w:p w:rsidR="00EE7E3F" w:rsidRDefault="00EE7E3F" w:rsidP="00EE7E3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subtração de um registrador com um imediato, no caso movemos o imediato 13 para o registrador Reg10 e então subtraímos dele o imediato 14.</w:t>
      </w:r>
    </w:p>
    <w:p w:rsidR="00EE7E3F" w:rsidRDefault="00EE7E3F" w:rsidP="00EE7E3F">
      <w:pPr>
        <w:spacing w:after="0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noProof/>
          <w:sz w:val="28"/>
          <w:szCs w:val="24"/>
          <w:lang w:eastAsia="pt-BR"/>
        </w:rPr>
        <w:drawing>
          <wp:inline distT="0" distB="0" distL="0" distR="0">
            <wp:extent cx="5939790" cy="1527810"/>
            <wp:effectExtent l="19050" t="0" r="3810" b="0"/>
            <wp:docPr id="16" name="Imagem 15" descr="SU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I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3F" w:rsidRDefault="00EE7E3F" w:rsidP="00936EC0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sz w:val="24"/>
          <w:szCs w:val="24"/>
        </w:rPr>
        <w:t>Figura 8: O teste da subtração com imediato.</w:t>
      </w:r>
    </w:p>
    <w:p w:rsidR="00EE7E3F" w:rsidRDefault="00EE7E3F" w:rsidP="00936EC0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E7E3F" w:rsidRDefault="00EE7E3F" w:rsidP="00936EC0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E7E3F" w:rsidRDefault="00EE7E3F" w:rsidP="00936EC0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E7E3F" w:rsidRPr="00425934" w:rsidRDefault="00EE7E3F" w:rsidP="00EE7E3F">
      <w:pPr>
        <w:spacing w:after="0"/>
        <w:ind w:firstLine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XCHG</w:t>
      </w:r>
    </w:p>
    <w:p w:rsidR="00EE7E3F" w:rsidRDefault="00EE7E3F" w:rsidP="00EE7E3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troca dos conteúdos de dois registradores, no caso </w:t>
      </w:r>
      <w:r w:rsidR="00545B48">
        <w:rPr>
          <w:rFonts w:ascii="Arial" w:hAnsi="Arial" w:cs="Arial"/>
          <w:sz w:val="24"/>
          <w:szCs w:val="24"/>
        </w:rPr>
        <w:t>movemos o imediato 13 para o registrador Reg10 e o imediato 15 para o Reg11, então damos o comando XCHG e o conteúdo dos dois registradores são trocados entre si</w:t>
      </w:r>
      <w:r>
        <w:rPr>
          <w:rFonts w:ascii="Arial" w:hAnsi="Arial" w:cs="Arial"/>
          <w:sz w:val="24"/>
          <w:szCs w:val="24"/>
        </w:rPr>
        <w:t>.</w:t>
      </w:r>
    </w:p>
    <w:p w:rsidR="00EE7E3F" w:rsidRDefault="00EE7E3F" w:rsidP="00EE7E3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noProof/>
          <w:sz w:val="28"/>
          <w:szCs w:val="24"/>
          <w:lang w:eastAsia="pt-BR"/>
        </w:rPr>
        <w:drawing>
          <wp:inline distT="0" distB="0" distL="0" distR="0">
            <wp:extent cx="5939790" cy="999490"/>
            <wp:effectExtent l="19050" t="0" r="3810" b="0"/>
            <wp:docPr id="18" name="Imagem 17" descr="XC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CHG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3F" w:rsidRDefault="00EE7E3F" w:rsidP="00EE7E3F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9: O teste do XCHG.</w:t>
      </w:r>
    </w:p>
    <w:p w:rsidR="00545B48" w:rsidRDefault="00545B48" w:rsidP="00EE7E3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545B48" w:rsidRPr="00425934" w:rsidRDefault="00545B48" w:rsidP="00545B48">
      <w:pPr>
        <w:spacing w:after="0"/>
        <w:ind w:firstLine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Teste Geral</w:t>
      </w:r>
    </w:p>
    <w:p w:rsidR="00545B48" w:rsidRDefault="0087094B" w:rsidP="0087094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45B48">
        <w:rPr>
          <w:rFonts w:ascii="Arial" w:hAnsi="Arial" w:cs="Arial"/>
          <w:sz w:val="24"/>
          <w:szCs w:val="24"/>
        </w:rPr>
        <w:t xml:space="preserve">Movemos o imediato 13 para Reg10, subtraímos o Reg10 do Reg11, movemos o conteúdo de Reg11 para Reg00, </w:t>
      </w:r>
      <w:r>
        <w:rPr>
          <w:rFonts w:ascii="Arial" w:hAnsi="Arial" w:cs="Arial"/>
          <w:sz w:val="24"/>
          <w:szCs w:val="24"/>
        </w:rPr>
        <w:t>subtraímos o imediato 14 do Reg01 e então fazemos um exchange entre Reg10 e Reg11.</w:t>
      </w:r>
      <w:r w:rsidR="00545B48">
        <w:rPr>
          <w:rFonts w:ascii="Arial" w:hAnsi="Arial" w:cs="Arial"/>
          <w:sz w:val="24"/>
          <w:szCs w:val="24"/>
        </w:rPr>
        <w:lastRenderedPageBreak/>
        <w:tab/>
      </w:r>
      <w:r w:rsidR="00545B4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939790" cy="899160"/>
            <wp:effectExtent l="19050" t="0" r="3810" b="0"/>
            <wp:docPr id="19" name="Imagem 18" descr="Instrução_aninh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ção_aninhada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3F" w:rsidRDefault="00EE7E3F" w:rsidP="00EE7E3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E7E3F" w:rsidRDefault="00EE7E3F" w:rsidP="00EE7E3F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3F0CCD" w:rsidRPr="00ED5286" w:rsidRDefault="00E06B61" w:rsidP="00936EC0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Referências</w:t>
      </w:r>
    </w:p>
    <w:p w:rsidR="00936EC0" w:rsidRDefault="00936EC0" w:rsidP="00936EC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36EC0" w:rsidRDefault="007B1894" w:rsidP="00936EC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VHDL. Disponível em: &lt;</w:t>
      </w:r>
      <w:r w:rsidRPr="007B1894">
        <w:rPr>
          <w:rFonts w:ascii="Arial" w:hAnsi="Arial" w:cs="Arial"/>
          <w:sz w:val="24"/>
          <w:szCs w:val="24"/>
        </w:rPr>
        <w:t>https://pt.wikipedia.org/wiki/VHDL</w:t>
      </w:r>
      <w:r>
        <w:rPr>
          <w:rFonts w:ascii="Arial" w:hAnsi="Arial" w:cs="Arial"/>
          <w:sz w:val="24"/>
          <w:szCs w:val="24"/>
        </w:rPr>
        <w:t>&gt;.</w:t>
      </w:r>
    </w:p>
    <w:p w:rsidR="003A34BD" w:rsidRDefault="003A34BD" w:rsidP="00936EC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 Quartus. Disponível em: &lt;</w:t>
      </w:r>
      <w:r w:rsidRPr="003A34BD">
        <w:rPr>
          <w:rFonts w:ascii="Arial" w:hAnsi="Arial" w:cs="Arial"/>
          <w:sz w:val="24"/>
          <w:szCs w:val="24"/>
        </w:rPr>
        <w:t>https://en.wikipedia.org/wiki/Altera_Quartus</w:t>
      </w:r>
      <w:r>
        <w:rPr>
          <w:rFonts w:ascii="Arial" w:hAnsi="Arial" w:cs="Arial"/>
          <w:sz w:val="24"/>
          <w:szCs w:val="24"/>
        </w:rPr>
        <w:t>&gt;.</w:t>
      </w:r>
    </w:p>
    <w:p w:rsidR="006C7E5C" w:rsidRPr="006C7E5C" w:rsidRDefault="006C7E5C" w:rsidP="00936EC0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C7E5C">
        <w:rPr>
          <w:rFonts w:ascii="Arial" w:hAnsi="Arial" w:cs="Arial"/>
          <w:sz w:val="24"/>
          <w:szCs w:val="24"/>
          <w:lang w:val="en-US"/>
        </w:rPr>
        <w:t xml:space="preserve">Binary to Decimal to Hexademical Converter. </w:t>
      </w:r>
      <w:r w:rsidRPr="006C7E5C">
        <w:rPr>
          <w:rFonts w:ascii="Arial" w:hAnsi="Arial" w:cs="Arial"/>
          <w:sz w:val="24"/>
          <w:szCs w:val="24"/>
        </w:rPr>
        <w:t>Disponível em: &lt;https://www.mathsisfun.com/binary-decimal-hexadecimal-converter.html</w:t>
      </w:r>
      <w:r>
        <w:rPr>
          <w:rFonts w:ascii="Arial" w:hAnsi="Arial" w:cs="Arial"/>
          <w:sz w:val="24"/>
          <w:szCs w:val="24"/>
        </w:rPr>
        <w:t>&gt;.</w:t>
      </w:r>
    </w:p>
    <w:sectPr w:rsidR="006C7E5C" w:rsidRPr="006C7E5C" w:rsidSect="006F54CE">
      <w:pgSz w:w="11906" w:h="16838"/>
      <w:pgMar w:top="1701" w:right="1134" w:bottom="1134" w:left="141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795" w:rsidRDefault="00F17795" w:rsidP="00F2552D">
      <w:pPr>
        <w:spacing w:after="0" w:line="240" w:lineRule="auto"/>
      </w:pPr>
      <w:r>
        <w:separator/>
      </w:r>
    </w:p>
  </w:endnote>
  <w:endnote w:type="continuationSeparator" w:id="1">
    <w:p w:rsidR="00F17795" w:rsidRDefault="00F17795" w:rsidP="00F2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795" w:rsidRDefault="00F17795" w:rsidP="00F2552D">
      <w:pPr>
        <w:spacing w:after="0" w:line="240" w:lineRule="auto"/>
      </w:pPr>
      <w:r>
        <w:separator/>
      </w:r>
    </w:p>
  </w:footnote>
  <w:footnote w:type="continuationSeparator" w:id="1">
    <w:p w:rsidR="00F17795" w:rsidRDefault="00F17795" w:rsidP="00F25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23042"/>
    <w:multiLevelType w:val="multilevel"/>
    <w:tmpl w:val="2DAA43B2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27C5E38"/>
    <w:multiLevelType w:val="hybridMultilevel"/>
    <w:tmpl w:val="9758833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206B7128"/>
    <w:multiLevelType w:val="multilevel"/>
    <w:tmpl w:val="175CA44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DE4FC6"/>
    <w:rsid w:val="00045C40"/>
    <w:rsid w:val="00070533"/>
    <w:rsid w:val="000B262D"/>
    <w:rsid w:val="000B7D3B"/>
    <w:rsid w:val="000C7C6B"/>
    <w:rsid w:val="000E509A"/>
    <w:rsid w:val="00130E19"/>
    <w:rsid w:val="0016203D"/>
    <w:rsid w:val="00195D09"/>
    <w:rsid w:val="00235FBA"/>
    <w:rsid w:val="00282E39"/>
    <w:rsid w:val="002A4362"/>
    <w:rsid w:val="002F608A"/>
    <w:rsid w:val="00321CC6"/>
    <w:rsid w:val="003A34BD"/>
    <w:rsid w:val="003F03F3"/>
    <w:rsid w:val="003F0CCD"/>
    <w:rsid w:val="00425934"/>
    <w:rsid w:val="004501C8"/>
    <w:rsid w:val="00482957"/>
    <w:rsid w:val="00486AFF"/>
    <w:rsid w:val="004C44C5"/>
    <w:rsid w:val="004F1057"/>
    <w:rsid w:val="00520E4C"/>
    <w:rsid w:val="00526ED8"/>
    <w:rsid w:val="00545B48"/>
    <w:rsid w:val="005A7900"/>
    <w:rsid w:val="005F1FC2"/>
    <w:rsid w:val="0062425F"/>
    <w:rsid w:val="00651ED1"/>
    <w:rsid w:val="00672B3D"/>
    <w:rsid w:val="006764AE"/>
    <w:rsid w:val="006C7E5C"/>
    <w:rsid w:val="006D27A0"/>
    <w:rsid w:val="006E4777"/>
    <w:rsid w:val="006F54CE"/>
    <w:rsid w:val="00703F9E"/>
    <w:rsid w:val="0071622A"/>
    <w:rsid w:val="00724D43"/>
    <w:rsid w:val="00770997"/>
    <w:rsid w:val="007A7BEC"/>
    <w:rsid w:val="007B1894"/>
    <w:rsid w:val="007B4C92"/>
    <w:rsid w:val="007E1532"/>
    <w:rsid w:val="007F003D"/>
    <w:rsid w:val="00862626"/>
    <w:rsid w:val="0087094B"/>
    <w:rsid w:val="008C1A54"/>
    <w:rsid w:val="00936EC0"/>
    <w:rsid w:val="009A0E93"/>
    <w:rsid w:val="009D5DA5"/>
    <w:rsid w:val="00B84F79"/>
    <w:rsid w:val="00BA0DA4"/>
    <w:rsid w:val="00BF09D6"/>
    <w:rsid w:val="00C1327F"/>
    <w:rsid w:val="00C15206"/>
    <w:rsid w:val="00C173A7"/>
    <w:rsid w:val="00D53ADB"/>
    <w:rsid w:val="00DE4FC6"/>
    <w:rsid w:val="00E06B61"/>
    <w:rsid w:val="00E74DC8"/>
    <w:rsid w:val="00ED07D6"/>
    <w:rsid w:val="00ED5286"/>
    <w:rsid w:val="00EE7E3F"/>
    <w:rsid w:val="00F17795"/>
    <w:rsid w:val="00F2552D"/>
    <w:rsid w:val="00F72BBF"/>
    <w:rsid w:val="00FC51FB"/>
    <w:rsid w:val="00FF0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777"/>
  </w:style>
  <w:style w:type="paragraph" w:styleId="Ttulo1">
    <w:name w:val="heading 1"/>
    <w:basedOn w:val="Normal"/>
    <w:next w:val="Normal"/>
    <w:link w:val="Ttulo1Char"/>
    <w:uiPriority w:val="9"/>
    <w:qFormat/>
    <w:rsid w:val="00DE4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E4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4FC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DE4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ernciaIntensa">
    <w:name w:val="Intense Reference"/>
    <w:basedOn w:val="Fontepargpadro"/>
    <w:uiPriority w:val="32"/>
    <w:qFormat/>
    <w:rsid w:val="00DE4FC6"/>
    <w:rPr>
      <w:b/>
      <w:bCs/>
      <w:smallCaps/>
      <w:color w:val="C0504D" w:themeColor="accent2"/>
      <w:spacing w:val="5"/>
      <w:u w:val="single"/>
    </w:rPr>
  </w:style>
  <w:style w:type="character" w:styleId="nfase">
    <w:name w:val="Emphasis"/>
    <w:basedOn w:val="Fontepargpadro"/>
    <w:uiPriority w:val="20"/>
    <w:qFormat/>
    <w:rsid w:val="00DE4FC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4F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4FC6"/>
    <w:rPr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724D43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A0E93"/>
  </w:style>
  <w:style w:type="character" w:styleId="Hyperlink">
    <w:name w:val="Hyperlink"/>
    <w:basedOn w:val="Fontepargpadro"/>
    <w:uiPriority w:val="99"/>
    <w:unhideWhenUsed/>
    <w:rsid w:val="009A0E93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FC51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5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51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C51FB"/>
    <w:rPr>
      <w:rFonts w:eastAsiaTheme="minorEastAsia"/>
      <w:color w:val="5A5A5A" w:themeColor="text1" w:themeTint="A5"/>
      <w:spacing w:val="15"/>
    </w:rPr>
  </w:style>
  <w:style w:type="character" w:customStyle="1" w:styleId="Mention1">
    <w:name w:val="Mention1"/>
    <w:basedOn w:val="Fontepargpadro"/>
    <w:uiPriority w:val="99"/>
    <w:semiHidden/>
    <w:unhideWhenUsed/>
    <w:rsid w:val="00936EC0"/>
    <w:rPr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unhideWhenUsed/>
    <w:rsid w:val="00F25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552D"/>
  </w:style>
  <w:style w:type="paragraph" w:styleId="Rodap">
    <w:name w:val="footer"/>
    <w:basedOn w:val="Normal"/>
    <w:link w:val="RodapChar"/>
    <w:uiPriority w:val="99"/>
    <w:unhideWhenUsed/>
    <w:rsid w:val="00F25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552D"/>
  </w:style>
  <w:style w:type="character" w:customStyle="1" w:styleId="UnresolvedMention1">
    <w:name w:val="Unresolved Mention1"/>
    <w:basedOn w:val="Fontepargpadro"/>
    <w:uiPriority w:val="99"/>
    <w:semiHidden/>
    <w:unhideWhenUsed/>
    <w:rsid w:val="007B1894"/>
    <w:rPr>
      <w:color w:val="808080"/>
      <w:shd w:val="clear" w:color="auto" w:fill="E6E6E6"/>
    </w:rPr>
  </w:style>
  <w:style w:type="table" w:styleId="Tabelacomgrade">
    <w:name w:val="Table Grid"/>
    <w:basedOn w:val="Tabelanormal"/>
    <w:uiPriority w:val="59"/>
    <w:rsid w:val="00716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FPGA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Hardware_description_language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ltera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1.png"/><Relationship Id="rId10" Type="http://schemas.openxmlformats.org/officeDocument/2006/relationships/hyperlink" Target="https://en.wikipedia.org/wiki/Programmable_logic_device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ASIC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C233A-C98C-47F6-A5B5-21DC161CB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8</Pages>
  <Words>1040</Words>
  <Characters>5618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Raissa Davinha</dc:creator>
  <cp:lastModifiedBy>Bruno</cp:lastModifiedBy>
  <cp:revision>22</cp:revision>
  <dcterms:created xsi:type="dcterms:W3CDTF">2016-11-23T19:29:00Z</dcterms:created>
  <dcterms:modified xsi:type="dcterms:W3CDTF">2017-10-26T01:40:00Z</dcterms:modified>
</cp:coreProperties>
</file>