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160"/>
        <w:jc w:val="center"/>
      </w:pPr>
      <w:r>
        <w:rPr>
          <w:rFonts w:ascii="Arial" w:cs="Arial" w:eastAsia="Arial" w:hAnsi="Arial"/>
          <w:b/>
          <w:bCs/>
          <w:color w:val="0d9488"/>
          <w:sz w:val="72"/>
          <w:szCs w:val="72"/>
        </w:rPr>
        <w:t xml:space="preserve">ShopVerse</w:t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0f172a"/>
          <w:sz w:val="40"/>
          <w:szCs w:val="40"/>
        </w:rPr>
        <w:t xml:space="preserve">Static Analysis Report</w:t>
      </w:r>
    </w:p>
    <w:p>
      <w:pPr>
        <w:spacing w:before="0" w:after="80"/>
        <w:jc w:val="center"/>
      </w:pPr>
      <w:r>
        <w:rPr>
          <w:rFonts w:ascii="Arial" w:cs="Arial" w:eastAsia="Arial" w:hAnsi="Arial"/>
          <w:i/>
          <w:iCs/>
          <w:color w:val="64748b"/>
          <w:sz w:val="24"/>
          <w:szCs w:val="24"/>
        </w:rPr>
        <w:t xml:space="preserve">Angular 19 Frontend  +  .NET 8 Backend</w:t>
      </w:r>
    </w:p>
    <w:p>
      <w:pPr>
        <w:spacing w:before="0" w:after="600"/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March 2026  |  Rabie Baccouch &amp; Ahmed Raissi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de8e8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48"/>
                <w:szCs w:val="48"/>
              </w:rPr>
              <w:t xml:space="preserve">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91c1c"/>
                <w:sz w:val="18"/>
                <w:szCs w:val="18"/>
              </w:rPr>
              <w:t xml:space="preserve">Critical/High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edd5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410c"/>
                <w:sz w:val="48"/>
                <w:szCs w:val="48"/>
              </w:rPr>
              <w:t xml:space="preserve">7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2410c"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9c3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48"/>
                <w:szCs w:val="48"/>
              </w:rPr>
              <w:t xml:space="preserve">6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92400e"/>
                <w:sz w:val="18"/>
                <w:szCs w:val="18"/>
              </w:rPr>
              <w:t xml:space="preserve">Low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48"/>
                <w:szCs w:val="48"/>
              </w:rPr>
              <w:t xml:space="preserve">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d4ed8"/>
                <w:sz w:val="18"/>
                <w:szCs w:val="18"/>
              </w:rPr>
              <w:t xml:space="preserve">Info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64748b"/>
          <w:sz w:val="24"/>
          <w:szCs w:val="24"/>
        </w:rPr>
        <w:t xml:space="preserve">Overall Score:</w:t>
      </w:r>
    </w:p>
    <w:p>
      <w:pPr>
        <w:spacing w:before="0" w:after="0"/>
        <w:jc w:val="center"/>
      </w:pPr>
      <w:r>
        <w:rPr>
          <w:rFonts w:ascii="Arial" w:cs="Arial" w:eastAsia="Arial" w:hAnsi="Arial"/>
          <w:b/>
          <w:bCs/>
          <w:color w:val="0d9488"/>
          <w:sz w:val="52"/>
          <w:szCs w:val="52"/>
        </w:rPr>
        <w:t xml:space="preserve">71 / 100</w:t>
      </w:r>
    </w:p>
    <w:p>
      <w:pPr>
        <w:jc w:val="center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Grade: C+  (Acceptable for academic project — several security issues require fixing)</w:t>
      </w:r>
    </w:p>
    <w:p>
      <w:r>
        <w:br w:type="page"/>
      </w:r>
    </w:p>
    <w:p>
      <w:pPr>
        <w:pStyle w:val="Heading1"/>
        <w:pBdr>
          <w:bottom w:val="single" w:color="0d9488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1. Scope &amp; Methodology</w:t>
      </w:r>
    </w:p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0"/>
          <w:szCs w:val="20"/>
        </w:rPr>
        <w:t xml:space="preserve">This report is a manual static analysis of the ShopVerse source code. It covers every TypeScript file in the Angular 19 frontend and every C# file in the .NET 8 backend. No tool was executed — findings are based on reading the code directly, equivalent to a senior-engineer peer review.</w:t>
      </w:r>
    </w:p>
    <w:p>
      <w:pPr>
        <w:spacing w:before="0" w:after="40"/>
      </w:pPr>
      <w:r>
        <w:t xml:space="preserve"/>
      </w:r>
    </w:p>
    <w:p>
      <w:pPr>
        <w:spacing w:before="0" w:after="80"/>
      </w:pPr>
      <w:r>
        <w:rPr>
          <w:rFonts w:ascii="Arial" w:cs="Arial" w:eastAsia="Arial" w:hAnsi="Arial"/>
          <w:b/>
          <w:bCs/>
          <w:i w:val="false"/>
          <w:iCs w:val="false"/>
          <w:color w:val="0f172a"/>
          <w:sz w:val="20"/>
          <w:szCs w:val="20"/>
        </w:rPr>
        <w:t xml:space="preserve">The following static analysis techniques were applied: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Security review: JWT handling, secrets, authentication flows, CORS, input validation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Code quality: typing, dead code, naming conventions, complexity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Error handling: missing try/catch, unhandled Observable errors, null dereferences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Maintainability: code duplication, separation of concerns, comment quality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Architecture: layer boundaries, service coupling, data flow patterns</w:t>
      </w:r>
    </w:p>
    <w:p>
      <w:pPr>
        <w:spacing w:before="0" w:after="6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a2332"/>
          <w:sz w:val="26"/>
          <w:szCs w:val="26"/>
        </w:rPr>
        <w:t xml:space="preserve">Files Analysed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360"/>
        <w:gridCol w:w="200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0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0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0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Count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.NET 8 Backend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9488"/>
                <w:sz w:val="18"/>
                <w:szCs w:val="18"/>
              </w:rPr>
              <w:t xml:space="preserve">Controllers (5), Models (4), Services (1), Data (1), DTOs (1), Program.cs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13 .cs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Angular 19 Frontend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9488"/>
                <w:sz w:val="18"/>
                <w:szCs w:val="18"/>
              </w:rPr>
              <w:t xml:space="preserve">Components (15), Services (10), Models (7), Interceptors (1), Routes (1), Config (1)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35 .ts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Style w:val="Heading1"/>
        <w:pBdr>
          <w:bottom w:val="single" w:color="0d9488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2. Findings Summary</w:t>
      </w:r>
    </w:p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0"/>
          <w:szCs w:val="20"/>
        </w:rPr>
        <w:t xml:space="preserve">Total findings: 19   (3 Critical/High · 7 Medium · 6 Low · 3 Info)</w:t>
      </w:r>
    </w:p>
    <w:p>
      <w:pPr>
        <w:spacing w:before="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560"/>
        <w:gridCol w:w="1200"/>
        <w:gridCol w:w="2000"/>
        <w:gridCol w:w="200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0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0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Rule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0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Severity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0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0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S-01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Hardcoded JWT Secret Key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d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91c1c"/>
                <w:sz w:val="18"/>
                <w:szCs w:val="18"/>
              </w:rPr>
              <w:t xml:space="preserve">🔴 CRITICAL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9488"/>
                <w:sz w:val="19"/>
                <w:szCs w:val="19"/>
              </w:rPr>
              <w:t xml:space="preserve">Program.cs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.NET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S-02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Hardcoded Credentials in Source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ed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2410c"/>
                <w:sz w:val="18"/>
                <w:szCs w:val="18"/>
              </w:rPr>
              <w:t xml:space="preserve">🟠 HIGH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9488"/>
                <w:sz w:val="19"/>
                <w:szCs w:val="19"/>
              </w:rPr>
              <w:t xml:space="preserve">AppDbContext.cs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.NET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S-03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Hardcoded Credentials (Frontend)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ed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2410c"/>
                <w:sz w:val="18"/>
                <w:szCs w:val="18"/>
              </w:rPr>
              <w:t xml:space="preserve">🟠 HIGH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9488"/>
                <w:sz w:val="19"/>
                <w:szCs w:val="19"/>
              </w:rPr>
              <w:t xml:space="preserve">login.component.ts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Angular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S-04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Missing Input Validation (Backend)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ed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2410c"/>
                <w:sz w:val="18"/>
                <w:szCs w:val="18"/>
              </w:rPr>
              <w:t xml:space="preserve">🟠 HIGH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9488"/>
                <w:sz w:val="19"/>
                <w:szCs w:val="19"/>
              </w:rPr>
              <w:t xml:space="preserve">ProductsController.cs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.NET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Q-01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any Type Usage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🟡 MEDIUM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9488"/>
                <w:sz w:val="19"/>
                <w:szCs w:val="19"/>
              </w:rPr>
              <w:t xml:space="preserve">backend-api.service.ts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Angular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Q-02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any Type Usage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🟡 MEDIUM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9488"/>
                <w:sz w:val="19"/>
                <w:szCs w:val="19"/>
              </w:rPr>
              <w:t xml:space="preserve">product.service.ts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Angular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Q-03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Dead / Unreachable Code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🟡 MEDIUM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9488"/>
                <w:sz w:val="19"/>
                <w:szCs w:val="19"/>
              </w:rPr>
              <w:t xml:space="preserve">UsersController.cs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.NET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Q-04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Magic String Literals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🟡 MEDIUM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9488"/>
                <w:sz w:val="19"/>
                <w:szCs w:val="19"/>
              </w:rPr>
              <w:t xml:space="preserve">Multiple files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Both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Q-05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Inline Styles in Component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🟡 MEDIUM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9488"/>
                <w:sz w:val="19"/>
                <w:szCs w:val="19"/>
              </w:rPr>
              <w:t xml:space="preserve">admin.component.ts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Angular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Q-06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Role Strings Not Validated at Runtime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🟡 MEDIUM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9488"/>
                <w:sz w:val="19"/>
                <w:szCs w:val="19"/>
              </w:rPr>
              <w:t xml:space="preserve">UsersController.cs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.NET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E-01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Silent Error Swallowing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🟡 MEDIUM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9488"/>
                <w:sz w:val="19"/>
                <w:szCs w:val="19"/>
              </w:rPr>
              <w:t xml:space="preserve">category.service.ts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Angular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E-02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Missing Error Handling in JwtService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ed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2410c"/>
                <w:sz w:val="18"/>
                <w:szCs w:val="18"/>
              </w:rPr>
              <w:t xml:space="preserve">🟠 HIGH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9488"/>
                <w:sz w:val="19"/>
                <w:szCs w:val="19"/>
              </w:rPr>
              <w:t xml:space="preserve">JwtService.cs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.NET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E-03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Null-Bang Operator Overuse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🟡 MEDIUM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9488"/>
                <w:sz w:val="19"/>
                <w:szCs w:val="19"/>
              </w:rPr>
              <w:t xml:space="preserve">OrdersController.cs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.NET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M-01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Profile Save Uses setTimeout Hack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18"/>
                <w:szCs w:val="18"/>
              </w:rPr>
              <w:t xml:space="preserve">🟢 LOW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9488"/>
                <w:sz w:val="19"/>
                <w:szCs w:val="19"/>
              </w:rPr>
              <w:t xml:space="preserve">profile.component.ts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Angular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M-02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Order Status Not an Enum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18"/>
                <w:szCs w:val="18"/>
              </w:rPr>
              <w:t xml:space="preserve">🟢 LOW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9488"/>
                <w:sz w:val="19"/>
                <w:szCs w:val="19"/>
              </w:rPr>
              <w:t xml:space="preserve">order.ts / OrdersController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Both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M-03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Duplicate toProduct() Mapping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18"/>
                <w:szCs w:val="18"/>
              </w:rPr>
              <w:t xml:space="preserve">🟢 LOW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9488"/>
                <w:sz w:val="19"/>
                <w:szCs w:val="19"/>
              </w:rPr>
              <w:t xml:space="preserve">product.service.ts + product-api.service.ts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Angular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M-04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Swagger Exposed in Production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18"/>
                <w:szCs w:val="18"/>
              </w:rPr>
              <w:t xml:space="preserve">🟢 LOW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9488"/>
                <w:sz w:val="19"/>
                <w:szCs w:val="19"/>
              </w:rPr>
              <w:t xml:space="preserve">Program.cs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.NET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A-01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Dashboard Stats Endpoint Missing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🔵 INFO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9488"/>
                <w:sz w:val="19"/>
                <w:szCs w:val="19"/>
              </w:rPr>
              <w:t xml:space="preserve">backend-api.service.ts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Angular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A-02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Frontend-Backend ID Type Mismatch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🔵 INFO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9488"/>
                <w:sz w:val="19"/>
                <w:szCs w:val="19"/>
              </w:rPr>
              <w:t xml:space="preserve">Multiple files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Both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a2332"/>
          <w:sz w:val="26"/>
          <w:szCs w:val="26"/>
        </w:rPr>
        <w:t xml:space="preserve">Score by Category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400"/>
        <w:gridCol w:w="2160"/>
        <w:gridCol w:w="2000"/>
      </w:tblGrid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0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Category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0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Score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0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Grade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0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Issues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0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Security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d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91c1c"/>
                <w:sz w:val="19"/>
                <w:szCs w:val="19"/>
              </w:rPr>
              <w:t xml:space="preserve">58/100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d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91c1c"/>
                <w:sz w:val="19"/>
                <w:szCs w:val="19"/>
              </w:rPr>
              <w:t xml:space="preserve">D+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4 High/Critical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.NET / Angular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Code Quality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ed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2410c"/>
                <w:sz w:val="19"/>
                <w:szCs w:val="19"/>
              </w:rPr>
              <w:t xml:space="preserve">72/100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ed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2410c"/>
                <w:sz w:val="19"/>
                <w:szCs w:val="19"/>
              </w:rPr>
              <w:t xml:space="preserve">C+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6 Medium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Both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Maintainability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9"/>
                <w:szCs w:val="19"/>
              </w:rPr>
              <w:t xml:space="preserve">78/100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9"/>
                <w:szCs w:val="19"/>
              </w:rPr>
              <w:t xml:space="preserve">B-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4 Low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Both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Error Handling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d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91c1c"/>
                <w:sz w:val="19"/>
                <w:szCs w:val="19"/>
              </w:rPr>
              <w:t xml:space="preserve">65/100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d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91c1c"/>
                <w:sz w:val="19"/>
                <w:szCs w:val="19"/>
              </w:rPr>
              <w:t xml:space="preserve">D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5 Medium/High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Both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Architecture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19"/>
                <w:szCs w:val="19"/>
              </w:rPr>
              <w:t xml:space="preserve">82/100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19"/>
                <w:szCs w:val="19"/>
              </w:rPr>
              <w:t xml:space="preserve">B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2 Low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Both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d9488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3. Detailed Findings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a2332"/>
          <w:sz w:val="26"/>
          <w:szCs w:val="26"/>
        </w:rPr>
        <w:t xml:space="preserve">3.1  Security Findings</w:t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S-01 · Hardcoded JWT Secret Key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1800"/>
        <w:gridCol w:w="7560"/>
      </w:tblGrid>
      <w:tr>
        <w:tc>
          <w:tcPr>
            <w:gridSpan w:val="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02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dd4bf"/>
                <w:sz w:val="20"/>
                <w:szCs w:val="20"/>
              </w:rPr>
              <w:t xml:space="preserve">[S-01]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Hardcoded JWT Secret Key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Severity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d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91c1c"/>
                <w:sz w:val="19"/>
                <w:szCs w:val="19"/>
              </w:rPr>
              <w:t xml:space="preserve">🔴 CRITICAL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File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9488"/>
                <w:sz w:val="19"/>
                <w:szCs w:val="19"/>
              </w:rPr>
              <w:t xml:space="preserve">ShopVerseAPI/Program.cs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Issue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The JWT signing key is hardcoded directly in source code: "ShopVerse-Super-Secret-Key-2026-RabieBaccouch-AhmedRaissi". Anyone with read access to the repository can forge valid tokens for any user including admin.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Fix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5803d"/>
                <w:sz w:val="19"/>
                <w:szCs w:val="19"/>
              </w:rPr>
              <w:t xml:space="preserve">Move the key to environment variables or user-secrets. Reference via configuration: builder.Configuration["Jwt:Key"] should be mandatory (remove the ?? fallback).</w:t>
            </w:r>
          </w:p>
        </w:tc>
      </w:tr>
    </w:tbl>
    <w:p>
      <w:pPr>
        <w:spacing w:before="0" w:after="40"/>
      </w:pPr>
      <w:r>
        <w:t xml:space="preserve"/>
      </w:r>
    </w:p>
    <w:p>
      <w:pPr>
        <w:shd w:fill="f8fafc" w:val="clear"/>
        <w:spacing w:before="40" w:after="40"/>
        <w:ind w:left="360"/>
      </w:pPr>
      <w:r>
        <w:rPr>
          <w:rFonts w:ascii="Courier New" w:cs="Courier New" w:eastAsia="Courier New" w:hAnsi="Courier New"/>
          <w:color w:val="0d9488"/>
          <w:sz w:val="18"/>
          <w:szCs w:val="18"/>
        </w:rPr>
        <w:t xml:space="preserve">// CURRENT (DANGEROUS)</w:t>
      </w:r>
    </w:p>
    <w:p>
      <w:pPr>
        <w:shd w:fill="f8fafc" w:val="clear"/>
        <w:spacing w:before="40" w:after="40"/>
        <w:ind w:left="360"/>
      </w:pPr>
      <w:r>
        <w:rPr>
          <w:rFonts w:ascii="Courier New" w:cs="Courier New" w:eastAsia="Courier New" w:hAnsi="Courier New"/>
          <w:color w:val="0d9488"/>
          <w:sz w:val="18"/>
          <w:szCs w:val="18"/>
        </w:rPr>
        <w:t xml:space="preserve">var jwtKey = builder.Configuration["Jwt:Key"] ?? "ShopVerse-Super-Secret-Key-2026-...";</w:t>
      </w:r>
    </w:p>
    <w:p>
      <w:pPr>
        <w:shd w:fill="f8fafc" w:val="clear"/>
        <w:spacing w:before="40" w:after="40"/>
        <w:ind w:left="360"/>
      </w:pPr>
      <w:r>
        <w:rPr>
          <w:rFonts w:ascii="Courier New" w:cs="Courier New" w:eastAsia="Courier New" w:hAnsi="Courier New"/>
          <w:color w:val="0d9488"/>
          <w:sz w:val="18"/>
          <w:szCs w:val="18"/>
        </w:rPr>
        <w:t xml:space="preserve">// FIXED</w:t>
      </w:r>
    </w:p>
    <w:p>
      <w:pPr>
        <w:shd w:fill="f8fafc" w:val="clear"/>
        <w:spacing w:before="40" w:after="40"/>
        <w:ind w:left="360"/>
      </w:pPr>
      <w:r>
        <w:rPr>
          <w:rFonts w:ascii="Courier New" w:cs="Courier New" w:eastAsia="Courier New" w:hAnsi="Courier New"/>
          <w:color w:val="0d9488"/>
          <w:sz w:val="18"/>
          <w:szCs w:val="18"/>
        </w:rPr>
        <w:t xml:space="preserve">var jwtKey = builder.Configuration["Jwt:Key"]</w:t>
      </w:r>
    </w:p>
    <w:p>
      <w:pPr>
        <w:shd w:fill="f8fafc" w:val="clear"/>
        <w:spacing w:before="40" w:after="40"/>
        <w:ind w:left="360"/>
      </w:pPr>
      <w:r>
        <w:rPr>
          <w:rFonts w:ascii="Courier New" w:cs="Courier New" w:eastAsia="Courier New" w:hAnsi="Courier New"/>
          <w:color w:val="0d9488"/>
          <w:sz w:val="18"/>
          <w:szCs w:val="18"/>
        </w:rPr>
        <w:t xml:space="preserve">    ?? throw new InvalidOperationException("Jwt:Key is not configured.");</w:t>
      </w:r>
    </w:p>
    <w:p>
      <w:pPr>
        <w:spacing w:before="0" w:after="8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S-02 · Hardcoded Credentials in Seed 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1800"/>
        <w:gridCol w:w="7560"/>
      </w:tblGrid>
      <w:tr>
        <w:tc>
          <w:tcPr>
            <w:gridSpan w:val="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02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dd4bf"/>
                <w:sz w:val="20"/>
                <w:szCs w:val="20"/>
              </w:rPr>
              <w:t xml:space="preserve">[S-02]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Hardcoded Password in Seed Data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Severity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ed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2410c"/>
                <w:sz w:val="19"/>
                <w:szCs w:val="19"/>
              </w:rPr>
              <w:t xml:space="preserve">🟠 HIGH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File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9488"/>
                <w:sz w:val="19"/>
                <w:szCs w:val="19"/>
              </w:rPr>
              <w:t xml:space="preserve">ShopVerseAPI/Data/AppDbContext.cs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Issue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BCrypt.HashPassword("admin123") is called at class-load time inside OnModelCreating. This means the admin password is baked into migrations and source control. It also makes bcrypt run every time EF scaffolds the model snapshot.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Fix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5803d"/>
                <w:sz w:val="19"/>
                <w:szCs w:val="19"/>
              </w:rPr>
              <w:t xml:space="preserve">Store the hashed password as a pre-computed constant, or use a separate database seeder that reads initial credentials from environment variables at runtime.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S-03 · Hardcoded Demo Credentials in Frontend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1800"/>
        <w:gridCol w:w="7560"/>
      </w:tblGrid>
      <w:tr>
        <w:tc>
          <w:tcPr>
            <w:gridSpan w:val="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02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dd4bf"/>
                <w:sz w:val="20"/>
                <w:szCs w:val="20"/>
              </w:rPr>
              <w:t xml:space="preserve">[S-03]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Hardcoded Credentials in Angular Component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Severity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ed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2410c"/>
                <w:sz w:val="19"/>
                <w:szCs w:val="19"/>
              </w:rPr>
              <w:t xml:space="preserve">🟠 HIGH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File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9488"/>
                <w:sz w:val="19"/>
                <w:szCs w:val="19"/>
              </w:rPr>
              <w:t xml:space="preserve">auth/login/login.component.ts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Issue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The demoLogin() method hardcodes email/password pairs directly: { email: "admin@shopverse.com", password: "admin123" }. These are committed to source control and visible in the compiled bundle.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Fix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5803d"/>
                <w:sz w:val="19"/>
                <w:szCs w:val="19"/>
              </w:rPr>
              <w:t xml:space="preserve">For a demo environment, read these from an environment file (environment.ts) that is excluded from production builds. For production, remove demo login entirely.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S-04 · Missing Input Validation in Backend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1800"/>
        <w:gridCol w:w="7560"/>
      </w:tblGrid>
      <w:tr>
        <w:tc>
          <w:tcPr>
            <w:gridSpan w:val="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02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dd4bf"/>
                <w:sz w:val="20"/>
                <w:szCs w:val="20"/>
              </w:rPr>
              <w:t xml:space="preserve">[S-04]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 [MaxLength] or [Range] Validation on DTOs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Severity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ed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2410c"/>
                <w:sz w:val="19"/>
                <w:szCs w:val="19"/>
              </w:rPr>
              <w:t xml:space="preserve">🟠 HIGH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File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9488"/>
                <w:sz w:val="19"/>
                <w:szCs w:val="19"/>
              </w:rPr>
              <w:t xml:space="preserve">ShopVerseAPI/Controllers/ProductsController.cs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Issue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CreateProductRequest and UpdateProductRequest have no data annotation constraints. A malicious user can submit product names of arbitrary length (MB+), negative prices, or empty strings. The backend accepts and persists these without complaint.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Fix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5803d"/>
                <w:sz w:val="19"/>
                <w:szCs w:val="19"/>
              </w:rPr>
              <w:t xml:space="preserve">Add [Required], [MaxLength(200)], [Range(0.01, 999999)] and similar annotations to all DTOs. Enable ModelState validation globally or use FluentValidation.</w:t>
            </w:r>
          </w:p>
        </w:tc>
      </w:tr>
    </w:tbl>
    <w:p>
      <w:pPr>
        <w:spacing w:before="0" w:after="40"/>
      </w:pPr>
      <w:r>
        <w:t xml:space="preserve"/>
      </w:r>
    </w:p>
    <w:p>
      <w:pPr>
        <w:shd w:fill="f8fafc" w:val="clear"/>
        <w:spacing w:before="40" w:after="40"/>
        <w:ind w:left="360"/>
      </w:pPr>
      <w:r>
        <w:rPr>
          <w:rFonts w:ascii="Courier New" w:cs="Courier New" w:eastAsia="Courier New" w:hAnsi="Courier New"/>
          <w:color w:val="0d9488"/>
          <w:sz w:val="18"/>
          <w:szCs w:val="18"/>
        </w:rPr>
        <w:t xml:space="preserve">// Add to DTOs in Dtos.cs</w:t>
      </w:r>
    </w:p>
    <w:p>
      <w:pPr>
        <w:shd w:fill="f8fafc" w:val="clear"/>
        <w:spacing w:before="40" w:after="40"/>
        <w:ind w:left="360"/>
      </w:pPr>
      <w:r>
        <w:rPr>
          <w:rFonts w:ascii="Courier New" w:cs="Courier New" w:eastAsia="Courier New" w:hAnsi="Courier New"/>
          <w:color w:val="0d9488"/>
          <w:sz w:val="18"/>
          <w:szCs w:val="18"/>
        </w:rPr>
        <w:t xml:space="preserve">public record CreateProductRequest(</w:t>
      </w:r>
    </w:p>
    <w:p>
      <w:pPr>
        <w:shd w:fill="f8fafc" w:val="clear"/>
        <w:spacing w:before="40" w:after="40"/>
        <w:ind w:left="360"/>
      </w:pPr>
      <w:r>
        <w:rPr>
          <w:rFonts w:ascii="Courier New" w:cs="Courier New" w:eastAsia="Courier New" w:hAnsi="Courier New"/>
          <w:color w:val="0d9488"/>
          <w:sz w:val="18"/>
          <w:szCs w:val="18"/>
        </w:rPr>
        <w:t xml:space="preserve">    [Required][MaxLength(200)] string Name,</w:t>
      </w:r>
    </w:p>
    <w:p>
      <w:pPr>
        <w:shd w:fill="f8fafc" w:val="clear"/>
        <w:spacing w:before="40" w:after="40"/>
        <w:ind w:left="360"/>
      </w:pPr>
      <w:r>
        <w:rPr>
          <w:rFonts w:ascii="Courier New" w:cs="Courier New" w:eastAsia="Courier New" w:hAnsi="Courier New"/>
          <w:color w:val="0d9488"/>
          <w:sz w:val="18"/>
          <w:szCs w:val="18"/>
        </w:rPr>
        <w:t xml:space="preserve">    [Required][MaxLength(2000)] string Description,</w:t>
      </w:r>
    </w:p>
    <w:p>
      <w:pPr>
        <w:shd w:fill="f8fafc" w:val="clear"/>
        <w:spacing w:before="40" w:after="40"/>
        <w:ind w:left="360"/>
      </w:pPr>
      <w:r>
        <w:rPr>
          <w:rFonts w:ascii="Courier New" w:cs="Courier New" w:eastAsia="Courier New" w:hAnsi="Courier New"/>
          <w:color w:val="0d9488"/>
          <w:sz w:val="18"/>
          <w:szCs w:val="18"/>
        </w:rPr>
        <w:t xml:space="preserve">    [Required][Url] string UrlImg,</w:t>
      </w:r>
    </w:p>
    <w:p>
      <w:pPr>
        <w:shd w:fill="f8fafc" w:val="clear"/>
        <w:spacing w:before="40" w:after="40"/>
        <w:ind w:left="360"/>
      </w:pPr>
      <w:r>
        <w:rPr>
          <w:rFonts w:ascii="Courier New" w:cs="Courier New" w:eastAsia="Courier New" w:hAnsi="Courier New"/>
          <w:color w:val="0d9488"/>
          <w:sz w:val="18"/>
          <w:szCs w:val="18"/>
        </w:rPr>
        <w:t xml:space="preserve">    [Range(0.01, 999999.99)] decimal Price,</w:t>
      </w:r>
    </w:p>
    <w:p>
      <w:pPr>
        <w:shd w:fill="f8fafc" w:val="clear"/>
        <w:spacing w:before="40" w:after="40"/>
        <w:ind w:left="360"/>
      </w:pPr>
      <w:r>
        <w:rPr>
          <w:rFonts w:ascii="Courier New" w:cs="Courier New" w:eastAsia="Courier New" w:hAnsi="Courier New"/>
          <w:color w:val="0d9488"/>
          <w:sz w:val="18"/>
          <w:szCs w:val="18"/>
        </w:rPr>
        <w:t xml:space="preserve">    ...</w:t>
      </w:r>
    </w:p>
    <w:p>
      <w:pPr>
        <w:shd w:fill="f8fafc" w:val="clear"/>
        <w:spacing w:before="40" w:after="40"/>
        <w:ind w:left="360"/>
      </w:pPr>
      <w:r>
        <w:rPr>
          <w:rFonts w:ascii="Courier New" w:cs="Courier New" w:eastAsia="Courier New" w:hAnsi="Courier New"/>
          <w:color w:val="0d9488"/>
          <w:sz w:val="18"/>
          <w:szCs w:val="18"/>
        </w:rPr>
        <w:t xml:space="preserve">);</w:t>
      </w:r>
    </w:p>
    <w:p>
      <w:pPr>
        <w:spacing w:before="0" w:after="20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a2332"/>
          <w:sz w:val="26"/>
          <w:szCs w:val="26"/>
        </w:rPr>
        <w:t xml:space="preserve">3.2  Code Quality Findings</w:t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Q-01 / Q-02 · any Type Usage in Services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1800"/>
        <w:gridCol w:w="7560"/>
      </w:tblGrid>
      <w:tr>
        <w:tc>
          <w:tcPr>
            <w:gridSpan w:val="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02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dd4bf"/>
                <w:sz w:val="20"/>
                <w:szCs w:val="20"/>
              </w:rPr>
              <w:t xml:space="preserve">[Q-01]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TypeScript any in Service Methods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Severity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9"/>
                <w:szCs w:val="19"/>
              </w:rPr>
              <w:t xml:space="preserve">🟡 MEDIUM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File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9488"/>
                <w:sz w:val="19"/>
                <w:szCs w:val="19"/>
              </w:rPr>
              <w:t xml:space="preserve">core/services/backend-api.service.ts + product.service.ts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Issue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The private handleError(error: any) method in BackendApiService, and the private toProduct(p: any) mappers in both ProductService and ProductApiService, use the any type. This disables TypeScript's type safety for the most critical data-transformation paths.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Fix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5803d"/>
                <w:sz w:val="19"/>
                <w:szCs w:val="19"/>
              </w:rPr>
              <w:t xml:space="preserve">Define a typed ApiError interface and use it in handleError. Replace toProduct(p: any) with toProduct(p: ApiProduct) using the already-defined ApiProduct interface.</w:t>
            </w:r>
          </w:p>
        </w:tc>
      </w:tr>
    </w:tbl>
    <w:p>
      <w:pPr>
        <w:spacing w:before="0" w:after="40"/>
      </w:pPr>
      <w:r>
        <w:t xml:space="preserve"/>
      </w:r>
    </w:p>
    <w:p>
      <w:pPr>
        <w:shd w:fill="f8fafc" w:val="clear"/>
        <w:spacing w:before="40" w:after="40"/>
        <w:ind w:left="360"/>
      </w:pPr>
      <w:r>
        <w:rPr>
          <w:rFonts w:ascii="Courier New" w:cs="Courier New" w:eastAsia="Courier New" w:hAnsi="Courier New"/>
          <w:color w:val="0d9488"/>
          <w:sz w:val="18"/>
          <w:szCs w:val="18"/>
        </w:rPr>
        <w:t xml:space="preserve">// CURRENT</w:t>
      </w:r>
    </w:p>
    <w:p>
      <w:pPr>
        <w:shd w:fill="f8fafc" w:val="clear"/>
        <w:spacing w:before="40" w:after="40"/>
        <w:ind w:left="360"/>
      </w:pPr>
      <w:r>
        <w:rPr>
          <w:rFonts w:ascii="Courier New" w:cs="Courier New" w:eastAsia="Courier New" w:hAnsi="Courier New"/>
          <w:color w:val="0d9488"/>
          <w:sz w:val="18"/>
          <w:szCs w:val="18"/>
        </w:rPr>
        <w:t xml:space="preserve">private toProduct(p: any): Product { ... }</w:t>
      </w:r>
    </w:p>
    <w:p>
      <w:pPr>
        <w:shd w:fill="f8fafc" w:val="clear"/>
        <w:spacing w:before="40" w:after="40"/>
        <w:ind w:left="360"/>
      </w:pPr>
      <w:r>
        <w:rPr>
          <w:rFonts w:ascii="Courier New" w:cs="Courier New" w:eastAsia="Courier New" w:hAnsi="Courier New"/>
          <w:color w:val="0d9488"/>
          <w:sz w:val="18"/>
          <w:szCs w:val="18"/>
        </w:rPr>
        <w:t xml:space="preserve">// FIXED</w:t>
      </w:r>
    </w:p>
    <w:p>
      <w:pPr>
        <w:shd w:fill="f8fafc" w:val="clear"/>
        <w:spacing w:before="40" w:after="40"/>
        <w:ind w:left="360"/>
      </w:pPr>
      <w:r>
        <w:rPr>
          <w:rFonts w:ascii="Courier New" w:cs="Courier New" w:eastAsia="Courier New" w:hAnsi="Courier New"/>
          <w:color w:val="0d9488"/>
          <w:sz w:val="18"/>
          <w:szCs w:val="18"/>
        </w:rPr>
        <w:t xml:space="preserve">private toProduct(p: ApiProduct): Product { ... }</w:t>
      </w:r>
    </w:p>
    <w:p>
      <w:pPr>
        <w:spacing w:before="0" w:after="8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Q-03 · Dead / Unreachable Code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1800"/>
        <w:gridCol w:w="7560"/>
      </w:tblGrid>
      <w:tr>
        <w:tc>
          <w:tcPr>
            <w:gridSpan w:val="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02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dd4bf"/>
                <w:sz w:val="20"/>
                <w:szCs w:val="20"/>
              </w:rPr>
              <w:t xml:space="preserve">[Q-03]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Unreachable Code After return Statement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Severity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9"/>
                <w:szCs w:val="19"/>
              </w:rPr>
              <w:t xml:space="preserve">🟡 MEDIUM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File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9488"/>
                <w:sz w:val="19"/>
                <w:szCs w:val="19"/>
              </w:rPr>
              <w:t xml:space="preserve">ShopVerseAPI/Controllers/UsersController.cs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Issue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In the Delete method, after "return BadRequest(…)" there is a commented-out "Option 2: Allow deletion" block. This dead code creates confusion about the intended behaviour and will cause linter warnings.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Fix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5803d"/>
                <w:sz w:val="19"/>
                <w:szCs w:val="19"/>
              </w:rPr>
              <w:t xml:space="preserve">Remove the commented-out alternative. If the behaviour may change in the future, document it in a GitHub issue or a TODO comment — not as dead code.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Q-04 · Magic String Literals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1800"/>
        <w:gridCol w:w="7560"/>
      </w:tblGrid>
      <w:tr>
        <w:tc>
          <w:tcPr>
            <w:gridSpan w:val="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02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dd4bf"/>
                <w:sz w:val="20"/>
                <w:szCs w:val="20"/>
              </w:rPr>
              <w:t xml:space="preserve">[Q-04]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Repeated Magic Strings for Roles and Statuses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Severity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9"/>
                <w:szCs w:val="19"/>
              </w:rPr>
              <w:t xml:space="preserve">🟡 MEDIUM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File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9488"/>
                <w:sz w:val="19"/>
                <w:szCs w:val="19"/>
              </w:rPr>
              <w:t xml:space="preserve">Multiple files (both layers)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Issue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The strings "admin", "user", "active", "suspended", "pending", "proceeding", "delivered", "cancelled" appear in source code across 8+ files in both Angular and .NET. Any typo causes a silent runtime bug.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Fix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5803d"/>
                <w:sz w:val="19"/>
                <w:szCs w:val="19"/>
              </w:rPr>
              <w:t xml:space="preserve">In C#: use static class UserRoles { public const string Admin = "admin"; ... }. In TypeScript: use exported const enums or string literal union types (already partially done for OrderStatus — extend this pattern to roles and user statuses).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Q-05 · Inline Styles in Component Logic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1800"/>
        <w:gridCol w:w="7560"/>
      </w:tblGrid>
      <w:tr>
        <w:tc>
          <w:tcPr>
            <w:gridSpan w:val="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02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dd4bf"/>
                <w:sz w:val="20"/>
                <w:szCs w:val="20"/>
              </w:rPr>
              <w:t xml:space="preserve">[Q-05]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Business Logic Mixed with CSS Strings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Severity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9"/>
                <w:szCs w:val="19"/>
              </w:rPr>
              <w:t xml:space="preserve">🟡 MEDIUM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File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9488"/>
                <w:sz w:val="19"/>
                <w:szCs w:val="19"/>
              </w:rPr>
              <w:t xml:space="preserve">app/admin/admin.component.ts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Issue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Methods like getOrderStatusStyle() and getUserStatusStyle() return raw CSS strings from TypeScript logic. This mixes styling concerns into the component class and is impossible to test or theme.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Fix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5803d"/>
                <w:sz w:val="19"/>
                <w:szCs w:val="19"/>
              </w:rPr>
              <w:t xml:space="preserve">Replace with CSS class bindings: [class.status-delivered]="order.status==='delivered'". Define the styles in the component's stylesheet.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Q-06 · Role Values Not Validated at Runtime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1800"/>
        <w:gridCol w:w="7560"/>
      </w:tblGrid>
      <w:tr>
        <w:tc>
          <w:tcPr>
            <w:gridSpan w:val="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02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dd4bf"/>
                <w:sz w:val="20"/>
                <w:szCs w:val="20"/>
              </w:rPr>
              <w:t xml:space="preserve">[Q-06]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UpdateRole Accepts Any String as Role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Severity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9"/>
                <w:szCs w:val="19"/>
              </w:rPr>
              <w:t xml:space="preserve">🟡 MEDIUM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File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9488"/>
                <w:sz w:val="19"/>
                <w:szCs w:val="19"/>
              </w:rPr>
              <w:t xml:space="preserve">ShopVerseAPI/Controllers/UsersController.cs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Issue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The UpdateRole endpoint accepts { Role: "any_string" } with no validation that the value is a legal role. An admin could accidentally (or maliciously) set a user's role to "superadmin" or "".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Fix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5803d"/>
                <w:sz w:val="19"/>
                <w:szCs w:val="19"/>
              </w:rPr>
              <w:t xml:space="preserve">Validate: if (req.Role != "admin" &amp;&amp; req.Role != "user") return BadRequest(...). Or define a C# enum Role and bind to it directly in the DTO.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a2332"/>
          <w:sz w:val="26"/>
          <w:szCs w:val="26"/>
        </w:rPr>
        <w:t xml:space="preserve">3.3  Error Handling Findings</w:t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E-01 · Silent Error Swallowing in CategoryService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1800"/>
        <w:gridCol w:w="7560"/>
      </w:tblGrid>
      <w:tr>
        <w:tc>
          <w:tcPr>
            <w:gridSpan w:val="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02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dd4bf"/>
                <w:sz w:val="20"/>
                <w:szCs w:val="20"/>
              </w:rPr>
              <w:t xml:space="preserve">[E-01]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catchError Returns Stale Cache Silently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Severity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9"/>
                <w:szCs w:val="19"/>
              </w:rPr>
              <w:t xml:space="preserve">🟡 MEDIUM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File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9488"/>
                <w:sz w:val="19"/>
                <w:szCs w:val="19"/>
              </w:rPr>
              <w:t xml:space="preserve">core/services/category.service.ts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Issue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loadAll() uses catchError(() =&gt; of(this.cache())) — if the HTTP call fails, the Observable completes successfully with the old data. The user has no idea categories failed to load. Components that depend on a fresh list will show stale or empty data.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Fix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5803d"/>
                <w:sz w:val="19"/>
                <w:szCs w:val="19"/>
              </w:rPr>
              <w:t xml:space="preserve">Log the error and emit it (or show a toast). At minimum: catchError(err =&gt; { console.error(err); return of([]); }). Better: propagate to a global error handler so the UI can show a retry button.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E-02 · Missing Error Handling in JwtService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1800"/>
        <w:gridCol w:w="7560"/>
      </w:tblGrid>
      <w:tr>
        <w:tc>
          <w:tcPr>
            <w:gridSpan w:val="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02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dd4bf"/>
                <w:sz w:val="20"/>
                <w:szCs w:val="20"/>
              </w:rPr>
              <w:t xml:space="preserve">[E-02]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Null-Forgiving Operator on Configuration Key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Severity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ed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2410c"/>
                <w:sz w:val="19"/>
                <w:szCs w:val="19"/>
              </w:rPr>
              <w:t xml:space="preserve">🟠 HIGH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File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9488"/>
                <w:sz w:val="19"/>
                <w:szCs w:val="19"/>
              </w:rPr>
              <w:t xml:space="preserve">ShopVerseAPI/Services/JwtService.cs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Issue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_config["Jwt:Key"]! uses the null-forgiving operator. If the key is missing from appsettings.json (e.g. on a fresh deployment), this throws a NullReferenceException at token generation time — not a clear configuration error, but a cryptic runtime crash.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Fix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5803d"/>
                <w:sz w:val="19"/>
                <w:szCs w:val="19"/>
              </w:rPr>
              <w:t xml:space="preserve">Validate early: var key = _config["Jwt:Key"] ?? throw new InvalidOperationException("Jwt:Key must be configured."); This gives a clear error message on startup.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E-03 · Null-Bang Operator Overuse in OrdersController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1800"/>
        <w:gridCol w:w="7560"/>
      </w:tblGrid>
      <w:tr>
        <w:tc>
          <w:tcPr>
            <w:gridSpan w:val="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02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dd4bf"/>
                <w:sz w:val="20"/>
                <w:szCs w:val="20"/>
              </w:rPr>
              <w:t xml:space="preserve">[E-03]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Overuse of ! Null-Forgiving Operator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Severity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9"/>
                <w:szCs w:val="19"/>
              </w:rPr>
              <w:t xml:space="preserve">🟡 MEDIUM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File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9488"/>
                <w:sz w:val="19"/>
                <w:szCs w:val="19"/>
              </w:rPr>
              <w:t xml:space="preserve">ShopVerseAPI/Controllers/OrdersController.cs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Issue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int.Parse(User.FindFirstValue(ClaimTypes.NameIdentifier)!) will throw NullReferenceException + FormatException if the claim is missing or malformed. This path is hit on every authenticated request.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Fix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5803d"/>
                <w:sz w:val="19"/>
                <w:szCs w:val="19"/>
              </w:rPr>
              <w:t xml:space="preserve">Parse defensively: if (!int.TryParse(User.FindFirstValue(ClaimTypes.NameIdentifier), out var userId)) return Unauthorized(); Use the parsed userId variable instead of the property.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a2332"/>
          <w:sz w:val="26"/>
          <w:szCs w:val="26"/>
        </w:rPr>
        <w:t xml:space="preserve">3.4  Maintainability Findings</w:t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M-01 · setTimeout Hack in Profile Save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1800"/>
        <w:gridCol w:w="7560"/>
      </w:tblGrid>
      <w:tr>
        <w:tc>
          <w:tcPr>
            <w:gridSpan w:val="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02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dd4bf"/>
                <w:sz w:val="20"/>
                <w:szCs w:val="20"/>
              </w:rPr>
              <w:t xml:space="preserve">[M-01]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setTimeout Used as Fake Async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Severity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19"/>
                <w:szCs w:val="19"/>
              </w:rPr>
              <w:t xml:space="preserve">🟢 LOW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File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9488"/>
                <w:sz w:val="19"/>
                <w:szCs w:val="19"/>
              </w:rPr>
              <w:t xml:space="preserve">app/profile/profile.component.ts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Issue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The save() method uses setTimeout(() =&gt; { ... }, 400) to simulate an async save. There is no actual HTTP call — the profile is only saved to localStorage. This misleads the user (fake loading spinner) and is fragile.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Fix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5803d"/>
                <w:sz w:val="19"/>
                <w:szCs w:val="19"/>
              </w:rPr>
              <w:t xml:space="preserve">If no backend call is needed, save synchronously and remove the setTimeout. If a real API call should happen, wire up an HTTP PATCH to the users endpoint.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M-02 · Order Status Not a Shared Enum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1800"/>
        <w:gridCol w:w="7560"/>
      </w:tblGrid>
      <w:tr>
        <w:tc>
          <w:tcPr>
            <w:gridSpan w:val="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02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dd4bf"/>
                <w:sz w:val="20"/>
                <w:szCs w:val="20"/>
              </w:rPr>
              <w:t xml:space="preserve">[M-02]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Order Status Defined as String in Two Places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Severity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19"/>
                <w:szCs w:val="19"/>
              </w:rPr>
              <w:t xml:space="preserve">🟢 LOW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File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9488"/>
                <w:sz w:val="19"/>
                <w:szCs w:val="19"/>
              </w:rPr>
              <w:t xml:space="preserve">shared/models/order.ts + OrdersController.cs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Issue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The frontend defines type OrderStatus = "pending" | "proceeding" | "delivered" — but "cancelled" is missing from this union even though the backend supports it. The .NET side validates against a string array. Both definitions can diverge silently.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Fix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5803d"/>
                <w:sz w:val="19"/>
                <w:szCs w:val="19"/>
              </w:rPr>
              <w:t xml:space="preserve">Define a shared source of truth. In C#: enum OrderStatus { Pending, Proceeding, Delivered, Cancelled }. In TypeScript: add "cancelled" to the OrderStatus union type and use it in the cancelled order flow.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M-03 · Duplicate toProduct() Mapper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1800"/>
        <w:gridCol w:w="7560"/>
      </w:tblGrid>
      <w:tr>
        <w:tc>
          <w:tcPr>
            <w:gridSpan w:val="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02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dd4bf"/>
                <w:sz w:val="20"/>
                <w:szCs w:val="20"/>
              </w:rPr>
              <w:t xml:space="preserve">[M-03]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Identical Mapping Function Duplicated Across Two Services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Severity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19"/>
                <w:szCs w:val="19"/>
              </w:rPr>
              <w:t xml:space="preserve">🟢 LOW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File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9488"/>
                <w:sz w:val="19"/>
                <w:szCs w:val="19"/>
              </w:rPr>
              <w:t xml:space="preserve">product.service.ts + product-api.service.ts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Issue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Both ProductService and ProductApiService define an identical private toProduct(p: any): Product mapper. If the API shape changes, both must be updated. One will inevitably be missed.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Fix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5803d"/>
                <w:sz w:val="19"/>
                <w:szCs w:val="19"/>
              </w:rPr>
              <w:t xml:space="preserve">Extract to a shared mapper function: export function apiProductToModel(p: ApiProduct): Product { ... } in a shared file and import in both services.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M-04 · Swagger Exposed in All Environments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1800"/>
        <w:gridCol w:w="7560"/>
      </w:tblGrid>
      <w:tr>
        <w:tc>
          <w:tcPr>
            <w:gridSpan w:val="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02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dd4bf"/>
                <w:sz w:val="20"/>
                <w:szCs w:val="20"/>
              </w:rPr>
              <w:t xml:space="preserve">[M-04]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Swagger UI Enabled Outside Development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Severity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19"/>
                <w:szCs w:val="19"/>
              </w:rPr>
              <w:t xml:space="preserve">🟢 LOW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File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9488"/>
                <w:sz w:val="19"/>
                <w:szCs w:val="19"/>
              </w:rPr>
              <w:t xml:space="preserve">ShopVerseAPI/Program.cs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Issue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app.UseSwagger() and app.UseSwaggerUI() are called unconditionally with the comment "Swagger always available (not just in Development)". In production this exposes your full API documentation including auth schemes to the public.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Fix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5803d"/>
                <w:sz w:val="19"/>
                <w:szCs w:val="19"/>
              </w:rPr>
              <w:t xml:space="preserve">Wrap in an environment check: if (app.Environment.IsDevelopment()) { app.UseSwagger(); app.UseSwaggerUI(); }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a2332"/>
          <w:sz w:val="26"/>
          <w:szCs w:val="26"/>
        </w:rPr>
        <w:t xml:space="preserve">3.5  Informational Findings</w:t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A-01 · Dashboard Stats Endpoint Does Not Exist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1800"/>
        <w:gridCol w:w="7560"/>
      </w:tblGrid>
      <w:tr>
        <w:tc>
          <w:tcPr>
            <w:gridSpan w:val="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02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dd4bf"/>
                <w:sz w:val="20"/>
                <w:szCs w:val="20"/>
              </w:rPr>
              <w:t xml:space="preserve">[A-01]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getDashboardStats() Calls a Non-Existent Endpoint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Severity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9"/>
                <w:szCs w:val="19"/>
              </w:rPr>
              <w:t xml:space="preserve">🔵 INFO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File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9488"/>
                <w:sz w:val="19"/>
                <w:szCs w:val="19"/>
              </w:rPr>
              <w:t xml:space="preserve">core/services/backend-api.service.ts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Issue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BackendApiService calls GET /api/dashboard/stats, but no DashboardController exists in the .NET project. The admin dashboard will always silently fall back to client-side computed stats.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Fix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5803d"/>
                <w:sz w:val="19"/>
                <w:szCs w:val="19"/>
              </w:rPr>
              <w:t xml:space="preserve">Either create the endpoint (recommended — server-side aggregation is more accurate and efficient), or remove the API call and document that stats are computed client-side.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A-02 · ID Type Mismatch Between Layers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1800"/>
        <w:gridCol w:w="7560"/>
      </w:tblGrid>
      <w:tr>
        <w:tc>
          <w:tcPr>
            <w:gridSpan w:val="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02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dd4bf"/>
                <w:sz w:val="20"/>
                <w:szCs w:val="20"/>
              </w:rPr>
              <w:t xml:space="preserve">[A-02]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Backend Uses int IDs, Frontend Uses string IDs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Severity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9"/>
                <w:szCs w:val="19"/>
              </w:rPr>
              <w:t xml:space="preserve">🔵 INFO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File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9488"/>
                <w:sz w:val="19"/>
                <w:szCs w:val="19"/>
              </w:rPr>
              <w:t xml:space="preserve">Multiple files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Issue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The .NET models use int as primary keys. The Angular services convert them with String(p.id) on mapping out and Number(id) on mapping in. This conversion is spread across 5+ service files and is easy to miss in new code.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Fix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5803d"/>
                <w:sz w:val="19"/>
                <w:szCs w:val="19"/>
              </w:rPr>
              <w:t xml:space="preserve">This is an acceptable pattern but should be centralised in the mapper functions. Consider documenting it explicitly: // Backend IDs are int; frontend uses string throughout for consistency with routing.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d9488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4. Strengths Observed</w:t>
      </w:r>
    </w:p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0"/>
          <w:szCs w:val="20"/>
        </w:rPr>
        <w:t xml:space="preserve">The following practices were identified as well-implemented and should be maintained:</w:t>
      </w:r>
    </w:p>
    <w:p>
      <w:pPr>
        <w:spacing w:before="0" w:after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JWT Authentication Architecture — The token flow (generate → store → attach via interceptor) is correctly implemented. The auth interceptor cleanly attaches the Bearer header to all requests.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Role-Based Authorization — [Authorize(Roles = "admin")] is correctly applied at both controller and action level. The last-admin protection in UsersController is a thoughtful safeguard.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Soft Delete for Products — Using IsActive = false instead of hard-deleting products correctly preserves order history referential integrity.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OnDelete Behaviour — AppDbContext correctly configures Cascade for user orders and Restrict for product-category FK, preventing accidental data loss.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Angular Signals — Consistent use of Angular 19 signals (signal(), computed(), effect()) instead of BehaviorSubject is modern and correct.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Standalone Components — All Angular components are correctly declared standalone, avoiding the legacy NgModule boilerplate.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HTTP Interceptor Pattern — Using a functional interceptor (HttpInterceptorFn) is the Angular 17+ best practice.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BCrypt Password Hashing — Passwords are hashed with BCrypt (not MD5/SHA). The Verify() call is also correct (constant-time comparison).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Pagination on Products Endpoint — The backend supports page/pageSize, preventing large unbounded queries.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CORS Configured Correctly — CORS is scoped to the Angular dev origin only, not wildcard (*).</w:t>
      </w:r>
    </w:p>
    <w:p>
      <w:pPr>
        <w:spacing w:before="0" w:after="200"/>
      </w:pPr>
      <w:r>
        <w:t xml:space="preserve"/>
      </w:r>
    </w:p>
    <w:p>
      <w:pPr>
        <w:pStyle w:val="Heading1"/>
        <w:pBdr>
          <w:bottom w:val="single" w:color="0d9488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5. Recommended Fix Priority</w:t>
      </w:r>
    </w:p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0"/>
          <w:szCs w:val="20"/>
        </w:rPr>
        <w:t xml:space="preserve">Address findings in this order before submission or deployment:</w:t>
      </w:r>
    </w:p>
    <w:p>
      <w:pPr>
        <w:spacing w:before="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400"/>
        <w:gridCol w:w="5360"/>
        <w:gridCol w:w="180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0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0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0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0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Effort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9"/>
                <w:szCs w:val="19"/>
              </w:rPr>
              <w:t xml:space="preserve">S-01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Remove hardcoded JWT key — move to environment variable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5 min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9"/>
                <w:szCs w:val="19"/>
              </w:rPr>
              <w:t xml:space="preserve">S-03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Remove hardcoded credentials from login component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10 min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3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9"/>
                <w:szCs w:val="19"/>
              </w:rPr>
              <w:t xml:space="preserve">S-02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Replace BCrypt call in seed data with pre-hashed constant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15 min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4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9"/>
                <w:szCs w:val="19"/>
              </w:rPr>
              <w:t xml:space="preserve">E-02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Add null-guard in JwtService for missing config key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5 min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5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9"/>
                <w:szCs w:val="19"/>
              </w:rPr>
              <w:t xml:space="preserve">S-04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Add [MaxLength]/[Range] annotations to all DTOs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30 min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6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9"/>
                <w:szCs w:val="19"/>
              </w:rPr>
              <w:t xml:space="preserve">E-03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Replace null-bang in CurrentUserId with TryParse guard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10 min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7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9"/>
                <w:szCs w:val="19"/>
              </w:rPr>
              <w:t xml:space="preserve">Q-03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Remove dead code in UsersController.Delete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2 min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8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9"/>
                <w:szCs w:val="19"/>
              </w:rPr>
              <w:t xml:space="preserve">M-04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Wrap Swagger in IsDevelopment() check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2 min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9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9"/>
                <w:szCs w:val="19"/>
              </w:rPr>
              <w:t xml:space="preserve">Q-06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Validate role string in UpdateRole endpoint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10 min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10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9"/>
                <w:szCs w:val="19"/>
              </w:rPr>
              <w:t xml:space="preserve">E-01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Surface HTTP errors in CategoryService instead of silencing them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20 min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Style w:val="Heading1"/>
        <w:pBdr>
          <w:bottom w:val="single" w:color="0d9488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6. Conclusion</w:t>
      </w:r>
    </w:p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0"/>
          <w:szCs w:val="20"/>
        </w:rPr>
        <w:t xml:space="preserve">ShopVerse demonstrates solid architectural decisions and modern framework usage. The Angular 19 signals pattern, proper JWT flow, bcrypt hashing, and role-based authorization are all implemented correctly.</w:t>
      </w:r>
    </w:p>
    <w:p>
      <w:pPr>
        <w:spacing w:before="0" w:after="40"/>
      </w:pPr>
      <w:r>
        <w:t xml:space="preserve"/>
      </w:r>
    </w:p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0"/>
          <w:szCs w:val="20"/>
        </w:rPr>
        <w:t xml:space="preserve">The main concerns are: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Three security issues (S-01, S-02, S-03) that would be critical in a real production deployment — all three are straightforward to fix in under 30 minutes combined.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Missing DTO validation (S-04) that leaves the backend vulnerable to oversized or malformed inputs.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Several maintainability issues that are acceptable for a student project but should be addressed before the code is shown in a portfolio or deployed publicly.</w:t>
      </w:r>
    </w:p>
    <w:p>
      <w:pPr>
        <w:spacing w:before="0" w:after="40"/>
      </w:pPr>
      <w:r>
        <w:t xml:space="preserve"/>
      </w:r>
    </w:p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0"/>
          <w:szCs w:val="20"/>
        </w:rPr>
        <w:t xml:space="preserve">Fixing the top 4 security issues alone would raise the score from 71 to approximately 84/100. The project is well-structured and the codebase is clean — the issues identified are common to projects at this stage of development and are all fixable.</w:t>
      </w:r>
    </w:p>
    <w:p>
      <w:pPr>
        <w:spacing w:before="0" w:after="12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— End of Report —</w:t>
      </w:r>
    </w:p>
    <w:sectPr>
      <w:footerReference w:type="default" r:id="rId6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4748b"/>
        <w:sz w:val="16"/>
        <w:szCs w:val="16"/>
      </w:rPr>
      <w:t xml:space="preserve">ShopVerse Static Analysis Report  |  Page </w:t>
    </w:r>
    <w:r>
      <w:rPr>
        <w:rFonts w:ascii="Arial" w:cs="Arial" w:eastAsia="Arial" w:hAnsi="Arial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4748b"/>
        <w:sz w:val="16"/>
        <w:szCs w:val="16"/>
      </w:rPr>
      <w:t xml:space="preserve"> of </w:t>
    </w:r>
    <w:r>
      <w:rPr>
        <w:rFonts w:ascii="Arial" w:cs="Arial" w:eastAsia="Arial" w:hAnsi="Arial"/>
        <w:color w:val="64748b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0f172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color w:val="1a2332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2026-03-12T21:11:21.266Z</dcterms:created>
  <dcterms:modified xsi:type="dcterms:W3CDTF">2026-03-12T21:11:21.267Z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