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868" w:rsidRPr="00674D8E" w:rsidRDefault="00003219" w:rsidP="00E63868">
      <w:pPr>
        <w:spacing w:line="276" w:lineRule="auto"/>
        <w:jc w:val="center"/>
        <w:rPr>
          <w:rFonts w:ascii="Times New Roman" w:hAnsi="Times New Roman" w:cs="Times New Roman"/>
          <w:b/>
          <w:sz w:val="24"/>
          <w:szCs w:val="24"/>
        </w:rPr>
      </w:pPr>
      <w:r>
        <w:rPr>
          <w:rFonts w:ascii="Times New Roman" w:hAnsi="Times New Roman" w:cs="Times New Roman"/>
          <w:b/>
          <w:sz w:val="24"/>
          <w:szCs w:val="24"/>
        </w:rPr>
        <w:t>Family Law, Winter 2022</w:t>
      </w:r>
    </w:p>
    <w:p w:rsidR="00674D8E" w:rsidRPr="00674D8E" w:rsidRDefault="00674D8E" w:rsidP="00674D8E">
      <w:pPr>
        <w:spacing w:line="276" w:lineRule="auto"/>
        <w:jc w:val="center"/>
        <w:rPr>
          <w:rFonts w:ascii="Times New Roman" w:hAnsi="Times New Roman" w:cs="Times New Roman"/>
          <w:b/>
          <w:sz w:val="24"/>
          <w:szCs w:val="24"/>
        </w:rPr>
      </w:pPr>
      <w:r w:rsidRPr="00674D8E">
        <w:rPr>
          <w:rFonts w:ascii="Times New Roman" w:hAnsi="Times New Roman" w:cs="Times New Roman"/>
          <w:b/>
          <w:sz w:val="24"/>
          <w:szCs w:val="24"/>
        </w:rPr>
        <w:t>Terms of Re</w:t>
      </w:r>
      <w:r w:rsidR="00003219">
        <w:rPr>
          <w:rFonts w:ascii="Times New Roman" w:hAnsi="Times New Roman" w:cs="Times New Roman"/>
          <w:b/>
          <w:sz w:val="24"/>
          <w:szCs w:val="24"/>
        </w:rPr>
        <w:t>ference for the Family Law 20212</w:t>
      </w:r>
    </w:p>
    <w:p w:rsidR="00674D8E" w:rsidRPr="00674D8E" w:rsidRDefault="00674D8E" w:rsidP="00674D8E">
      <w:pPr>
        <w:spacing w:line="276" w:lineRule="auto"/>
        <w:jc w:val="center"/>
        <w:rPr>
          <w:rFonts w:ascii="Times New Roman" w:hAnsi="Times New Roman" w:cs="Times New Roman"/>
          <w:b/>
          <w:sz w:val="24"/>
          <w:szCs w:val="24"/>
        </w:rPr>
      </w:pPr>
      <w:r w:rsidRPr="00674D8E">
        <w:rPr>
          <w:rFonts w:ascii="Times New Roman" w:hAnsi="Times New Roman" w:cs="Times New Roman"/>
          <w:b/>
          <w:sz w:val="24"/>
          <w:szCs w:val="24"/>
        </w:rPr>
        <w:t xml:space="preserve">Simulated </w:t>
      </w:r>
      <w:r w:rsidR="00026B41">
        <w:rPr>
          <w:rFonts w:ascii="Times New Roman" w:hAnsi="Times New Roman" w:cs="Times New Roman"/>
          <w:b/>
          <w:sz w:val="24"/>
          <w:szCs w:val="24"/>
        </w:rPr>
        <w:t>Law Reform</w:t>
      </w:r>
      <w:r w:rsidRPr="00674D8E">
        <w:rPr>
          <w:rFonts w:ascii="Times New Roman" w:hAnsi="Times New Roman" w:cs="Times New Roman"/>
          <w:b/>
          <w:sz w:val="24"/>
          <w:szCs w:val="24"/>
        </w:rPr>
        <w:t xml:space="preserve"> Inquiry</w:t>
      </w:r>
    </w:p>
    <w:p w:rsidR="00E63868" w:rsidRPr="00674D8E" w:rsidRDefault="00E63868" w:rsidP="00E63868">
      <w:pPr>
        <w:spacing w:line="276" w:lineRule="auto"/>
        <w:jc w:val="both"/>
        <w:rPr>
          <w:rFonts w:ascii="Times New Roman" w:hAnsi="Times New Roman" w:cs="Times New Roman"/>
          <w:sz w:val="24"/>
          <w:szCs w:val="24"/>
        </w:rPr>
      </w:pPr>
    </w:p>
    <w:p w:rsidR="00003219" w:rsidRPr="00003219" w:rsidRDefault="00003219" w:rsidP="00003219">
      <w:pPr>
        <w:spacing w:line="276" w:lineRule="auto"/>
        <w:jc w:val="both"/>
        <w:rPr>
          <w:rFonts w:ascii="Times New Roman" w:hAnsi="Times New Roman" w:cs="Times New Roman"/>
          <w:sz w:val="24"/>
          <w:szCs w:val="24"/>
        </w:rPr>
      </w:pPr>
      <w:r>
        <w:rPr>
          <w:rFonts w:ascii="Times New Roman" w:hAnsi="Times New Roman" w:cs="Times New Roman"/>
          <w:sz w:val="24"/>
          <w:szCs w:val="24"/>
        </w:rPr>
        <w:t>The past decade has seen a numbe</w:t>
      </w:r>
      <w:r w:rsidR="00393753">
        <w:rPr>
          <w:rFonts w:ascii="Times New Roman" w:hAnsi="Times New Roman" w:cs="Times New Roman"/>
          <w:sz w:val="24"/>
          <w:szCs w:val="24"/>
        </w:rPr>
        <w:t xml:space="preserve">r of inquiries into Family Law responding to public pressure that the system </w:t>
      </w:r>
      <w:r>
        <w:rPr>
          <w:rFonts w:ascii="Times New Roman" w:hAnsi="Times New Roman" w:cs="Times New Roman"/>
          <w:sz w:val="24"/>
          <w:szCs w:val="24"/>
        </w:rPr>
        <w:t xml:space="preserve">is broken and needs fixing. The most noticeable </w:t>
      </w:r>
      <w:r w:rsidR="00393753">
        <w:rPr>
          <w:rFonts w:ascii="Times New Roman" w:hAnsi="Times New Roman" w:cs="Times New Roman"/>
          <w:sz w:val="24"/>
          <w:szCs w:val="24"/>
        </w:rPr>
        <w:t xml:space="preserve">concrete </w:t>
      </w:r>
      <w:r>
        <w:rPr>
          <w:rFonts w:ascii="Times New Roman" w:hAnsi="Times New Roman" w:cs="Times New Roman"/>
          <w:sz w:val="24"/>
          <w:szCs w:val="24"/>
        </w:rPr>
        <w:t xml:space="preserve">change that has occurred in light of these inquiries has been the merger of the Family Court and the Federal Circuit Court, now called the Federal Circuit and Family Court. </w:t>
      </w:r>
      <w:r w:rsidR="00393753">
        <w:rPr>
          <w:rFonts w:ascii="Times New Roman" w:hAnsi="Times New Roman" w:cs="Times New Roman"/>
          <w:sz w:val="24"/>
          <w:szCs w:val="24"/>
        </w:rPr>
        <w:t xml:space="preserve">Concerning the merger, </w:t>
      </w:r>
      <w:r w:rsidR="00E73554">
        <w:rPr>
          <w:rFonts w:ascii="Times New Roman" w:hAnsi="Times New Roman" w:cs="Times New Roman"/>
          <w:sz w:val="24"/>
          <w:szCs w:val="24"/>
        </w:rPr>
        <w:t>t</w:t>
      </w:r>
      <w:r>
        <w:rPr>
          <w:rFonts w:ascii="Times New Roman" w:hAnsi="Times New Roman" w:cs="Times New Roman"/>
          <w:sz w:val="24"/>
          <w:szCs w:val="24"/>
        </w:rPr>
        <w:t xml:space="preserve">he government has stated that </w:t>
      </w:r>
    </w:p>
    <w:p w:rsidR="00003219" w:rsidRDefault="00003219" w:rsidP="00393753">
      <w:pPr>
        <w:pStyle w:val="NormalWeb"/>
        <w:spacing w:line="276" w:lineRule="auto"/>
        <w:ind w:left="426"/>
      </w:pPr>
      <w:r>
        <w:t>‘</w:t>
      </w:r>
      <w:r>
        <w:t>The overlapping family law jurisdiction between the previous Family Court and Federal Circuit Court of Australia (FCC) led to significant inefficiencies, confusion, delays, additional costs and unequal experiences for many families. This resulted in poor outcomes for some children and families, including those affected by family violence.</w:t>
      </w:r>
      <w:r>
        <w:t xml:space="preserve"> </w:t>
      </w:r>
      <w:r>
        <w:t>The new court structure will help Australian families resolve their disputes faster by improving the efficiency of the family law system, reducing the backlog of matters before the family law courts, and driving faster, cheaper and more consistent dispute resolution.</w:t>
      </w:r>
      <w:r>
        <w:t>’</w:t>
      </w:r>
      <w:r>
        <w:rPr>
          <w:rStyle w:val="FootnoteReference"/>
        </w:rPr>
        <w:footnoteReference w:id="1"/>
      </w:r>
    </w:p>
    <w:p w:rsidR="00003219" w:rsidRPr="00674D8E" w:rsidRDefault="00026B41" w:rsidP="00E6386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22191" w:rsidRPr="00322191" w:rsidRDefault="004A4AAC" w:rsidP="00674D8E">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(Simulated) </w:t>
      </w:r>
      <w:r w:rsidR="00322191" w:rsidRPr="00322191">
        <w:rPr>
          <w:rFonts w:ascii="Times New Roman" w:hAnsi="Times New Roman" w:cs="Times New Roman"/>
          <w:b/>
          <w:sz w:val="24"/>
          <w:szCs w:val="24"/>
        </w:rPr>
        <w:t>Terms of Reference</w:t>
      </w:r>
    </w:p>
    <w:p w:rsidR="00026B41" w:rsidRDefault="00E73554" w:rsidP="00674D8E">
      <w:pPr>
        <w:spacing w:line="276" w:lineRule="auto"/>
        <w:jc w:val="both"/>
        <w:rPr>
          <w:rFonts w:ascii="Times New Roman" w:hAnsi="Times New Roman" w:cs="Times New Roman"/>
          <w:sz w:val="24"/>
          <w:szCs w:val="24"/>
        </w:rPr>
      </w:pPr>
      <w:r>
        <w:rPr>
          <w:rFonts w:ascii="Times New Roman" w:hAnsi="Times New Roman" w:cs="Times New Roman"/>
          <w:sz w:val="24"/>
          <w:szCs w:val="24"/>
        </w:rPr>
        <w:t>With the recent change of federal government, t</w:t>
      </w:r>
      <w:r w:rsidR="00026B41">
        <w:rPr>
          <w:rFonts w:ascii="Times New Roman" w:hAnsi="Times New Roman" w:cs="Times New Roman"/>
          <w:sz w:val="24"/>
          <w:szCs w:val="24"/>
        </w:rPr>
        <w:t xml:space="preserve">he Australian Law Reform Commission is </w:t>
      </w:r>
      <w:r w:rsidR="004A4AAC">
        <w:rPr>
          <w:rFonts w:ascii="Times New Roman" w:hAnsi="Times New Roman" w:cs="Times New Roman"/>
          <w:sz w:val="24"/>
          <w:szCs w:val="24"/>
        </w:rPr>
        <w:t xml:space="preserve">(hypothetically) </w:t>
      </w:r>
      <w:r w:rsidR="00393753">
        <w:rPr>
          <w:rFonts w:ascii="Times New Roman" w:hAnsi="Times New Roman" w:cs="Times New Roman"/>
          <w:sz w:val="24"/>
          <w:szCs w:val="24"/>
        </w:rPr>
        <w:t xml:space="preserve">interested in </w:t>
      </w:r>
      <w:r w:rsidR="004A4AAC">
        <w:rPr>
          <w:rFonts w:ascii="Times New Roman" w:hAnsi="Times New Roman" w:cs="Times New Roman"/>
          <w:sz w:val="24"/>
          <w:szCs w:val="24"/>
        </w:rPr>
        <w:t>the extent to which</w:t>
      </w:r>
      <w:r w:rsidR="00026B41">
        <w:rPr>
          <w:rFonts w:ascii="Times New Roman" w:hAnsi="Times New Roman" w:cs="Times New Roman"/>
          <w:sz w:val="24"/>
          <w:szCs w:val="24"/>
        </w:rPr>
        <w:t xml:space="preserve"> the </w:t>
      </w:r>
      <w:r>
        <w:rPr>
          <w:rFonts w:ascii="Times New Roman" w:hAnsi="Times New Roman" w:cs="Times New Roman"/>
          <w:sz w:val="24"/>
          <w:szCs w:val="24"/>
        </w:rPr>
        <w:t>merger</w:t>
      </w:r>
      <w:r w:rsidR="004A4AAC">
        <w:rPr>
          <w:rFonts w:ascii="Times New Roman" w:hAnsi="Times New Roman" w:cs="Times New Roman"/>
          <w:sz w:val="24"/>
          <w:szCs w:val="24"/>
        </w:rPr>
        <w:t xml:space="preserve"> </w:t>
      </w:r>
      <w:r w:rsidR="00026B41">
        <w:rPr>
          <w:rFonts w:ascii="Times New Roman" w:hAnsi="Times New Roman" w:cs="Times New Roman"/>
          <w:sz w:val="24"/>
          <w:szCs w:val="24"/>
        </w:rPr>
        <w:t>go</w:t>
      </w:r>
      <w:r>
        <w:rPr>
          <w:rFonts w:ascii="Times New Roman" w:hAnsi="Times New Roman" w:cs="Times New Roman"/>
          <w:sz w:val="24"/>
          <w:szCs w:val="24"/>
        </w:rPr>
        <w:t>es</w:t>
      </w:r>
      <w:r w:rsidR="00026B41">
        <w:rPr>
          <w:rFonts w:ascii="Times New Roman" w:hAnsi="Times New Roman" w:cs="Times New Roman"/>
          <w:sz w:val="24"/>
          <w:szCs w:val="24"/>
        </w:rPr>
        <w:t xml:space="preserve"> far enough, and to what extent </w:t>
      </w:r>
      <w:r>
        <w:rPr>
          <w:rFonts w:ascii="Times New Roman" w:hAnsi="Times New Roman" w:cs="Times New Roman"/>
          <w:sz w:val="24"/>
          <w:szCs w:val="24"/>
        </w:rPr>
        <w:t>it</w:t>
      </w:r>
      <w:r w:rsidR="00026B41">
        <w:rPr>
          <w:rFonts w:ascii="Times New Roman" w:hAnsi="Times New Roman" w:cs="Times New Roman"/>
          <w:sz w:val="24"/>
          <w:szCs w:val="24"/>
        </w:rPr>
        <w:t xml:space="preserve"> </w:t>
      </w:r>
      <w:r w:rsidR="004A4AAC">
        <w:rPr>
          <w:rFonts w:ascii="Times New Roman" w:hAnsi="Times New Roman" w:cs="Times New Roman"/>
          <w:sz w:val="24"/>
          <w:szCs w:val="24"/>
        </w:rPr>
        <w:t>has addressed the identified problems of inefficiency, confusion, delay, costs and inconsistencies</w:t>
      </w:r>
      <w:r w:rsidR="00026B41">
        <w:rPr>
          <w:rFonts w:ascii="Times New Roman" w:hAnsi="Times New Roman" w:cs="Times New Roman"/>
          <w:sz w:val="24"/>
          <w:szCs w:val="24"/>
        </w:rPr>
        <w:t xml:space="preserve">. Further, </w:t>
      </w:r>
      <w:r w:rsidR="004A4AAC">
        <w:rPr>
          <w:rFonts w:ascii="Times New Roman" w:hAnsi="Times New Roman" w:cs="Times New Roman"/>
          <w:sz w:val="24"/>
          <w:szCs w:val="24"/>
        </w:rPr>
        <w:t xml:space="preserve">the ALRC wishes </w:t>
      </w:r>
      <w:r>
        <w:rPr>
          <w:rFonts w:ascii="Times New Roman" w:hAnsi="Times New Roman" w:cs="Times New Roman"/>
          <w:sz w:val="24"/>
          <w:szCs w:val="24"/>
        </w:rPr>
        <w:t>to hear from the community concerning their views on</w:t>
      </w:r>
      <w:r w:rsidR="00026B41">
        <w:rPr>
          <w:rFonts w:ascii="Times New Roman" w:hAnsi="Times New Roman" w:cs="Times New Roman"/>
          <w:sz w:val="24"/>
          <w:szCs w:val="24"/>
        </w:rPr>
        <w:t xml:space="preserve"> recommendations from previous inquiries which might </w:t>
      </w:r>
      <w:r>
        <w:rPr>
          <w:rFonts w:ascii="Times New Roman" w:hAnsi="Times New Roman" w:cs="Times New Roman"/>
          <w:sz w:val="24"/>
          <w:szCs w:val="24"/>
        </w:rPr>
        <w:t>address those problems</w:t>
      </w:r>
      <w:r w:rsidR="004A4AAC">
        <w:rPr>
          <w:rFonts w:ascii="Times New Roman" w:hAnsi="Times New Roman" w:cs="Times New Roman"/>
          <w:sz w:val="24"/>
          <w:szCs w:val="24"/>
        </w:rPr>
        <w:t>.</w:t>
      </w:r>
    </w:p>
    <w:p w:rsidR="004F1D60" w:rsidRDefault="004A4AAC" w:rsidP="00674D8E">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Whilst submissions addressing any issues of efficiency, accessibility, </w:t>
      </w:r>
      <w:r w:rsidR="00E73554">
        <w:rPr>
          <w:rFonts w:ascii="Times New Roman" w:hAnsi="Times New Roman" w:cs="Times New Roman"/>
          <w:sz w:val="24"/>
          <w:szCs w:val="24"/>
        </w:rPr>
        <w:t>timeliness and consistency</w:t>
      </w:r>
      <w:r>
        <w:rPr>
          <w:rFonts w:ascii="Times New Roman" w:hAnsi="Times New Roman" w:cs="Times New Roman"/>
          <w:sz w:val="24"/>
          <w:szCs w:val="24"/>
        </w:rPr>
        <w:t xml:space="preserve"> </w:t>
      </w:r>
      <w:r w:rsidR="00E73554">
        <w:rPr>
          <w:rFonts w:ascii="Times New Roman" w:hAnsi="Times New Roman" w:cs="Times New Roman"/>
          <w:sz w:val="24"/>
          <w:szCs w:val="24"/>
        </w:rPr>
        <w:t xml:space="preserve">in </w:t>
      </w:r>
      <w:r>
        <w:rPr>
          <w:rFonts w:ascii="Times New Roman" w:hAnsi="Times New Roman" w:cs="Times New Roman"/>
          <w:sz w:val="24"/>
          <w:szCs w:val="24"/>
        </w:rPr>
        <w:t xml:space="preserve">dispute resolution </w:t>
      </w:r>
      <w:r w:rsidR="00E73554">
        <w:rPr>
          <w:rFonts w:ascii="Times New Roman" w:hAnsi="Times New Roman" w:cs="Times New Roman"/>
          <w:sz w:val="24"/>
          <w:szCs w:val="24"/>
        </w:rPr>
        <w:t xml:space="preserve">arising from the </w:t>
      </w:r>
      <w:r w:rsidR="00E73554" w:rsidRPr="00E73554">
        <w:rPr>
          <w:rFonts w:ascii="Times New Roman" w:hAnsi="Times New Roman" w:cs="Times New Roman"/>
          <w:i/>
          <w:sz w:val="24"/>
          <w:szCs w:val="24"/>
        </w:rPr>
        <w:t>Family Law Act 1975</w:t>
      </w:r>
      <w:r w:rsidR="00E73554">
        <w:rPr>
          <w:rFonts w:ascii="Times New Roman" w:hAnsi="Times New Roman" w:cs="Times New Roman"/>
          <w:sz w:val="24"/>
          <w:szCs w:val="24"/>
        </w:rPr>
        <w:t xml:space="preserve"> (</w:t>
      </w:r>
      <w:proofErr w:type="spellStart"/>
      <w:r w:rsidR="00E73554">
        <w:rPr>
          <w:rFonts w:ascii="Times New Roman" w:hAnsi="Times New Roman" w:cs="Times New Roman"/>
          <w:sz w:val="24"/>
          <w:szCs w:val="24"/>
        </w:rPr>
        <w:t>Cth</w:t>
      </w:r>
      <w:proofErr w:type="spellEnd"/>
      <w:r w:rsidR="00E73554">
        <w:rPr>
          <w:rFonts w:ascii="Times New Roman" w:hAnsi="Times New Roman" w:cs="Times New Roman"/>
          <w:sz w:val="24"/>
          <w:szCs w:val="24"/>
        </w:rPr>
        <w:t>)</w:t>
      </w:r>
      <w:r>
        <w:rPr>
          <w:rFonts w:ascii="Times New Roman" w:hAnsi="Times New Roman" w:cs="Times New Roman"/>
          <w:sz w:val="24"/>
          <w:szCs w:val="24"/>
        </w:rPr>
        <w:t xml:space="preserve"> or its application are welcomed, t</w:t>
      </w:r>
      <w:r w:rsidR="00E63868" w:rsidRPr="00674D8E">
        <w:rPr>
          <w:rFonts w:ascii="Times New Roman" w:hAnsi="Times New Roman" w:cs="Times New Roman"/>
          <w:sz w:val="24"/>
          <w:szCs w:val="24"/>
        </w:rPr>
        <w:t xml:space="preserve">he </w:t>
      </w:r>
      <w:r>
        <w:rPr>
          <w:rFonts w:ascii="Times New Roman" w:hAnsi="Times New Roman" w:cs="Times New Roman"/>
          <w:sz w:val="24"/>
          <w:szCs w:val="24"/>
        </w:rPr>
        <w:t>ALRC</w:t>
      </w:r>
      <w:r w:rsidR="00026B41">
        <w:rPr>
          <w:rFonts w:ascii="Times New Roman" w:hAnsi="Times New Roman" w:cs="Times New Roman"/>
          <w:sz w:val="24"/>
          <w:szCs w:val="24"/>
        </w:rPr>
        <w:t xml:space="preserve"> </w:t>
      </w:r>
      <w:r>
        <w:rPr>
          <w:rFonts w:ascii="Times New Roman" w:hAnsi="Times New Roman" w:cs="Times New Roman"/>
          <w:sz w:val="24"/>
          <w:szCs w:val="24"/>
        </w:rPr>
        <w:t xml:space="preserve">specifically </w:t>
      </w:r>
      <w:r w:rsidR="00E73554">
        <w:rPr>
          <w:rFonts w:ascii="Times New Roman" w:hAnsi="Times New Roman" w:cs="Times New Roman"/>
          <w:sz w:val="24"/>
          <w:szCs w:val="24"/>
        </w:rPr>
        <w:t xml:space="preserve">welcomes submissions on </w:t>
      </w:r>
      <w:r w:rsidR="00322191">
        <w:rPr>
          <w:rFonts w:ascii="Times New Roman" w:hAnsi="Times New Roman" w:cs="Times New Roman"/>
          <w:sz w:val="24"/>
          <w:szCs w:val="24"/>
        </w:rPr>
        <w:t>the following matters:</w:t>
      </w:r>
    </w:p>
    <w:p w:rsidR="009F3F1B" w:rsidRDefault="009F3F1B" w:rsidP="004F1D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what extent has the merger</w:t>
      </w:r>
      <w:r>
        <w:rPr>
          <w:rFonts w:ascii="Times New Roman" w:hAnsi="Times New Roman" w:cs="Times New Roman"/>
          <w:sz w:val="24"/>
          <w:szCs w:val="24"/>
        </w:rPr>
        <w:t xml:space="preserve"> addressed the identified problems of inefficiency, confusion, delay, costs and inconsistencies</w:t>
      </w:r>
      <w:r>
        <w:rPr>
          <w:rFonts w:ascii="Times New Roman" w:hAnsi="Times New Roman" w:cs="Times New Roman"/>
          <w:sz w:val="24"/>
          <w:szCs w:val="24"/>
        </w:rPr>
        <w:t>? Are further improvements needed?</w:t>
      </w:r>
    </w:p>
    <w:p w:rsidR="009F3F1B" w:rsidRPr="009F3F1B" w:rsidRDefault="009F3F1B" w:rsidP="009F3F1B">
      <w:pPr>
        <w:pStyle w:val="ListParagraph"/>
        <w:numPr>
          <w:ilvl w:val="0"/>
          <w:numId w:val="1"/>
        </w:numPr>
        <w:rPr>
          <w:rFonts w:ascii="Times New Roman" w:hAnsi="Times New Roman" w:cs="Times New Roman"/>
          <w:sz w:val="24"/>
          <w:szCs w:val="24"/>
        </w:rPr>
      </w:pPr>
      <w:r w:rsidRPr="00674D8E">
        <w:rPr>
          <w:rFonts w:ascii="Times New Roman" w:hAnsi="Times New Roman" w:cs="Times New Roman"/>
          <w:sz w:val="24"/>
          <w:szCs w:val="24"/>
        </w:rPr>
        <w:t xml:space="preserve">If the family law courts were initially set up </w:t>
      </w:r>
      <w:r>
        <w:rPr>
          <w:rFonts w:ascii="Times New Roman" w:hAnsi="Times New Roman" w:cs="Times New Roman"/>
          <w:sz w:val="24"/>
          <w:szCs w:val="24"/>
        </w:rPr>
        <w:t>to be specialist</w:t>
      </w:r>
      <w:r w:rsidRPr="00674D8E">
        <w:rPr>
          <w:rFonts w:ascii="Times New Roman" w:hAnsi="Times New Roman" w:cs="Times New Roman"/>
          <w:sz w:val="24"/>
          <w:szCs w:val="24"/>
        </w:rPr>
        <w:t xml:space="preserve"> ‘helping court</w:t>
      </w:r>
      <w:r>
        <w:rPr>
          <w:rFonts w:ascii="Times New Roman" w:hAnsi="Times New Roman" w:cs="Times New Roman"/>
          <w:sz w:val="24"/>
          <w:szCs w:val="24"/>
        </w:rPr>
        <w:t>s</w:t>
      </w:r>
      <w:r w:rsidRPr="00674D8E">
        <w:rPr>
          <w:rFonts w:ascii="Times New Roman" w:hAnsi="Times New Roman" w:cs="Times New Roman"/>
          <w:sz w:val="24"/>
          <w:szCs w:val="24"/>
        </w:rPr>
        <w:t>’, how might this vision continue</w:t>
      </w:r>
      <w:r>
        <w:rPr>
          <w:rFonts w:ascii="Times New Roman" w:hAnsi="Times New Roman" w:cs="Times New Roman"/>
          <w:sz w:val="24"/>
          <w:szCs w:val="24"/>
        </w:rPr>
        <w:t xml:space="preserve">, or be impeded, </w:t>
      </w:r>
      <w:r w:rsidR="00E73554">
        <w:rPr>
          <w:rFonts w:ascii="Times New Roman" w:hAnsi="Times New Roman" w:cs="Times New Roman"/>
          <w:sz w:val="24"/>
          <w:szCs w:val="24"/>
        </w:rPr>
        <w:t>by the merger</w:t>
      </w:r>
      <w:r w:rsidRPr="00674D8E">
        <w:rPr>
          <w:rFonts w:ascii="Times New Roman" w:hAnsi="Times New Roman" w:cs="Times New Roman"/>
          <w:sz w:val="24"/>
          <w:szCs w:val="24"/>
        </w:rPr>
        <w:t>?</w:t>
      </w:r>
      <w:r w:rsidR="00E73554">
        <w:rPr>
          <w:rFonts w:ascii="Times New Roman" w:hAnsi="Times New Roman" w:cs="Times New Roman"/>
          <w:sz w:val="24"/>
          <w:szCs w:val="24"/>
        </w:rPr>
        <w:t xml:space="preserve"> Assuming that the current government will not roll back the merger, what else might be done</w:t>
      </w:r>
      <w:r>
        <w:rPr>
          <w:rFonts w:ascii="Times New Roman" w:hAnsi="Times New Roman" w:cs="Times New Roman"/>
          <w:sz w:val="24"/>
          <w:szCs w:val="24"/>
        </w:rPr>
        <w:t>?</w:t>
      </w:r>
    </w:p>
    <w:p w:rsidR="004F1D60" w:rsidRPr="00674D8E" w:rsidRDefault="004F1D60" w:rsidP="004F1D60">
      <w:pPr>
        <w:pStyle w:val="ListParagraph"/>
        <w:numPr>
          <w:ilvl w:val="0"/>
          <w:numId w:val="1"/>
        </w:numPr>
        <w:rPr>
          <w:rFonts w:ascii="Times New Roman" w:hAnsi="Times New Roman" w:cs="Times New Roman"/>
          <w:sz w:val="24"/>
          <w:szCs w:val="24"/>
        </w:rPr>
      </w:pPr>
      <w:r w:rsidRPr="00674D8E">
        <w:rPr>
          <w:rFonts w:ascii="Times New Roman" w:hAnsi="Times New Roman" w:cs="Times New Roman"/>
          <w:sz w:val="24"/>
          <w:szCs w:val="24"/>
        </w:rPr>
        <w:t xml:space="preserve">What </w:t>
      </w:r>
      <w:r w:rsidR="009F3F1B">
        <w:rPr>
          <w:rFonts w:ascii="Times New Roman" w:hAnsi="Times New Roman" w:cs="Times New Roman"/>
          <w:sz w:val="24"/>
          <w:szCs w:val="24"/>
        </w:rPr>
        <w:t xml:space="preserve">further </w:t>
      </w:r>
      <w:r w:rsidRPr="00674D8E">
        <w:rPr>
          <w:rFonts w:ascii="Times New Roman" w:hAnsi="Times New Roman" w:cs="Times New Roman"/>
          <w:sz w:val="24"/>
          <w:szCs w:val="24"/>
        </w:rPr>
        <w:t xml:space="preserve">reforms </w:t>
      </w:r>
      <w:r w:rsidR="00BE5E7E" w:rsidRPr="00674D8E">
        <w:rPr>
          <w:rFonts w:ascii="Times New Roman" w:hAnsi="Times New Roman" w:cs="Times New Roman"/>
          <w:sz w:val="24"/>
          <w:szCs w:val="24"/>
        </w:rPr>
        <w:t xml:space="preserve">to family law or the family law system </w:t>
      </w:r>
      <w:r w:rsidR="00E63868" w:rsidRPr="00674D8E">
        <w:rPr>
          <w:rFonts w:ascii="Times New Roman" w:hAnsi="Times New Roman" w:cs="Times New Roman"/>
          <w:sz w:val="24"/>
          <w:szCs w:val="24"/>
        </w:rPr>
        <w:t>might lead to a reduction in</w:t>
      </w:r>
      <w:r w:rsidRPr="00674D8E">
        <w:rPr>
          <w:rFonts w:ascii="Times New Roman" w:hAnsi="Times New Roman" w:cs="Times New Roman"/>
          <w:sz w:val="24"/>
          <w:szCs w:val="24"/>
        </w:rPr>
        <w:t xml:space="preserve"> the </w:t>
      </w:r>
      <w:r w:rsidR="00BE5E7E" w:rsidRPr="00674D8E">
        <w:rPr>
          <w:rFonts w:ascii="Times New Roman" w:hAnsi="Times New Roman" w:cs="Times New Roman"/>
          <w:sz w:val="24"/>
          <w:szCs w:val="24"/>
        </w:rPr>
        <w:t xml:space="preserve">time taken </w:t>
      </w:r>
      <w:r w:rsidR="00E63868" w:rsidRPr="00674D8E">
        <w:rPr>
          <w:rFonts w:ascii="Times New Roman" w:hAnsi="Times New Roman" w:cs="Times New Roman"/>
          <w:sz w:val="24"/>
          <w:szCs w:val="24"/>
        </w:rPr>
        <w:t>for family law matters to be</w:t>
      </w:r>
      <w:r w:rsidR="00BE5E7E" w:rsidRPr="00674D8E">
        <w:rPr>
          <w:rFonts w:ascii="Times New Roman" w:hAnsi="Times New Roman" w:cs="Times New Roman"/>
          <w:sz w:val="24"/>
          <w:szCs w:val="24"/>
        </w:rPr>
        <w:t xml:space="preserve"> resolved, </w:t>
      </w:r>
      <w:r w:rsidRPr="00674D8E">
        <w:rPr>
          <w:rFonts w:ascii="Times New Roman" w:hAnsi="Times New Roman" w:cs="Times New Roman"/>
          <w:sz w:val="24"/>
          <w:szCs w:val="24"/>
        </w:rPr>
        <w:t xml:space="preserve">so that families </w:t>
      </w:r>
      <w:r w:rsidR="00BE5E7E" w:rsidRPr="00674D8E">
        <w:rPr>
          <w:rFonts w:ascii="Times New Roman" w:hAnsi="Times New Roman" w:cs="Times New Roman"/>
          <w:sz w:val="24"/>
          <w:szCs w:val="24"/>
        </w:rPr>
        <w:t>who need</w:t>
      </w:r>
      <w:r w:rsidRPr="00674D8E">
        <w:rPr>
          <w:rFonts w:ascii="Times New Roman" w:hAnsi="Times New Roman" w:cs="Times New Roman"/>
          <w:sz w:val="24"/>
          <w:szCs w:val="24"/>
        </w:rPr>
        <w:t xml:space="preserve"> the </w:t>
      </w:r>
      <w:r w:rsidR="00E73554">
        <w:rPr>
          <w:rFonts w:ascii="Times New Roman" w:hAnsi="Times New Roman" w:cs="Times New Roman"/>
          <w:sz w:val="24"/>
          <w:szCs w:val="24"/>
        </w:rPr>
        <w:t>assistance</w:t>
      </w:r>
      <w:r w:rsidRPr="00674D8E">
        <w:rPr>
          <w:rFonts w:ascii="Times New Roman" w:hAnsi="Times New Roman" w:cs="Times New Roman"/>
          <w:sz w:val="24"/>
          <w:szCs w:val="24"/>
        </w:rPr>
        <w:t xml:space="preserve"> of the court might have their matters addressed </w:t>
      </w:r>
      <w:r w:rsidR="009F3F1B">
        <w:rPr>
          <w:rFonts w:ascii="Times New Roman" w:hAnsi="Times New Roman" w:cs="Times New Roman"/>
          <w:sz w:val="24"/>
          <w:szCs w:val="24"/>
        </w:rPr>
        <w:t>in a more timely way</w:t>
      </w:r>
      <w:r w:rsidR="00BE5E7E" w:rsidRPr="00674D8E">
        <w:rPr>
          <w:rFonts w:ascii="Times New Roman" w:hAnsi="Times New Roman" w:cs="Times New Roman"/>
          <w:sz w:val="24"/>
          <w:szCs w:val="24"/>
        </w:rPr>
        <w:t>?</w:t>
      </w:r>
    </w:p>
    <w:p w:rsidR="009F3F1B" w:rsidRDefault="009F3F1B" w:rsidP="004F1D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Are there further innovations in the areas of ADR which might</w:t>
      </w:r>
      <w:r w:rsidR="00BE5E7E" w:rsidRPr="00674D8E">
        <w:rPr>
          <w:rFonts w:ascii="Times New Roman" w:hAnsi="Times New Roman" w:cs="Times New Roman"/>
          <w:sz w:val="24"/>
          <w:szCs w:val="24"/>
        </w:rPr>
        <w:t xml:space="preserve"> </w:t>
      </w:r>
      <w:r>
        <w:rPr>
          <w:rFonts w:ascii="Times New Roman" w:hAnsi="Times New Roman" w:cs="Times New Roman"/>
          <w:sz w:val="24"/>
          <w:szCs w:val="24"/>
        </w:rPr>
        <w:t>further enhance the</w:t>
      </w:r>
      <w:r w:rsidR="00BE5E7E" w:rsidRPr="00674D8E">
        <w:rPr>
          <w:rFonts w:ascii="Times New Roman" w:hAnsi="Times New Roman" w:cs="Times New Roman"/>
          <w:sz w:val="24"/>
          <w:szCs w:val="24"/>
        </w:rPr>
        <w:t xml:space="preserve"> appropriate, </w:t>
      </w:r>
      <w:r w:rsidR="004F1D60" w:rsidRPr="00674D8E">
        <w:rPr>
          <w:rFonts w:ascii="Times New Roman" w:hAnsi="Times New Roman" w:cs="Times New Roman"/>
          <w:sz w:val="24"/>
          <w:szCs w:val="24"/>
        </w:rPr>
        <w:t>quick and cheap resolution to family law disputes</w:t>
      </w:r>
      <w:r>
        <w:rPr>
          <w:rFonts w:ascii="Times New Roman" w:hAnsi="Times New Roman" w:cs="Times New Roman"/>
          <w:sz w:val="24"/>
          <w:szCs w:val="24"/>
        </w:rPr>
        <w:t>?</w:t>
      </w:r>
    </w:p>
    <w:p w:rsidR="004F1D60" w:rsidRPr="00674D8E" w:rsidRDefault="009F3F1B" w:rsidP="004F1D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In what areas of family law has decision making been the most inconsistent? How has this impacted on justice, and how might this issue be addressed</w:t>
      </w:r>
      <w:r w:rsidR="00E73554">
        <w:rPr>
          <w:rFonts w:ascii="Times New Roman" w:hAnsi="Times New Roman" w:cs="Times New Roman"/>
          <w:sz w:val="24"/>
          <w:szCs w:val="24"/>
        </w:rPr>
        <w:t xml:space="preserve"> through further reforms</w:t>
      </w:r>
      <w:r>
        <w:rPr>
          <w:rFonts w:ascii="Times New Roman" w:hAnsi="Times New Roman" w:cs="Times New Roman"/>
          <w:sz w:val="24"/>
          <w:szCs w:val="24"/>
        </w:rPr>
        <w:t>?</w:t>
      </w:r>
      <w:r w:rsidR="00E63868" w:rsidRPr="00674D8E">
        <w:rPr>
          <w:rFonts w:ascii="Times New Roman" w:hAnsi="Times New Roman" w:cs="Times New Roman"/>
          <w:sz w:val="24"/>
          <w:szCs w:val="24"/>
        </w:rPr>
        <w:t xml:space="preserve"> </w:t>
      </w:r>
    </w:p>
    <w:p w:rsidR="004F1D60" w:rsidRPr="00674D8E" w:rsidRDefault="004F1D60" w:rsidP="004F1D60">
      <w:pPr>
        <w:pStyle w:val="ListParagraph"/>
        <w:numPr>
          <w:ilvl w:val="0"/>
          <w:numId w:val="1"/>
        </w:numPr>
        <w:rPr>
          <w:rFonts w:ascii="Times New Roman" w:hAnsi="Times New Roman" w:cs="Times New Roman"/>
          <w:sz w:val="24"/>
          <w:szCs w:val="24"/>
        </w:rPr>
      </w:pPr>
      <w:r w:rsidRPr="00674D8E">
        <w:rPr>
          <w:rFonts w:ascii="Times New Roman" w:hAnsi="Times New Roman" w:cs="Times New Roman"/>
          <w:sz w:val="24"/>
          <w:szCs w:val="24"/>
        </w:rPr>
        <w:t xml:space="preserve">In what ways have the </w:t>
      </w:r>
      <w:r w:rsidR="00BE5E7E" w:rsidRPr="00674D8E">
        <w:rPr>
          <w:rFonts w:ascii="Times New Roman" w:hAnsi="Times New Roman" w:cs="Times New Roman"/>
          <w:sz w:val="24"/>
          <w:szCs w:val="24"/>
        </w:rPr>
        <w:t xml:space="preserve">diverse </w:t>
      </w:r>
      <w:r w:rsidRPr="00674D8E">
        <w:rPr>
          <w:rFonts w:ascii="Times New Roman" w:hAnsi="Times New Roman" w:cs="Times New Roman"/>
          <w:sz w:val="24"/>
          <w:szCs w:val="24"/>
        </w:rPr>
        <w:t xml:space="preserve">nature of </w:t>
      </w:r>
      <w:r w:rsidR="00BE5E7E" w:rsidRPr="00674D8E">
        <w:rPr>
          <w:rFonts w:ascii="Times New Roman" w:hAnsi="Times New Roman" w:cs="Times New Roman"/>
          <w:sz w:val="24"/>
          <w:szCs w:val="24"/>
        </w:rPr>
        <w:t>families and family</w:t>
      </w:r>
      <w:r w:rsidRPr="00674D8E">
        <w:rPr>
          <w:rFonts w:ascii="Times New Roman" w:hAnsi="Times New Roman" w:cs="Times New Roman"/>
          <w:sz w:val="24"/>
          <w:szCs w:val="24"/>
        </w:rPr>
        <w:t xml:space="preserve"> law disputes </w:t>
      </w:r>
      <w:r w:rsidR="00BE5E7E" w:rsidRPr="00674D8E">
        <w:rPr>
          <w:rFonts w:ascii="Times New Roman" w:hAnsi="Times New Roman" w:cs="Times New Roman"/>
          <w:sz w:val="24"/>
          <w:szCs w:val="24"/>
        </w:rPr>
        <w:t xml:space="preserve">created </w:t>
      </w:r>
      <w:r w:rsidRPr="00674D8E">
        <w:rPr>
          <w:rFonts w:ascii="Times New Roman" w:hAnsi="Times New Roman" w:cs="Times New Roman"/>
          <w:sz w:val="24"/>
          <w:szCs w:val="24"/>
        </w:rPr>
        <w:t xml:space="preserve">challenges </w:t>
      </w:r>
      <w:r w:rsidR="00E63868" w:rsidRPr="00674D8E">
        <w:rPr>
          <w:rFonts w:ascii="Times New Roman" w:hAnsi="Times New Roman" w:cs="Times New Roman"/>
          <w:sz w:val="24"/>
          <w:szCs w:val="24"/>
        </w:rPr>
        <w:t>for Australian family law</w:t>
      </w:r>
      <w:r w:rsidR="00BE5E7E" w:rsidRPr="00674D8E">
        <w:rPr>
          <w:rFonts w:ascii="Times New Roman" w:hAnsi="Times New Roman" w:cs="Times New Roman"/>
          <w:sz w:val="24"/>
          <w:szCs w:val="24"/>
        </w:rPr>
        <w:t>? How might</w:t>
      </w:r>
      <w:r w:rsidRPr="00674D8E">
        <w:rPr>
          <w:rFonts w:ascii="Times New Roman" w:hAnsi="Times New Roman" w:cs="Times New Roman"/>
          <w:sz w:val="24"/>
          <w:szCs w:val="24"/>
        </w:rPr>
        <w:t xml:space="preserve"> </w:t>
      </w:r>
      <w:r w:rsidR="00BE5E7E" w:rsidRPr="00674D8E">
        <w:rPr>
          <w:rFonts w:ascii="Times New Roman" w:hAnsi="Times New Roman" w:cs="Times New Roman"/>
          <w:sz w:val="24"/>
          <w:szCs w:val="24"/>
        </w:rPr>
        <w:t>family law be reformed so that outcomes are more appropriate to the needs</w:t>
      </w:r>
      <w:r w:rsidR="00E63868" w:rsidRPr="00674D8E">
        <w:rPr>
          <w:rFonts w:ascii="Times New Roman" w:hAnsi="Times New Roman" w:cs="Times New Roman"/>
          <w:sz w:val="24"/>
          <w:szCs w:val="24"/>
        </w:rPr>
        <w:t xml:space="preserve"> of all Australian families</w:t>
      </w:r>
      <w:r w:rsidR="00BE5E7E" w:rsidRPr="00674D8E">
        <w:rPr>
          <w:rFonts w:ascii="Times New Roman" w:hAnsi="Times New Roman" w:cs="Times New Roman"/>
          <w:sz w:val="24"/>
          <w:szCs w:val="24"/>
        </w:rPr>
        <w:t>?</w:t>
      </w:r>
    </w:p>
    <w:p w:rsidR="004F1D60" w:rsidRPr="00674D8E" w:rsidRDefault="00BE5E7E" w:rsidP="004F1D60">
      <w:pPr>
        <w:pStyle w:val="ListParagraph"/>
        <w:numPr>
          <w:ilvl w:val="0"/>
          <w:numId w:val="1"/>
        </w:numPr>
        <w:rPr>
          <w:rFonts w:ascii="Times New Roman" w:hAnsi="Times New Roman" w:cs="Times New Roman"/>
          <w:sz w:val="24"/>
          <w:szCs w:val="24"/>
        </w:rPr>
      </w:pPr>
      <w:r w:rsidRPr="00674D8E">
        <w:rPr>
          <w:rFonts w:ascii="Times New Roman" w:hAnsi="Times New Roman" w:cs="Times New Roman"/>
          <w:sz w:val="24"/>
          <w:szCs w:val="24"/>
        </w:rPr>
        <w:t xml:space="preserve">What challenges has the recognition of the impact of family violence in the community had on the Australian family court, and, how might family law and the family law system be reformed </w:t>
      </w:r>
      <w:r w:rsidR="009F3F1B">
        <w:rPr>
          <w:rFonts w:ascii="Times New Roman" w:hAnsi="Times New Roman" w:cs="Times New Roman"/>
          <w:sz w:val="24"/>
          <w:szCs w:val="24"/>
        </w:rPr>
        <w:t xml:space="preserve">to </w:t>
      </w:r>
      <w:r w:rsidR="00E73554">
        <w:rPr>
          <w:rFonts w:ascii="Times New Roman" w:hAnsi="Times New Roman" w:cs="Times New Roman"/>
          <w:sz w:val="24"/>
          <w:szCs w:val="24"/>
        </w:rPr>
        <w:t>lead to better outcomes for those affected by family</w:t>
      </w:r>
      <w:bookmarkStart w:id="0" w:name="_GoBack"/>
      <w:bookmarkEnd w:id="0"/>
      <w:r w:rsidR="00E73554">
        <w:rPr>
          <w:rFonts w:ascii="Times New Roman" w:hAnsi="Times New Roman" w:cs="Times New Roman"/>
          <w:sz w:val="24"/>
          <w:szCs w:val="24"/>
        </w:rPr>
        <w:t xml:space="preserve"> violence</w:t>
      </w:r>
      <w:r w:rsidRPr="00674D8E">
        <w:rPr>
          <w:rFonts w:ascii="Times New Roman" w:hAnsi="Times New Roman" w:cs="Times New Roman"/>
          <w:sz w:val="24"/>
          <w:szCs w:val="24"/>
        </w:rPr>
        <w:t>?</w:t>
      </w:r>
    </w:p>
    <w:p w:rsidR="00674D8E" w:rsidRPr="00674D8E" w:rsidRDefault="00674D8E" w:rsidP="00674D8E">
      <w:pPr>
        <w:rPr>
          <w:rFonts w:ascii="Times New Roman" w:hAnsi="Times New Roman" w:cs="Times New Roman"/>
          <w:sz w:val="24"/>
          <w:szCs w:val="24"/>
        </w:rPr>
      </w:pPr>
    </w:p>
    <w:p w:rsidR="00674D8E" w:rsidRDefault="00674D8E" w:rsidP="00674D8E">
      <w:pPr>
        <w:spacing w:line="276" w:lineRule="auto"/>
        <w:jc w:val="both"/>
        <w:rPr>
          <w:rFonts w:ascii="Times New Roman" w:hAnsi="Times New Roman" w:cs="Times New Roman"/>
          <w:i/>
          <w:sz w:val="24"/>
          <w:szCs w:val="24"/>
        </w:rPr>
      </w:pPr>
      <w:r>
        <w:rPr>
          <w:rFonts w:ascii="Times New Roman" w:hAnsi="Times New Roman" w:cs="Times New Roman"/>
          <w:i/>
          <w:sz w:val="24"/>
          <w:szCs w:val="24"/>
        </w:rPr>
        <w:t>Instructions:</w:t>
      </w:r>
    </w:p>
    <w:p w:rsidR="00674D8E" w:rsidRPr="00674D8E" w:rsidRDefault="00674D8E" w:rsidP="00674D8E">
      <w:pPr>
        <w:spacing w:line="276" w:lineRule="auto"/>
        <w:jc w:val="both"/>
        <w:rPr>
          <w:rFonts w:ascii="Times New Roman" w:hAnsi="Times New Roman" w:cs="Times New Roman"/>
          <w:i/>
          <w:sz w:val="24"/>
          <w:szCs w:val="24"/>
        </w:rPr>
      </w:pPr>
      <w:r w:rsidRPr="00674D8E">
        <w:rPr>
          <w:rFonts w:ascii="Times New Roman" w:hAnsi="Times New Roman" w:cs="Times New Roman"/>
          <w:i/>
          <w:sz w:val="24"/>
          <w:szCs w:val="24"/>
        </w:rPr>
        <w:t>Your learning in this course will enable you to be able to address many of the terms of reference in this (hypothetical) inquiry in an informed way. The research assignment for this course requires you to</w:t>
      </w:r>
      <w:r w:rsidRPr="00674D8E">
        <w:rPr>
          <w:rFonts w:ascii="Times New Roman" w:hAnsi="Times New Roman" w:cs="Times New Roman"/>
          <w:b/>
          <w:i/>
          <w:sz w:val="24"/>
          <w:szCs w:val="24"/>
        </w:rPr>
        <w:t xml:space="preserve"> write an individual submission to </w:t>
      </w:r>
      <w:r w:rsidR="00003219">
        <w:rPr>
          <w:rFonts w:ascii="Times New Roman" w:hAnsi="Times New Roman" w:cs="Times New Roman"/>
          <w:b/>
          <w:i/>
          <w:sz w:val="24"/>
          <w:szCs w:val="24"/>
        </w:rPr>
        <w:t xml:space="preserve">only </w:t>
      </w:r>
      <w:r w:rsidR="00B01606">
        <w:rPr>
          <w:rFonts w:ascii="Times New Roman" w:hAnsi="Times New Roman" w:cs="Times New Roman"/>
          <w:b/>
          <w:i/>
          <w:sz w:val="24"/>
          <w:szCs w:val="24"/>
        </w:rPr>
        <w:t>ONE</w:t>
      </w:r>
      <w:r w:rsidRPr="00674D8E">
        <w:rPr>
          <w:rFonts w:ascii="Times New Roman" w:hAnsi="Times New Roman" w:cs="Times New Roman"/>
          <w:b/>
          <w:i/>
          <w:sz w:val="24"/>
          <w:szCs w:val="24"/>
        </w:rPr>
        <w:t xml:space="preserve"> of the </w:t>
      </w:r>
      <w:r w:rsidR="00003219">
        <w:rPr>
          <w:rFonts w:ascii="Times New Roman" w:hAnsi="Times New Roman" w:cs="Times New Roman"/>
          <w:b/>
          <w:i/>
          <w:sz w:val="24"/>
          <w:szCs w:val="24"/>
        </w:rPr>
        <w:t>terms of reference set out above</w:t>
      </w:r>
      <w:r w:rsidRPr="00674D8E">
        <w:rPr>
          <w:rFonts w:ascii="Times New Roman" w:hAnsi="Times New Roman" w:cs="Times New Roman"/>
          <w:b/>
          <w:i/>
          <w:sz w:val="24"/>
          <w:szCs w:val="24"/>
        </w:rPr>
        <w:t>.</w:t>
      </w:r>
      <w:r w:rsidRPr="00674D8E">
        <w:rPr>
          <w:rFonts w:ascii="Times New Roman" w:hAnsi="Times New Roman" w:cs="Times New Roman"/>
          <w:i/>
          <w:sz w:val="24"/>
          <w:szCs w:val="24"/>
        </w:rPr>
        <w:t xml:space="preserve"> </w:t>
      </w:r>
    </w:p>
    <w:p w:rsidR="00674D8E" w:rsidRPr="00674D8E" w:rsidRDefault="00674D8E" w:rsidP="00674D8E">
      <w:pPr>
        <w:spacing w:line="276" w:lineRule="auto"/>
        <w:jc w:val="both"/>
        <w:rPr>
          <w:rFonts w:ascii="Times New Roman" w:hAnsi="Times New Roman" w:cs="Times New Roman"/>
          <w:i/>
          <w:sz w:val="24"/>
          <w:szCs w:val="24"/>
        </w:rPr>
      </w:pPr>
      <w:r w:rsidRPr="00674D8E">
        <w:rPr>
          <w:rFonts w:ascii="Times New Roman" w:hAnsi="Times New Roman" w:cs="Times New Roman"/>
          <w:i/>
          <w:sz w:val="24"/>
          <w:szCs w:val="24"/>
        </w:rPr>
        <w:t xml:space="preserve">Choose ONE term of reference. If you find that you the scope of your one chosen term of reference is still too large, you are encouraged to </w:t>
      </w:r>
      <w:r w:rsidR="00B01606" w:rsidRPr="00B01606">
        <w:rPr>
          <w:rFonts w:ascii="Times New Roman" w:hAnsi="Times New Roman" w:cs="Times New Roman"/>
          <w:b/>
          <w:i/>
          <w:sz w:val="24"/>
          <w:szCs w:val="24"/>
        </w:rPr>
        <w:t>further</w:t>
      </w:r>
      <w:r w:rsidR="00B01606">
        <w:rPr>
          <w:rFonts w:ascii="Times New Roman" w:hAnsi="Times New Roman" w:cs="Times New Roman"/>
          <w:i/>
          <w:sz w:val="24"/>
          <w:szCs w:val="24"/>
        </w:rPr>
        <w:t xml:space="preserve"> </w:t>
      </w:r>
      <w:r w:rsidRPr="00674D8E">
        <w:rPr>
          <w:rFonts w:ascii="Times New Roman" w:hAnsi="Times New Roman" w:cs="Times New Roman"/>
          <w:i/>
          <w:sz w:val="24"/>
          <w:szCs w:val="24"/>
        </w:rPr>
        <w:t xml:space="preserve">narrow down the question still further to focus on one specific issue arising under that term of reference. In this task, depth of research and understanding is rewarded. </w:t>
      </w:r>
    </w:p>
    <w:p w:rsidR="00674D8E" w:rsidRPr="00674D8E" w:rsidRDefault="00674D8E" w:rsidP="00674D8E">
      <w:pPr>
        <w:rPr>
          <w:rFonts w:ascii="Times New Roman" w:hAnsi="Times New Roman" w:cs="Times New Roman"/>
          <w:sz w:val="24"/>
          <w:szCs w:val="24"/>
        </w:rPr>
      </w:pPr>
    </w:p>
    <w:sectPr w:rsidR="00674D8E" w:rsidRPr="00674D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A19" w:rsidRDefault="00FB2A19" w:rsidP="00003219">
      <w:pPr>
        <w:spacing w:after="0" w:line="240" w:lineRule="auto"/>
      </w:pPr>
      <w:r>
        <w:separator/>
      </w:r>
    </w:p>
  </w:endnote>
  <w:endnote w:type="continuationSeparator" w:id="0">
    <w:p w:rsidR="00FB2A19" w:rsidRDefault="00FB2A19" w:rsidP="00003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A19" w:rsidRDefault="00FB2A19" w:rsidP="00003219">
      <w:pPr>
        <w:spacing w:after="0" w:line="240" w:lineRule="auto"/>
      </w:pPr>
      <w:r>
        <w:separator/>
      </w:r>
    </w:p>
  </w:footnote>
  <w:footnote w:type="continuationSeparator" w:id="0">
    <w:p w:rsidR="00FB2A19" w:rsidRDefault="00FB2A19" w:rsidP="00003219">
      <w:pPr>
        <w:spacing w:after="0" w:line="240" w:lineRule="auto"/>
      </w:pPr>
      <w:r>
        <w:continuationSeparator/>
      </w:r>
    </w:p>
  </w:footnote>
  <w:footnote w:id="1">
    <w:p w:rsidR="00003219" w:rsidRDefault="00003219">
      <w:pPr>
        <w:pStyle w:val="FootnoteText"/>
      </w:pPr>
      <w:r>
        <w:rPr>
          <w:rStyle w:val="FootnoteReference"/>
        </w:rPr>
        <w:footnoteRef/>
      </w:r>
      <w:r>
        <w:t xml:space="preserve"> </w:t>
      </w:r>
      <w:r w:rsidRPr="00003219">
        <w:t>https://www.ag.gov.au/legal-system/courts/structural-reform-federal-courts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87FEA"/>
    <w:multiLevelType w:val="hybridMultilevel"/>
    <w:tmpl w:val="C0B2F5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E62"/>
    <w:rsid w:val="00003219"/>
    <w:rsid w:val="00026B41"/>
    <w:rsid w:val="00064456"/>
    <w:rsid w:val="00164B6B"/>
    <w:rsid w:val="002A699F"/>
    <w:rsid w:val="00322191"/>
    <w:rsid w:val="00393753"/>
    <w:rsid w:val="0040387F"/>
    <w:rsid w:val="00431FE0"/>
    <w:rsid w:val="004A4AAC"/>
    <w:rsid w:val="004F1D60"/>
    <w:rsid w:val="00674D8E"/>
    <w:rsid w:val="008B6E62"/>
    <w:rsid w:val="009E24F6"/>
    <w:rsid w:val="009F3F1B"/>
    <w:rsid w:val="00B01606"/>
    <w:rsid w:val="00B5173F"/>
    <w:rsid w:val="00BE5E7E"/>
    <w:rsid w:val="00E63868"/>
    <w:rsid w:val="00E73554"/>
    <w:rsid w:val="00F0045A"/>
    <w:rsid w:val="00FB2A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57EE"/>
  <w15:chartTrackingRefBased/>
  <w15:docId w15:val="{1801597F-3DCD-47E3-9C44-42822D72F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D60"/>
    <w:pPr>
      <w:ind w:left="720"/>
      <w:contextualSpacing/>
    </w:pPr>
  </w:style>
  <w:style w:type="character" w:styleId="Hyperlink">
    <w:name w:val="Hyperlink"/>
    <w:basedOn w:val="DefaultParagraphFont"/>
    <w:uiPriority w:val="99"/>
    <w:semiHidden/>
    <w:unhideWhenUsed/>
    <w:rsid w:val="00E63868"/>
    <w:rPr>
      <w:color w:val="0563C1" w:themeColor="hyperlink"/>
      <w:u w:val="single"/>
    </w:rPr>
  </w:style>
  <w:style w:type="paragraph" w:styleId="NormalWeb">
    <w:name w:val="Normal (Web)"/>
    <w:basedOn w:val="Normal"/>
    <w:uiPriority w:val="99"/>
    <w:semiHidden/>
    <w:unhideWhenUsed/>
    <w:rsid w:val="0000321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FootnoteText">
    <w:name w:val="footnote text"/>
    <w:basedOn w:val="Normal"/>
    <w:link w:val="FootnoteTextChar"/>
    <w:uiPriority w:val="99"/>
    <w:semiHidden/>
    <w:unhideWhenUsed/>
    <w:rsid w:val="000032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3219"/>
    <w:rPr>
      <w:sz w:val="20"/>
      <w:szCs w:val="20"/>
    </w:rPr>
  </w:style>
  <w:style w:type="character" w:styleId="FootnoteReference">
    <w:name w:val="footnote reference"/>
    <w:basedOn w:val="DefaultParagraphFont"/>
    <w:uiPriority w:val="99"/>
    <w:semiHidden/>
    <w:unhideWhenUsed/>
    <w:rsid w:val="000032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588417">
      <w:bodyDiv w:val="1"/>
      <w:marLeft w:val="0"/>
      <w:marRight w:val="0"/>
      <w:marTop w:val="0"/>
      <w:marBottom w:val="0"/>
      <w:divBdr>
        <w:top w:val="none" w:sz="0" w:space="0" w:color="auto"/>
        <w:left w:val="none" w:sz="0" w:space="0" w:color="auto"/>
        <w:bottom w:val="none" w:sz="0" w:space="0" w:color="auto"/>
        <w:right w:val="none" w:sz="0" w:space="0" w:color="auto"/>
      </w:divBdr>
    </w:div>
    <w:div w:id="127042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614C0-CFA1-423B-9439-4E460DB4D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Macduff</dc:creator>
  <cp:keywords/>
  <dc:description/>
  <cp:lastModifiedBy>Anne Macduff</cp:lastModifiedBy>
  <cp:revision>4</cp:revision>
  <dcterms:created xsi:type="dcterms:W3CDTF">2022-06-13T23:11:00Z</dcterms:created>
  <dcterms:modified xsi:type="dcterms:W3CDTF">2022-06-14T00:01:00Z</dcterms:modified>
</cp:coreProperties>
</file>