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C92" w:rsidRDefault="009F23CB"/>
    <w:p w:rsidR="00233121" w:rsidRPr="00074FAC" w:rsidRDefault="00233121" w:rsidP="00233121">
      <w:pPr>
        <w:spacing w:line="240" w:lineRule="auto"/>
        <w:jc w:val="center"/>
        <w:rPr>
          <w:rFonts w:eastAsia="?????? Pro W3" w:cstheme="minorHAnsi"/>
          <w:b/>
          <w:sz w:val="20"/>
          <w:szCs w:val="20"/>
          <w:lang w:eastAsia="en-AU"/>
        </w:rPr>
      </w:pPr>
      <w:r>
        <w:rPr>
          <w:rFonts w:eastAsia="?????? Pro W3" w:cstheme="minorHAnsi"/>
          <w:b/>
          <w:sz w:val="20"/>
          <w:szCs w:val="20"/>
          <w:lang w:eastAsia="en-AU"/>
        </w:rPr>
        <w:t>FAMILY LAW LAWS 4217</w:t>
      </w:r>
    </w:p>
    <w:p w:rsidR="00233121" w:rsidRDefault="00233121" w:rsidP="00233121">
      <w:pPr>
        <w:spacing w:line="240" w:lineRule="auto"/>
        <w:jc w:val="center"/>
        <w:rPr>
          <w:rFonts w:eastAsia="?????? Pro W3" w:cstheme="minorHAnsi"/>
          <w:b/>
          <w:sz w:val="20"/>
          <w:szCs w:val="20"/>
          <w:lang w:eastAsia="en-AU"/>
        </w:rPr>
      </w:pPr>
      <w:r w:rsidRPr="00074FAC">
        <w:rPr>
          <w:rFonts w:eastAsia="?????? Pro W3" w:cstheme="minorHAnsi"/>
          <w:b/>
          <w:sz w:val="20"/>
          <w:szCs w:val="20"/>
          <w:lang w:eastAsia="en-AU"/>
        </w:rPr>
        <w:t>PARLIAMENTAR</w:t>
      </w:r>
      <w:r w:rsidR="00AC2F96">
        <w:rPr>
          <w:rFonts w:eastAsia="?????? Pro W3" w:cstheme="minorHAnsi"/>
          <w:b/>
          <w:sz w:val="20"/>
          <w:szCs w:val="20"/>
          <w:lang w:eastAsia="en-AU"/>
        </w:rPr>
        <w:t>Y INQUIRY SUBMISSION</w:t>
      </w:r>
      <w:r w:rsidR="00C31BC1">
        <w:rPr>
          <w:rFonts w:eastAsia="?????? Pro W3" w:cstheme="minorHAnsi"/>
          <w:b/>
          <w:sz w:val="20"/>
          <w:szCs w:val="20"/>
          <w:lang w:eastAsia="en-AU"/>
        </w:rPr>
        <w:t xml:space="preserve"> 2020</w:t>
      </w:r>
    </w:p>
    <w:p w:rsidR="00233121" w:rsidRDefault="00B71629" w:rsidP="00233121">
      <w:pPr>
        <w:spacing w:line="240" w:lineRule="auto"/>
        <w:jc w:val="center"/>
        <w:rPr>
          <w:rFonts w:eastAsia="?????? Pro W3" w:cstheme="minorHAnsi"/>
          <w:b/>
          <w:sz w:val="20"/>
          <w:szCs w:val="20"/>
          <w:lang w:eastAsia="en-AU"/>
        </w:rPr>
      </w:pPr>
      <w:r>
        <w:rPr>
          <w:rFonts w:eastAsia="?????? Pro W3" w:cstheme="minorHAnsi"/>
          <w:b/>
          <w:sz w:val="20"/>
          <w:szCs w:val="20"/>
          <w:lang w:eastAsia="en-AU"/>
        </w:rPr>
        <w:t xml:space="preserve">Individual </w:t>
      </w:r>
      <w:r w:rsidR="00233121">
        <w:rPr>
          <w:rFonts w:eastAsia="?????? Pro W3" w:cstheme="minorHAnsi"/>
          <w:b/>
          <w:sz w:val="20"/>
          <w:szCs w:val="20"/>
          <w:lang w:eastAsia="en-AU"/>
        </w:rPr>
        <w:t>Assessment Rubric</w:t>
      </w:r>
    </w:p>
    <w:p w:rsidR="00C31BC1" w:rsidRPr="00074FAC" w:rsidRDefault="00C31BC1" w:rsidP="00233121">
      <w:pPr>
        <w:spacing w:line="240" w:lineRule="auto"/>
        <w:jc w:val="center"/>
        <w:rPr>
          <w:rFonts w:eastAsia="?????? Pro W3" w:cstheme="minorHAnsi"/>
          <w:b/>
          <w:sz w:val="20"/>
          <w:szCs w:val="20"/>
          <w:lang w:eastAsia="en-AU"/>
        </w:rPr>
      </w:pPr>
      <w:r>
        <w:rPr>
          <w:rFonts w:eastAsia="?????? Pro W3" w:cstheme="minorHAnsi"/>
          <w:b/>
          <w:sz w:val="20"/>
          <w:szCs w:val="20"/>
          <w:lang w:eastAsia="en-AU"/>
        </w:rPr>
        <w:t>Student number: u</w:t>
      </w:r>
    </w:p>
    <w:p w:rsidR="00233121" w:rsidRPr="000721D3" w:rsidRDefault="00233121" w:rsidP="00233121">
      <w:pPr>
        <w:spacing w:line="240" w:lineRule="auto"/>
        <w:rPr>
          <w:rFonts w:cstheme="minorHAnsi"/>
          <w:b/>
          <w:sz w:val="20"/>
          <w:szCs w:val="20"/>
        </w:rPr>
      </w:pPr>
    </w:p>
    <w:tbl>
      <w:tblPr>
        <w:tblW w:w="10847" w:type="dxa"/>
        <w:jc w:val="center"/>
        <w:tblLayout w:type="fixed"/>
        <w:tblCellMar>
          <w:left w:w="120" w:type="dxa"/>
          <w:right w:w="120" w:type="dxa"/>
        </w:tblCellMar>
        <w:tblLook w:val="04A0" w:firstRow="1" w:lastRow="0" w:firstColumn="1" w:lastColumn="0" w:noHBand="0" w:noVBand="1"/>
      </w:tblPr>
      <w:tblGrid>
        <w:gridCol w:w="1449"/>
        <w:gridCol w:w="1984"/>
        <w:gridCol w:w="1921"/>
        <w:gridCol w:w="1765"/>
        <w:gridCol w:w="1872"/>
        <w:gridCol w:w="1856"/>
      </w:tblGrid>
      <w:tr w:rsidR="00CC22B0"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shd w:val="pct20" w:color="000000" w:fill="FFFFFF"/>
          </w:tcPr>
          <w:p w:rsidR="00CC22B0" w:rsidRPr="00074FAC" w:rsidRDefault="00CC22B0" w:rsidP="00AD11B1">
            <w:pPr>
              <w:spacing w:line="240" w:lineRule="auto"/>
              <w:rPr>
                <w:rFonts w:cstheme="minorHAnsi"/>
                <w:sz w:val="20"/>
                <w:szCs w:val="20"/>
              </w:rPr>
            </w:pPr>
          </w:p>
          <w:p w:rsidR="00CC22B0" w:rsidRPr="00074FAC" w:rsidRDefault="00CC22B0" w:rsidP="00AD11B1">
            <w:pPr>
              <w:widowControl w:val="0"/>
              <w:autoSpaceDE w:val="0"/>
              <w:autoSpaceDN w:val="0"/>
              <w:adjustRightInd w:val="0"/>
              <w:spacing w:after="58" w:line="240" w:lineRule="auto"/>
              <w:jc w:val="center"/>
              <w:rPr>
                <w:rFonts w:cstheme="minorHAnsi"/>
                <w:sz w:val="20"/>
                <w:szCs w:val="20"/>
              </w:rPr>
            </w:pPr>
            <w:r w:rsidRPr="00074FAC">
              <w:rPr>
                <w:rFonts w:cstheme="minorHAnsi"/>
                <w:sz w:val="20"/>
                <w:szCs w:val="20"/>
              </w:rPr>
              <w:t>Area</w:t>
            </w:r>
          </w:p>
        </w:tc>
        <w:tc>
          <w:tcPr>
            <w:tcW w:w="1984" w:type="dxa"/>
            <w:tcBorders>
              <w:top w:val="single" w:sz="8" w:space="0" w:color="000000"/>
              <w:left w:val="single" w:sz="8" w:space="0" w:color="000000"/>
              <w:bottom w:val="single" w:sz="8" w:space="0" w:color="000000"/>
              <w:right w:val="single" w:sz="8" w:space="0" w:color="000000"/>
            </w:tcBorders>
            <w:shd w:val="pct20" w:color="000000" w:fill="FFFFFF"/>
          </w:tcPr>
          <w:p w:rsidR="00CC22B0" w:rsidRPr="00074FAC" w:rsidRDefault="00CC22B0" w:rsidP="00AD11B1">
            <w:pPr>
              <w:spacing w:line="240" w:lineRule="auto"/>
              <w:rPr>
                <w:rFonts w:cstheme="minorHAnsi"/>
                <w:sz w:val="20"/>
                <w:szCs w:val="20"/>
              </w:rPr>
            </w:pPr>
          </w:p>
          <w:p w:rsidR="00CC22B0" w:rsidRPr="00074FAC" w:rsidRDefault="00CC22B0" w:rsidP="00AD11B1">
            <w:pPr>
              <w:widowControl w:val="0"/>
              <w:autoSpaceDE w:val="0"/>
              <w:autoSpaceDN w:val="0"/>
              <w:adjustRightInd w:val="0"/>
              <w:spacing w:after="58" w:line="240" w:lineRule="auto"/>
              <w:rPr>
                <w:rFonts w:cstheme="minorHAnsi"/>
                <w:sz w:val="20"/>
                <w:szCs w:val="20"/>
              </w:rPr>
            </w:pPr>
            <w:r w:rsidRPr="00074FAC">
              <w:rPr>
                <w:rFonts w:cstheme="minorHAnsi"/>
                <w:sz w:val="20"/>
                <w:szCs w:val="20"/>
              </w:rPr>
              <w:t>Not yet Satisfactory</w:t>
            </w:r>
          </w:p>
        </w:tc>
        <w:tc>
          <w:tcPr>
            <w:tcW w:w="1921" w:type="dxa"/>
            <w:tcBorders>
              <w:top w:val="single" w:sz="8" w:space="0" w:color="000000"/>
              <w:left w:val="single" w:sz="8" w:space="0" w:color="000000"/>
              <w:bottom w:val="single" w:sz="8" w:space="0" w:color="000000"/>
              <w:right w:val="single" w:sz="8" w:space="0" w:color="000000"/>
            </w:tcBorders>
            <w:shd w:val="pct20" w:color="000000" w:fill="FFFFFF"/>
          </w:tcPr>
          <w:p w:rsidR="00CC22B0" w:rsidRPr="00074FAC" w:rsidRDefault="00CC22B0" w:rsidP="00AD11B1">
            <w:pPr>
              <w:spacing w:line="240" w:lineRule="auto"/>
              <w:rPr>
                <w:rFonts w:cstheme="minorHAnsi"/>
                <w:sz w:val="20"/>
                <w:szCs w:val="20"/>
              </w:rPr>
            </w:pPr>
          </w:p>
          <w:p w:rsidR="00CC22B0" w:rsidRPr="00074FAC" w:rsidRDefault="00CC22B0" w:rsidP="00AD11B1">
            <w:pPr>
              <w:widowControl w:val="0"/>
              <w:autoSpaceDE w:val="0"/>
              <w:autoSpaceDN w:val="0"/>
              <w:adjustRightInd w:val="0"/>
              <w:spacing w:after="58" w:line="240" w:lineRule="auto"/>
              <w:rPr>
                <w:rFonts w:cstheme="minorHAnsi"/>
                <w:sz w:val="20"/>
                <w:szCs w:val="20"/>
              </w:rPr>
            </w:pPr>
            <w:r w:rsidRPr="00074FAC">
              <w:rPr>
                <w:rFonts w:cstheme="minorHAnsi"/>
                <w:sz w:val="20"/>
                <w:szCs w:val="20"/>
              </w:rPr>
              <w:t>On the right track</w:t>
            </w:r>
            <w:r>
              <w:rPr>
                <w:rFonts w:cstheme="minorHAnsi"/>
                <w:sz w:val="20"/>
                <w:szCs w:val="20"/>
              </w:rPr>
              <w:t xml:space="preserve"> P</w:t>
            </w:r>
          </w:p>
        </w:tc>
        <w:tc>
          <w:tcPr>
            <w:tcW w:w="1765" w:type="dxa"/>
            <w:tcBorders>
              <w:top w:val="single" w:sz="8" w:space="0" w:color="000000"/>
              <w:left w:val="single" w:sz="8" w:space="0" w:color="000000"/>
              <w:bottom w:val="single" w:sz="8" w:space="0" w:color="000000"/>
              <w:right w:val="single" w:sz="8" w:space="0" w:color="000000"/>
            </w:tcBorders>
            <w:shd w:val="pct20" w:color="000000" w:fill="FFFFFF"/>
          </w:tcPr>
          <w:p w:rsidR="00CC22B0" w:rsidRPr="00074FAC" w:rsidRDefault="00CC22B0" w:rsidP="00AD11B1">
            <w:pPr>
              <w:spacing w:line="240" w:lineRule="auto"/>
              <w:rPr>
                <w:rFonts w:cstheme="minorHAnsi"/>
                <w:sz w:val="20"/>
                <w:szCs w:val="20"/>
              </w:rPr>
            </w:pPr>
          </w:p>
          <w:p w:rsidR="00CC22B0" w:rsidRPr="00074FAC" w:rsidRDefault="00CC22B0" w:rsidP="00AD11B1">
            <w:pPr>
              <w:widowControl w:val="0"/>
              <w:autoSpaceDE w:val="0"/>
              <w:autoSpaceDN w:val="0"/>
              <w:adjustRightInd w:val="0"/>
              <w:spacing w:after="58" w:line="240" w:lineRule="auto"/>
              <w:rPr>
                <w:rFonts w:cstheme="minorHAnsi"/>
                <w:sz w:val="20"/>
                <w:szCs w:val="20"/>
              </w:rPr>
            </w:pPr>
            <w:r w:rsidRPr="00074FAC">
              <w:rPr>
                <w:rFonts w:cstheme="minorHAnsi"/>
                <w:sz w:val="20"/>
                <w:szCs w:val="20"/>
              </w:rPr>
              <w:t>Good</w:t>
            </w:r>
            <w:r>
              <w:rPr>
                <w:rFonts w:cstheme="minorHAnsi"/>
                <w:sz w:val="20"/>
                <w:szCs w:val="20"/>
              </w:rPr>
              <w:t>: Cr</w:t>
            </w:r>
          </w:p>
        </w:tc>
        <w:tc>
          <w:tcPr>
            <w:tcW w:w="1872" w:type="dxa"/>
            <w:tcBorders>
              <w:top w:val="single" w:sz="8" w:space="0" w:color="000000"/>
              <w:left w:val="single" w:sz="8" w:space="0" w:color="000000"/>
              <w:bottom w:val="single" w:sz="8" w:space="0" w:color="000000"/>
              <w:right w:val="single" w:sz="8" w:space="0" w:color="000000"/>
            </w:tcBorders>
            <w:shd w:val="pct20" w:color="000000" w:fill="FFFFFF"/>
          </w:tcPr>
          <w:p w:rsidR="00CC22B0" w:rsidRPr="00074FAC" w:rsidRDefault="00CC22B0" w:rsidP="00AD11B1">
            <w:pPr>
              <w:spacing w:line="240" w:lineRule="auto"/>
              <w:rPr>
                <w:rFonts w:cstheme="minorHAnsi"/>
                <w:sz w:val="20"/>
                <w:szCs w:val="20"/>
              </w:rPr>
            </w:pPr>
          </w:p>
          <w:p w:rsidR="00CC22B0" w:rsidRPr="00074FAC" w:rsidRDefault="00CC22B0" w:rsidP="00CC22B0">
            <w:pPr>
              <w:widowControl w:val="0"/>
              <w:autoSpaceDE w:val="0"/>
              <w:autoSpaceDN w:val="0"/>
              <w:adjustRightInd w:val="0"/>
              <w:spacing w:after="58" w:line="240" w:lineRule="auto"/>
              <w:rPr>
                <w:rFonts w:cstheme="minorHAnsi"/>
                <w:sz w:val="20"/>
                <w:szCs w:val="20"/>
              </w:rPr>
            </w:pPr>
            <w:r>
              <w:rPr>
                <w:rFonts w:cstheme="minorHAnsi"/>
                <w:sz w:val="20"/>
                <w:szCs w:val="20"/>
              </w:rPr>
              <w:t xml:space="preserve">Very Good D </w:t>
            </w:r>
          </w:p>
        </w:tc>
        <w:tc>
          <w:tcPr>
            <w:tcW w:w="1856" w:type="dxa"/>
            <w:tcBorders>
              <w:top w:val="single" w:sz="8" w:space="0" w:color="000000"/>
              <w:left w:val="single" w:sz="8" w:space="0" w:color="000000"/>
              <w:bottom w:val="single" w:sz="8" w:space="0" w:color="000000"/>
              <w:right w:val="single" w:sz="8" w:space="0" w:color="000000"/>
            </w:tcBorders>
            <w:shd w:val="pct20" w:color="000000" w:fill="FFFFFF"/>
          </w:tcPr>
          <w:p w:rsidR="00CC22B0" w:rsidRDefault="00CC22B0" w:rsidP="00AD11B1">
            <w:pPr>
              <w:spacing w:line="240" w:lineRule="auto"/>
              <w:rPr>
                <w:rFonts w:cstheme="minorHAnsi"/>
                <w:sz w:val="20"/>
                <w:szCs w:val="20"/>
              </w:rPr>
            </w:pPr>
          </w:p>
          <w:p w:rsidR="00CC22B0" w:rsidRPr="00074FAC" w:rsidRDefault="00CC22B0" w:rsidP="00AD11B1">
            <w:pPr>
              <w:spacing w:line="240" w:lineRule="auto"/>
              <w:rPr>
                <w:rFonts w:cstheme="minorHAnsi"/>
                <w:sz w:val="20"/>
                <w:szCs w:val="20"/>
              </w:rPr>
            </w:pPr>
            <w:r>
              <w:rPr>
                <w:rFonts w:cstheme="minorHAnsi"/>
                <w:sz w:val="20"/>
                <w:szCs w:val="20"/>
              </w:rPr>
              <w:t>Excellent HD</w:t>
            </w:r>
          </w:p>
        </w:tc>
      </w:tr>
      <w:tr w:rsidR="00CC22B0"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tcPr>
          <w:p w:rsidR="00CC22B0"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Identification of problem or issues</w:t>
            </w:r>
          </w:p>
          <w:p w:rsidR="00CC22B0" w:rsidRDefault="00CC22B0" w:rsidP="00AD11B1">
            <w:pPr>
              <w:widowControl w:val="0"/>
              <w:autoSpaceDE w:val="0"/>
              <w:autoSpaceDN w:val="0"/>
              <w:adjustRightInd w:val="0"/>
              <w:spacing w:after="58" w:line="240" w:lineRule="auto"/>
              <w:rPr>
                <w:rFonts w:cstheme="minorHAnsi"/>
                <w:sz w:val="20"/>
                <w:szCs w:val="20"/>
              </w:rPr>
            </w:pPr>
          </w:p>
          <w:p w:rsidR="00CC22B0" w:rsidRPr="00074FAC" w:rsidRDefault="00CC22B0" w:rsidP="00AD11B1">
            <w:pPr>
              <w:widowControl w:val="0"/>
              <w:autoSpaceDE w:val="0"/>
              <w:autoSpaceDN w:val="0"/>
              <w:adjustRightInd w:val="0"/>
              <w:spacing w:after="58" w:line="240" w:lineRule="auto"/>
              <w:rPr>
                <w:rFonts w:cstheme="minorHAnsi"/>
                <w:sz w:val="20"/>
                <w:szCs w:val="20"/>
              </w:rPr>
            </w:pPr>
          </w:p>
        </w:tc>
        <w:tc>
          <w:tcPr>
            <w:tcW w:w="1984" w:type="dxa"/>
            <w:tcBorders>
              <w:top w:val="single" w:sz="8" w:space="0" w:color="000000"/>
              <w:left w:val="single" w:sz="8" w:space="0" w:color="000000"/>
              <w:bottom w:val="single" w:sz="8" w:space="0" w:color="000000"/>
              <w:right w:val="single" w:sz="8" w:space="0" w:color="000000"/>
            </w:tcBorders>
          </w:tcPr>
          <w:p w:rsidR="00AD5ACE" w:rsidRDefault="00CC22B0" w:rsidP="00AD11B1">
            <w:pPr>
              <w:pStyle w:val="NoSpacing"/>
              <w:rPr>
                <w:rFonts w:cstheme="minorHAnsi"/>
                <w:sz w:val="20"/>
                <w:szCs w:val="20"/>
              </w:rPr>
            </w:pPr>
            <w:proofErr w:type="gramStart"/>
            <w:r w:rsidRPr="00074FAC">
              <w:rPr>
                <w:rFonts w:cstheme="minorHAnsi"/>
                <w:sz w:val="20"/>
                <w:szCs w:val="20"/>
              </w:rPr>
              <w:t>Demonstrates  limited</w:t>
            </w:r>
            <w:proofErr w:type="gramEnd"/>
            <w:r>
              <w:rPr>
                <w:rFonts w:cstheme="minorHAnsi"/>
                <w:sz w:val="20"/>
                <w:szCs w:val="20"/>
              </w:rPr>
              <w:t xml:space="preserve"> or no</w:t>
            </w:r>
            <w:r w:rsidRPr="00074FAC">
              <w:rPr>
                <w:rFonts w:cstheme="minorHAnsi"/>
                <w:sz w:val="20"/>
                <w:szCs w:val="20"/>
              </w:rPr>
              <w:t xml:space="preserve"> understanding of the wider contex</w:t>
            </w:r>
            <w:r>
              <w:rPr>
                <w:rFonts w:cstheme="minorHAnsi"/>
                <w:sz w:val="20"/>
                <w:szCs w:val="20"/>
              </w:rPr>
              <w:t>t in which reform is occurring, little or no identification o</w:t>
            </w:r>
            <w:r w:rsidR="00AD5ACE">
              <w:rPr>
                <w:rFonts w:cstheme="minorHAnsi"/>
                <w:sz w:val="20"/>
                <w:szCs w:val="20"/>
              </w:rPr>
              <w:t xml:space="preserve">f relevant issues and problems </w:t>
            </w:r>
            <w:r>
              <w:rPr>
                <w:rFonts w:cstheme="minorHAnsi"/>
                <w:sz w:val="20"/>
                <w:szCs w:val="20"/>
              </w:rPr>
              <w:t>in family law.</w:t>
            </w:r>
          </w:p>
          <w:p w:rsidR="00CC22B0" w:rsidRPr="00074FAC" w:rsidRDefault="00CC22B0" w:rsidP="00AD5ACE">
            <w:pPr>
              <w:pStyle w:val="NoSpacing"/>
              <w:rPr>
                <w:rFonts w:cstheme="minorHAnsi"/>
                <w:sz w:val="20"/>
                <w:szCs w:val="20"/>
              </w:rPr>
            </w:pPr>
          </w:p>
        </w:tc>
        <w:tc>
          <w:tcPr>
            <w:tcW w:w="1921" w:type="dxa"/>
            <w:tcBorders>
              <w:top w:val="single" w:sz="8" w:space="0" w:color="000000"/>
              <w:left w:val="single" w:sz="8" w:space="0" w:color="000000"/>
              <w:bottom w:val="single" w:sz="8" w:space="0" w:color="000000"/>
              <w:right w:val="single" w:sz="8" w:space="0" w:color="000000"/>
            </w:tcBorders>
          </w:tcPr>
          <w:p w:rsidR="00CC22B0" w:rsidRDefault="00CC22B0" w:rsidP="00CC22B0">
            <w:pPr>
              <w:widowControl w:val="0"/>
              <w:autoSpaceDE w:val="0"/>
              <w:autoSpaceDN w:val="0"/>
              <w:adjustRightInd w:val="0"/>
              <w:spacing w:after="58" w:line="240" w:lineRule="auto"/>
              <w:rPr>
                <w:rFonts w:cstheme="minorHAnsi"/>
                <w:sz w:val="20"/>
                <w:szCs w:val="20"/>
              </w:rPr>
            </w:pPr>
            <w:r w:rsidRPr="00074FAC">
              <w:rPr>
                <w:rFonts w:cstheme="minorHAnsi"/>
                <w:sz w:val="20"/>
                <w:szCs w:val="20"/>
              </w:rPr>
              <w:t>Demonstrates an understanding</w:t>
            </w:r>
            <w:r>
              <w:rPr>
                <w:rFonts w:cstheme="minorHAnsi"/>
                <w:sz w:val="20"/>
                <w:szCs w:val="20"/>
              </w:rPr>
              <w:t xml:space="preserve"> of some aspects of the wider context in which reform is occurring, </w:t>
            </w:r>
          </w:p>
          <w:p w:rsidR="00CC22B0" w:rsidRDefault="00CC22B0" w:rsidP="00CC22B0">
            <w:pPr>
              <w:widowControl w:val="0"/>
              <w:autoSpaceDE w:val="0"/>
              <w:autoSpaceDN w:val="0"/>
              <w:adjustRightInd w:val="0"/>
              <w:spacing w:after="58" w:line="240" w:lineRule="auto"/>
              <w:rPr>
                <w:rFonts w:cstheme="minorHAnsi"/>
                <w:sz w:val="20"/>
                <w:szCs w:val="20"/>
              </w:rPr>
            </w:pPr>
          </w:p>
          <w:p w:rsidR="00CC22B0" w:rsidRPr="00074FAC" w:rsidRDefault="00CC22B0" w:rsidP="00CC22B0">
            <w:pPr>
              <w:widowControl w:val="0"/>
              <w:autoSpaceDE w:val="0"/>
              <w:autoSpaceDN w:val="0"/>
              <w:adjustRightInd w:val="0"/>
              <w:spacing w:after="58" w:line="240" w:lineRule="auto"/>
              <w:rPr>
                <w:rFonts w:cstheme="minorHAnsi"/>
                <w:sz w:val="20"/>
                <w:szCs w:val="20"/>
              </w:rPr>
            </w:pPr>
          </w:p>
        </w:tc>
        <w:tc>
          <w:tcPr>
            <w:tcW w:w="1765" w:type="dxa"/>
            <w:tcBorders>
              <w:top w:val="single" w:sz="8" w:space="0" w:color="000000"/>
              <w:left w:val="single" w:sz="8" w:space="0" w:color="000000"/>
              <w:bottom w:val="single" w:sz="8" w:space="0" w:color="000000"/>
              <w:right w:val="single" w:sz="8" w:space="0" w:color="000000"/>
            </w:tcBorders>
          </w:tcPr>
          <w:p w:rsidR="00CC22B0" w:rsidRDefault="00CC22B0" w:rsidP="00AD11B1">
            <w:pPr>
              <w:spacing w:line="240" w:lineRule="auto"/>
              <w:rPr>
                <w:rFonts w:cstheme="minorHAnsi"/>
                <w:sz w:val="20"/>
                <w:szCs w:val="20"/>
              </w:rPr>
            </w:pPr>
            <w:r w:rsidRPr="00074FAC">
              <w:rPr>
                <w:rFonts w:cstheme="minorHAnsi"/>
                <w:sz w:val="20"/>
                <w:szCs w:val="20"/>
              </w:rPr>
              <w:t>Demonstrates a</w:t>
            </w:r>
            <w:r>
              <w:rPr>
                <w:rFonts w:cstheme="minorHAnsi"/>
                <w:sz w:val="20"/>
                <w:szCs w:val="20"/>
              </w:rPr>
              <w:t xml:space="preserve"> good </w:t>
            </w:r>
            <w:r w:rsidRPr="00074FAC">
              <w:rPr>
                <w:rFonts w:cstheme="minorHAnsi"/>
                <w:sz w:val="20"/>
                <w:szCs w:val="20"/>
              </w:rPr>
              <w:t xml:space="preserve">understanding of </w:t>
            </w:r>
            <w:r>
              <w:rPr>
                <w:rFonts w:cstheme="minorHAnsi"/>
                <w:sz w:val="20"/>
                <w:szCs w:val="20"/>
              </w:rPr>
              <w:t xml:space="preserve">wider </w:t>
            </w:r>
            <w:r w:rsidRPr="00074FAC">
              <w:rPr>
                <w:rFonts w:cstheme="minorHAnsi"/>
                <w:sz w:val="20"/>
                <w:szCs w:val="20"/>
              </w:rPr>
              <w:t xml:space="preserve">context </w:t>
            </w:r>
            <w:r w:rsidR="00AD5ACE">
              <w:rPr>
                <w:rFonts w:cstheme="minorHAnsi"/>
                <w:sz w:val="20"/>
                <w:szCs w:val="20"/>
              </w:rPr>
              <w:t>in which reform is occurring</w:t>
            </w:r>
          </w:p>
          <w:p w:rsidR="00CC22B0" w:rsidRPr="00074FAC" w:rsidRDefault="00CC22B0" w:rsidP="00AD11B1">
            <w:pPr>
              <w:spacing w:line="240" w:lineRule="auto"/>
              <w:rPr>
                <w:rFonts w:cstheme="minorHAnsi"/>
                <w:sz w:val="20"/>
                <w:szCs w:val="20"/>
              </w:rPr>
            </w:pPr>
          </w:p>
        </w:tc>
        <w:tc>
          <w:tcPr>
            <w:tcW w:w="1872" w:type="dxa"/>
            <w:tcBorders>
              <w:top w:val="single" w:sz="8" w:space="0" w:color="000000"/>
              <w:left w:val="single" w:sz="8" w:space="0" w:color="000000"/>
              <w:bottom w:val="single" w:sz="8" w:space="0" w:color="000000"/>
              <w:right w:val="single" w:sz="8" w:space="0" w:color="000000"/>
            </w:tcBorders>
          </w:tcPr>
          <w:p w:rsidR="00CC22B0" w:rsidRDefault="00CC22B0" w:rsidP="00AD11B1">
            <w:pPr>
              <w:pStyle w:val="NoSpacing"/>
              <w:rPr>
                <w:rFonts w:cstheme="minorHAnsi"/>
                <w:sz w:val="20"/>
                <w:szCs w:val="20"/>
              </w:rPr>
            </w:pPr>
            <w:r w:rsidRPr="00074FAC">
              <w:rPr>
                <w:rFonts w:cstheme="minorHAnsi"/>
                <w:sz w:val="20"/>
                <w:szCs w:val="20"/>
              </w:rPr>
              <w:t xml:space="preserve">Demonstrates a </w:t>
            </w:r>
            <w:r>
              <w:rPr>
                <w:rFonts w:cstheme="minorHAnsi"/>
                <w:sz w:val="20"/>
                <w:szCs w:val="20"/>
              </w:rPr>
              <w:t xml:space="preserve">very good </w:t>
            </w:r>
            <w:r w:rsidRPr="00074FAC">
              <w:rPr>
                <w:rFonts w:cstheme="minorHAnsi"/>
                <w:sz w:val="20"/>
                <w:szCs w:val="20"/>
              </w:rPr>
              <w:t>understanding of context</w:t>
            </w:r>
            <w:r>
              <w:rPr>
                <w:rFonts w:cstheme="minorHAnsi"/>
                <w:sz w:val="20"/>
                <w:szCs w:val="20"/>
              </w:rPr>
              <w:t xml:space="preserve"> in which consideration of reform is occurring</w:t>
            </w:r>
            <w:r w:rsidRPr="00074FAC">
              <w:rPr>
                <w:rFonts w:cstheme="minorHAnsi"/>
                <w:sz w:val="20"/>
                <w:szCs w:val="20"/>
              </w:rPr>
              <w:t>, an</w:t>
            </w:r>
            <w:r>
              <w:rPr>
                <w:rFonts w:cstheme="minorHAnsi"/>
                <w:sz w:val="20"/>
                <w:szCs w:val="20"/>
              </w:rPr>
              <w:t>d mentions some</w:t>
            </w:r>
            <w:r w:rsidRPr="00074FAC">
              <w:rPr>
                <w:rFonts w:cstheme="minorHAnsi"/>
                <w:sz w:val="20"/>
                <w:szCs w:val="20"/>
              </w:rPr>
              <w:t xml:space="preserve"> </w:t>
            </w:r>
            <w:r>
              <w:rPr>
                <w:rFonts w:cstheme="minorHAnsi"/>
                <w:sz w:val="20"/>
                <w:szCs w:val="20"/>
              </w:rPr>
              <w:t>complexity.</w:t>
            </w:r>
            <w:r w:rsidRPr="00074FAC">
              <w:rPr>
                <w:rFonts w:cstheme="minorHAnsi"/>
                <w:sz w:val="20"/>
                <w:szCs w:val="20"/>
              </w:rPr>
              <w:t xml:space="preserve"> </w:t>
            </w:r>
          </w:p>
          <w:p w:rsidR="00CC22B0" w:rsidRDefault="00CC22B0" w:rsidP="00AD11B1">
            <w:pPr>
              <w:pStyle w:val="NoSpacing"/>
              <w:rPr>
                <w:rFonts w:cstheme="minorHAnsi"/>
                <w:sz w:val="20"/>
                <w:szCs w:val="20"/>
              </w:rPr>
            </w:pPr>
          </w:p>
          <w:p w:rsidR="00CC22B0" w:rsidRDefault="00CC22B0" w:rsidP="00AD11B1">
            <w:pPr>
              <w:pStyle w:val="NoSpacing"/>
              <w:rPr>
                <w:rFonts w:cstheme="minorHAnsi"/>
                <w:sz w:val="20"/>
                <w:szCs w:val="20"/>
              </w:rPr>
            </w:pPr>
          </w:p>
          <w:p w:rsidR="00CC22B0" w:rsidRDefault="00CC22B0" w:rsidP="00AD11B1">
            <w:pPr>
              <w:pStyle w:val="NoSpacing"/>
              <w:rPr>
                <w:rFonts w:cstheme="minorHAnsi"/>
                <w:sz w:val="20"/>
                <w:szCs w:val="20"/>
              </w:rPr>
            </w:pPr>
          </w:p>
          <w:p w:rsidR="00CC22B0" w:rsidRDefault="00CC22B0" w:rsidP="00AD11B1">
            <w:pPr>
              <w:pStyle w:val="NoSpacing"/>
              <w:rPr>
                <w:rFonts w:cstheme="minorHAnsi"/>
                <w:sz w:val="20"/>
                <w:szCs w:val="20"/>
              </w:rPr>
            </w:pPr>
          </w:p>
          <w:p w:rsidR="00CC22B0" w:rsidRPr="00074FAC" w:rsidRDefault="00CC22B0" w:rsidP="00AD11B1">
            <w:pPr>
              <w:pStyle w:val="NoSpacing"/>
              <w:rPr>
                <w:rFonts w:cstheme="minorHAnsi"/>
                <w:sz w:val="20"/>
                <w:szCs w:val="20"/>
              </w:rPr>
            </w:pPr>
          </w:p>
        </w:tc>
        <w:tc>
          <w:tcPr>
            <w:tcW w:w="1856" w:type="dxa"/>
            <w:tcBorders>
              <w:top w:val="single" w:sz="8" w:space="0" w:color="000000"/>
              <w:left w:val="single" w:sz="8" w:space="0" w:color="000000"/>
              <w:bottom w:val="single" w:sz="8" w:space="0" w:color="000000"/>
              <w:right w:val="single" w:sz="8" w:space="0" w:color="000000"/>
            </w:tcBorders>
          </w:tcPr>
          <w:p w:rsidR="00CC22B0" w:rsidRDefault="00CC22B0" w:rsidP="00CC22B0">
            <w:pPr>
              <w:pStyle w:val="NoSpacing"/>
              <w:rPr>
                <w:rFonts w:cstheme="minorHAnsi"/>
                <w:sz w:val="20"/>
                <w:szCs w:val="20"/>
              </w:rPr>
            </w:pPr>
            <w:r w:rsidRPr="00074FAC">
              <w:rPr>
                <w:rFonts w:cstheme="minorHAnsi"/>
                <w:sz w:val="20"/>
                <w:szCs w:val="20"/>
              </w:rPr>
              <w:t>Demonstrates a thorough understanding of context</w:t>
            </w:r>
            <w:r>
              <w:rPr>
                <w:rFonts w:cstheme="minorHAnsi"/>
                <w:sz w:val="20"/>
                <w:szCs w:val="20"/>
              </w:rPr>
              <w:t xml:space="preserve"> in which consideration of reform is occurring</w:t>
            </w:r>
            <w:r w:rsidRPr="00074FAC">
              <w:rPr>
                <w:rFonts w:cstheme="minorHAnsi"/>
                <w:sz w:val="20"/>
                <w:szCs w:val="20"/>
              </w:rPr>
              <w:t>, an</w:t>
            </w:r>
            <w:r>
              <w:rPr>
                <w:rFonts w:cstheme="minorHAnsi"/>
                <w:sz w:val="20"/>
                <w:szCs w:val="20"/>
              </w:rPr>
              <w:t>d demonstrates an</w:t>
            </w:r>
            <w:r w:rsidRPr="00074FAC">
              <w:rPr>
                <w:rFonts w:cstheme="minorHAnsi"/>
                <w:sz w:val="20"/>
                <w:szCs w:val="20"/>
              </w:rPr>
              <w:t xml:space="preserve"> appreciation of complex factors and standpoints</w:t>
            </w:r>
            <w:r>
              <w:rPr>
                <w:rFonts w:cstheme="minorHAnsi"/>
                <w:sz w:val="20"/>
                <w:szCs w:val="20"/>
              </w:rPr>
              <w:t>.</w:t>
            </w:r>
            <w:r w:rsidRPr="00074FAC">
              <w:rPr>
                <w:rFonts w:cstheme="minorHAnsi"/>
                <w:sz w:val="20"/>
                <w:szCs w:val="20"/>
              </w:rPr>
              <w:t xml:space="preserve"> </w:t>
            </w:r>
          </w:p>
          <w:p w:rsidR="00CC22B0" w:rsidRDefault="00CC22B0" w:rsidP="00CC22B0">
            <w:pPr>
              <w:pStyle w:val="NoSpacing"/>
              <w:rPr>
                <w:rFonts w:cstheme="minorHAnsi"/>
                <w:sz w:val="20"/>
                <w:szCs w:val="20"/>
              </w:rPr>
            </w:pPr>
          </w:p>
          <w:p w:rsidR="00CC22B0" w:rsidRPr="00074FAC" w:rsidRDefault="00CC22B0" w:rsidP="00AD5ACE">
            <w:pPr>
              <w:pStyle w:val="NoSpacing"/>
              <w:rPr>
                <w:rFonts w:cstheme="minorHAnsi"/>
                <w:sz w:val="20"/>
                <w:szCs w:val="20"/>
              </w:rPr>
            </w:pPr>
          </w:p>
        </w:tc>
      </w:tr>
      <w:tr w:rsidR="00AD5ACE"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tcPr>
          <w:p w:rsidR="00AD5ACE" w:rsidRDefault="00AD5ACE" w:rsidP="00AD11B1">
            <w:pPr>
              <w:widowControl w:val="0"/>
              <w:autoSpaceDE w:val="0"/>
              <w:autoSpaceDN w:val="0"/>
              <w:adjustRightInd w:val="0"/>
              <w:spacing w:after="58" w:line="240" w:lineRule="auto"/>
              <w:rPr>
                <w:rFonts w:cstheme="minorHAnsi"/>
                <w:sz w:val="20"/>
                <w:szCs w:val="20"/>
              </w:rPr>
            </w:pPr>
          </w:p>
        </w:tc>
        <w:tc>
          <w:tcPr>
            <w:tcW w:w="1984" w:type="dxa"/>
            <w:tcBorders>
              <w:top w:val="single" w:sz="8" w:space="0" w:color="000000"/>
              <w:left w:val="single" w:sz="8" w:space="0" w:color="000000"/>
              <w:bottom w:val="single" w:sz="8" w:space="0" w:color="000000"/>
              <w:right w:val="single" w:sz="8" w:space="0" w:color="000000"/>
            </w:tcBorders>
          </w:tcPr>
          <w:p w:rsidR="00AD5ACE" w:rsidRPr="00074FAC" w:rsidRDefault="00AD5ACE" w:rsidP="00AD11B1">
            <w:pPr>
              <w:pStyle w:val="NoSpacing"/>
              <w:rPr>
                <w:rFonts w:cstheme="minorHAnsi"/>
                <w:sz w:val="20"/>
                <w:szCs w:val="20"/>
              </w:rPr>
            </w:pPr>
            <w:r>
              <w:rPr>
                <w:rFonts w:cstheme="minorHAnsi"/>
                <w:sz w:val="20"/>
                <w:szCs w:val="20"/>
              </w:rPr>
              <w:t>Does not explicitly identify a problem, or if one is identified, it is not persuasively argued or it is not significant or has been misunderstood.</w:t>
            </w:r>
          </w:p>
        </w:tc>
        <w:tc>
          <w:tcPr>
            <w:tcW w:w="1921" w:type="dxa"/>
            <w:tcBorders>
              <w:top w:val="single" w:sz="8" w:space="0" w:color="000000"/>
              <w:left w:val="single" w:sz="8" w:space="0" w:color="000000"/>
              <w:bottom w:val="single" w:sz="8" w:space="0" w:color="000000"/>
              <w:right w:val="single" w:sz="8" w:space="0" w:color="000000"/>
            </w:tcBorders>
          </w:tcPr>
          <w:p w:rsidR="00AD5ACE" w:rsidRPr="00074FAC" w:rsidRDefault="00AD5ACE" w:rsidP="00AD5ACE">
            <w:pPr>
              <w:widowControl w:val="0"/>
              <w:autoSpaceDE w:val="0"/>
              <w:autoSpaceDN w:val="0"/>
              <w:adjustRightInd w:val="0"/>
              <w:spacing w:after="58" w:line="240" w:lineRule="auto"/>
              <w:rPr>
                <w:rFonts w:cstheme="minorHAnsi"/>
                <w:sz w:val="20"/>
                <w:szCs w:val="20"/>
              </w:rPr>
            </w:pPr>
            <w:r>
              <w:rPr>
                <w:rFonts w:cstheme="minorHAnsi"/>
                <w:sz w:val="20"/>
                <w:szCs w:val="20"/>
              </w:rPr>
              <w:t>I</w:t>
            </w:r>
            <w:r>
              <w:rPr>
                <w:rFonts w:cstheme="minorHAnsi"/>
                <w:sz w:val="20"/>
                <w:szCs w:val="20"/>
              </w:rPr>
              <w:t>de</w:t>
            </w:r>
            <w:r>
              <w:rPr>
                <w:rFonts w:cstheme="minorHAnsi"/>
                <w:sz w:val="20"/>
                <w:szCs w:val="20"/>
              </w:rPr>
              <w:t>ntifies a problem in family law, only supports this with evidence</w:t>
            </w:r>
          </w:p>
        </w:tc>
        <w:tc>
          <w:tcPr>
            <w:tcW w:w="1765" w:type="dxa"/>
            <w:tcBorders>
              <w:top w:val="single" w:sz="8" w:space="0" w:color="000000"/>
              <w:left w:val="single" w:sz="8" w:space="0" w:color="000000"/>
              <w:bottom w:val="single" w:sz="8" w:space="0" w:color="000000"/>
              <w:right w:val="single" w:sz="8" w:space="0" w:color="000000"/>
            </w:tcBorders>
          </w:tcPr>
          <w:p w:rsidR="00AD5ACE" w:rsidRPr="00074FAC" w:rsidRDefault="00AD5ACE" w:rsidP="00AD11B1">
            <w:pPr>
              <w:spacing w:line="240" w:lineRule="auto"/>
              <w:rPr>
                <w:rFonts w:cstheme="minorHAnsi"/>
                <w:sz w:val="20"/>
                <w:szCs w:val="20"/>
              </w:rPr>
            </w:pPr>
            <w:proofErr w:type="gramStart"/>
            <w:r>
              <w:rPr>
                <w:rFonts w:cstheme="minorHAnsi"/>
                <w:sz w:val="20"/>
                <w:szCs w:val="20"/>
              </w:rPr>
              <w:t>clearly</w:t>
            </w:r>
            <w:proofErr w:type="gramEnd"/>
            <w:r>
              <w:rPr>
                <w:rFonts w:cstheme="minorHAnsi"/>
                <w:sz w:val="20"/>
                <w:szCs w:val="20"/>
              </w:rPr>
              <w:t xml:space="preserve"> </w:t>
            </w:r>
            <w:r w:rsidRPr="00074FAC">
              <w:rPr>
                <w:rFonts w:cstheme="minorHAnsi"/>
                <w:sz w:val="20"/>
                <w:szCs w:val="20"/>
              </w:rPr>
              <w:t xml:space="preserve">draws on relevant factors </w:t>
            </w:r>
            <w:r>
              <w:rPr>
                <w:rFonts w:cstheme="minorHAnsi"/>
                <w:sz w:val="20"/>
                <w:szCs w:val="20"/>
              </w:rPr>
              <w:t xml:space="preserve">(policy, historical, economic, social, theoretical </w:t>
            </w:r>
            <w:proofErr w:type="spellStart"/>
            <w:r>
              <w:rPr>
                <w:rFonts w:cstheme="minorHAnsi"/>
                <w:sz w:val="20"/>
                <w:szCs w:val="20"/>
              </w:rPr>
              <w:t>etc</w:t>
            </w:r>
            <w:proofErr w:type="spellEnd"/>
            <w:r>
              <w:rPr>
                <w:rFonts w:cstheme="minorHAnsi"/>
                <w:sz w:val="20"/>
                <w:szCs w:val="20"/>
              </w:rPr>
              <w:t>) to identify a relevant issue or problem in family law, although either not clearly or completely .</w:t>
            </w:r>
          </w:p>
        </w:tc>
        <w:tc>
          <w:tcPr>
            <w:tcW w:w="1872" w:type="dxa"/>
            <w:tcBorders>
              <w:top w:val="single" w:sz="8" w:space="0" w:color="000000"/>
              <w:left w:val="single" w:sz="8" w:space="0" w:color="000000"/>
              <w:bottom w:val="single" w:sz="8" w:space="0" w:color="000000"/>
              <w:right w:val="single" w:sz="8" w:space="0" w:color="000000"/>
            </w:tcBorders>
          </w:tcPr>
          <w:p w:rsidR="00AD5ACE" w:rsidRDefault="00AD5ACE" w:rsidP="00AD5ACE">
            <w:pPr>
              <w:pStyle w:val="NoSpacing"/>
              <w:rPr>
                <w:rFonts w:cstheme="minorHAnsi"/>
                <w:sz w:val="20"/>
                <w:szCs w:val="20"/>
              </w:rPr>
            </w:pPr>
            <w:r>
              <w:rPr>
                <w:rFonts w:cstheme="minorHAnsi"/>
                <w:sz w:val="20"/>
                <w:szCs w:val="20"/>
              </w:rPr>
              <w:t>Discusses relevant issue</w:t>
            </w:r>
            <w:r>
              <w:rPr>
                <w:rFonts w:cstheme="minorHAnsi"/>
                <w:sz w:val="20"/>
                <w:szCs w:val="20"/>
              </w:rPr>
              <w:t xml:space="preserve">s and/or problem for family law that is well supported by evidence. </w:t>
            </w:r>
          </w:p>
          <w:p w:rsidR="00AD5ACE" w:rsidRPr="00074FAC" w:rsidRDefault="00AD5ACE" w:rsidP="00AD11B1">
            <w:pPr>
              <w:pStyle w:val="NoSpacing"/>
              <w:rPr>
                <w:rFonts w:cstheme="minorHAnsi"/>
                <w:sz w:val="20"/>
                <w:szCs w:val="20"/>
              </w:rPr>
            </w:pPr>
          </w:p>
        </w:tc>
        <w:tc>
          <w:tcPr>
            <w:tcW w:w="1856" w:type="dxa"/>
            <w:tcBorders>
              <w:top w:val="single" w:sz="8" w:space="0" w:color="000000"/>
              <w:left w:val="single" w:sz="8" w:space="0" w:color="000000"/>
              <w:bottom w:val="single" w:sz="8" w:space="0" w:color="000000"/>
              <w:right w:val="single" w:sz="8" w:space="0" w:color="000000"/>
            </w:tcBorders>
          </w:tcPr>
          <w:p w:rsidR="00AD5ACE" w:rsidRDefault="00AD5ACE" w:rsidP="00AD5ACE">
            <w:pPr>
              <w:pStyle w:val="NoSpacing"/>
              <w:rPr>
                <w:rFonts w:cstheme="minorHAnsi"/>
                <w:sz w:val="20"/>
                <w:szCs w:val="20"/>
              </w:rPr>
            </w:pPr>
            <w:r>
              <w:rPr>
                <w:rFonts w:cstheme="minorHAnsi"/>
                <w:sz w:val="20"/>
                <w:szCs w:val="20"/>
              </w:rPr>
              <w:t>Discusses relevant issues and/or problems in a sophisticated and creative way.</w:t>
            </w:r>
          </w:p>
          <w:p w:rsidR="00AD5ACE" w:rsidRPr="00074FAC" w:rsidRDefault="00AD5ACE" w:rsidP="00CC22B0">
            <w:pPr>
              <w:pStyle w:val="NoSpacing"/>
              <w:rPr>
                <w:rFonts w:cstheme="minorHAnsi"/>
                <w:sz w:val="20"/>
                <w:szCs w:val="20"/>
              </w:rPr>
            </w:pPr>
          </w:p>
        </w:tc>
      </w:tr>
      <w:tr w:rsidR="00AD5ACE"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tcPr>
          <w:p w:rsidR="00AD5ACE" w:rsidRDefault="00AD5ACE" w:rsidP="00AD11B1">
            <w:pPr>
              <w:widowControl w:val="0"/>
              <w:autoSpaceDE w:val="0"/>
              <w:autoSpaceDN w:val="0"/>
              <w:adjustRightInd w:val="0"/>
              <w:spacing w:after="58" w:line="240" w:lineRule="auto"/>
              <w:rPr>
                <w:rFonts w:cstheme="minorHAnsi"/>
                <w:sz w:val="20"/>
                <w:szCs w:val="20"/>
              </w:rPr>
            </w:pPr>
          </w:p>
        </w:tc>
        <w:tc>
          <w:tcPr>
            <w:tcW w:w="1984" w:type="dxa"/>
            <w:tcBorders>
              <w:top w:val="single" w:sz="8" w:space="0" w:color="000000"/>
              <w:left w:val="single" w:sz="8" w:space="0" w:color="000000"/>
              <w:bottom w:val="single" w:sz="8" w:space="0" w:color="000000"/>
              <w:right w:val="single" w:sz="8" w:space="0" w:color="000000"/>
            </w:tcBorders>
          </w:tcPr>
          <w:p w:rsidR="00AD5ACE" w:rsidRDefault="00AD5ACE" w:rsidP="00AD5ACE">
            <w:pPr>
              <w:pStyle w:val="NoSpacing"/>
              <w:rPr>
                <w:rFonts w:cstheme="minorHAnsi"/>
                <w:sz w:val="20"/>
                <w:szCs w:val="20"/>
              </w:rPr>
            </w:pPr>
            <w:r>
              <w:rPr>
                <w:rFonts w:cstheme="minorHAnsi"/>
                <w:sz w:val="20"/>
                <w:szCs w:val="20"/>
              </w:rPr>
              <w:t xml:space="preserve">Does not address a term of reference </w:t>
            </w:r>
          </w:p>
          <w:p w:rsidR="00AD5ACE" w:rsidRDefault="00AD5ACE" w:rsidP="00AD11B1">
            <w:pPr>
              <w:pStyle w:val="NoSpacing"/>
              <w:rPr>
                <w:rFonts w:cstheme="minorHAnsi"/>
                <w:sz w:val="20"/>
                <w:szCs w:val="20"/>
              </w:rPr>
            </w:pPr>
          </w:p>
        </w:tc>
        <w:tc>
          <w:tcPr>
            <w:tcW w:w="1921" w:type="dxa"/>
            <w:tcBorders>
              <w:top w:val="single" w:sz="8" w:space="0" w:color="000000"/>
              <w:left w:val="single" w:sz="8" w:space="0" w:color="000000"/>
              <w:bottom w:val="single" w:sz="8" w:space="0" w:color="000000"/>
              <w:right w:val="single" w:sz="8" w:space="0" w:color="000000"/>
            </w:tcBorders>
          </w:tcPr>
          <w:p w:rsidR="00AD5ACE" w:rsidRPr="00074FAC" w:rsidRDefault="00AD5ACE" w:rsidP="00AD5ACE">
            <w:pPr>
              <w:widowControl w:val="0"/>
              <w:autoSpaceDE w:val="0"/>
              <w:autoSpaceDN w:val="0"/>
              <w:adjustRightInd w:val="0"/>
              <w:spacing w:after="58" w:line="240" w:lineRule="auto"/>
              <w:jc w:val="center"/>
              <w:rPr>
                <w:rFonts w:cstheme="minorHAnsi"/>
                <w:sz w:val="20"/>
                <w:szCs w:val="20"/>
              </w:rPr>
            </w:pPr>
            <w:r>
              <w:rPr>
                <w:rFonts w:cstheme="minorHAnsi"/>
                <w:sz w:val="20"/>
                <w:szCs w:val="20"/>
              </w:rPr>
              <w:t xml:space="preserve">Addresses a term of reference, but not explicitly, or does not appropriately narrow the term of reference to suit the argument. </w:t>
            </w:r>
          </w:p>
        </w:tc>
        <w:tc>
          <w:tcPr>
            <w:tcW w:w="1765" w:type="dxa"/>
            <w:tcBorders>
              <w:top w:val="single" w:sz="8" w:space="0" w:color="000000"/>
              <w:left w:val="single" w:sz="8" w:space="0" w:color="000000"/>
              <w:bottom w:val="single" w:sz="8" w:space="0" w:color="000000"/>
              <w:right w:val="single" w:sz="8" w:space="0" w:color="000000"/>
            </w:tcBorders>
          </w:tcPr>
          <w:p w:rsidR="00AD5ACE" w:rsidRPr="00074FAC" w:rsidRDefault="00AD5ACE" w:rsidP="00AD11B1">
            <w:pPr>
              <w:spacing w:line="240" w:lineRule="auto"/>
              <w:rPr>
                <w:rFonts w:cstheme="minorHAnsi"/>
                <w:sz w:val="20"/>
                <w:szCs w:val="20"/>
              </w:rPr>
            </w:pPr>
            <w:r>
              <w:rPr>
                <w:rFonts w:cstheme="minorHAnsi"/>
                <w:sz w:val="20"/>
                <w:szCs w:val="20"/>
              </w:rPr>
              <w:t>Addresses a term of reference explicitly, and is mostly linked with the body of the submission. Focused</w:t>
            </w:r>
            <w:r w:rsidR="00856941">
              <w:rPr>
                <w:rFonts w:cstheme="minorHAnsi"/>
                <w:sz w:val="20"/>
                <w:szCs w:val="20"/>
              </w:rPr>
              <w:t xml:space="preserve"> but with some lapses. </w:t>
            </w:r>
          </w:p>
        </w:tc>
        <w:tc>
          <w:tcPr>
            <w:tcW w:w="1872" w:type="dxa"/>
            <w:tcBorders>
              <w:top w:val="single" w:sz="8" w:space="0" w:color="000000"/>
              <w:left w:val="single" w:sz="8" w:space="0" w:color="000000"/>
              <w:bottom w:val="single" w:sz="8" w:space="0" w:color="000000"/>
              <w:right w:val="single" w:sz="8" w:space="0" w:color="000000"/>
            </w:tcBorders>
          </w:tcPr>
          <w:p w:rsidR="00AD5ACE" w:rsidRPr="00074FAC" w:rsidRDefault="00AD5ACE" w:rsidP="00856941">
            <w:pPr>
              <w:pStyle w:val="NoSpacing"/>
              <w:rPr>
                <w:rFonts w:cstheme="minorHAnsi"/>
                <w:sz w:val="20"/>
                <w:szCs w:val="20"/>
              </w:rPr>
            </w:pPr>
            <w:r>
              <w:rPr>
                <w:rFonts w:cstheme="minorHAnsi"/>
                <w:sz w:val="20"/>
                <w:szCs w:val="20"/>
              </w:rPr>
              <w:t xml:space="preserve">Explicitly addresses a term of reference and submission is </w:t>
            </w:r>
            <w:r w:rsidR="00856941">
              <w:rPr>
                <w:rFonts w:cstheme="minorHAnsi"/>
                <w:sz w:val="20"/>
                <w:szCs w:val="20"/>
              </w:rPr>
              <w:t xml:space="preserve">well </w:t>
            </w:r>
            <w:r>
              <w:rPr>
                <w:rFonts w:cstheme="minorHAnsi"/>
                <w:sz w:val="20"/>
                <w:szCs w:val="20"/>
              </w:rPr>
              <w:t>focused</w:t>
            </w:r>
            <w:r w:rsidR="00856941">
              <w:rPr>
                <w:rFonts w:cstheme="minorHAnsi"/>
                <w:sz w:val="20"/>
                <w:szCs w:val="20"/>
              </w:rPr>
              <w:t xml:space="preserve">. </w:t>
            </w:r>
          </w:p>
        </w:tc>
        <w:tc>
          <w:tcPr>
            <w:tcW w:w="1856" w:type="dxa"/>
            <w:tcBorders>
              <w:top w:val="single" w:sz="8" w:space="0" w:color="000000"/>
              <w:left w:val="single" w:sz="8" w:space="0" w:color="000000"/>
              <w:bottom w:val="single" w:sz="8" w:space="0" w:color="000000"/>
              <w:right w:val="single" w:sz="8" w:space="0" w:color="000000"/>
            </w:tcBorders>
          </w:tcPr>
          <w:p w:rsidR="00AD5ACE" w:rsidRPr="00074FAC" w:rsidRDefault="00856941" w:rsidP="00CC22B0">
            <w:pPr>
              <w:pStyle w:val="NoSpacing"/>
              <w:rPr>
                <w:rFonts w:cstheme="minorHAnsi"/>
                <w:sz w:val="20"/>
                <w:szCs w:val="20"/>
              </w:rPr>
            </w:pPr>
            <w:r>
              <w:rPr>
                <w:rFonts w:cstheme="minorHAnsi"/>
                <w:sz w:val="20"/>
                <w:szCs w:val="20"/>
              </w:rPr>
              <w:t xml:space="preserve">Submission clearly, and coherently, and in appropriate depth, addresses the term of reference in a creative way. </w:t>
            </w:r>
          </w:p>
        </w:tc>
      </w:tr>
      <w:tr w:rsidR="00C31BC1"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tcPr>
          <w:p w:rsidR="00C31BC1" w:rsidRPr="00D815CC" w:rsidRDefault="00C31BC1" w:rsidP="00AD11B1">
            <w:pPr>
              <w:widowControl w:val="0"/>
              <w:autoSpaceDE w:val="0"/>
              <w:autoSpaceDN w:val="0"/>
              <w:adjustRightInd w:val="0"/>
              <w:spacing w:after="58" w:line="240" w:lineRule="auto"/>
              <w:rPr>
                <w:rFonts w:cstheme="minorHAnsi"/>
                <w:sz w:val="20"/>
                <w:szCs w:val="20"/>
              </w:rPr>
            </w:pPr>
            <w:r>
              <w:rPr>
                <w:rFonts w:cstheme="minorHAnsi"/>
                <w:sz w:val="20"/>
                <w:szCs w:val="20"/>
              </w:rPr>
              <w:t>Sources</w:t>
            </w:r>
          </w:p>
        </w:tc>
        <w:tc>
          <w:tcPr>
            <w:tcW w:w="1984" w:type="dxa"/>
            <w:tcBorders>
              <w:top w:val="single" w:sz="8" w:space="0" w:color="000000"/>
              <w:left w:val="single" w:sz="8" w:space="0" w:color="000000"/>
              <w:bottom w:val="single" w:sz="8" w:space="0" w:color="000000"/>
              <w:right w:val="single" w:sz="8" w:space="0" w:color="000000"/>
            </w:tcBorders>
          </w:tcPr>
          <w:p w:rsidR="00C31BC1" w:rsidRDefault="00C31BC1" w:rsidP="00AD11B1">
            <w:pPr>
              <w:spacing w:line="240" w:lineRule="auto"/>
              <w:rPr>
                <w:rFonts w:cstheme="minorHAnsi"/>
                <w:sz w:val="20"/>
                <w:szCs w:val="20"/>
              </w:rPr>
            </w:pPr>
            <w:r>
              <w:rPr>
                <w:rFonts w:cstheme="minorHAnsi"/>
                <w:sz w:val="20"/>
                <w:szCs w:val="20"/>
              </w:rPr>
              <w:t>Submission does not go beyond the resources provided in the course.</w:t>
            </w:r>
          </w:p>
          <w:p w:rsidR="00C31BC1" w:rsidRDefault="00C31BC1" w:rsidP="00AD11B1">
            <w:pPr>
              <w:spacing w:line="240" w:lineRule="auto"/>
              <w:rPr>
                <w:rFonts w:cstheme="minorHAnsi"/>
                <w:sz w:val="20"/>
                <w:szCs w:val="20"/>
              </w:rPr>
            </w:pPr>
            <w:r>
              <w:rPr>
                <w:rFonts w:cstheme="minorHAnsi"/>
                <w:sz w:val="20"/>
                <w:szCs w:val="20"/>
              </w:rPr>
              <w:t xml:space="preserve">Submission relies too heavily on evidence/ argument from other </w:t>
            </w:r>
            <w:r>
              <w:rPr>
                <w:rFonts w:cstheme="minorHAnsi"/>
                <w:sz w:val="20"/>
                <w:szCs w:val="20"/>
              </w:rPr>
              <w:lastRenderedPageBreak/>
              <w:t xml:space="preserve">parliamentary submissions. </w:t>
            </w:r>
          </w:p>
          <w:p w:rsidR="00C31BC1" w:rsidRPr="00074FAC" w:rsidRDefault="00C31BC1" w:rsidP="00AD11B1">
            <w:pPr>
              <w:spacing w:line="240" w:lineRule="auto"/>
              <w:rPr>
                <w:rFonts w:cstheme="minorHAnsi"/>
                <w:sz w:val="20"/>
                <w:szCs w:val="20"/>
              </w:rPr>
            </w:pPr>
            <w:r>
              <w:rPr>
                <w:rFonts w:cstheme="minorHAnsi"/>
                <w:sz w:val="20"/>
                <w:szCs w:val="20"/>
              </w:rPr>
              <w:t xml:space="preserve">Secondary sources not used, or if used, not reliable or omits key, recent work for that area. </w:t>
            </w:r>
          </w:p>
        </w:tc>
        <w:tc>
          <w:tcPr>
            <w:tcW w:w="1921" w:type="dxa"/>
            <w:tcBorders>
              <w:top w:val="single" w:sz="8" w:space="0" w:color="000000"/>
              <w:left w:val="single" w:sz="8" w:space="0" w:color="000000"/>
              <w:bottom w:val="single" w:sz="8" w:space="0" w:color="000000"/>
              <w:right w:val="single" w:sz="8" w:space="0" w:color="000000"/>
            </w:tcBorders>
          </w:tcPr>
          <w:p w:rsidR="00C31BC1" w:rsidRDefault="00C31BC1" w:rsidP="00AD11B1">
            <w:pPr>
              <w:widowControl w:val="0"/>
              <w:autoSpaceDE w:val="0"/>
              <w:autoSpaceDN w:val="0"/>
              <w:adjustRightInd w:val="0"/>
              <w:spacing w:after="58" w:line="240" w:lineRule="auto"/>
              <w:rPr>
                <w:rFonts w:cstheme="minorHAnsi"/>
                <w:sz w:val="20"/>
                <w:szCs w:val="20"/>
              </w:rPr>
            </w:pPr>
            <w:r>
              <w:rPr>
                <w:rFonts w:cstheme="minorHAnsi"/>
                <w:sz w:val="20"/>
                <w:szCs w:val="20"/>
              </w:rPr>
              <w:lastRenderedPageBreak/>
              <w:t>Submission goes beyond the resources of t</w:t>
            </w:r>
            <w:r w:rsidR="009F23CB">
              <w:rPr>
                <w:rFonts w:cstheme="minorHAnsi"/>
                <w:sz w:val="20"/>
                <w:szCs w:val="20"/>
              </w:rPr>
              <w:t xml:space="preserve">he course, but only minimally. </w:t>
            </w:r>
          </w:p>
          <w:p w:rsidR="00C31BC1" w:rsidRDefault="00C31BC1"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Primary sources (cases/ legislation) </w:t>
            </w:r>
            <w:r>
              <w:rPr>
                <w:rFonts w:cstheme="minorHAnsi"/>
                <w:sz w:val="20"/>
                <w:szCs w:val="20"/>
              </w:rPr>
              <w:lastRenderedPageBreak/>
              <w:t xml:space="preserve">referred to are appropriate and correct.  Some omissions. </w:t>
            </w:r>
          </w:p>
          <w:p w:rsidR="00C31BC1" w:rsidRDefault="00C31BC1" w:rsidP="00AD11B1">
            <w:pPr>
              <w:widowControl w:val="0"/>
              <w:autoSpaceDE w:val="0"/>
              <w:autoSpaceDN w:val="0"/>
              <w:adjustRightInd w:val="0"/>
              <w:spacing w:after="58" w:line="240" w:lineRule="auto"/>
              <w:rPr>
                <w:rFonts w:cstheme="minorHAnsi"/>
                <w:sz w:val="20"/>
                <w:szCs w:val="20"/>
              </w:rPr>
            </w:pPr>
          </w:p>
          <w:p w:rsidR="00C31BC1" w:rsidRPr="00074FAC" w:rsidRDefault="00C31BC1"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Some appropriate secondary sources selected, however omissions evident. </w:t>
            </w:r>
          </w:p>
        </w:tc>
        <w:tc>
          <w:tcPr>
            <w:tcW w:w="1765" w:type="dxa"/>
            <w:tcBorders>
              <w:top w:val="single" w:sz="8" w:space="0" w:color="000000"/>
              <w:left w:val="single" w:sz="8" w:space="0" w:color="000000"/>
              <w:bottom w:val="single" w:sz="8" w:space="0" w:color="000000"/>
              <w:right w:val="single" w:sz="8" w:space="0" w:color="000000"/>
            </w:tcBorders>
          </w:tcPr>
          <w:p w:rsidR="00C31BC1" w:rsidRDefault="00C31BC1" w:rsidP="00AD11B1">
            <w:pPr>
              <w:spacing w:line="240" w:lineRule="auto"/>
              <w:rPr>
                <w:rFonts w:cstheme="minorHAnsi"/>
                <w:sz w:val="20"/>
                <w:szCs w:val="20"/>
              </w:rPr>
            </w:pPr>
            <w:r>
              <w:rPr>
                <w:rFonts w:cstheme="minorHAnsi"/>
                <w:sz w:val="20"/>
                <w:szCs w:val="20"/>
              </w:rPr>
              <w:lastRenderedPageBreak/>
              <w:t xml:space="preserve">Submission demonstrates good research strategy. </w:t>
            </w:r>
          </w:p>
          <w:p w:rsidR="00C31BC1" w:rsidRDefault="00C31BC1" w:rsidP="00AD11B1">
            <w:pPr>
              <w:spacing w:line="240" w:lineRule="auto"/>
              <w:rPr>
                <w:rFonts w:cstheme="minorHAnsi"/>
                <w:sz w:val="20"/>
                <w:szCs w:val="20"/>
              </w:rPr>
            </w:pPr>
            <w:r>
              <w:rPr>
                <w:rFonts w:cstheme="minorHAnsi"/>
                <w:sz w:val="20"/>
                <w:szCs w:val="20"/>
              </w:rPr>
              <w:t xml:space="preserve">Primary sources (cases and legislation) are </w:t>
            </w:r>
            <w:r>
              <w:rPr>
                <w:rFonts w:cstheme="minorHAnsi"/>
                <w:sz w:val="20"/>
                <w:szCs w:val="20"/>
              </w:rPr>
              <w:lastRenderedPageBreak/>
              <w:t>used appropriately, correctly and in sufficient depth for the argument</w:t>
            </w:r>
            <w:r w:rsidR="009F23CB">
              <w:rPr>
                <w:rFonts w:cstheme="minorHAnsi"/>
                <w:sz w:val="20"/>
                <w:szCs w:val="20"/>
              </w:rPr>
              <w:t xml:space="preserve">, although some loss of focus. </w:t>
            </w:r>
          </w:p>
          <w:p w:rsidR="00C31BC1" w:rsidRDefault="00C31BC1" w:rsidP="00AD11B1">
            <w:pPr>
              <w:spacing w:line="240" w:lineRule="auto"/>
              <w:rPr>
                <w:rFonts w:cstheme="minorHAnsi"/>
                <w:sz w:val="20"/>
                <w:szCs w:val="20"/>
              </w:rPr>
            </w:pPr>
            <w:r>
              <w:rPr>
                <w:rFonts w:cstheme="minorHAnsi"/>
                <w:sz w:val="20"/>
                <w:szCs w:val="20"/>
              </w:rPr>
              <w:t xml:space="preserve">No omissions for key secondary works. </w:t>
            </w:r>
          </w:p>
        </w:tc>
        <w:tc>
          <w:tcPr>
            <w:tcW w:w="1872" w:type="dxa"/>
            <w:tcBorders>
              <w:top w:val="single" w:sz="8" w:space="0" w:color="000000"/>
              <w:left w:val="single" w:sz="8" w:space="0" w:color="000000"/>
              <w:bottom w:val="single" w:sz="8" w:space="0" w:color="000000"/>
              <w:right w:val="single" w:sz="8" w:space="0" w:color="000000"/>
            </w:tcBorders>
          </w:tcPr>
          <w:p w:rsidR="00C31BC1" w:rsidRDefault="00C31BC1" w:rsidP="00AD11B1">
            <w:pPr>
              <w:pStyle w:val="NoSpacing"/>
              <w:rPr>
                <w:rFonts w:cstheme="minorHAnsi"/>
                <w:sz w:val="20"/>
                <w:szCs w:val="20"/>
              </w:rPr>
            </w:pPr>
            <w:r>
              <w:rPr>
                <w:rFonts w:cstheme="minorHAnsi"/>
                <w:sz w:val="20"/>
                <w:szCs w:val="20"/>
              </w:rPr>
              <w:lastRenderedPageBreak/>
              <w:t xml:space="preserve">Submission demonstrates a very good research strategy. </w:t>
            </w:r>
          </w:p>
          <w:p w:rsidR="00C31BC1" w:rsidRDefault="00C31BC1" w:rsidP="00AD11B1">
            <w:pPr>
              <w:pStyle w:val="NoSpacing"/>
              <w:rPr>
                <w:rFonts w:cstheme="minorHAnsi"/>
                <w:sz w:val="20"/>
                <w:szCs w:val="20"/>
              </w:rPr>
            </w:pPr>
          </w:p>
          <w:p w:rsidR="00C31BC1" w:rsidRDefault="00C31BC1" w:rsidP="00AD11B1">
            <w:pPr>
              <w:pStyle w:val="NoSpacing"/>
              <w:rPr>
                <w:rFonts w:cstheme="minorHAnsi"/>
                <w:sz w:val="20"/>
                <w:szCs w:val="20"/>
              </w:rPr>
            </w:pPr>
            <w:r>
              <w:rPr>
                <w:rFonts w:cstheme="minorHAnsi"/>
                <w:sz w:val="20"/>
                <w:szCs w:val="20"/>
              </w:rPr>
              <w:t xml:space="preserve">Primary sources (cases and legislation) </w:t>
            </w:r>
            <w:r>
              <w:rPr>
                <w:rFonts w:cstheme="minorHAnsi"/>
                <w:sz w:val="20"/>
                <w:szCs w:val="20"/>
              </w:rPr>
              <w:lastRenderedPageBreak/>
              <w:t xml:space="preserve">appropriately and clearly used, and </w:t>
            </w:r>
            <w:r w:rsidR="009F23CB">
              <w:rPr>
                <w:rFonts w:cstheme="minorHAnsi"/>
                <w:sz w:val="20"/>
                <w:szCs w:val="20"/>
              </w:rPr>
              <w:t xml:space="preserve">no loss of focus. </w:t>
            </w:r>
          </w:p>
          <w:p w:rsidR="009F23CB" w:rsidRDefault="009F23CB" w:rsidP="00AD11B1">
            <w:pPr>
              <w:pStyle w:val="NoSpacing"/>
              <w:rPr>
                <w:rFonts w:cstheme="minorHAnsi"/>
                <w:sz w:val="20"/>
                <w:szCs w:val="20"/>
              </w:rPr>
            </w:pPr>
          </w:p>
          <w:p w:rsidR="009F23CB" w:rsidRDefault="009F23CB" w:rsidP="00AD11B1">
            <w:pPr>
              <w:pStyle w:val="NoSpacing"/>
              <w:rPr>
                <w:rFonts w:cstheme="minorHAnsi"/>
                <w:sz w:val="20"/>
                <w:szCs w:val="20"/>
              </w:rPr>
            </w:pPr>
          </w:p>
          <w:p w:rsidR="009F23CB" w:rsidRPr="00074FAC" w:rsidRDefault="009F23CB" w:rsidP="00AD11B1">
            <w:pPr>
              <w:pStyle w:val="NoSpacing"/>
              <w:rPr>
                <w:rFonts w:cstheme="minorHAnsi"/>
                <w:sz w:val="20"/>
                <w:szCs w:val="20"/>
              </w:rPr>
            </w:pPr>
            <w:r>
              <w:rPr>
                <w:rFonts w:cstheme="minorHAnsi"/>
                <w:sz w:val="20"/>
                <w:szCs w:val="20"/>
              </w:rPr>
              <w:t xml:space="preserve">No omissions for key secondary works, and some interesting additional works used. </w:t>
            </w:r>
          </w:p>
        </w:tc>
        <w:tc>
          <w:tcPr>
            <w:tcW w:w="1856" w:type="dxa"/>
            <w:tcBorders>
              <w:top w:val="single" w:sz="8" w:space="0" w:color="000000"/>
              <w:left w:val="single" w:sz="8" w:space="0" w:color="000000"/>
              <w:bottom w:val="single" w:sz="8" w:space="0" w:color="000000"/>
              <w:right w:val="single" w:sz="8" w:space="0" w:color="000000"/>
            </w:tcBorders>
          </w:tcPr>
          <w:p w:rsidR="00C31BC1" w:rsidRDefault="00C31BC1" w:rsidP="00CC22B0">
            <w:pPr>
              <w:pStyle w:val="NoSpacing"/>
              <w:rPr>
                <w:rFonts w:cstheme="minorHAnsi"/>
                <w:sz w:val="20"/>
                <w:szCs w:val="20"/>
              </w:rPr>
            </w:pPr>
            <w:r>
              <w:rPr>
                <w:rFonts w:cstheme="minorHAnsi"/>
                <w:sz w:val="20"/>
                <w:szCs w:val="20"/>
              </w:rPr>
              <w:lastRenderedPageBreak/>
              <w:t xml:space="preserve">Submission demonstrates an excellent research strategy. </w:t>
            </w:r>
          </w:p>
          <w:p w:rsidR="009F23CB" w:rsidRDefault="009F23CB" w:rsidP="00CC22B0">
            <w:pPr>
              <w:pStyle w:val="NoSpacing"/>
              <w:rPr>
                <w:rFonts w:cstheme="minorHAnsi"/>
                <w:sz w:val="20"/>
                <w:szCs w:val="20"/>
              </w:rPr>
            </w:pPr>
          </w:p>
          <w:p w:rsidR="009F23CB" w:rsidRDefault="009F23CB" w:rsidP="00CC22B0">
            <w:pPr>
              <w:pStyle w:val="NoSpacing"/>
              <w:rPr>
                <w:rFonts w:cstheme="minorHAnsi"/>
                <w:sz w:val="20"/>
                <w:szCs w:val="20"/>
              </w:rPr>
            </w:pPr>
            <w:r>
              <w:rPr>
                <w:rFonts w:cstheme="minorHAnsi"/>
                <w:sz w:val="20"/>
                <w:szCs w:val="20"/>
              </w:rPr>
              <w:t xml:space="preserve">Primary sources (cases and legislation) used </w:t>
            </w:r>
            <w:r>
              <w:rPr>
                <w:rFonts w:cstheme="minorHAnsi"/>
                <w:sz w:val="20"/>
                <w:szCs w:val="20"/>
              </w:rPr>
              <w:lastRenderedPageBreak/>
              <w:t xml:space="preserve">effectively and creatively. Well explained and treated. </w:t>
            </w:r>
          </w:p>
          <w:p w:rsidR="009F23CB" w:rsidRDefault="009F23CB" w:rsidP="00CC22B0">
            <w:pPr>
              <w:pStyle w:val="NoSpacing"/>
              <w:rPr>
                <w:rFonts w:cstheme="minorHAnsi"/>
                <w:sz w:val="20"/>
                <w:szCs w:val="20"/>
              </w:rPr>
            </w:pPr>
          </w:p>
          <w:p w:rsidR="009F23CB" w:rsidRDefault="009F23CB" w:rsidP="00CC22B0">
            <w:pPr>
              <w:pStyle w:val="NoSpacing"/>
              <w:rPr>
                <w:rFonts w:cstheme="minorHAnsi"/>
                <w:sz w:val="20"/>
                <w:szCs w:val="20"/>
              </w:rPr>
            </w:pPr>
            <w:r>
              <w:rPr>
                <w:rFonts w:cstheme="minorHAnsi"/>
                <w:sz w:val="20"/>
                <w:szCs w:val="20"/>
              </w:rPr>
              <w:t xml:space="preserve">No omissions for key secondary works, and </w:t>
            </w:r>
            <w:r>
              <w:rPr>
                <w:rFonts w:cstheme="minorHAnsi"/>
                <w:sz w:val="20"/>
                <w:szCs w:val="20"/>
              </w:rPr>
              <w:t xml:space="preserve">a number of </w:t>
            </w:r>
            <w:r>
              <w:rPr>
                <w:rFonts w:cstheme="minorHAnsi"/>
                <w:sz w:val="20"/>
                <w:szCs w:val="20"/>
              </w:rPr>
              <w:t>in</w:t>
            </w:r>
            <w:r>
              <w:rPr>
                <w:rFonts w:cstheme="minorHAnsi"/>
                <w:sz w:val="20"/>
                <w:szCs w:val="20"/>
              </w:rPr>
              <w:t xml:space="preserve">teresting additional works used and appropriately incorporated. </w:t>
            </w:r>
            <w:bookmarkStart w:id="0" w:name="_GoBack"/>
            <w:bookmarkEnd w:id="0"/>
          </w:p>
          <w:p w:rsidR="009F23CB" w:rsidRPr="00074FAC" w:rsidRDefault="009F23CB" w:rsidP="00CC22B0">
            <w:pPr>
              <w:pStyle w:val="NoSpacing"/>
              <w:rPr>
                <w:rFonts w:cstheme="minorHAnsi"/>
                <w:sz w:val="20"/>
                <w:szCs w:val="20"/>
              </w:rPr>
            </w:pPr>
          </w:p>
        </w:tc>
      </w:tr>
      <w:tr w:rsidR="00CC22B0"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tcPr>
          <w:p w:rsidR="00CC22B0" w:rsidRPr="00D815CC" w:rsidRDefault="00CC22B0" w:rsidP="00AD11B1">
            <w:pPr>
              <w:widowControl w:val="0"/>
              <w:autoSpaceDE w:val="0"/>
              <w:autoSpaceDN w:val="0"/>
              <w:adjustRightInd w:val="0"/>
              <w:spacing w:after="58" w:line="240" w:lineRule="auto"/>
              <w:rPr>
                <w:rFonts w:cstheme="minorHAnsi"/>
                <w:sz w:val="20"/>
                <w:szCs w:val="20"/>
              </w:rPr>
            </w:pPr>
            <w:r w:rsidRPr="00D815CC">
              <w:rPr>
                <w:rFonts w:cstheme="minorHAnsi"/>
                <w:sz w:val="20"/>
                <w:szCs w:val="20"/>
              </w:rPr>
              <w:lastRenderedPageBreak/>
              <w:t xml:space="preserve">Legal content </w:t>
            </w:r>
          </w:p>
        </w:tc>
        <w:tc>
          <w:tcPr>
            <w:tcW w:w="1984" w:type="dxa"/>
            <w:tcBorders>
              <w:top w:val="single" w:sz="8" w:space="0" w:color="000000"/>
              <w:left w:val="single" w:sz="8" w:space="0" w:color="000000"/>
              <w:bottom w:val="single" w:sz="8" w:space="0" w:color="000000"/>
              <w:right w:val="single" w:sz="8" w:space="0" w:color="000000"/>
            </w:tcBorders>
          </w:tcPr>
          <w:p w:rsidR="00CC22B0" w:rsidRDefault="00CC22B0" w:rsidP="00AD11B1">
            <w:pPr>
              <w:spacing w:line="240" w:lineRule="auto"/>
              <w:rPr>
                <w:rFonts w:cstheme="minorHAnsi"/>
                <w:sz w:val="20"/>
                <w:szCs w:val="20"/>
              </w:rPr>
            </w:pPr>
            <w:r w:rsidRPr="00074FAC">
              <w:rPr>
                <w:rFonts w:cstheme="minorHAnsi"/>
                <w:sz w:val="20"/>
                <w:szCs w:val="20"/>
              </w:rPr>
              <w:t xml:space="preserve">Does not identify relevant legal principles </w:t>
            </w:r>
            <w:r>
              <w:rPr>
                <w:rFonts w:cstheme="minorHAnsi"/>
                <w:sz w:val="20"/>
                <w:szCs w:val="20"/>
              </w:rPr>
              <w:t xml:space="preserve">of family law relevant to the question, </w:t>
            </w:r>
            <w:r w:rsidRPr="00074FAC">
              <w:rPr>
                <w:rFonts w:cstheme="minorHAnsi"/>
                <w:sz w:val="20"/>
                <w:szCs w:val="20"/>
              </w:rPr>
              <w:t xml:space="preserve">or does not explain </w:t>
            </w:r>
            <w:r>
              <w:rPr>
                <w:rFonts w:cstheme="minorHAnsi"/>
                <w:sz w:val="20"/>
                <w:szCs w:val="20"/>
              </w:rPr>
              <w:t xml:space="preserve">the relevant principles of family law. </w:t>
            </w:r>
          </w:p>
          <w:p w:rsidR="00CC22B0" w:rsidRDefault="00CC22B0" w:rsidP="00AD11B1">
            <w:pPr>
              <w:spacing w:line="240" w:lineRule="auto"/>
              <w:rPr>
                <w:rFonts w:cstheme="minorHAnsi"/>
                <w:sz w:val="20"/>
                <w:szCs w:val="20"/>
              </w:rPr>
            </w:pPr>
          </w:p>
          <w:p w:rsidR="00CC22B0" w:rsidRPr="00074FAC" w:rsidRDefault="00CC22B0" w:rsidP="00AD11B1">
            <w:pPr>
              <w:spacing w:line="240" w:lineRule="auto"/>
              <w:rPr>
                <w:rFonts w:cstheme="minorHAnsi"/>
                <w:sz w:val="20"/>
                <w:szCs w:val="20"/>
              </w:rPr>
            </w:pPr>
          </w:p>
        </w:tc>
        <w:tc>
          <w:tcPr>
            <w:tcW w:w="1921" w:type="dxa"/>
            <w:tcBorders>
              <w:top w:val="single" w:sz="8" w:space="0" w:color="000000"/>
              <w:left w:val="single" w:sz="8" w:space="0" w:color="000000"/>
              <w:bottom w:val="single" w:sz="8" w:space="0" w:color="000000"/>
              <w:right w:val="single" w:sz="8" w:space="0" w:color="000000"/>
            </w:tcBorders>
          </w:tcPr>
          <w:p w:rsidR="00CC22B0" w:rsidRDefault="00CC22B0" w:rsidP="00AD11B1">
            <w:pPr>
              <w:widowControl w:val="0"/>
              <w:autoSpaceDE w:val="0"/>
              <w:autoSpaceDN w:val="0"/>
              <w:adjustRightInd w:val="0"/>
              <w:spacing w:after="58" w:line="240" w:lineRule="auto"/>
              <w:rPr>
                <w:rFonts w:cstheme="minorHAnsi"/>
                <w:sz w:val="20"/>
                <w:szCs w:val="20"/>
              </w:rPr>
            </w:pPr>
            <w:r w:rsidRPr="00074FAC">
              <w:rPr>
                <w:rFonts w:cstheme="minorHAnsi"/>
                <w:sz w:val="20"/>
                <w:szCs w:val="20"/>
              </w:rPr>
              <w:t>Locates relevant legal principles and concepts</w:t>
            </w:r>
            <w:r>
              <w:rPr>
                <w:rFonts w:cstheme="minorHAnsi"/>
                <w:sz w:val="20"/>
                <w:szCs w:val="20"/>
              </w:rPr>
              <w:t xml:space="preserve"> of family law</w:t>
            </w:r>
            <w:r w:rsidRPr="00074FAC">
              <w:rPr>
                <w:rFonts w:cstheme="minorHAnsi"/>
                <w:sz w:val="20"/>
                <w:szCs w:val="20"/>
              </w:rPr>
              <w:t xml:space="preserve">, although may also include less relevant principles. </w:t>
            </w:r>
          </w:p>
          <w:p w:rsidR="00CC22B0" w:rsidRDefault="00856941" w:rsidP="00AD11B1">
            <w:pPr>
              <w:widowControl w:val="0"/>
              <w:autoSpaceDE w:val="0"/>
              <w:autoSpaceDN w:val="0"/>
              <w:adjustRightInd w:val="0"/>
              <w:spacing w:after="58" w:line="240" w:lineRule="auto"/>
              <w:rPr>
                <w:rFonts w:cstheme="minorHAnsi"/>
                <w:sz w:val="20"/>
                <w:szCs w:val="20"/>
              </w:rPr>
            </w:pPr>
            <w:r>
              <w:rPr>
                <w:rFonts w:cstheme="minorHAnsi"/>
                <w:sz w:val="20"/>
                <w:szCs w:val="20"/>
              </w:rPr>
              <w:t>Has breadth of understanding of</w:t>
            </w:r>
            <w:r w:rsidR="00CC22B0">
              <w:rPr>
                <w:rFonts w:cstheme="minorHAnsi"/>
                <w:sz w:val="20"/>
                <w:szCs w:val="20"/>
              </w:rPr>
              <w:t xml:space="preserve"> family law</w:t>
            </w:r>
            <w:r w:rsidR="00CC22B0" w:rsidRPr="00074FAC">
              <w:rPr>
                <w:rFonts w:cstheme="minorHAnsi"/>
                <w:sz w:val="20"/>
                <w:szCs w:val="20"/>
              </w:rPr>
              <w:t xml:space="preserve"> but limited </w:t>
            </w:r>
            <w:r w:rsidR="00CC22B0">
              <w:rPr>
                <w:rFonts w:cstheme="minorHAnsi"/>
                <w:sz w:val="20"/>
                <w:szCs w:val="20"/>
              </w:rPr>
              <w:t xml:space="preserve">in its </w:t>
            </w:r>
            <w:r w:rsidR="00CC22B0" w:rsidRPr="00074FAC">
              <w:rPr>
                <w:rFonts w:cstheme="minorHAnsi"/>
                <w:sz w:val="20"/>
                <w:szCs w:val="20"/>
              </w:rPr>
              <w:t xml:space="preserve">depth. </w:t>
            </w:r>
          </w:p>
          <w:p w:rsidR="00CC22B0" w:rsidRPr="00074FAC" w:rsidRDefault="00CC22B0" w:rsidP="00CC22B0">
            <w:pPr>
              <w:widowControl w:val="0"/>
              <w:autoSpaceDE w:val="0"/>
              <w:autoSpaceDN w:val="0"/>
              <w:adjustRightInd w:val="0"/>
              <w:spacing w:after="58" w:line="240" w:lineRule="auto"/>
              <w:rPr>
                <w:rFonts w:cstheme="minorHAnsi"/>
                <w:sz w:val="20"/>
                <w:szCs w:val="20"/>
              </w:rPr>
            </w:pPr>
            <w:r>
              <w:rPr>
                <w:rFonts w:cstheme="minorHAnsi"/>
                <w:sz w:val="20"/>
                <w:szCs w:val="20"/>
              </w:rPr>
              <w:t xml:space="preserve">Explanations of the principles of family law are vague or </w:t>
            </w:r>
            <w:r w:rsidR="00856941">
              <w:rPr>
                <w:rFonts w:cstheme="minorHAnsi"/>
                <w:sz w:val="20"/>
                <w:szCs w:val="20"/>
              </w:rPr>
              <w:t>inaccurate</w:t>
            </w:r>
            <w:r>
              <w:rPr>
                <w:rFonts w:cstheme="minorHAnsi"/>
                <w:sz w:val="20"/>
                <w:szCs w:val="20"/>
              </w:rPr>
              <w:t xml:space="preserve"> in places. </w:t>
            </w:r>
          </w:p>
        </w:tc>
        <w:tc>
          <w:tcPr>
            <w:tcW w:w="1765" w:type="dxa"/>
            <w:tcBorders>
              <w:top w:val="single" w:sz="8" w:space="0" w:color="000000"/>
              <w:left w:val="single" w:sz="8" w:space="0" w:color="000000"/>
              <w:bottom w:val="single" w:sz="8" w:space="0" w:color="000000"/>
              <w:right w:val="single" w:sz="8" w:space="0" w:color="000000"/>
            </w:tcBorders>
          </w:tcPr>
          <w:p w:rsidR="00CC22B0" w:rsidRDefault="00CC22B0" w:rsidP="00AD11B1">
            <w:pPr>
              <w:spacing w:line="240" w:lineRule="auto"/>
              <w:rPr>
                <w:rFonts w:cstheme="minorHAnsi"/>
                <w:sz w:val="20"/>
                <w:szCs w:val="20"/>
              </w:rPr>
            </w:pPr>
            <w:r>
              <w:rPr>
                <w:rFonts w:cstheme="minorHAnsi"/>
                <w:sz w:val="20"/>
                <w:szCs w:val="20"/>
              </w:rPr>
              <w:t>Clear</w:t>
            </w:r>
            <w:r w:rsidR="00856941">
              <w:rPr>
                <w:rFonts w:cstheme="minorHAnsi"/>
                <w:sz w:val="20"/>
                <w:szCs w:val="20"/>
              </w:rPr>
              <w:t xml:space="preserve">ly and accurately explains the </w:t>
            </w:r>
            <w:r>
              <w:rPr>
                <w:rFonts w:cstheme="minorHAnsi"/>
                <w:sz w:val="20"/>
                <w:szCs w:val="20"/>
              </w:rPr>
              <w:t xml:space="preserve">main </w:t>
            </w:r>
            <w:r w:rsidRPr="00074FAC">
              <w:rPr>
                <w:rFonts w:cstheme="minorHAnsi"/>
                <w:sz w:val="20"/>
                <w:szCs w:val="20"/>
              </w:rPr>
              <w:t>principles and concepts</w:t>
            </w:r>
            <w:r>
              <w:rPr>
                <w:rFonts w:cstheme="minorHAnsi"/>
                <w:sz w:val="20"/>
                <w:szCs w:val="20"/>
              </w:rPr>
              <w:t xml:space="preserve"> of family law relevant to the issue chosen.</w:t>
            </w:r>
          </w:p>
          <w:p w:rsidR="00CC22B0" w:rsidRPr="00074FAC" w:rsidRDefault="00CC22B0" w:rsidP="00CC22B0">
            <w:pPr>
              <w:spacing w:line="240" w:lineRule="auto"/>
              <w:rPr>
                <w:rFonts w:cstheme="minorHAnsi"/>
                <w:sz w:val="20"/>
                <w:szCs w:val="20"/>
              </w:rPr>
            </w:pPr>
            <w:r>
              <w:rPr>
                <w:rFonts w:cstheme="minorHAnsi"/>
                <w:sz w:val="20"/>
                <w:szCs w:val="20"/>
              </w:rPr>
              <w:t xml:space="preserve">Clearly links how these legal principles are relevant to the problem, although perhaps some loss of focus, some oversights, or some incompleteness or errors. . </w:t>
            </w:r>
          </w:p>
        </w:tc>
        <w:tc>
          <w:tcPr>
            <w:tcW w:w="1872" w:type="dxa"/>
            <w:tcBorders>
              <w:top w:val="single" w:sz="8" w:space="0" w:color="000000"/>
              <w:left w:val="single" w:sz="8" w:space="0" w:color="000000"/>
              <w:bottom w:val="single" w:sz="8" w:space="0" w:color="000000"/>
              <w:right w:val="single" w:sz="8" w:space="0" w:color="000000"/>
            </w:tcBorders>
          </w:tcPr>
          <w:p w:rsidR="00CC22B0" w:rsidRDefault="00CC22B0" w:rsidP="00AD11B1">
            <w:pPr>
              <w:pStyle w:val="NoSpacing"/>
              <w:rPr>
                <w:rFonts w:cstheme="minorHAnsi"/>
                <w:sz w:val="20"/>
                <w:szCs w:val="20"/>
              </w:rPr>
            </w:pPr>
            <w:r w:rsidRPr="00074FAC">
              <w:rPr>
                <w:rFonts w:cstheme="minorHAnsi"/>
                <w:sz w:val="20"/>
                <w:szCs w:val="20"/>
              </w:rPr>
              <w:t xml:space="preserve">Accurately and clearly presents legal principles and concepts </w:t>
            </w:r>
            <w:r>
              <w:rPr>
                <w:rFonts w:cstheme="minorHAnsi"/>
                <w:sz w:val="20"/>
                <w:szCs w:val="20"/>
              </w:rPr>
              <w:t xml:space="preserve">that are relevant to the problems. </w:t>
            </w:r>
            <w:r w:rsidR="00856941">
              <w:rPr>
                <w:rFonts w:cstheme="minorHAnsi"/>
                <w:sz w:val="20"/>
                <w:szCs w:val="20"/>
              </w:rPr>
              <w:t>However, the submission needs</w:t>
            </w:r>
            <w:r>
              <w:rPr>
                <w:rFonts w:cstheme="minorHAnsi"/>
                <w:sz w:val="20"/>
                <w:szCs w:val="20"/>
              </w:rPr>
              <w:t xml:space="preserve"> more depth, or breadth is needed to help explain the problem or support the recommendation</w:t>
            </w:r>
            <w:r w:rsidRPr="00074FAC">
              <w:rPr>
                <w:rFonts w:cstheme="minorHAnsi"/>
                <w:sz w:val="20"/>
                <w:szCs w:val="20"/>
              </w:rPr>
              <w:t xml:space="preserve">. </w:t>
            </w:r>
            <w:r w:rsidR="00856941">
              <w:rPr>
                <w:rFonts w:cstheme="minorHAnsi"/>
                <w:sz w:val="20"/>
                <w:szCs w:val="20"/>
              </w:rPr>
              <w:t xml:space="preserve">A few minor errors or omissions in legal content allowed. </w:t>
            </w:r>
          </w:p>
          <w:p w:rsidR="00CC22B0" w:rsidRDefault="00CC22B0" w:rsidP="00AD11B1">
            <w:pPr>
              <w:pStyle w:val="NoSpacing"/>
              <w:rPr>
                <w:rFonts w:cstheme="minorHAnsi"/>
                <w:sz w:val="20"/>
                <w:szCs w:val="20"/>
              </w:rPr>
            </w:pPr>
          </w:p>
          <w:p w:rsidR="00CC22B0" w:rsidRPr="00074FAC" w:rsidRDefault="00CC22B0" w:rsidP="00AD11B1">
            <w:pPr>
              <w:pStyle w:val="NoSpacing"/>
              <w:rPr>
                <w:rFonts w:cstheme="minorHAnsi"/>
                <w:sz w:val="20"/>
                <w:szCs w:val="20"/>
              </w:rPr>
            </w:pPr>
          </w:p>
        </w:tc>
        <w:tc>
          <w:tcPr>
            <w:tcW w:w="1856" w:type="dxa"/>
            <w:tcBorders>
              <w:top w:val="single" w:sz="8" w:space="0" w:color="000000"/>
              <w:left w:val="single" w:sz="8" w:space="0" w:color="000000"/>
              <w:bottom w:val="single" w:sz="8" w:space="0" w:color="000000"/>
              <w:right w:val="single" w:sz="8" w:space="0" w:color="000000"/>
            </w:tcBorders>
          </w:tcPr>
          <w:p w:rsidR="00CC22B0" w:rsidRDefault="00CC22B0" w:rsidP="00CC22B0">
            <w:pPr>
              <w:pStyle w:val="NoSpacing"/>
              <w:rPr>
                <w:rFonts w:cstheme="minorHAnsi"/>
                <w:sz w:val="20"/>
                <w:szCs w:val="20"/>
              </w:rPr>
            </w:pPr>
            <w:r w:rsidRPr="00074FAC">
              <w:rPr>
                <w:rFonts w:cstheme="minorHAnsi"/>
                <w:sz w:val="20"/>
                <w:szCs w:val="20"/>
              </w:rPr>
              <w:t>The coverage is comprehensive (in width and depth) with no irrelevant material</w:t>
            </w:r>
            <w:r>
              <w:rPr>
                <w:rFonts w:cstheme="minorHAnsi"/>
                <w:sz w:val="20"/>
                <w:szCs w:val="20"/>
              </w:rPr>
              <w:t xml:space="preserve"> included</w:t>
            </w:r>
            <w:r w:rsidRPr="00074FAC">
              <w:rPr>
                <w:rFonts w:cstheme="minorHAnsi"/>
                <w:sz w:val="20"/>
                <w:szCs w:val="20"/>
              </w:rPr>
              <w:t xml:space="preserve">.  </w:t>
            </w:r>
          </w:p>
          <w:p w:rsidR="00CC22B0" w:rsidRDefault="00CC22B0" w:rsidP="00CC22B0">
            <w:pPr>
              <w:pStyle w:val="NoSpacing"/>
              <w:rPr>
                <w:rFonts w:cstheme="minorHAnsi"/>
                <w:sz w:val="20"/>
                <w:szCs w:val="20"/>
              </w:rPr>
            </w:pPr>
          </w:p>
          <w:p w:rsidR="00CC22B0" w:rsidRPr="00074FAC" w:rsidRDefault="00CC22B0" w:rsidP="00CC22B0">
            <w:pPr>
              <w:pStyle w:val="NoSpacing"/>
              <w:rPr>
                <w:rFonts w:cstheme="minorHAnsi"/>
                <w:sz w:val="20"/>
                <w:szCs w:val="20"/>
              </w:rPr>
            </w:pPr>
            <w:r w:rsidRPr="00074FAC">
              <w:rPr>
                <w:rFonts w:cstheme="minorHAnsi"/>
                <w:sz w:val="20"/>
                <w:szCs w:val="20"/>
              </w:rPr>
              <w:t xml:space="preserve">The relevance of the relevant legal principles and concepts are </w:t>
            </w:r>
            <w:r>
              <w:rPr>
                <w:rFonts w:cstheme="minorHAnsi"/>
                <w:sz w:val="20"/>
                <w:szCs w:val="20"/>
              </w:rPr>
              <w:t>concisely, correctly and</w:t>
            </w:r>
            <w:r w:rsidRPr="00074FAC">
              <w:rPr>
                <w:rFonts w:cstheme="minorHAnsi"/>
                <w:sz w:val="20"/>
                <w:szCs w:val="20"/>
              </w:rPr>
              <w:t xml:space="preserve"> appropriately explained.</w:t>
            </w:r>
          </w:p>
        </w:tc>
      </w:tr>
      <w:tr w:rsidR="00CC22B0"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tcPr>
          <w:p w:rsidR="00CC22B0" w:rsidRPr="00074FAC"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Recommendations and critical evaluation. </w:t>
            </w:r>
          </w:p>
        </w:tc>
        <w:tc>
          <w:tcPr>
            <w:tcW w:w="1984" w:type="dxa"/>
            <w:tcBorders>
              <w:top w:val="single" w:sz="8" w:space="0" w:color="000000"/>
              <w:left w:val="single" w:sz="8" w:space="0" w:color="000000"/>
              <w:bottom w:val="single" w:sz="8" w:space="0" w:color="000000"/>
              <w:right w:val="single" w:sz="8" w:space="0" w:color="000000"/>
            </w:tcBorders>
          </w:tcPr>
          <w:p w:rsidR="00CC22B0" w:rsidRDefault="00CC22B0" w:rsidP="00AD11B1">
            <w:pPr>
              <w:pStyle w:val="NoSpacing"/>
              <w:rPr>
                <w:rFonts w:cstheme="minorHAnsi"/>
                <w:sz w:val="20"/>
                <w:szCs w:val="20"/>
              </w:rPr>
            </w:pPr>
            <w:r w:rsidRPr="00074FAC">
              <w:rPr>
                <w:rFonts w:cstheme="minorHAnsi"/>
                <w:sz w:val="20"/>
                <w:szCs w:val="20"/>
              </w:rPr>
              <w:t xml:space="preserve">The </w:t>
            </w:r>
            <w:r>
              <w:rPr>
                <w:rFonts w:cstheme="minorHAnsi"/>
                <w:sz w:val="20"/>
                <w:szCs w:val="20"/>
              </w:rPr>
              <w:t>submission’s recommendation/s</w:t>
            </w:r>
            <w:r w:rsidRPr="00074FAC">
              <w:rPr>
                <w:rFonts w:cstheme="minorHAnsi"/>
                <w:sz w:val="20"/>
                <w:szCs w:val="20"/>
              </w:rPr>
              <w:t xml:space="preserve"> is</w:t>
            </w:r>
            <w:r>
              <w:rPr>
                <w:rFonts w:cstheme="minorHAnsi"/>
                <w:sz w:val="20"/>
                <w:szCs w:val="20"/>
              </w:rPr>
              <w:t xml:space="preserve">/ are </w:t>
            </w:r>
            <w:r w:rsidRPr="00074FAC">
              <w:rPr>
                <w:rFonts w:cstheme="minorHAnsi"/>
                <w:sz w:val="20"/>
                <w:szCs w:val="20"/>
              </w:rPr>
              <w:t xml:space="preserve">not clearly thought through or explained. </w:t>
            </w:r>
          </w:p>
          <w:p w:rsidR="00CC22B0" w:rsidRDefault="00CC22B0" w:rsidP="00AD11B1">
            <w:pPr>
              <w:pStyle w:val="NoSpacing"/>
              <w:rPr>
                <w:rFonts w:cstheme="minorHAnsi"/>
                <w:sz w:val="20"/>
                <w:szCs w:val="20"/>
              </w:rPr>
            </w:pPr>
          </w:p>
          <w:p w:rsidR="00CC22B0" w:rsidRDefault="00CC22B0" w:rsidP="00AD11B1">
            <w:pPr>
              <w:pStyle w:val="NoSpacing"/>
              <w:rPr>
                <w:rFonts w:cstheme="minorHAnsi"/>
                <w:sz w:val="20"/>
                <w:szCs w:val="20"/>
              </w:rPr>
            </w:pPr>
            <w:r>
              <w:rPr>
                <w:rFonts w:cstheme="minorHAnsi"/>
                <w:sz w:val="20"/>
                <w:szCs w:val="20"/>
              </w:rPr>
              <w:t xml:space="preserve">Either no point of view (or argument) is clearly communicated, or there might be an argument stated but it is not supported by analysis, or the analysis is very fragmented and/or superficial. </w:t>
            </w:r>
          </w:p>
          <w:p w:rsidR="00CD6652" w:rsidRDefault="00CD6652" w:rsidP="00AD11B1">
            <w:pPr>
              <w:pStyle w:val="NoSpacing"/>
              <w:rPr>
                <w:rFonts w:cstheme="minorHAnsi"/>
                <w:sz w:val="20"/>
                <w:szCs w:val="20"/>
              </w:rPr>
            </w:pPr>
          </w:p>
          <w:p w:rsidR="00CD6652" w:rsidRDefault="00CD6652" w:rsidP="00AD11B1">
            <w:pPr>
              <w:pStyle w:val="NoSpacing"/>
              <w:rPr>
                <w:rFonts w:cstheme="minorHAnsi"/>
                <w:sz w:val="20"/>
                <w:szCs w:val="20"/>
              </w:rPr>
            </w:pPr>
          </w:p>
          <w:p w:rsidR="00CD6652" w:rsidRDefault="00CD6652" w:rsidP="00AD11B1">
            <w:pPr>
              <w:pStyle w:val="NoSpacing"/>
              <w:rPr>
                <w:rFonts w:cstheme="minorHAnsi"/>
                <w:sz w:val="20"/>
                <w:szCs w:val="20"/>
              </w:rPr>
            </w:pPr>
          </w:p>
          <w:p w:rsidR="00CD6652" w:rsidRPr="00074FAC" w:rsidRDefault="00CD6652" w:rsidP="00AD11B1">
            <w:pPr>
              <w:pStyle w:val="NoSpacing"/>
              <w:rPr>
                <w:rFonts w:cstheme="minorHAnsi"/>
                <w:sz w:val="20"/>
                <w:szCs w:val="20"/>
              </w:rPr>
            </w:pPr>
          </w:p>
        </w:tc>
        <w:tc>
          <w:tcPr>
            <w:tcW w:w="1921" w:type="dxa"/>
            <w:tcBorders>
              <w:top w:val="single" w:sz="8" w:space="0" w:color="000000"/>
              <w:left w:val="single" w:sz="8" w:space="0" w:color="000000"/>
              <w:bottom w:val="single" w:sz="8" w:space="0" w:color="000000"/>
              <w:right w:val="single" w:sz="8" w:space="0" w:color="000000"/>
            </w:tcBorders>
          </w:tcPr>
          <w:p w:rsidR="00CC22B0"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Submission </w:t>
            </w:r>
            <w:r w:rsidR="00C31BC1">
              <w:rPr>
                <w:rFonts w:cstheme="minorHAnsi"/>
                <w:sz w:val="20"/>
                <w:szCs w:val="20"/>
              </w:rPr>
              <w:t>communicates</w:t>
            </w:r>
            <w:r>
              <w:rPr>
                <w:rFonts w:cstheme="minorHAnsi"/>
                <w:sz w:val="20"/>
                <w:szCs w:val="20"/>
              </w:rPr>
              <w:t xml:space="preserve"> a point of view and recommendation. </w:t>
            </w:r>
          </w:p>
          <w:p w:rsidR="00CC22B0"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Breaks down</w:t>
            </w:r>
            <w:r w:rsidRPr="00074FAC">
              <w:rPr>
                <w:rFonts w:cstheme="minorHAnsi"/>
                <w:sz w:val="20"/>
                <w:szCs w:val="20"/>
              </w:rPr>
              <w:t xml:space="preserve"> ideas and problems and explain</w:t>
            </w:r>
            <w:r>
              <w:rPr>
                <w:rFonts w:cstheme="minorHAnsi"/>
                <w:sz w:val="20"/>
                <w:szCs w:val="20"/>
              </w:rPr>
              <w:t>s</w:t>
            </w:r>
            <w:r w:rsidRPr="00074FAC">
              <w:rPr>
                <w:rFonts w:cstheme="minorHAnsi"/>
                <w:sz w:val="20"/>
                <w:szCs w:val="20"/>
              </w:rPr>
              <w:t xml:space="preserve"> the components into a number of factors</w:t>
            </w:r>
            <w:r>
              <w:rPr>
                <w:rFonts w:cstheme="minorHAnsi"/>
                <w:sz w:val="20"/>
                <w:szCs w:val="20"/>
              </w:rPr>
              <w:t xml:space="preserve"> which links to the recommendation/s</w:t>
            </w:r>
            <w:r w:rsidRPr="00074FAC">
              <w:rPr>
                <w:rFonts w:cstheme="minorHAnsi"/>
                <w:sz w:val="20"/>
                <w:szCs w:val="20"/>
              </w:rPr>
              <w:t xml:space="preserve">. </w:t>
            </w:r>
          </w:p>
          <w:p w:rsidR="00CC22B0" w:rsidRPr="00074FAC"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Obvious </w:t>
            </w:r>
            <w:r w:rsidRPr="00074FAC">
              <w:rPr>
                <w:rFonts w:cstheme="minorHAnsi"/>
                <w:sz w:val="20"/>
                <w:szCs w:val="20"/>
              </w:rPr>
              <w:t xml:space="preserve">arguments for and against </w:t>
            </w:r>
            <w:r>
              <w:rPr>
                <w:rFonts w:cstheme="minorHAnsi"/>
                <w:sz w:val="20"/>
                <w:szCs w:val="20"/>
              </w:rPr>
              <w:t xml:space="preserve">the recommendation/s </w:t>
            </w:r>
            <w:r w:rsidRPr="00074FAC">
              <w:rPr>
                <w:rFonts w:cstheme="minorHAnsi"/>
                <w:sz w:val="20"/>
                <w:szCs w:val="20"/>
              </w:rPr>
              <w:t>are identified</w:t>
            </w:r>
            <w:r>
              <w:rPr>
                <w:rFonts w:cstheme="minorHAnsi"/>
                <w:sz w:val="20"/>
                <w:szCs w:val="20"/>
              </w:rPr>
              <w:t xml:space="preserve"> clearly</w:t>
            </w:r>
            <w:r w:rsidRPr="00074FAC">
              <w:rPr>
                <w:rFonts w:cstheme="minorHAnsi"/>
                <w:sz w:val="20"/>
                <w:szCs w:val="20"/>
              </w:rPr>
              <w:t>, but their relat</w:t>
            </w:r>
            <w:r>
              <w:rPr>
                <w:rFonts w:cstheme="minorHAnsi"/>
                <w:sz w:val="20"/>
                <w:szCs w:val="20"/>
              </w:rPr>
              <w:t xml:space="preserve">ive merits are not </w:t>
            </w:r>
            <w:proofErr w:type="spellStart"/>
            <w:r>
              <w:rPr>
                <w:rFonts w:cstheme="minorHAnsi"/>
                <w:sz w:val="20"/>
                <w:szCs w:val="20"/>
              </w:rPr>
              <w:t>an</w:t>
            </w:r>
            <w:r w:rsidRPr="00074FAC">
              <w:rPr>
                <w:rFonts w:cstheme="minorHAnsi"/>
                <w:sz w:val="20"/>
                <w:szCs w:val="20"/>
              </w:rPr>
              <w:t>alysed</w:t>
            </w:r>
            <w:proofErr w:type="spellEnd"/>
            <w:r w:rsidR="005B43A6">
              <w:rPr>
                <w:rFonts w:cstheme="minorHAnsi"/>
                <w:sz w:val="20"/>
                <w:szCs w:val="20"/>
              </w:rPr>
              <w:t xml:space="preserve"> or weighed</w:t>
            </w:r>
            <w:r w:rsidR="00C31BC1">
              <w:rPr>
                <w:rFonts w:cstheme="minorHAnsi"/>
                <w:sz w:val="20"/>
                <w:szCs w:val="20"/>
              </w:rPr>
              <w:t xml:space="preserve">. </w:t>
            </w:r>
          </w:p>
        </w:tc>
        <w:tc>
          <w:tcPr>
            <w:tcW w:w="1765" w:type="dxa"/>
            <w:tcBorders>
              <w:top w:val="single" w:sz="8" w:space="0" w:color="000000"/>
              <w:left w:val="single" w:sz="8" w:space="0" w:color="000000"/>
              <w:bottom w:val="single" w:sz="8" w:space="0" w:color="000000"/>
              <w:right w:val="single" w:sz="8" w:space="0" w:color="000000"/>
            </w:tcBorders>
          </w:tcPr>
          <w:p w:rsidR="00CC22B0" w:rsidRDefault="00CC22B0" w:rsidP="00AD11B1">
            <w:pPr>
              <w:spacing w:line="240" w:lineRule="auto"/>
              <w:rPr>
                <w:rFonts w:cstheme="minorHAnsi"/>
                <w:sz w:val="20"/>
                <w:szCs w:val="20"/>
              </w:rPr>
            </w:pPr>
            <w:r>
              <w:rPr>
                <w:rFonts w:cstheme="minorHAnsi"/>
                <w:sz w:val="20"/>
                <w:szCs w:val="20"/>
              </w:rPr>
              <w:t xml:space="preserve">Submission communicates clearly and coherently a point of view. Persuasively identifies appropriate recommendation/s. </w:t>
            </w:r>
          </w:p>
          <w:p w:rsidR="00CC22B0" w:rsidRPr="00074FAC" w:rsidRDefault="005B43A6" w:rsidP="00AD11B1">
            <w:pPr>
              <w:spacing w:line="240" w:lineRule="auto"/>
              <w:rPr>
                <w:rFonts w:cstheme="minorHAnsi"/>
                <w:sz w:val="20"/>
                <w:szCs w:val="20"/>
              </w:rPr>
            </w:pPr>
            <w:r>
              <w:rPr>
                <w:rFonts w:cstheme="minorHAnsi"/>
                <w:sz w:val="20"/>
                <w:szCs w:val="20"/>
              </w:rPr>
              <w:t>Counter arguments only superficially addressed, or only partially relevant</w:t>
            </w:r>
            <w:r w:rsidR="00C31BC1">
              <w:rPr>
                <w:rFonts w:cstheme="minorHAnsi"/>
                <w:sz w:val="20"/>
                <w:szCs w:val="20"/>
              </w:rPr>
              <w:t xml:space="preserve">. More obvious counter arguments not raised. </w:t>
            </w:r>
          </w:p>
        </w:tc>
        <w:tc>
          <w:tcPr>
            <w:tcW w:w="1872" w:type="dxa"/>
            <w:tcBorders>
              <w:top w:val="single" w:sz="8" w:space="0" w:color="000000"/>
              <w:left w:val="single" w:sz="8" w:space="0" w:color="000000"/>
              <w:bottom w:val="single" w:sz="8" w:space="0" w:color="000000"/>
              <w:right w:val="single" w:sz="8" w:space="0" w:color="000000"/>
            </w:tcBorders>
          </w:tcPr>
          <w:p w:rsidR="00CC22B0" w:rsidRDefault="00CC22B0" w:rsidP="00AD11B1">
            <w:pPr>
              <w:pStyle w:val="NoSpacing"/>
              <w:rPr>
                <w:rFonts w:cstheme="minorHAnsi"/>
                <w:sz w:val="20"/>
                <w:szCs w:val="20"/>
              </w:rPr>
            </w:pPr>
            <w:r>
              <w:rPr>
                <w:rFonts w:cstheme="minorHAnsi"/>
                <w:sz w:val="20"/>
                <w:szCs w:val="20"/>
              </w:rPr>
              <w:t xml:space="preserve">Recommendations proposed clearly and persuasively supported throughout the submission with no loss of focus.  </w:t>
            </w:r>
          </w:p>
          <w:p w:rsidR="005B43A6" w:rsidRDefault="005B43A6" w:rsidP="00AD11B1">
            <w:pPr>
              <w:pStyle w:val="NoSpacing"/>
              <w:rPr>
                <w:rFonts w:cstheme="minorHAnsi"/>
                <w:sz w:val="20"/>
                <w:szCs w:val="20"/>
              </w:rPr>
            </w:pPr>
          </w:p>
          <w:p w:rsidR="005B43A6" w:rsidRPr="00074FAC" w:rsidRDefault="00C31BC1" w:rsidP="005B43A6">
            <w:pPr>
              <w:pStyle w:val="NoSpacing"/>
              <w:rPr>
                <w:rFonts w:cstheme="minorHAnsi"/>
                <w:sz w:val="20"/>
                <w:szCs w:val="20"/>
              </w:rPr>
            </w:pPr>
            <w:r>
              <w:rPr>
                <w:rFonts w:cstheme="minorHAnsi"/>
                <w:sz w:val="20"/>
                <w:szCs w:val="20"/>
              </w:rPr>
              <w:t>Significant c</w:t>
            </w:r>
            <w:r w:rsidR="005B43A6">
              <w:rPr>
                <w:rFonts w:cstheme="minorHAnsi"/>
                <w:sz w:val="20"/>
                <w:szCs w:val="20"/>
              </w:rPr>
              <w:t>ounter arguments identified although not always adequately addressed, or responded to in appropriate depth</w:t>
            </w:r>
          </w:p>
        </w:tc>
        <w:tc>
          <w:tcPr>
            <w:tcW w:w="1856" w:type="dxa"/>
            <w:tcBorders>
              <w:top w:val="single" w:sz="8" w:space="0" w:color="000000"/>
              <w:left w:val="single" w:sz="8" w:space="0" w:color="000000"/>
              <w:bottom w:val="single" w:sz="8" w:space="0" w:color="000000"/>
              <w:right w:val="single" w:sz="8" w:space="0" w:color="000000"/>
            </w:tcBorders>
          </w:tcPr>
          <w:p w:rsidR="005B43A6" w:rsidRDefault="005B43A6" w:rsidP="005B43A6">
            <w:pPr>
              <w:pStyle w:val="NoSpacing"/>
              <w:rPr>
                <w:rFonts w:cstheme="minorHAnsi"/>
                <w:sz w:val="20"/>
                <w:szCs w:val="20"/>
              </w:rPr>
            </w:pPr>
            <w:r w:rsidRPr="00074FAC">
              <w:rPr>
                <w:rFonts w:cstheme="minorHAnsi"/>
                <w:sz w:val="20"/>
                <w:szCs w:val="20"/>
              </w:rPr>
              <w:t xml:space="preserve">Articulates and addresses the </w:t>
            </w:r>
            <w:r>
              <w:rPr>
                <w:rFonts w:cstheme="minorHAnsi"/>
                <w:sz w:val="20"/>
                <w:szCs w:val="20"/>
              </w:rPr>
              <w:t xml:space="preserve">basis and the </w:t>
            </w:r>
            <w:r w:rsidRPr="00074FAC">
              <w:rPr>
                <w:rFonts w:cstheme="minorHAnsi"/>
                <w:sz w:val="20"/>
                <w:szCs w:val="20"/>
              </w:rPr>
              <w:t>limits of the proposal and can challenge boundaries to disciplinary understanding.</w:t>
            </w:r>
          </w:p>
          <w:p w:rsidR="005B43A6" w:rsidRDefault="005B43A6" w:rsidP="005B43A6">
            <w:pPr>
              <w:pStyle w:val="NoSpacing"/>
              <w:rPr>
                <w:rFonts w:cstheme="minorHAnsi"/>
                <w:sz w:val="20"/>
                <w:szCs w:val="20"/>
              </w:rPr>
            </w:pPr>
          </w:p>
          <w:p w:rsidR="005B43A6" w:rsidRDefault="005B43A6" w:rsidP="005B43A6">
            <w:pPr>
              <w:pStyle w:val="NoSpacing"/>
              <w:rPr>
                <w:rFonts w:cstheme="minorHAnsi"/>
                <w:sz w:val="20"/>
                <w:szCs w:val="20"/>
              </w:rPr>
            </w:pPr>
            <w:r w:rsidRPr="00074FAC">
              <w:rPr>
                <w:rFonts w:cstheme="minorHAnsi"/>
                <w:sz w:val="20"/>
                <w:szCs w:val="20"/>
              </w:rPr>
              <w:t xml:space="preserve">A </w:t>
            </w:r>
            <w:r>
              <w:rPr>
                <w:rFonts w:cstheme="minorHAnsi"/>
                <w:sz w:val="20"/>
                <w:szCs w:val="20"/>
              </w:rPr>
              <w:t xml:space="preserve">recommendation </w:t>
            </w:r>
            <w:r w:rsidRPr="00074FAC">
              <w:rPr>
                <w:rFonts w:cstheme="minorHAnsi"/>
                <w:sz w:val="20"/>
                <w:szCs w:val="20"/>
              </w:rPr>
              <w:t xml:space="preserve">that contributes to the development of the law in this area. </w:t>
            </w:r>
          </w:p>
          <w:p w:rsidR="005B43A6" w:rsidRDefault="005B43A6" w:rsidP="005B43A6">
            <w:pPr>
              <w:pStyle w:val="NoSpacing"/>
              <w:rPr>
                <w:rFonts w:cstheme="minorHAnsi"/>
                <w:sz w:val="20"/>
                <w:szCs w:val="20"/>
              </w:rPr>
            </w:pPr>
          </w:p>
          <w:p w:rsidR="005B43A6" w:rsidRDefault="005B43A6" w:rsidP="005B43A6">
            <w:pPr>
              <w:pStyle w:val="NoSpacing"/>
              <w:rPr>
                <w:rFonts w:cstheme="minorHAnsi"/>
                <w:sz w:val="20"/>
                <w:szCs w:val="20"/>
              </w:rPr>
            </w:pPr>
            <w:r>
              <w:rPr>
                <w:rFonts w:cstheme="minorHAnsi"/>
                <w:sz w:val="20"/>
                <w:szCs w:val="20"/>
              </w:rPr>
              <w:t xml:space="preserve">Counter arguments clearly identified and cogently responded in appropriate depth. </w:t>
            </w:r>
          </w:p>
          <w:p w:rsidR="00CC22B0" w:rsidRPr="00074FAC" w:rsidRDefault="00CC22B0" w:rsidP="00AD11B1">
            <w:pPr>
              <w:pStyle w:val="NoSpacing"/>
              <w:rPr>
                <w:rFonts w:cstheme="minorHAnsi"/>
                <w:sz w:val="20"/>
                <w:szCs w:val="20"/>
              </w:rPr>
            </w:pPr>
          </w:p>
        </w:tc>
      </w:tr>
      <w:tr w:rsidR="00CC22B0"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tcPr>
          <w:p w:rsidR="00CC22B0" w:rsidRPr="00074FAC"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Research/ Evidence </w:t>
            </w:r>
          </w:p>
        </w:tc>
        <w:tc>
          <w:tcPr>
            <w:tcW w:w="1984" w:type="dxa"/>
            <w:tcBorders>
              <w:top w:val="single" w:sz="8" w:space="0" w:color="000000"/>
              <w:left w:val="single" w:sz="8" w:space="0" w:color="000000"/>
              <w:bottom w:val="single" w:sz="8" w:space="0" w:color="000000"/>
              <w:right w:val="single" w:sz="8" w:space="0" w:color="000000"/>
            </w:tcBorders>
          </w:tcPr>
          <w:p w:rsidR="00CC22B0" w:rsidRDefault="00CC22B0" w:rsidP="00AD11B1">
            <w:pPr>
              <w:pStyle w:val="NoSpacing"/>
              <w:rPr>
                <w:rFonts w:cstheme="minorHAnsi"/>
                <w:sz w:val="20"/>
                <w:szCs w:val="20"/>
              </w:rPr>
            </w:pPr>
            <w:r w:rsidRPr="00074FAC">
              <w:rPr>
                <w:rFonts w:cstheme="minorHAnsi"/>
                <w:sz w:val="20"/>
                <w:szCs w:val="20"/>
              </w:rPr>
              <w:t xml:space="preserve">The </w:t>
            </w:r>
            <w:r>
              <w:rPr>
                <w:rFonts w:cstheme="minorHAnsi"/>
                <w:sz w:val="20"/>
                <w:szCs w:val="20"/>
              </w:rPr>
              <w:t>submission</w:t>
            </w:r>
            <w:r w:rsidRPr="00074FAC">
              <w:rPr>
                <w:rFonts w:cstheme="minorHAnsi"/>
                <w:sz w:val="20"/>
                <w:szCs w:val="20"/>
              </w:rPr>
              <w:t xml:space="preserve"> is not based on relevant research, </w:t>
            </w:r>
            <w:r>
              <w:rPr>
                <w:rFonts w:cstheme="minorHAnsi"/>
                <w:sz w:val="20"/>
                <w:szCs w:val="20"/>
              </w:rPr>
              <w:t>or supports</w:t>
            </w:r>
            <w:r w:rsidRPr="00074FAC">
              <w:rPr>
                <w:rFonts w:cstheme="minorHAnsi"/>
                <w:sz w:val="20"/>
                <w:szCs w:val="20"/>
              </w:rPr>
              <w:t xml:space="preserve"> cl</w:t>
            </w:r>
            <w:r>
              <w:rPr>
                <w:rFonts w:cstheme="minorHAnsi"/>
                <w:sz w:val="20"/>
                <w:szCs w:val="20"/>
              </w:rPr>
              <w:t>aims with</w:t>
            </w:r>
            <w:r w:rsidRPr="00074FAC">
              <w:rPr>
                <w:rFonts w:cstheme="minorHAnsi"/>
                <w:sz w:val="20"/>
                <w:szCs w:val="20"/>
              </w:rPr>
              <w:t xml:space="preserve"> limited</w:t>
            </w:r>
            <w:r>
              <w:rPr>
                <w:rFonts w:cstheme="minorHAnsi"/>
                <w:sz w:val="20"/>
                <w:szCs w:val="20"/>
              </w:rPr>
              <w:t xml:space="preserve"> or inappropriate or unreliable sources. </w:t>
            </w:r>
          </w:p>
          <w:p w:rsidR="00CC22B0" w:rsidRDefault="00CC22B0" w:rsidP="00AD11B1">
            <w:pPr>
              <w:pStyle w:val="NoSpacing"/>
              <w:rPr>
                <w:rFonts w:cstheme="minorHAnsi"/>
                <w:sz w:val="20"/>
                <w:szCs w:val="20"/>
              </w:rPr>
            </w:pPr>
          </w:p>
          <w:p w:rsidR="00CC22B0" w:rsidRDefault="00CC22B0" w:rsidP="00AD11B1">
            <w:pPr>
              <w:pStyle w:val="NoSpacing"/>
              <w:rPr>
                <w:rFonts w:cstheme="minorHAnsi"/>
                <w:sz w:val="20"/>
                <w:szCs w:val="20"/>
              </w:rPr>
            </w:pPr>
            <w:r>
              <w:rPr>
                <w:rFonts w:cstheme="minorHAnsi"/>
                <w:sz w:val="20"/>
                <w:szCs w:val="20"/>
              </w:rPr>
              <w:t xml:space="preserve">Submission comes across as being partisan, biased or unbalanced in the way that it explains and weighs up the evidence.  </w:t>
            </w:r>
          </w:p>
          <w:p w:rsidR="00C31BC1" w:rsidRDefault="00C31BC1" w:rsidP="00AD11B1">
            <w:pPr>
              <w:pStyle w:val="NoSpacing"/>
              <w:rPr>
                <w:rFonts w:cstheme="minorHAnsi"/>
                <w:sz w:val="20"/>
                <w:szCs w:val="20"/>
              </w:rPr>
            </w:pPr>
          </w:p>
          <w:p w:rsidR="00C31BC1" w:rsidRPr="00074FAC" w:rsidRDefault="00C31BC1" w:rsidP="00AD11B1">
            <w:pPr>
              <w:pStyle w:val="NoSpacing"/>
              <w:rPr>
                <w:rFonts w:cstheme="minorHAnsi"/>
                <w:sz w:val="20"/>
                <w:szCs w:val="20"/>
              </w:rPr>
            </w:pPr>
          </w:p>
        </w:tc>
        <w:tc>
          <w:tcPr>
            <w:tcW w:w="1921" w:type="dxa"/>
            <w:tcBorders>
              <w:top w:val="single" w:sz="8" w:space="0" w:color="000000"/>
              <w:left w:val="single" w:sz="8" w:space="0" w:color="000000"/>
              <w:bottom w:val="single" w:sz="8" w:space="0" w:color="000000"/>
              <w:right w:val="single" w:sz="8" w:space="0" w:color="000000"/>
            </w:tcBorders>
          </w:tcPr>
          <w:p w:rsidR="00CC22B0" w:rsidRDefault="00CC22B0" w:rsidP="00AD11B1">
            <w:pPr>
              <w:widowControl w:val="0"/>
              <w:autoSpaceDE w:val="0"/>
              <w:autoSpaceDN w:val="0"/>
              <w:adjustRightInd w:val="0"/>
              <w:spacing w:after="58" w:line="240" w:lineRule="auto"/>
              <w:rPr>
                <w:rFonts w:cstheme="minorHAnsi"/>
                <w:sz w:val="20"/>
                <w:szCs w:val="20"/>
              </w:rPr>
            </w:pPr>
            <w:r w:rsidRPr="00074FAC">
              <w:rPr>
                <w:rFonts w:cstheme="minorHAnsi"/>
                <w:sz w:val="20"/>
                <w:szCs w:val="20"/>
              </w:rPr>
              <w:t>Demonstrates evidence of key academic sources</w:t>
            </w:r>
            <w:r>
              <w:rPr>
                <w:rFonts w:cstheme="minorHAnsi"/>
                <w:sz w:val="20"/>
                <w:szCs w:val="20"/>
              </w:rPr>
              <w:t xml:space="preserve"> to establish claims ma</w:t>
            </w:r>
            <w:r w:rsidR="00E968B5">
              <w:rPr>
                <w:rFonts w:cstheme="minorHAnsi"/>
                <w:sz w:val="20"/>
                <w:szCs w:val="20"/>
              </w:rPr>
              <w:t>de, although limited.</w:t>
            </w:r>
          </w:p>
          <w:p w:rsidR="00CC22B0" w:rsidRDefault="00CC22B0" w:rsidP="00AD11B1">
            <w:pPr>
              <w:widowControl w:val="0"/>
              <w:autoSpaceDE w:val="0"/>
              <w:autoSpaceDN w:val="0"/>
              <w:adjustRightInd w:val="0"/>
              <w:spacing w:after="58" w:line="240" w:lineRule="auto"/>
              <w:rPr>
                <w:rFonts w:cstheme="minorHAnsi"/>
                <w:sz w:val="20"/>
                <w:szCs w:val="20"/>
              </w:rPr>
            </w:pPr>
          </w:p>
          <w:p w:rsidR="00CC22B0"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Evidence </w:t>
            </w:r>
            <w:r w:rsidR="00E968B5">
              <w:rPr>
                <w:rFonts w:cstheme="minorHAnsi"/>
                <w:sz w:val="20"/>
                <w:szCs w:val="20"/>
              </w:rPr>
              <w:t xml:space="preserve">that is incomplete or irrelevant is </w:t>
            </w:r>
            <w:r w:rsidR="00C31BC1">
              <w:rPr>
                <w:rFonts w:cstheme="minorHAnsi"/>
                <w:sz w:val="20"/>
                <w:szCs w:val="20"/>
              </w:rPr>
              <w:t xml:space="preserve">also </w:t>
            </w:r>
            <w:r w:rsidR="00E968B5">
              <w:rPr>
                <w:rFonts w:cstheme="minorHAnsi"/>
                <w:sz w:val="20"/>
                <w:szCs w:val="20"/>
              </w:rPr>
              <w:t xml:space="preserve">included. </w:t>
            </w:r>
          </w:p>
          <w:p w:rsidR="00CC22B0" w:rsidRDefault="00CC22B0" w:rsidP="00AD11B1">
            <w:pPr>
              <w:widowControl w:val="0"/>
              <w:autoSpaceDE w:val="0"/>
              <w:autoSpaceDN w:val="0"/>
              <w:adjustRightInd w:val="0"/>
              <w:spacing w:after="58" w:line="240" w:lineRule="auto"/>
              <w:rPr>
                <w:rFonts w:cstheme="minorHAnsi"/>
                <w:sz w:val="20"/>
                <w:szCs w:val="20"/>
              </w:rPr>
            </w:pPr>
          </w:p>
          <w:p w:rsidR="00CC22B0" w:rsidRPr="00074FAC"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Evidence is linked to the conclusion/ recommendation, but it might be unclear in places. </w:t>
            </w:r>
          </w:p>
        </w:tc>
        <w:tc>
          <w:tcPr>
            <w:tcW w:w="1765" w:type="dxa"/>
            <w:tcBorders>
              <w:top w:val="single" w:sz="8" w:space="0" w:color="000000"/>
              <w:left w:val="single" w:sz="8" w:space="0" w:color="000000"/>
              <w:bottom w:val="single" w:sz="8" w:space="0" w:color="000000"/>
              <w:right w:val="single" w:sz="8" w:space="0" w:color="000000"/>
            </w:tcBorders>
          </w:tcPr>
          <w:p w:rsidR="00CC22B0" w:rsidRDefault="00E968B5" w:rsidP="00AD11B1">
            <w:pPr>
              <w:spacing w:line="240" w:lineRule="auto"/>
              <w:rPr>
                <w:rFonts w:cstheme="minorHAnsi"/>
                <w:sz w:val="20"/>
                <w:szCs w:val="20"/>
              </w:rPr>
            </w:pPr>
            <w:r>
              <w:rPr>
                <w:rFonts w:cstheme="minorHAnsi"/>
                <w:sz w:val="20"/>
                <w:szCs w:val="20"/>
              </w:rPr>
              <w:t xml:space="preserve">Demonstrates a good breadth and depth of academic sources. </w:t>
            </w:r>
          </w:p>
          <w:p w:rsidR="00E968B5" w:rsidRDefault="00E968B5" w:rsidP="00AD11B1">
            <w:pPr>
              <w:spacing w:line="240" w:lineRule="auto"/>
              <w:rPr>
                <w:rFonts w:cstheme="minorHAnsi"/>
                <w:sz w:val="20"/>
                <w:szCs w:val="20"/>
              </w:rPr>
            </w:pPr>
          </w:p>
          <w:p w:rsidR="00E968B5" w:rsidRDefault="00E968B5" w:rsidP="00AD11B1">
            <w:pPr>
              <w:spacing w:line="240" w:lineRule="auto"/>
              <w:rPr>
                <w:rFonts w:cstheme="minorHAnsi"/>
                <w:sz w:val="20"/>
                <w:szCs w:val="20"/>
              </w:rPr>
            </w:pPr>
            <w:r>
              <w:rPr>
                <w:rFonts w:cstheme="minorHAnsi"/>
                <w:sz w:val="20"/>
                <w:szCs w:val="20"/>
              </w:rPr>
              <w:t>Evidence included that is clear and relevant, although not necessary consistently.</w:t>
            </w:r>
          </w:p>
          <w:p w:rsidR="00C31BC1" w:rsidRDefault="00C31BC1" w:rsidP="00AD11B1">
            <w:pPr>
              <w:spacing w:line="240" w:lineRule="auto"/>
              <w:rPr>
                <w:rFonts w:cstheme="minorHAnsi"/>
                <w:sz w:val="20"/>
                <w:szCs w:val="20"/>
              </w:rPr>
            </w:pPr>
          </w:p>
          <w:p w:rsidR="00C31BC1" w:rsidRPr="00074FAC" w:rsidRDefault="00C31BC1" w:rsidP="00AD11B1">
            <w:pPr>
              <w:spacing w:line="240" w:lineRule="auto"/>
              <w:rPr>
                <w:rFonts w:cstheme="minorHAnsi"/>
                <w:sz w:val="20"/>
                <w:szCs w:val="20"/>
              </w:rPr>
            </w:pPr>
            <w:r>
              <w:rPr>
                <w:rFonts w:cstheme="minorHAnsi"/>
                <w:sz w:val="20"/>
                <w:szCs w:val="20"/>
              </w:rPr>
              <w:t xml:space="preserve">An attempt to weigh the evidence, but only partly coherent and/ or logical. </w:t>
            </w:r>
          </w:p>
        </w:tc>
        <w:tc>
          <w:tcPr>
            <w:tcW w:w="1872" w:type="dxa"/>
            <w:tcBorders>
              <w:top w:val="single" w:sz="8" w:space="0" w:color="000000"/>
              <w:left w:val="single" w:sz="8" w:space="0" w:color="000000"/>
              <w:bottom w:val="single" w:sz="8" w:space="0" w:color="000000"/>
              <w:right w:val="single" w:sz="8" w:space="0" w:color="000000"/>
            </w:tcBorders>
          </w:tcPr>
          <w:p w:rsidR="00E968B5" w:rsidRDefault="00E968B5" w:rsidP="00E968B5">
            <w:pPr>
              <w:spacing w:line="240" w:lineRule="auto"/>
              <w:rPr>
                <w:rFonts w:cstheme="minorHAnsi"/>
                <w:sz w:val="20"/>
                <w:szCs w:val="20"/>
              </w:rPr>
            </w:pPr>
            <w:r>
              <w:rPr>
                <w:rFonts w:cstheme="minorHAnsi"/>
                <w:sz w:val="20"/>
                <w:szCs w:val="20"/>
              </w:rPr>
              <w:t xml:space="preserve">Draws on key reliable and credible sources in a balanced way to identify the claims made. </w:t>
            </w:r>
          </w:p>
          <w:p w:rsidR="00E968B5" w:rsidRDefault="00E968B5" w:rsidP="00E968B5">
            <w:pPr>
              <w:spacing w:line="240" w:lineRule="auto"/>
              <w:rPr>
                <w:rFonts w:cstheme="minorHAnsi"/>
                <w:sz w:val="20"/>
                <w:szCs w:val="20"/>
              </w:rPr>
            </w:pPr>
            <w:r>
              <w:rPr>
                <w:rFonts w:cstheme="minorHAnsi"/>
                <w:sz w:val="20"/>
                <w:szCs w:val="20"/>
              </w:rPr>
              <w:t xml:space="preserve">Submission draws upon key evidence which supports and counters the arguments put forward. </w:t>
            </w:r>
          </w:p>
          <w:p w:rsidR="00CC22B0" w:rsidRPr="00074FAC" w:rsidRDefault="00E968B5" w:rsidP="00E968B5">
            <w:pPr>
              <w:pStyle w:val="NoSpacing"/>
              <w:rPr>
                <w:rFonts w:cstheme="minorHAnsi"/>
                <w:sz w:val="20"/>
                <w:szCs w:val="20"/>
              </w:rPr>
            </w:pPr>
            <w:r>
              <w:rPr>
                <w:rFonts w:cstheme="minorHAnsi"/>
                <w:sz w:val="20"/>
                <w:szCs w:val="20"/>
              </w:rPr>
              <w:t>The evidence is weighed appropriately and objectively (including the limitation of any evidence) and linked to the conclusion/ recommendation.</w:t>
            </w:r>
          </w:p>
        </w:tc>
        <w:tc>
          <w:tcPr>
            <w:tcW w:w="1856" w:type="dxa"/>
            <w:tcBorders>
              <w:top w:val="single" w:sz="8" w:space="0" w:color="000000"/>
              <w:left w:val="single" w:sz="8" w:space="0" w:color="000000"/>
              <w:bottom w:val="single" w:sz="8" w:space="0" w:color="000000"/>
              <w:right w:val="single" w:sz="8" w:space="0" w:color="000000"/>
            </w:tcBorders>
          </w:tcPr>
          <w:p w:rsidR="00E968B5" w:rsidRDefault="00E968B5" w:rsidP="00E968B5">
            <w:pPr>
              <w:pStyle w:val="NoSpacing"/>
              <w:rPr>
                <w:rFonts w:cstheme="minorHAnsi"/>
                <w:sz w:val="20"/>
                <w:szCs w:val="20"/>
              </w:rPr>
            </w:pPr>
            <w:r w:rsidRPr="00074FAC">
              <w:rPr>
                <w:rFonts w:cstheme="minorHAnsi"/>
                <w:sz w:val="20"/>
                <w:szCs w:val="20"/>
              </w:rPr>
              <w:t>Draws on a wide, hi</w:t>
            </w:r>
            <w:r>
              <w:rPr>
                <w:rFonts w:cstheme="minorHAnsi"/>
                <w:sz w:val="20"/>
                <w:szCs w:val="20"/>
              </w:rPr>
              <w:t>gh quality and credible range of</w:t>
            </w:r>
            <w:r w:rsidRPr="00074FAC">
              <w:rPr>
                <w:rFonts w:cstheme="minorHAnsi"/>
                <w:sz w:val="20"/>
                <w:szCs w:val="20"/>
              </w:rPr>
              <w:t xml:space="preserve"> </w:t>
            </w:r>
            <w:r>
              <w:rPr>
                <w:rFonts w:cstheme="minorHAnsi"/>
                <w:sz w:val="20"/>
                <w:szCs w:val="20"/>
              </w:rPr>
              <w:t xml:space="preserve">relevant </w:t>
            </w:r>
            <w:r w:rsidRPr="00074FAC">
              <w:rPr>
                <w:rFonts w:cstheme="minorHAnsi"/>
                <w:sz w:val="20"/>
                <w:szCs w:val="20"/>
              </w:rPr>
              <w:t xml:space="preserve">sources (historical, economic, social, </w:t>
            </w:r>
            <w:r>
              <w:rPr>
                <w:rFonts w:cstheme="minorHAnsi"/>
                <w:sz w:val="20"/>
                <w:szCs w:val="20"/>
              </w:rPr>
              <w:t xml:space="preserve">policy, </w:t>
            </w:r>
            <w:r w:rsidRPr="00074FAC">
              <w:rPr>
                <w:rFonts w:cstheme="minorHAnsi"/>
                <w:sz w:val="20"/>
                <w:szCs w:val="20"/>
              </w:rPr>
              <w:t xml:space="preserve">theoretical) to inform the </w:t>
            </w:r>
            <w:r>
              <w:rPr>
                <w:rFonts w:cstheme="minorHAnsi"/>
                <w:sz w:val="20"/>
                <w:szCs w:val="20"/>
              </w:rPr>
              <w:t xml:space="preserve">basis of the claims made. </w:t>
            </w:r>
          </w:p>
          <w:p w:rsidR="00E968B5" w:rsidRDefault="00E968B5" w:rsidP="00E968B5">
            <w:pPr>
              <w:pStyle w:val="NoSpacing"/>
              <w:rPr>
                <w:rFonts w:cstheme="minorHAnsi"/>
                <w:sz w:val="20"/>
                <w:szCs w:val="20"/>
              </w:rPr>
            </w:pPr>
          </w:p>
          <w:p w:rsidR="00E968B5" w:rsidRDefault="00E968B5" w:rsidP="00E968B5">
            <w:pPr>
              <w:pStyle w:val="NoSpacing"/>
              <w:rPr>
                <w:rFonts w:cstheme="minorHAnsi"/>
                <w:sz w:val="20"/>
                <w:szCs w:val="20"/>
              </w:rPr>
            </w:pPr>
          </w:p>
          <w:p w:rsidR="00CC22B0" w:rsidRPr="00074FAC" w:rsidRDefault="00E968B5" w:rsidP="00E968B5">
            <w:pPr>
              <w:pStyle w:val="NoSpacing"/>
              <w:rPr>
                <w:rFonts w:cstheme="minorHAnsi"/>
                <w:sz w:val="20"/>
                <w:szCs w:val="20"/>
              </w:rPr>
            </w:pPr>
            <w:r>
              <w:rPr>
                <w:rFonts w:cstheme="minorHAnsi"/>
                <w:sz w:val="20"/>
                <w:szCs w:val="20"/>
              </w:rPr>
              <w:t>A wide range of relevant evidence which both supports and counters the argument put forward in a sophisticated and complex way, which gives the reader confidence that the conclusion/ recommendation is objective and reliable (including scoping the limitation of any evidence/ argument)</w:t>
            </w:r>
          </w:p>
        </w:tc>
      </w:tr>
      <w:tr w:rsidR="00CC22B0"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tcPr>
          <w:p w:rsidR="00CC22B0" w:rsidRPr="00074FAC" w:rsidRDefault="00CC22B0" w:rsidP="00AD11B1">
            <w:pPr>
              <w:widowControl w:val="0"/>
              <w:autoSpaceDE w:val="0"/>
              <w:autoSpaceDN w:val="0"/>
              <w:adjustRightInd w:val="0"/>
              <w:spacing w:after="58" w:line="240" w:lineRule="auto"/>
              <w:rPr>
                <w:rFonts w:cstheme="minorHAnsi"/>
                <w:sz w:val="20"/>
                <w:szCs w:val="20"/>
              </w:rPr>
            </w:pPr>
            <w:r w:rsidRPr="00074FAC">
              <w:rPr>
                <w:rFonts w:cstheme="minorHAnsi"/>
                <w:sz w:val="20"/>
                <w:szCs w:val="20"/>
              </w:rPr>
              <w:t xml:space="preserve">Written expression </w:t>
            </w:r>
          </w:p>
        </w:tc>
        <w:tc>
          <w:tcPr>
            <w:tcW w:w="1984" w:type="dxa"/>
            <w:tcBorders>
              <w:top w:val="single" w:sz="8" w:space="0" w:color="000000"/>
              <w:left w:val="single" w:sz="8" w:space="0" w:color="000000"/>
              <w:bottom w:val="single" w:sz="8" w:space="0" w:color="000000"/>
              <w:right w:val="single" w:sz="8" w:space="0" w:color="000000"/>
            </w:tcBorders>
          </w:tcPr>
          <w:p w:rsidR="00CC22B0" w:rsidRDefault="00CC22B0" w:rsidP="00AD11B1">
            <w:pPr>
              <w:pStyle w:val="NoSpacing"/>
              <w:rPr>
                <w:rFonts w:cstheme="minorHAnsi"/>
                <w:sz w:val="20"/>
                <w:szCs w:val="20"/>
              </w:rPr>
            </w:pPr>
            <w:r w:rsidRPr="00074FAC">
              <w:rPr>
                <w:rFonts w:cstheme="minorHAnsi"/>
                <w:sz w:val="20"/>
                <w:szCs w:val="20"/>
              </w:rPr>
              <w:t xml:space="preserve">Frequent minor or a </w:t>
            </w:r>
            <w:r>
              <w:rPr>
                <w:rFonts w:cstheme="minorHAnsi"/>
                <w:sz w:val="20"/>
                <w:szCs w:val="20"/>
              </w:rPr>
              <w:t>few</w:t>
            </w:r>
            <w:r w:rsidRPr="00074FAC">
              <w:rPr>
                <w:rFonts w:cstheme="minorHAnsi"/>
                <w:sz w:val="20"/>
                <w:szCs w:val="20"/>
              </w:rPr>
              <w:t xml:space="preserve"> significant errors with use of language that </w:t>
            </w:r>
            <w:r>
              <w:rPr>
                <w:rFonts w:cstheme="minorHAnsi"/>
                <w:sz w:val="20"/>
                <w:szCs w:val="20"/>
              </w:rPr>
              <w:t>make writing difficult to understand</w:t>
            </w:r>
            <w:r w:rsidRPr="00074FAC">
              <w:rPr>
                <w:rFonts w:cstheme="minorHAnsi"/>
                <w:sz w:val="20"/>
                <w:szCs w:val="20"/>
              </w:rPr>
              <w:t>.</w:t>
            </w:r>
          </w:p>
          <w:p w:rsidR="00CC22B0" w:rsidRDefault="00CC22B0" w:rsidP="00AD11B1">
            <w:pPr>
              <w:pStyle w:val="NoSpacing"/>
              <w:rPr>
                <w:rFonts w:cstheme="minorHAnsi"/>
                <w:sz w:val="20"/>
                <w:szCs w:val="20"/>
              </w:rPr>
            </w:pPr>
          </w:p>
          <w:p w:rsidR="00CC22B0" w:rsidRPr="00074FAC" w:rsidRDefault="00CC22B0" w:rsidP="00AD11B1">
            <w:pPr>
              <w:pStyle w:val="NoSpacing"/>
              <w:rPr>
                <w:rFonts w:cstheme="minorHAnsi"/>
                <w:sz w:val="20"/>
                <w:szCs w:val="20"/>
              </w:rPr>
            </w:pPr>
            <w:r>
              <w:rPr>
                <w:rFonts w:cstheme="minorHAnsi"/>
                <w:sz w:val="20"/>
                <w:szCs w:val="20"/>
              </w:rPr>
              <w:t xml:space="preserve">Multiple writing styles apparent in the submission. </w:t>
            </w:r>
          </w:p>
        </w:tc>
        <w:tc>
          <w:tcPr>
            <w:tcW w:w="1921" w:type="dxa"/>
            <w:tcBorders>
              <w:top w:val="single" w:sz="8" w:space="0" w:color="000000"/>
              <w:left w:val="single" w:sz="8" w:space="0" w:color="000000"/>
              <w:bottom w:val="single" w:sz="8" w:space="0" w:color="000000"/>
              <w:right w:val="single" w:sz="8" w:space="0" w:color="000000"/>
            </w:tcBorders>
          </w:tcPr>
          <w:p w:rsidR="00CC22B0" w:rsidRDefault="00CC22B0" w:rsidP="00AD11B1">
            <w:pPr>
              <w:widowControl w:val="0"/>
              <w:autoSpaceDE w:val="0"/>
              <w:autoSpaceDN w:val="0"/>
              <w:adjustRightInd w:val="0"/>
              <w:spacing w:after="58" w:line="240" w:lineRule="auto"/>
              <w:rPr>
                <w:rFonts w:cstheme="minorHAnsi"/>
                <w:sz w:val="20"/>
                <w:szCs w:val="20"/>
              </w:rPr>
            </w:pPr>
            <w:r w:rsidRPr="00074FAC">
              <w:rPr>
                <w:rFonts w:cstheme="minorHAnsi"/>
                <w:sz w:val="20"/>
                <w:szCs w:val="20"/>
              </w:rPr>
              <w:t>Clear and fluid expression with some errors in expression</w:t>
            </w:r>
            <w:r>
              <w:rPr>
                <w:rFonts w:cstheme="minorHAnsi"/>
                <w:sz w:val="20"/>
                <w:szCs w:val="20"/>
              </w:rPr>
              <w:t xml:space="preserve">. </w:t>
            </w:r>
          </w:p>
          <w:p w:rsidR="002A7D45" w:rsidRDefault="002A7D45" w:rsidP="00AD11B1">
            <w:pPr>
              <w:widowControl w:val="0"/>
              <w:autoSpaceDE w:val="0"/>
              <w:autoSpaceDN w:val="0"/>
              <w:adjustRightInd w:val="0"/>
              <w:spacing w:after="58" w:line="240" w:lineRule="auto"/>
              <w:rPr>
                <w:rFonts w:cstheme="minorHAnsi"/>
                <w:sz w:val="20"/>
                <w:szCs w:val="20"/>
              </w:rPr>
            </w:pPr>
          </w:p>
          <w:p w:rsidR="00CC22B0"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Minor proofing errors</w:t>
            </w:r>
            <w:r w:rsidRPr="00074FAC">
              <w:rPr>
                <w:rFonts w:cstheme="minorHAnsi"/>
                <w:sz w:val="20"/>
                <w:szCs w:val="20"/>
              </w:rPr>
              <w:t xml:space="preserve">. </w:t>
            </w:r>
          </w:p>
          <w:p w:rsidR="002A7D45" w:rsidRDefault="002A7D45" w:rsidP="00AD11B1">
            <w:pPr>
              <w:widowControl w:val="0"/>
              <w:autoSpaceDE w:val="0"/>
              <w:autoSpaceDN w:val="0"/>
              <w:adjustRightInd w:val="0"/>
              <w:spacing w:after="58" w:line="240" w:lineRule="auto"/>
              <w:rPr>
                <w:rFonts w:cstheme="minorHAnsi"/>
                <w:sz w:val="20"/>
                <w:szCs w:val="20"/>
              </w:rPr>
            </w:pPr>
          </w:p>
          <w:p w:rsidR="00CC22B0"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Message and style is mostly clear and consistent style used throughout.  </w:t>
            </w:r>
          </w:p>
          <w:p w:rsidR="00CC22B0" w:rsidRPr="00074FAC"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 xml:space="preserve"> </w:t>
            </w:r>
          </w:p>
        </w:tc>
        <w:tc>
          <w:tcPr>
            <w:tcW w:w="1765" w:type="dxa"/>
            <w:tcBorders>
              <w:top w:val="single" w:sz="8" w:space="0" w:color="000000"/>
              <w:left w:val="single" w:sz="8" w:space="0" w:color="000000"/>
              <w:bottom w:val="single" w:sz="8" w:space="0" w:color="000000"/>
              <w:right w:val="single" w:sz="8" w:space="0" w:color="000000"/>
            </w:tcBorders>
          </w:tcPr>
          <w:p w:rsidR="00CC22B0" w:rsidRDefault="00CC22B0" w:rsidP="00AD11B1">
            <w:pPr>
              <w:spacing w:line="240" w:lineRule="auto"/>
              <w:rPr>
                <w:rFonts w:cstheme="minorHAnsi"/>
                <w:sz w:val="20"/>
                <w:szCs w:val="20"/>
              </w:rPr>
            </w:pPr>
            <w:r>
              <w:rPr>
                <w:rFonts w:cstheme="minorHAnsi"/>
                <w:sz w:val="20"/>
                <w:szCs w:val="20"/>
              </w:rPr>
              <w:t>Message and style is clear and consistent throughout the submission.</w:t>
            </w:r>
            <w:r w:rsidRPr="00074FAC">
              <w:rPr>
                <w:rFonts w:cstheme="minorHAnsi"/>
                <w:sz w:val="20"/>
                <w:szCs w:val="20"/>
              </w:rPr>
              <w:t xml:space="preserve"> </w:t>
            </w:r>
          </w:p>
          <w:p w:rsidR="00CC22B0" w:rsidRDefault="00CC22B0" w:rsidP="00AD11B1">
            <w:pPr>
              <w:spacing w:line="240" w:lineRule="auto"/>
              <w:rPr>
                <w:rFonts w:cstheme="minorHAnsi"/>
                <w:sz w:val="20"/>
                <w:szCs w:val="20"/>
              </w:rPr>
            </w:pPr>
            <w:r w:rsidRPr="00074FAC">
              <w:rPr>
                <w:rFonts w:cstheme="minorHAnsi"/>
                <w:sz w:val="20"/>
                <w:szCs w:val="20"/>
              </w:rPr>
              <w:t>Adheres to all expected attributes, with some translation to suit the specific task and individual style.</w:t>
            </w:r>
          </w:p>
          <w:p w:rsidR="002A7D45" w:rsidRPr="00074FAC" w:rsidRDefault="002A7D45" w:rsidP="00AD11B1">
            <w:pPr>
              <w:spacing w:line="240" w:lineRule="auto"/>
              <w:rPr>
                <w:rFonts w:cstheme="minorHAnsi"/>
                <w:sz w:val="20"/>
                <w:szCs w:val="20"/>
              </w:rPr>
            </w:pPr>
            <w:r>
              <w:rPr>
                <w:rFonts w:cstheme="minorHAnsi"/>
                <w:sz w:val="20"/>
                <w:szCs w:val="20"/>
              </w:rPr>
              <w:t xml:space="preserve">Loss of focus in places. </w:t>
            </w:r>
          </w:p>
        </w:tc>
        <w:tc>
          <w:tcPr>
            <w:tcW w:w="1872" w:type="dxa"/>
            <w:tcBorders>
              <w:top w:val="single" w:sz="8" w:space="0" w:color="000000"/>
              <w:left w:val="single" w:sz="8" w:space="0" w:color="000000"/>
              <w:bottom w:val="single" w:sz="8" w:space="0" w:color="000000"/>
              <w:right w:val="single" w:sz="8" w:space="0" w:color="000000"/>
            </w:tcBorders>
          </w:tcPr>
          <w:p w:rsidR="002A7D45" w:rsidRDefault="002A7D45" w:rsidP="00AD11B1">
            <w:pPr>
              <w:pStyle w:val="NoSpacing"/>
              <w:rPr>
                <w:rFonts w:cstheme="minorHAnsi"/>
                <w:sz w:val="20"/>
                <w:szCs w:val="20"/>
              </w:rPr>
            </w:pPr>
            <w:r w:rsidRPr="00074FAC">
              <w:rPr>
                <w:rFonts w:cstheme="minorHAnsi"/>
                <w:sz w:val="20"/>
                <w:szCs w:val="20"/>
              </w:rPr>
              <w:t>The submission has no spelling, grammar or typographical mistakes.</w:t>
            </w:r>
          </w:p>
          <w:p w:rsidR="002A7D45" w:rsidRDefault="002A7D45" w:rsidP="00AD11B1">
            <w:pPr>
              <w:pStyle w:val="NoSpacing"/>
              <w:rPr>
                <w:rFonts w:cstheme="minorHAnsi"/>
                <w:sz w:val="20"/>
                <w:szCs w:val="20"/>
              </w:rPr>
            </w:pPr>
          </w:p>
          <w:p w:rsidR="00CC22B0" w:rsidRPr="00074FAC" w:rsidRDefault="00CC22B0" w:rsidP="00AD11B1">
            <w:pPr>
              <w:pStyle w:val="NoSpacing"/>
              <w:rPr>
                <w:rFonts w:cstheme="minorHAnsi"/>
                <w:sz w:val="20"/>
                <w:szCs w:val="20"/>
              </w:rPr>
            </w:pPr>
            <w:r>
              <w:rPr>
                <w:rFonts w:cstheme="minorHAnsi"/>
                <w:sz w:val="20"/>
                <w:szCs w:val="20"/>
              </w:rPr>
              <w:t xml:space="preserve">An accessible </w:t>
            </w:r>
            <w:r w:rsidRPr="00074FAC">
              <w:rPr>
                <w:rFonts w:cstheme="minorHAnsi"/>
                <w:sz w:val="20"/>
                <w:szCs w:val="20"/>
              </w:rPr>
              <w:t xml:space="preserve">presentation of </w:t>
            </w:r>
            <w:r>
              <w:rPr>
                <w:rFonts w:cstheme="minorHAnsi"/>
                <w:sz w:val="20"/>
                <w:szCs w:val="20"/>
              </w:rPr>
              <w:t xml:space="preserve">complex ideas with no loss of accuracy, and consistently clear throughout. </w:t>
            </w:r>
          </w:p>
        </w:tc>
        <w:tc>
          <w:tcPr>
            <w:tcW w:w="1856" w:type="dxa"/>
            <w:tcBorders>
              <w:top w:val="single" w:sz="8" w:space="0" w:color="000000"/>
              <w:left w:val="single" w:sz="8" w:space="0" w:color="000000"/>
              <w:bottom w:val="single" w:sz="8" w:space="0" w:color="000000"/>
              <w:right w:val="single" w:sz="8" w:space="0" w:color="000000"/>
            </w:tcBorders>
          </w:tcPr>
          <w:p w:rsidR="002A7D45" w:rsidRDefault="002A7D45" w:rsidP="002A7D45">
            <w:pPr>
              <w:pStyle w:val="NoSpacing"/>
              <w:rPr>
                <w:rFonts w:cstheme="minorHAnsi"/>
                <w:sz w:val="20"/>
                <w:szCs w:val="20"/>
              </w:rPr>
            </w:pPr>
            <w:r w:rsidRPr="00074FAC">
              <w:rPr>
                <w:rFonts w:cstheme="minorHAnsi"/>
                <w:sz w:val="20"/>
                <w:szCs w:val="20"/>
              </w:rPr>
              <w:t>The submission has no spelling, grammar or typographical mistakes.</w:t>
            </w:r>
          </w:p>
          <w:p w:rsidR="002A7D45" w:rsidRDefault="002A7D45" w:rsidP="002A7D45">
            <w:pPr>
              <w:pStyle w:val="NoSpacing"/>
              <w:rPr>
                <w:rFonts w:cstheme="minorHAnsi"/>
                <w:sz w:val="20"/>
                <w:szCs w:val="20"/>
              </w:rPr>
            </w:pPr>
          </w:p>
          <w:p w:rsidR="002A7D45" w:rsidRDefault="002A7D45" w:rsidP="002A7D45">
            <w:pPr>
              <w:pStyle w:val="NoSpacing"/>
              <w:rPr>
                <w:rFonts w:cstheme="minorHAnsi"/>
                <w:sz w:val="20"/>
                <w:szCs w:val="20"/>
              </w:rPr>
            </w:pPr>
            <w:r>
              <w:rPr>
                <w:rFonts w:cstheme="minorHAnsi"/>
                <w:sz w:val="20"/>
                <w:szCs w:val="20"/>
              </w:rPr>
              <w:t xml:space="preserve">Graceful, clear and succinct </w:t>
            </w:r>
            <w:r w:rsidRPr="00074FAC">
              <w:rPr>
                <w:rFonts w:cstheme="minorHAnsi"/>
                <w:sz w:val="20"/>
                <w:szCs w:val="20"/>
              </w:rPr>
              <w:t xml:space="preserve">language that skillfully communicates meaning to readers and is error free. </w:t>
            </w:r>
          </w:p>
          <w:p w:rsidR="002A7D45" w:rsidRDefault="002A7D45" w:rsidP="002A7D45">
            <w:pPr>
              <w:pStyle w:val="NoSpacing"/>
              <w:rPr>
                <w:rFonts w:cstheme="minorHAnsi"/>
                <w:sz w:val="20"/>
                <w:szCs w:val="20"/>
              </w:rPr>
            </w:pPr>
          </w:p>
          <w:p w:rsidR="002A7D45" w:rsidRDefault="002A7D45" w:rsidP="002A7D45">
            <w:pPr>
              <w:pStyle w:val="NoSpacing"/>
              <w:rPr>
                <w:rFonts w:cstheme="minorHAnsi"/>
                <w:sz w:val="20"/>
                <w:szCs w:val="20"/>
              </w:rPr>
            </w:pPr>
            <w:r>
              <w:rPr>
                <w:rFonts w:cstheme="minorHAnsi"/>
                <w:sz w:val="20"/>
                <w:szCs w:val="20"/>
              </w:rPr>
              <w:t xml:space="preserve">Communicates a message that ‘stands out’. </w:t>
            </w:r>
          </w:p>
          <w:p w:rsidR="002A7D45" w:rsidRDefault="002A7D45" w:rsidP="00AD11B1">
            <w:pPr>
              <w:pStyle w:val="NoSpacing"/>
              <w:rPr>
                <w:rFonts w:cstheme="minorHAnsi"/>
                <w:sz w:val="20"/>
                <w:szCs w:val="20"/>
              </w:rPr>
            </w:pPr>
          </w:p>
        </w:tc>
      </w:tr>
      <w:tr w:rsidR="00CC22B0" w:rsidRPr="00074FAC" w:rsidTr="00CC22B0">
        <w:trPr>
          <w:jc w:val="center"/>
        </w:trPr>
        <w:tc>
          <w:tcPr>
            <w:tcW w:w="1449" w:type="dxa"/>
            <w:tcBorders>
              <w:top w:val="single" w:sz="8" w:space="0" w:color="000000"/>
              <w:left w:val="single" w:sz="8" w:space="0" w:color="000000"/>
              <w:bottom w:val="single" w:sz="8" w:space="0" w:color="000000"/>
              <w:right w:val="single" w:sz="8" w:space="0" w:color="000000"/>
            </w:tcBorders>
          </w:tcPr>
          <w:p w:rsidR="00CC22B0" w:rsidRPr="00074FAC" w:rsidRDefault="00CC22B0" w:rsidP="00AD11B1">
            <w:pPr>
              <w:widowControl w:val="0"/>
              <w:autoSpaceDE w:val="0"/>
              <w:autoSpaceDN w:val="0"/>
              <w:adjustRightInd w:val="0"/>
              <w:spacing w:after="58" w:line="240" w:lineRule="auto"/>
              <w:rPr>
                <w:rFonts w:cstheme="minorHAnsi"/>
                <w:sz w:val="20"/>
                <w:szCs w:val="20"/>
              </w:rPr>
            </w:pPr>
            <w:r w:rsidRPr="00074FAC">
              <w:rPr>
                <w:rFonts w:cstheme="minorHAnsi"/>
                <w:sz w:val="20"/>
                <w:szCs w:val="20"/>
              </w:rPr>
              <w:t>Use of Academic conventions</w:t>
            </w:r>
          </w:p>
        </w:tc>
        <w:tc>
          <w:tcPr>
            <w:tcW w:w="1984" w:type="dxa"/>
            <w:tcBorders>
              <w:top w:val="single" w:sz="8" w:space="0" w:color="000000"/>
              <w:left w:val="single" w:sz="8" w:space="0" w:color="000000"/>
              <w:bottom w:val="single" w:sz="8" w:space="0" w:color="000000"/>
              <w:right w:val="single" w:sz="8" w:space="0" w:color="000000"/>
            </w:tcBorders>
          </w:tcPr>
          <w:p w:rsidR="00CC22B0" w:rsidRPr="00074FAC" w:rsidRDefault="00CC22B0" w:rsidP="00AD11B1">
            <w:pPr>
              <w:pStyle w:val="NoSpacing"/>
              <w:rPr>
                <w:rFonts w:cstheme="minorHAnsi"/>
                <w:sz w:val="20"/>
                <w:szCs w:val="20"/>
              </w:rPr>
            </w:pPr>
            <w:r w:rsidRPr="00074FAC">
              <w:rPr>
                <w:rFonts w:cstheme="minorHAnsi"/>
                <w:sz w:val="20"/>
                <w:szCs w:val="20"/>
              </w:rPr>
              <w:t>Absence or inaccurate use of referencing and citation conventions</w:t>
            </w:r>
          </w:p>
        </w:tc>
        <w:tc>
          <w:tcPr>
            <w:tcW w:w="1921" w:type="dxa"/>
            <w:tcBorders>
              <w:top w:val="single" w:sz="8" w:space="0" w:color="000000"/>
              <w:left w:val="single" w:sz="8" w:space="0" w:color="000000"/>
              <w:bottom w:val="single" w:sz="8" w:space="0" w:color="000000"/>
              <w:right w:val="single" w:sz="8" w:space="0" w:color="000000"/>
            </w:tcBorders>
          </w:tcPr>
          <w:p w:rsidR="00CC22B0" w:rsidRDefault="00CC22B0" w:rsidP="00AD11B1">
            <w:pPr>
              <w:widowControl w:val="0"/>
              <w:autoSpaceDE w:val="0"/>
              <w:autoSpaceDN w:val="0"/>
              <w:adjustRightInd w:val="0"/>
              <w:spacing w:after="58" w:line="240" w:lineRule="auto"/>
              <w:rPr>
                <w:rFonts w:cstheme="minorHAnsi"/>
                <w:sz w:val="20"/>
                <w:szCs w:val="20"/>
              </w:rPr>
            </w:pPr>
            <w:r w:rsidRPr="00074FAC">
              <w:rPr>
                <w:rFonts w:cstheme="minorHAnsi"/>
                <w:sz w:val="20"/>
                <w:szCs w:val="20"/>
              </w:rPr>
              <w:t>Basic referencing accurate and use of a bibliography or reference l</w:t>
            </w:r>
            <w:r>
              <w:rPr>
                <w:rFonts w:cstheme="minorHAnsi"/>
                <w:sz w:val="20"/>
                <w:szCs w:val="20"/>
              </w:rPr>
              <w:t>ist. Sometimes lacks consistency</w:t>
            </w:r>
            <w:r w:rsidRPr="00074FAC">
              <w:rPr>
                <w:rFonts w:cstheme="minorHAnsi"/>
                <w:sz w:val="20"/>
                <w:szCs w:val="20"/>
              </w:rPr>
              <w:t xml:space="preserve">, but </w:t>
            </w:r>
            <w:r>
              <w:rPr>
                <w:rFonts w:cstheme="minorHAnsi"/>
                <w:sz w:val="20"/>
                <w:szCs w:val="20"/>
              </w:rPr>
              <w:t>n</w:t>
            </w:r>
            <w:r w:rsidRPr="00074FAC">
              <w:rPr>
                <w:rFonts w:cstheme="minorHAnsi"/>
                <w:sz w:val="20"/>
                <w:szCs w:val="20"/>
              </w:rPr>
              <w:t>e</w:t>
            </w:r>
            <w:r>
              <w:rPr>
                <w:rFonts w:cstheme="minorHAnsi"/>
                <w:sz w:val="20"/>
                <w:szCs w:val="20"/>
              </w:rPr>
              <w:t>v</w:t>
            </w:r>
            <w:r w:rsidRPr="00074FAC">
              <w:rPr>
                <w:rFonts w:cstheme="minorHAnsi"/>
                <w:sz w:val="20"/>
                <w:szCs w:val="20"/>
              </w:rPr>
              <w:t>e</w:t>
            </w:r>
            <w:r>
              <w:rPr>
                <w:rFonts w:cstheme="minorHAnsi"/>
                <w:sz w:val="20"/>
                <w:szCs w:val="20"/>
              </w:rPr>
              <w:t>r</w:t>
            </w:r>
            <w:r w:rsidRPr="00074FAC">
              <w:rPr>
                <w:rFonts w:cstheme="minorHAnsi"/>
                <w:sz w:val="20"/>
                <w:szCs w:val="20"/>
              </w:rPr>
              <w:t>theless acknowledg</w:t>
            </w:r>
            <w:r>
              <w:rPr>
                <w:rFonts w:cstheme="minorHAnsi"/>
                <w:sz w:val="20"/>
                <w:szCs w:val="20"/>
              </w:rPr>
              <w:t xml:space="preserve">es </w:t>
            </w:r>
            <w:r w:rsidRPr="00074FAC">
              <w:rPr>
                <w:rFonts w:cstheme="minorHAnsi"/>
                <w:sz w:val="20"/>
                <w:szCs w:val="20"/>
              </w:rPr>
              <w:t>the sources of information</w:t>
            </w:r>
            <w:r>
              <w:rPr>
                <w:rFonts w:cstheme="minorHAnsi"/>
                <w:sz w:val="20"/>
                <w:szCs w:val="20"/>
              </w:rPr>
              <w:t xml:space="preserve"> used</w:t>
            </w:r>
            <w:r w:rsidRPr="00074FAC">
              <w:rPr>
                <w:rFonts w:cstheme="minorHAnsi"/>
                <w:sz w:val="20"/>
                <w:szCs w:val="20"/>
              </w:rPr>
              <w:t>.</w:t>
            </w:r>
          </w:p>
          <w:p w:rsidR="00CC22B0" w:rsidRPr="00074FAC" w:rsidRDefault="00CC22B0" w:rsidP="00AD11B1">
            <w:pPr>
              <w:widowControl w:val="0"/>
              <w:autoSpaceDE w:val="0"/>
              <w:autoSpaceDN w:val="0"/>
              <w:adjustRightInd w:val="0"/>
              <w:spacing w:after="58" w:line="240" w:lineRule="auto"/>
              <w:rPr>
                <w:rFonts w:cstheme="minorHAnsi"/>
                <w:sz w:val="20"/>
                <w:szCs w:val="20"/>
              </w:rPr>
            </w:pPr>
            <w:r>
              <w:rPr>
                <w:rFonts w:cstheme="minorHAnsi"/>
                <w:sz w:val="20"/>
                <w:szCs w:val="20"/>
              </w:rPr>
              <w:t>Use of AGLC.</w:t>
            </w:r>
          </w:p>
        </w:tc>
        <w:tc>
          <w:tcPr>
            <w:tcW w:w="1765" w:type="dxa"/>
            <w:tcBorders>
              <w:top w:val="single" w:sz="8" w:space="0" w:color="000000"/>
              <w:left w:val="single" w:sz="8" w:space="0" w:color="000000"/>
              <w:bottom w:val="single" w:sz="8" w:space="0" w:color="000000"/>
              <w:right w:val="single" w:sz="8" w:space="0" w:color="000000"/>
            </w:tcBorders>
          </w:tcPr>
          <w:p w:rsidR="00CC22B0" w:rsidRPr="00074FAC" w:rsidRDefault="00CC22B0" w:rsidP="00AD11B1">
            <w:pPr>
              <w:spacing w:line="240" w:lineRule="auto"/>
              <w:rPr>
                <w:rFonts w:cstheme="minorHAnsi"/>
                <w:sz w:val="20"/>
                <w:szCs w:val="20"/>
              </w:rPr>
            </w:pPr>
            <w:r w:rsidRPr="00074FAC">
              <w:rPr>
                <w:rFonts w:cstheme="minorHAnsi"/>
                <w:sz w:val="20"/>
                <w:szCs w:val="20"/>
              </w:rPr>
              <w:t xml:space="preserve">Use of academic conventions such as </w:t>
            </w:r>
            <w:r>
              <w:rPr>
                <w:rFonts w:cstheme="minorHAnsi"/>
                <w:sz w:val="20"/>
                <w:szCs w:val="20"/>
              </w:rPr>
              <w:t>referencing and citation is acc</w:t>
            </w:r>
            <w:r w:rsidRPr="00074FAC">
              <w:rPr>
                <w:rFonts w:cstheme="minorHAnsi"/>
                <w:sz w:val="20"/>
                <w:szCs w:val="20"/>
              </w:rPr>
              <w:t xml:space="preserve">urate, consistent and appropriate </w:t>
            </w:r>
            <w:r>
              <w:rPr>
                <w:rFonts w:cstheme="minorHAnsi"/>
                <w:sz w:val="20"/>
                <w:szCs w:val="20"/>
              </w:rPr>
              <w:t>(use of AGLC).</w:t>
            </w:r>
          </w:p>
        </w:tc>
        <w:tc>
          <w:tcPr>
            <w:tcW w:w="1872" w:type="dxa"/>
            <w:tcBorders>
              <w:top w:val="single" w:sz="8" w:space="0" w:color="000000"/>
              <w:left w:val="single" w:sz="8" w:space="0" w:color="000000"/>
              <w:bottom w:val="single" w:sz="8" w:space="0" w:color="000000"/>
              <w:right w:val="single" w:sz="8" w:space="0" w:color="000000"/>
            </w:tcBorders>
          </w:tcPr>
          <w:p w:rsidR="00CC22B0" w:rsidRPr="00074FAC" w:rsidRDefault="00CC22B0" w:rsidP="002A7D45">
            <w:pPr>
              <w:pStyle w:val="NoSpacing"/>
              <w:rPr>
                <w:rFonts w:cstheme="minorHAnsi"/>
                <w:sz w:val="20"/>
                <w:szCs w:val="20"/>
              </w:rPr>
            </w:pPr>
            <w:r w:rsidRPr="00074FAC">
              <w:rPr>
                <w:rFonts w:cstheme="minorHAnsi"/>
                <w:sz w:val="20"/>
                <w:szCs w:val="20"/>
              </w:rPr>
              <w:t xml:space="preserve">Use of academic conventions such as </w:t>
            </w:r>
            <w:r>
              <w:rPr>
                <w:rFonts w:cstheme="minorHAnsi"/>
                <w:sz w:val="20"/>
                <w:szCs w:val="20"/>
              </w:rPr>
              <w:t>referencing and citation is acc</w:t>
            </w:r>
            <w:r w:rsidRPr="00074FAC">
              <w:rPr>
                <w:rFonts w:cstheme="minorHAnsi"/>
                <w:sz w:val="20"/>
                <w:szCs w:val="20"/>
              </w:rPr>
              <w:t xml:space="preserve">urate, consistent and appropriate </w:t>
            </w:r>
            <w:r w:rsidRPr="004519BC">
              <w:rPr>
                <w:rFonts w:cstheme="minorHAnsi"/>
                <w:sz w:val="20"/>
                <w:szCs w:val="20"/>
              </w:rPr>
              <w:t>for the legal discipline</w:t>
            </w:r>
            <w:r w:rsidRPr="00A147F6">
              <w:rPr>
                <w:rFonts w:cstheme="minorHAnsi"/>
                <w:sz w:val="20"/>
                <w:szCs w:val="20"/>
              </w:rPr>
              <w:t xml:space="preserve">. </w:t>
            </w:r>
          </w:p>
        </w:tc>
        <w:tc>
          <w:tcPr>
            <w:tcW w:w="1856" w:type="dxa"/>
            <w:tcBorders>
              <w:top w:val="single" w:sz="8" w:space="0" w:color="000000"/>
              <w:left w:val="single" w:sz="8" w:space="0" w:color="000000"/>
              <w:bottom w:val="single" w:sz="8" w:space="0" w:color="000000"/>
              <w:right w:val="single" w:sz="8" w:space="0" w:color="000000"/>
            </w:tcBorders>
          </w:tcPr>
          <w:p w:rsidR="00CC22B0" w:rsidRPr="00074FAC" w:rsidRDefault="002A7D45" w:rsidP="00AD11B1">
            <w:pPr>
              <w:pStyle w:val="NoSpacing"/>
              <w:rPr>
                <w:rFonts w:cstheme="minorHAnsi"/>
                <w:sz w:val="20"/>
                <w:szCs w:val="20"/>
              </w:rPr>
            </w:pPr>
            <w:r w:rsidRPr="00074FAC">
              <w:rPr>
                <w:rFonts w:cstheme="minorHAnsi"/>
                <w:sz w:val="20"/>
                <w:szCs w:val="20"/>
              </w:rPr>
              <w:t xml:space="preserve">Use of academic conventions such as </w:t>
            </w:r>
            <w:r>
              <w:rPr>
                <w:rFonts w:cstheme="minorHAnsi"/>
                <w:sz w:val="20"/>
                <w:szCs w:val="20"/>
              </w:rPr>
              <w:t>referencing and citation is acc</w:t>
            </w:r>
            <w:r w:rsidRPr="00074FAC">
              <w:rPr>
                <w:rFonts w:cstheme="minorHAnsi"/>
                <w:sz w:val="20"/>
                <w:szCs w:val="20"/>
              </w:rPr>
              <w:t xml:space="preserve">urate, consistent and appropriate </w:t>
            </w:r>
            <w:r w:rsidRPr="004519BC">
              <w:rPr>
                <w:rFonts w:cstheme="minorHAnsi"/>
                <w:sz w:val="20"/>
                <w:szCs w:val="20"/>
              </w:rPr>
              <w:t>for the legal discipline</w:t>
            </w:r>
            <w:r w:rsidRPr="00A147F6">
              <w:rPr>
                <w:rFonts w:cstheme="minorHAnsi"/>
                <w:sz w:val="20"/>
                <w:szCs w:val="20"/>
              </w:rPr>
              <w:t>. Able to adapt to draw upon, use effectively and cite evidence from wider and interdisciplinary fields of knowledge</w:t>
            </w:r>
            <w:r>
              <w:rPr>
                <w:rFonts w:cstheme="minorHAnsi"/>
                <w:sz w:val="20"/>
                <w:szCs w:val="20"/>
              </w:rPr>
              <w:t xml:space="preserve"> (use of AGLC).</w:t>
            </w:r>
          </w:p>
        </w:tc>
      </w:tr>
    </w:tbl>
    <w:p w:rsidR="00233121" w:rsidRPr="00074FAC" w:rsidRDefault="00233121" w:rsidP="00233121">
      <w:pPr>
        <w:spacing w:line="240" w:lineRule="auto"/>
        <w:rPr>
          <w:rFonts w:cstheme="minorHAnsi"/>
          <w:sz w:val="20"/>
          <w:szCs w:val="20"/>
        </w:rPr>
      </w:pPr>
    </w:p>
    <w:p w:rsidR="00233121" w:rsidRDefault="00C31BC1">
      <w:r>
        <w:t xml:space="preserve">Comments: </w:t>
      </w:r>
    </w:p>
    <w:sectPr w:rsidR="00233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 Pro W3">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D6DBC"/>
    <w:multiLevelType w:val="hybridMultilevel"/>
    <w:tmpl w:val="38129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121"/>
    <w:rsid w:val="00233121"/>
    <w:rsid w:val="002A7D45"/>
    <w:rsid w:val="005B43A6"/>
    <w:rsid w:val="00856941"/>
    <w:rsid w:val="008A276A"/>
    <w:rsid w:val="00905270"/>
    <w:rsid w:val="009F23CB"/>
    <w:rsid w:val="00A1653F"/>
    <w:rsid w:val="00A97116"/>
    <w:rsid w:val="00AC2F96"/>
    <w:rsid w:val="00AD5ACE"/>
    <w:rsid w:val="00B71629"/>
    <w:rsid w:val="00C31BC1"/>
    <w:rsid w:val="00CC22B0"/>
    <w:rsid w:val="00CD6652"/>
    <w:rsid w:val="00D33D54"/>
    <w:rsid w:val="00E77760"/>
    <w:rsid w:val="00E968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8539"/>
  <w15:docId w15:val="{172175C9-F06D-4DFF-AFFC-E820F38B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12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121"/>
    <w:pPr>
      <w:spacing w:after="0" w:line="240" w:lineRule="auto"/>
    </w:pPr>
    <w:rPr>
      <w:lang w:val="en-US"/>
    </w:rPr>
  </w:style>
  <w:style w:type="table" w:styleId="TableGrid">
    <w:name w:val="Table Grid"/>
    <w:basedOn w:val="TableNormal"/>
    <w:uiPriority w:val="59"/>
    <w:rsid w:val="002331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Macduff</dc:creator>
  <cp:lastModifiedBy>Anne Macduff</cp:lastModifiedBy>
  <cp:revision>9</cp:revision>
  <dcterms:created xsi:type="dcterms:W3CDTF">2018-01-07T09:46:00Z</dcterms:created>
  <dcterms:modified xsi:type="dcterms:W3CDTF">2020-01-28T13:20:00Z</dcterms:modified>
</cp:coreProperties>
</file>