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BB4D" w14:textId="180EA20B" w:rsidR="00962DF8" w:rsidRPr="0062334B" w:rsidRDefault="00143BF0" w:rsidP="00B13119">
      <w:pPr>
        <w:pStyle w:val="Heading1"/>
        <w:pBdr>
          <w:top w:val="single" w:sz="4" w:space="1" w:color="auto"/>
          <w:left w:val="single" w:sz="4" w:space="4" w:color="auto"/>
          <w:bottom w:val="single" w:sz="4" w:space="1" w:color="auto"/>
          <w:right w:val="single" w:sz="4" w:space="4" w:color="auto"/>
        </w:pBdr>
        <w:spacing w:before="120"/>
        <w:rPr>
          <w:sz w:val="28"/>
          <w:szCs w:val="28"/>
        </w:rPr>
      </w:pPr>
      <w:bookmarkStart w:id="0" w:name="_Toc374938893"/>
      <w:r w:rsidRPr="00962DF8">
        <w:rPr>
          <w:sz w:val="28"/>
          <w:szCs w:val="28"/>
        </w:rPr>
        <w:t>Session 1 –</w:t>
      </w:r>
      <w:bookmarkEnd w:id="0"/>
      <w:r w:rsidRPr="00962DF8">
        <w:rPr>
          <w:sz w:val="28"/>
          <w:szCs w:val="28"/>
        </w:rPr>
        <w:t xml:space="preserve"> </w:t>
      </w:r>
      <w:r w:rsidR="00FC398B">
        <w:rPr>
          <w:sz w:val="28"/>
          <w:szCs w:val="28"/>
        </w:rPr>
        <w:t>EXERCISES</w:t>
      </w:r>
    </w:p>
    <w:p w14:paraId="3602819D" w14:textId="40FDD7F3" w:rsidR="008C45E1" w:rsidRPr="008C45E1" w:rsidRDefault="008C45E1" w:rsidP="008C45E1">
      <w:pPr>
        <w:rPr>
          <w:i/>
        </w:rPr>
      </w:pPr>
      <w:r>
        <w:rPr>
          <w:i/>
        </w:rPr>
        <w:t>Y</w:t>
      </w:r>
      <w:r w:rsidRPr="008C45E1">
        <w:rPr>
          <w:i/>
        </w:rPr>
        <w:t xml:space="preserve">ou </w:t>
      </w:r>
      <w:r w:rsidRPr="008C45E1">
        <w:rPr>
          <w:b/>
          <w:i/>
        </w:rPr>
        <w:t>don’t</w:t>
      </w:r>
      <w:r w:rsidRPr="008C45E1">
        <w:rPr>
          <w:i/>
        </w:rPr>
        <w:t xml:space="preserve"> need to have any knowledge of any substantive law or do any extra reading in the area to complete these </w:t>
      </w:r>
      <w:r>
        <w:rPr>
          <w:i/>
        </w:rPr>
        <w:t>exercises</w:t>
      </w:r>
      <w:r w:rsidRPr="008C45E1">
        <w:rPr>
          <w:i/>
        </w:rPr>
        <w:t xml:space="preserve"> – they are about engaging your intuitions.  You </w:t>
      </w:r>
      <w:r w:rsidRPr="008C45E1">
        <w:rPr>
          <w:b/>
          <w:i/>
        </w:rPr>
        <w:t>don’t</w:t>
      </w:r>
      <w:r w:rsidRPr="008C45E1">
        <w:rPr>
          <w:i/>
        </w:rPr>
        <w:t xml:space="preserve"> need to prepare answers in advance of the class although you could jot down some points that come to mind if </w:t>
      </w:r>
      <w:r>
        <w:rPr>
          <w:i/>
        </w:rPr>
        <w:t>you would find that useful</w:t>
      </w:r>
      <w:r w:rsidRPr="008C45E1">
        <w:rPr>
          <w:i/>
        </w:rPr>
        <w:t>.</w:t>
      </w:r>
    </w:p>
    <w:p w14:paraId="33288EFE" w14:textId="77777777" w:rsidR="008C45E1" w:rsidRPr="008C45E1" w:rsidRDefault="008C45E1" w:rsidP="008C45E1"/>
    <w:p w14:paraId="2FAA6A4A" w14:textId="1022850E" w:rsidR="00962DF8" w:rsidRDefault="008617E0" w:rsidP="00390044">
      <w:pPr>
        <w:pStyle w:val="Heading1"/>
        <w:spacing w:before="120"/>
        <w:rPr>
          <w:sz w:val="28"/>
          <w:szCs w:val="28"/>
        </w:rPr>
      </w:pPr>
      <w:r>
        <w:rPr>
          <w:sz w:val="28"/>
          <w:szCs w:val="28"/>
        </w:rPr>
        <w:t>Exercise One</w:t>
      </w:r>
    </w:p>
    <w:p w14:paraId="58D68175" w14:textId="77777777" w:rsidR="00ED64C4" w:rsidRPr="00F67AEA" w:rsidRDefault="00ED64C4" w:rsidP="002C3CD2"/>
    <w:p w14:paraId="4F6B2AFB" w14:textId="76A118D8" w:rsidR="002C3CD2" w:rsidRPr="00B13119" w:rsidRDefault="00E26DEA" w:rsidP="002C3CD2">
      <w:pPr>
        <w:rPr>
          <w:b/>
          <w:color w:val="FF0000"/>
        </w:rPr>
      </w:pPr>
      <w:r w:rsidRPr="00B13119">
        <w:rPr>
          <w:b/>
          <w:color w:val="FF0000"/>
        </w:rPr>
        <w:t>Part A: ‘Walter the Bolter’</w:t>
      </w:r>
    </w:p>
    <w:p w14:paraId="59134E49" w14:textId="77777777" w:rsidR="00915270" w:rsidRDefault="00915270" w:rsidP="00E26DEA"/>
    <w:p w14:paraId="272ACBC4" w14:textId="77777777" w:rsidR="00915270" w:rsidRDefault="00653F0D" w:rsidP="00E26DEA">
      <w:r w:rsidRPr="008C45E1">
        <w:rPr>
          <w:b/>
        </w:rPr>
        <w:t>Mary</w:t>
      </w:r>
      <w:r>
        <w:t xml:space="preserve"> is</w:t>
      </w:r>
      <w:r w:rsidR="008617E0">
        <w:t xml:space="preserve"> a property developer keen to see a </w:t>
      </w:r>
      <w:r w:rsidR="00E26DEA">
        <w:t xml:space="preserve">tired looking </w:t>
      </w:r>
      <w:r w:rsidR="008617E0">
        <w:t xml:space="preserve">parcel of </w:t>
      </w:r>
      <w:r>
        <w:t>her</w:t>
      </w:r>
      <w:r w:rsidR="008617E0">
        <w:t xml:space="preserve"> land developed. </w:t>
      </w:r>
      <w:r>
        <w:t xml:space="preserve">Mary has </w:t>
      </w:r>
      <w:r w:rsidR="008617E0">
        <w:t xml:space="preserve">struck a deal with </w:t>
      </w:r>
      <w:r w:rsidR="008617E0" w:rsidRPr="008C45E1">
        <w:rPr>
          <w:b/>
        </w:rPr>
        <w:t>Walter</w:t>
      </w:r>
      <w:r w:rsidR="008617E0">
        <w:t xml:space="preserve"> </w:t>
      </w:r>
      <w:r>
        <w:t>to build</w:t>
      </w:r>
      <w:r w:rsidR="008617E0">
        <w:t xml:space="preserve"> a </w:t>
      </w:r>
      <w:r>
        <w:t xml:space="preserve">new </w:t>
      </w:r>
      <w:r w:rsidR="002C3CD2" w:rsidRPr="00F67AEA">
        <w:t xml:space="preserve">department store on </w:t>
      </w:r>
      <w:r>
        <w:t>the</w:t>
      </w:r>
      <w:r w:rsidR="00E26DEA">
        <w:t xml:space="preserve"> land which Walter</w:t>
      </w:r>
      <w:r w:rsidR="008617E0">
        <w:t xml:space="preserve"> will then </w:t>
      </w:r>
      <w:r w:rsidR="00E26DEA">
        <w:t xml:space="preserve">lease </w:t>
      </w:r>
      <w:r>
        <w:t xml:space="preserve">from Mary </w:t>
      </w:r>
      <w:r w:rsidR="00E26DEA">
        <w:t xml:space="preserve">for 6 years.  Walter is a </w:t>
      </w:r>
      <w:r w:rsidR="008617E0">
        <w:t xml:space="preserve">pretty </w:t>
      </w:r>
      <w:r w:rsidR="00E26DEA">
        <w:t xml:space="preserve">slick operator and very </w:t>
      </w:r>
      <w:r w:rsidR="008617E0">
        <w:t xml:space="preserve">‘gung-ho’ and </w:t>
      </w:r>
      <w:r w:rsidR="00E26DEA">
        <w:t xml:space="preserve">he </w:t>
      </w:r>
      <w:r w:rsidR="008617E0">
        <w:t xml:space="preserve">makes clear to </w:t>
      </w:r>
      <w:r>
        <w:t>Mary</w:t>
      </w:r>
      <w:r w:rsidR="00E26DEA">
        <w:t xml:space="preserve"> repeatedly</w:t>
      </w:r>
      <w:r w:rsidR="008617E0">
        <w:t xml:space="preserve"> that he wants the department store built as quickly as possible because ‘the time is right’.  </w:t>
      </w:r>
      <w:r>
        <w:t xml:space="preserve">He </w:t>
      </w:r>
      <w:r w:rsidR="00915270">
        <w:t xml:space="preserve">also </w:t>
      </w:r>
      <w:r>
        <w:t xml:space="preserve">has very particular specifications for the building he wants.  </w:t>
      </w:r>
    </w:p>
    <w:p w14:paraId="09E95FF7" w14:textId="77777777" w:rsidR="00915270" w:rsidRDefault="00915270" w:rsidP="00E26DEA"/>
    <w:p w14:paraId="514107D1" w14:textId="007E9F97" w:rsidR="00915270" w:rsidRDefault="00653F0D" w:rsidP="00E26DEA">
      <w:r>
        <w:t>Both parties’ lawyers have been busy drawing up the contract which, once ‘exchanged’ (</w:t>
      </w:r>
      <w:proofErr w:type="spellStart"/>
      <w:proofErr w:type="gramStart"/>
      <w:r w:rsidR="00915270">
        <w:t>ie</w:t>
      </w:r>
      <w:proofErr w:type="spellEnd"/>
      <w:proofErr w:type="gramEnd"/>
      <w:r w:rsidR="00915270">
        <w:t xml:space="preserve"> both parties sign</w:t>
      </w:r>
      <w:r>
        <w:t xml:space="preserve">), will ‘seal the deal’.   Although exchange hasn’t yet occurred, the terms are pretty much agreed.   </w:t>
      </w:r>
      <w:r w:rsidR="00915270">
        <w:t xml:space="preserve">Mary’s lawyer </w:t>
      </w:r>
      <w:r w:rsidR="008617E0">
        <w:t>asks Walter’s lawyer if a minor last</w:t>
      </w:r>
      <w:r w:rsidR="00921A85">
        <w:t>-</w:t>
      </w:r>
      <w:r w:rsidR="008617E0">
        <w:t xml:space="preserve">minute change to the contract terms was </w:t>
      </w:r>
      <w:r w:rsidR="00915270">
        <w:t>acceptable</w:t>
      </w:r>
      <w:r w:rsidR="008617E0">
        <w:t xml:space="preserve"> from their perspective.  Walter’s lawyer says it looks fine to him but he would check with Walter and get back to </w:t>
      </w:r>
      <w:r w:rsidR="00915270">
        <w:t>Mary’s</w:t>
      </w:r>
      <w:r w:rsidR="008617E0">
        <w:t xml:space="preserve"> lawyer within 24 hours if it was not acceptable.  </w:t>
      </w:r>
    </w:p>
    <w:p w14:paraId="135DA603" w14:textId="77777777" w:rsidR="00915270" w:rsidRDefault="00915270" w:rsidP="00E26DEA"/>
    <w:p w14:paraId="4CAF02BD" w14:textId="0E2DA83A" w:rsidR="00915270" w:rsidRDefault="008617E0" w:rsidP="00E26DEA">
      <w:r>
        <w:t xml:space="preserve">Neither </w:t>
      </w:r>
      <w:r w:rsidR="00915270">
        <w:t>Mary</w:t>
      </w:r>
      <w:r>
        <w:t xml:space="preserve"> nor </w:t>
      </w:r>
      <w:r w:rsidR="00915270">
        <w:t>her</w:t>
      </w:r>
      <w:r>
        <w:t xml:space="preserve"> lawyer he</w:t>
      </w:r>
      <w:r w:rsidR="00915270">
        <w:t>ar anything from Walter’s side</w:t>
      </w:r>
      <w:r w:rsidR="008C45E1">
        <w:t xml:space="preserve"> over the next few days</w:t>
      </w:r>
      <w:r w:rsidR="00915270">
        <w:t xml:space="preserve">.  As Mary is getting nervous about being able to get all the building works done in accordance with the stringent </w:t>
      </w:r>
      <w:r w:rsidR="008C45E1">
        <w:t>timetable</w:t>
      </w:r>
      <w:r w:rsidR="00915270">
        <w:t xml:space="preserve"> that Walter wants, she goes ahead and signs the contract.  Her lawyer sends </w:t>
      </w:r>
      <w:r>
        <w:t xml:space="preserve">it over to Walter’s lawyer so Walter </w:t>
      </w:r>
      <w:r w:rsidR="00915270">
        <w:t>can</w:t>
      </w:r>
      <w:r>
        <w:t xml:space="preserve"> sign it too </w:t>
      </w:r>
      <w:r w:rsidR="00915270">
        <w:t xml:space="preserve">and exchange would be complete. Mary’s lawyer doesn’t get anything back from Walter’s lawyer but meanwhile Mary gets </w:t>
      </w:r>
      <w:r>
        <w:t xml:space="preserve">cracking on </w:t>
      </w:r>
      <w:r w:rsidR="00E26DEA">
        <w:t xml:space="preserve">the building works. </w:t>
      </w:r>
      <w:r>
        <w:t xml:space="preserve">To start with, </w:t>
      </w:r>
      <w:r w:rsidR="00915270">
        <w:t>she</w:t>
      </w:r>
      <w:r>
        <w:t xml:space="preserve"> </w:t>
      </w:r>
      <w:r w:rsidR="00915270">
        <w:t>has the existing old building</w:t>
      </w:r>
      <w:r>
        <w:t xml:space="preserve"> on the land demolished.  Then </w:t>
      </w:r>
      <w:r w:rsidR="00915270">
        <w:t xml:space="preserve">she gets a range of contractors to start work </w:t>
      </w:r>
      <w:r>
        <w:t xml:space="preserve">on </w:t>
      </w:r>
      <w:r w:rsidR="00915270">
        <w:t xml:space="preserve">building </w:t>
      </w:r>
      <w:r>
        <w:t xml:space="preserve">the new store.  </w:t>
      </w:r>
    </w:p>
    <w:p w14:paraId="7DA20C9E" w14:textId="77777777" w:rsidR="00915270" w:rsidRDefault="00915270" w:rsidP="00E26DEA"/>
    <w:p w14:paraId="3343954F" w14:textId="71AD69CA" w:rsidR="00E26DEA" w:rsidRDefault="00E26DEA" w:rsidP="00E26DEA">
      <w:r>
        <w:t xml:space="preserve">Astonishingly, 10 weeks into it, </w:t>
      </w:r>
      <w:r w:rsidR="00915270">
        <w:t>Mary</w:t>
      </w:r>
      <w:r>
        <w:t xml:space="preserve"> hear</w:t>
      </w:r>
      <w:r w:rsidR="00915270">
        <w:t>s</w:t>
      </w:r>
      <w:r>
        <w:t xml:space="preserve"> from Walter who</w:t>
      </w:r>
      <w:r w:rsidR="00915270">
        <w:t xml:space="preserve"> now</w:t>
      </w:r>
      <w:r>
        <w:t xml:space="preserve"> says that ‘the deal is off’ and he will walk away. </w:t>
      </w:r>
      <w:r w:rsidR="00915270">
        <w:t xml:space="preserve">Mary is devastated – she is </w:t>
      </w:r>
      <w:r w:rsidR="00ED64C4">
        <w:t>stuck with a half</w:t>
      </w:r>
      <w:r w:rsidR="00921A85">
        <w:t>-</w:t>
      </w:r>
      <w:r w:rsidR="00ED64C4">
        <w:t xml:space="preserve">finished building, no money to finish it, no potential lessee and a bunch of angry </w:t>
      </w:r>
      <w:r w:rsidR="00915270">
        <w:t>contractors</w:t>
      </w:r>
      <w:r w:rsidR="00ED64C4">
        <w:t xml:space="preserve"> who</w:t>
      </w:r>
      <w:r w:rsidR="00915270">
        <w:t>se</w:t>
      </w:r>
      <w:r w:rsidR="00ED64C4">
        <w:t xml:space="preserve"> </w:t>
      </w:r>
      <w:r w:rsidR="00915270">
        <w:t>arrangements she’ll need to terminate.  Walter says that he’s free to ‘pull the pl</w:t>
      </w:r>
      <w:r w:rsidR="008C45E1">
        <w:t>ug’ because, as Mary well knew,</w:t>
      </w:r>
      <w:r w:rsidR="00915270">
        <w:t xml:space="preserve"> the deal was never formally concluded by way of exchange of the contract and he’s found something more suitable for his plans elsewhere.</w:t>
      </w:r>
    </w:p>
    <w:p w14:paraId="5E9AC5C4" w14:textId="77777777" w:rsidR="00915270" w:rsidRDefault="00915270" w:rsidP="00E26DEA"/>
    <w:p w14:paraId="37B2DCE6" w14:textId="220927AA" w:rsidR="00915270" w:rsidRDefault="00915270" w:rsidP="00915270">
      <w:pPr>
        <w:rPr>
          <w:b/>
        </w:rPr>
      </w:pPr>
      <w:r>
        <w:rPr>
          <w:b/>
        </w:rPr>
        <w:t xml:space="preserve">Imagine you are </w:t>
      </w:r>
      <w:r>
        <w:rPr>
          <w:b/>
          <w:u w:val="single"/>
        </w:rPr>
        <w:t>Mary</w:t>
      </w:r>
      <w:r>
        <w:rPr>
          <w:b/>
        </w:rPr>
        <w:t xml:space="preserve"> and answer the following:</w:t>
      </w:r>
    </w:p>
    <w:p w14:paraId="63D14602" w14:textId="77777777" w:rsidR="00915270" w:rsidRDefault="00915270" w:rsidP="00915270"/>
    <w:p w14:paraId="6E77AE7D" w14:textId="77777777" w:rsidR="00915270" w:rsidRDefault="00915270" w:rsidP="00915270">
      <w:pPr>
        <w:pStyle w:val="ListParagraph"/>
        <w:numPr>
          <w:ilvl w:val="0"/>
          <w:numId w:val="29"/>
        </w:numPr>
      </w:pPr>
      <w:r>
        <w:t>Do you think you are ‘in the right’ legally?</w:t>
      </w:r>
    </w:p>
    <w:p w14:paraId="006DE39B" w14:textId="77777777" w:rsidR="00915270" w:rsidRDefault="00915270" w:rsidP="00915270">
      <w:pPr>
        <w:pStyle w:val="ListParagraph"/>
      </w:pPr>
    </w:p>
    <w:p w14:paraId="12C15DE5" w14:textId="14BD220D" w:rsidR="00915270" w:rsidRDefault="00915270" w:rsidP="00915270">
      <w:pPr>
        <w:pStyle w:val="ListParagraph"/>
        <w:numPr>
          <w:ilvl w:val="0"/>
          <w:numId w:val="29"/>
        </w:numPr>
      </w:pPr>
      <w:r>
        <w:t>Do you think you are ‘in the right’ morally?</w:t>
      </w:r>
    </w:p>
    <w:p w14:paraId="1F3BD098" w14:textId="77777777" w:rsidR="00915270" w:rsidRDefault="00915270" w:rsidP="00915270"/>
    <w:p w14:paraId="54BE1140" w14:textId="2ECEDDBD" w:rsidR="00915270" w:rsidRDefault="008C45E1" w:rsidP="00915270">
      <w:pPr>
        <w:pStyle w:val="ListParagraph"/>
        <w:numPr>
          <w:ilvl w:val="0"/>
          <w:numId w:val="29"/>
        </w:numPr>
      </w:pPr>
      <w:r>
        <w:lastRenderedPageBreak/>
        <w:t>You want to try to force Walter to honour the deal and you’re prepared to go to court to do it.</w:t>
      </w:r>
      <w:r w:rsidR="00915270">
        <w:t xml:space="preserve"> What arguments would you make to persuade the court that </w:t>
      </w:r>
      <w:r>
        <w:t>Walter should have to go through with the deal</w:t>
      </w:r>
      <w:r w:rsidR="00915270">
        <w:t>?</w:t>
      </w:r>
    </w:p>
    <w:p w14:paraId="1AA8A506" w14:textId="77777777" w:rsidR="00915270" w:rsidRDefault="00915270" w:rsidP="00915270"/>
    <w:p w14:paraId="52CF8E07" w14:textId="77777777" w:rsidR="00915270" w:rsidRPr="00F67AEA" w:rsidRDefault="00915270" w:rsidP="00915270"/>
    <w:p w14:paraId="7F887AE1" w14:textId="5443607A" w:rsidR="00915270" w:rsidRDefault="00915270" w:rsidP="00915270">
      <w:pPr>
        <w:rPr>
          <w:b/>
        </w:rPr>
      </w:pPr>
      <w:r>
        <w:rPr>
          <w:b/>
        </w:rPr>
        <w:t xml:space="preserve">Imagine you are </w:t>
      </w:r>
      <w:r w:rsidR="008C45E1">
        <w:rPr>
          <w:b/>
          <w:u w:val="single"/>
        </w:rPr>
        <w:t>Walter</w:t>
      </w:r>
      <w:r>
        <w:rPr>
          <w:b/>
        </w:rPr>
        <w:t xml:space="preserve"> and answer the following:</w:t>
      </w:r>
    </w:p>
    <w:p w14:paraId="31DF0FDC" w14:textId="77777777" w:rsidR="00915270" w:rsidRDefault="00915270" w:rsidP="00915270"/>
    <w:p w14:paraId="55704A28" w14:textId="77777777" w:rsidR="00915270" w:rsidRDefault="00915270" w:rsidP="00915270">
      <w:pPr>
        <w:pStyle w:val="ListParagraph"/>
        <w:numPr>
          <w:ilvl w:val="0"/>
          <w:numId w:val="30"/>
        </w:numPr>
      </w:pPr>
      <w:r>
        <w:t>Do you think you are ‘in the right’ legally?</w:t>
      </w:r>
    </w:p>
    <w:p w14:paraId="4FD9B533" w14:textId="77777777" w:rsidR="00915270" w:rsidRDefault="00915270" w:rsidP="00915270">
      <w:pPr>
        <w:pStyle w:val="ListParagraph"/>
      </w:pPr>
    </w:p>
    <w:p w14:paraId="6E09491B" w14:textId="7729DC09" w:rsidR="00915270" w:rsidRDefault="00915270" w:rsidP="00915270">
      <w:pPr>
        <w:pStyle w:val="ListParagraph"/>
        <w:numPr>
          <w:ilvl w:val="0"/>
          <w:numId w:val="30"/>
        </w:numPr>
      </w:pPr>
      <w:r>
        <w:t>Do you think you are ‘in the right’ morally?</w:t>
      </w:r>
    </w:p>
    <w:p w14:paraId="75467A01" w14:textId="77777777" w:rsidR="00915270" w:rsidRDefault="00915270" w:rsidP="00915270"/>
    <w:p w14:paraId="2BC37977" w14:textId="0D167631" w:rsidR="00915270" w:rsidRDefault="008C45E1" w:rsidP="00915270">
      <w:pPr>
        <w:pStyle w:val="ListParagraph"/>
        <w:numPr>
          <w:ilvl w:val="0"/>
          <w:numId w:val="30"/>
        </w:numPr>
      </w:pPr>
      <w:r>
        <w:t xml:space="preserve">Mary wants to go to court to try to force you to honour the deal. </w:t>
      </w:r>
      <w:r w:rsidR="00915270">
        <w:t xml:space="preserve">What arguments would you make to persuade the court that </w:t>
      </w:r>
      <w:r>
        <w:t>you should be free to walk away</w:t>
      </w:r>
      <w:r w:rsidR="00915270">
        <w:t>?</w:t>
      </w:r>
    </w:p>
    <w:p w14:paraId="72A1EA2F" w14:textId="77777777" w:rsidR="00915270" w:rsidRPr="00F67AEA" w:rsidRDefault="00915270" w:rsidP="00E26DEA"/>
    <w:p w14:paraId="66831E71" w14:textId="77777777" w:rsidR="002C3CD2" w:rsidRDefault="002C3CD2" w:rsidP="002C3CD2">
      <w:pPr>
        <w:rPr>
          <w:rFonts w:ascii="Times" w:eastAsia="Times New Roman" w:hAnsi="Times" w:cs="Times New Roman"/>
          <w:sz w:val="30"/>
          <w:szCs w:val="30"/>
          <w:lang w:val="en-US"/>
        </w:rPr>
      </w:pPr>
    </w:p>
    <w:p w14:paraId="13C956F4" w14:textId="1E672540" w:rsidR="002C3CD2" w:rsidRPr="008C45E1" w:rsidRDefault="008E2576" w:rsidP="002C3CD2">
      <w:pPr>
        <w:rPr>
          <w:b/>
          <w:color w:val="FF0000"/>
        </w:rPr>
      </w:pPr>
      <w:r w:rsidRPr="00B13119">
        <w:rPr>
          <w:b/>
          <w:color w:val="FF0000"/>
        </w:rPr>
        <w:t xml:space="preserve">Part B: </w:t>
      </w:r>
      <w:r w:rsidR="00B07788">
        <w:rPr>
          <w:b/>
          <w:color w:val="FF0000"/>
        </w:rPr>
        <w:t xml:space="preserve">‘Vince the </w:t>
      </w:r>
      <w:r w:rsidR="00B13119" w:rsidRPr="00B13119">
        <w:rPr>
          <w:b/>
          <w:color w:val="FF0000"/>
        </w:rPr>
        <w:t>Vanisher’</w:t>
      </w:r>
    </w:p>
    <w:p w14:paraId="6C1215B8" w14:textId="77777777" w:rsidR="00471DBF" w:rsidRDefault="00471DBF" w:rsidP="00904A99"/>
    <w:p w14:paraId="38B05961" w14:textId="29C13CB5" w:rsidR="00E1586B" w:rsidRDefault="00303006" w:rsidP="00904A99">
      <w:r>
        <w:rPr>
          <w:b/>
        </w:rPr>
        <w:t xml:space="preserve">Valdemar </w:t>
      </w:r>
      <w:r w:rsidR="00DC0255">
        <w:t xml:space="preserve">is </w:t>
      </w:r>
      <w:r w:rsidR="008E2576">
        <w:t xml:space="preserve">a bank manager for one of Australia’s big 4 ‘top’ banks.  One of </w:t>
      </w:r>
      <w:r>
        <w:t>Valdemar</w:t>
      </w:r>
      <w:r w:rsidR="00DC0255">
        <w:t>’s</w:t>
      </w:r>
      <w:r w:rsidR="008E2576">
        <w:t xml:space="preserve"> customers is a charismatic </w:t>
      </w:r>
      <w:r w:rsidR="00DC0255">
        <w:t xml:space="preserve">land developer and </w:t>
      </w:r>
      <w:r w:rsidR="00904A99">
        <w:t xml:space="preserve">builder by the name of </w:t>
      </w:r>
      <w:r w:rsidR="00904A99" w:rsidRPr="00B07788">
        <w:rPr>
          <w:b/>
        </w:rPr>
        <w:t>Vince</w:t>
      </w:r>
      <w:r w:rsidR="00904A99">
        <w:t xml:space="preserve">.  </w:t>
      </w:r>
      <w:r w:rsidR="00DC0255">
        <w:t xml:space="preserve">Vince controlled a number of companies and </w:t>
      </w:r>
      <w:r w:rsidR="00E1586B">
        <w:t xml:space="preserve">was very successful (at least it appeared that way).  Just a few months ago, </w:t>
      </w:r>
      <w:r>
        <w:t>Valdemar</w:t>
      </w:r>
      <w:r w:rsidR="00E1586B">
        <w:t xml:space="preserve"> attended a lavish Christmas party which Vince held at an exclusive estate.  More than 2000 people attended, including Vince’s elderly parents who clearly adored their ‘high achieving’ son.  </w:t>
      </w:r>
      <w:r>
        <w:t>Valdemar</w:t>
      </w:r>
      <w:r w:rsidR="00E1586B">
        <w:t xml:space="preserve"> was really fond of Vince and Vince was an important customer because he attracted some other high</w:t>
      </w:r>
      <w:r w:rsidR="00921A85">
        <w:t>-</w:t>
      </w:r>
      <w:r w:rsidR="00E1586B">
        <w:t xml:space="preserve">profile customers to the bank and was also engaged in building houses in a joint venture with a subsidiary company of the bank.  This joint venture had been one of </w:t>
      </w:r>
      <w:r>
        <w:t>Valdemar</w:t>
      </w:r>
      <w:r w:rsidR="00E1586B">
        <w:t xml:space="preserve">’s initiatives and he was keen to see it succeed.  </w:t>
      </w:r>
    </w:p>
    <w:p w14:paraId="0CD829C9" w14:textId="77777777" w:rsidR="00471DBF" w:rsidRDefault="00471DBF" w:rsidP="00904A99"/>
    <w:p w14:paraId="174D5B05" w14:textId="5FC7DFC2" w:rsidR="00471DBF" w:rsidRDefault="00E1586B" w:rsidP="00904A99">
      <w:r>
        <w:t xml:space="preserve">However, </w:t>
      </w:r>
      <w:r w:rsidR="00471DBF">
        <w:t xml:space="preserve">despite opulent appearances, </w:t>
      </w:r>
      <w:r>
        <w:t xml:space="preserve">Vince was proving unable to keep within his overdraft limit.  Vince applied to </w:t>
      </w:r>
      <w:r w:rsidR="00303006">
        <w:t>Valdemar</w:t>
      </w:r>
      <w:r>
        <w:t xml:space="preserve"> a few times to have the overdraft extended.  Initially </w:t>
      </w:r>
      <w:r w:rsidR="00303006">
        <w:t>Valdemar</w:t>
      </w:r>
      <w:r w:rsidR="00A35C47">
        <w:t xml:space="preserve"> granted these</w:t>
      </w:r>
      <w:r>
        <w:t xml:space="preserve"> requests on condition that Vince reduce the overdraft debt substantially within certain timeframes.  Vince failed to do this and the debts grew to more than a few hundred thousand dollars.  Cheques had to be dishonoured.  After a few months, it became clear that Vince could not pay his debts as they fell </w:t>
      </w:r>
      <w:proofErr w:type="gramStart"/>
      <w:r>
        <w:t>due</w:t>
      </w:r>
      <w:proofErr w:type="gramEnd"/>
      <w:r>
        <w:t xml:space="preserve"> and his operations were insolvent.  </w:t>
      </w:r>
    </w:p>
    <w:p w14:paraId="3BCCFF59" w14:textId="77777777" w:rsidR="00471DBF" w:rsidRDefault="00471DBF" w:rsidP="00904A99"/>
    <w:p w14:paraId="47A0C543" w14:textId="480979E5" w:rsidR="00553F97" w:rsidRDefault="00303006" w:rsidP="00904A99">
      <w:r>
        <w:t>Valdemar</w:t>
      </w:r>
      <w:r w:rsidR="00E1586B">
        <w:t xml:space="preserve">’s tolerant attitude </w:t>
      </w:r>
      <w:r w:rsidR="00A35C47">
        <w:t>had to give way to a senior manager of the bank</w:t>
      </w:r>
      <w:r w:rsidR="00471DBF">
        <w:t xml:space="preserve"> who</w:t>
      </w:r>
      <w:r w:rsidR="00A35C47">
        <w:t xml:space="preserve"> intervened and </w:t>
      </w:r>
      <w:r w:rsidR="00471DBF">
        <w:t>froze</w:t>
      </w:r>
      <w:r w:rsidR="00A35C47">
        <w:t xml:space="preserve"> the overdraft </w:t>
      </w:r>
      <w:r w:rsidR="00471DBF">
        <w:t xml:space="preserve">account </w:t>
      </w:r>
      <w:r w:rsidR="00A35C47">
        <w:t xml:space="preserve">and refused to honour any cheques drawn on it.  </w:t>
      </w:r>
      <w:r w:rsidR="00471DBF">
        <w:t>S</w:t>
      </w:r>
      <w:r w:rsidR="00231C27">
        <w:t>hortly afterwards, Vince informed</w:t>
      </w:r>
      <w:r w:rsidR="00471DBF">
        <w:t xml:space="preserve"> the senior manager that his parents were prepared to give security over an office building they owned to the bank if the bank would allow him to continue to operate with an increased overdraft limit.  The bank was happy to accept this arrangement as it was a way to keep Vince’s business but shore up the bank’s position at the same time.  The senior manager agreed that the bank would take a mortgage over </w:t>
      </w:r>
      <w:r w:rsidR="00231C27">
        <w:t>Vince’s</w:t>
      </w:r>
      <w:r w:rsidR="00471DBF">
        <w:t xml:space="preserve"> parents’ property and allow </w:t>
      </w:r>
      <w:r w:rsidR="00904A99">
        <w:t>Vince</w:t>
      </w:r>
      <w:r w:rsidR="00471DBF">
        <w:t xml:space="preserve"> to operate the overdraft account which had been frozen, this time with a substantially increased overdraft limit.  However, a condition of this arrangement was that the overdraft debt had to be reduced </w:t>
      </w:r>
      <w:r w:rsidR="00553F97">
        <w:t xml:space="preserve">dramatically within a few stages over just a few weeks.  Vince was ok with this.  The senior manager told </w:t>
      </w:r>
      <w:r>
        <w:t>Valdemar</w:t>
      </w:r>
      <w:r w:rsidR="00553F97">
        <w:t xml:space="preserve"> to implement the decision.</w:t>
      </w:r>
    </w:p>
    <w:p w14:paraId="43D3C145" w14:textId="77777777" w:rsidR="00553F97" w:rsidRDefault="00553F97" w:rsidP="00904A99"/>
    <w:p w14:paraId="5DC139DE" w14:textId="531AC4C3" w:rsidR="00553F97" w:rsidRDefault="00553F97" w:rsidP="00904A99">
      <w:r>
        <w:t xml:space="preserve">Vince then called on his parents asking them to guarantee the overdraft account and provide the security.  He told them that the guarantee would be for about $50,000 and it would last for about 6 months.  This was a misrepresentation.  In fact, the bank had never discussed any limit to the mortgage security – either in amount or time.  It was intended to cover the full amount of Vince’s debts and was unlimited in time.  There had been nothing said in discussions with the bank on which Vince could have </w:t>
      </w:r>
      <w:r w:rsidR="00231C27">
        <w:t>reasonably formed the view</w:t>
      </w:r>
      <w:r>
        <w:t xml:space="preserve"> that there would be any such limits. Therefore, what Vince told his parents was either an intentional lie or a reckless one.  </w:t>
      </w:r>
      <w:r>
        <w:lastRenderedPageBreak/>
        <w:t xml:space="preserve">Neither </w:t>
      </w:r>
      <w:r w:rsidR="00303006">
        <w:t>Valdemar</w:t>
      </w:r>
      <w:r>
        <w:t xml:space="preserve">, nor anyone else at the bank, was aware of what Vince had misrepresented to his parents. </w:t>
      </w:r>
    </w:p>
    <w:p w14:paraId="21B441D5" w14:textId="77777777" w:rsidR="00553F97" w:rsidRDefault="00553F97" w:rsidP="00904A99"/>
    <w:p w14:paraId="2EC55F90" w14:textId="3E2C6D5E" w:rsidR="00231C27" w:rsidRDefault="00904A99" w:rsidP="00904A99">
      <w:r>
        <w:t xml:space="preserve"> </w:t>
      </w:r>
      <w:r w:rsidR="00303006">
        <w:t>Valdemar</w:t>
      </w:r>
      <w:r w:rsidR="00231C27">
        <w:t xml:space="preserve"> then arranged</w:t>
      </w:r>
      <w:r w:rsidR="00553F97">
        <w:t xml:space="preserve"> to visit Vince’s parents at their home so they could sign the mortgage documents.  </w:t>
      </w:r>
      <w:r w:rsidR="00303006">
        <w:t>Valdemar</w:t>
      </w:r>
      <w:r w:rsidR="00553F97">
        <w:t xml:space="preserve"> </w:t>
      </w:r>
      <w:r w:rsidR="00231C27">
        <w:t>sat</w:t>
      </w:r>
      <w:r w:rsidR="00553F97">
        <w:t xml:space="preserve"> down with the</w:t>
      </w:r>
      <w:r w:rsidR="00231C27">
        <w:t>m at their kitchen table and had</w:t>
      </w:r>
      <w:r w:rsidR="00553F97">
        <w:t xml:space="preserve"> a small amount of chit chat - the discussion </w:t>
      </w:r>
      <w:r w:rsidR="00231C27">
        <w:t>did</w:t>
      </w:r>
      <w:r w:rsidR="00553F97">
        <w:t xml:space="preserve"> not go for long because Vince’s parents have a limited command of English, having emigrated from Italy.  </w:t>
      </w:r>
      <w:r w:rsidR="00231C27">
        <w:t xml:space="preserve">In any event, </w:t>
      </w:r>
      <w:r w:rsidR="00303006">
        <w:t>Valdemar</w:t>
      </w:r>
      <w:r w:rsidR="00553F97">
        <w:t xml:space="preserve"> had understood that Vince had explained to his parents (in </w:t>
      </w:r>
      <w:r w:rsidR="00231C27">
        <w:t>Italian</w:t>
      </w:r>
      <w:r w:rsidR="00553F97">
        <w:t>) the nature of the documents and their effect s</w:t>
      </w:r>
      <w:r w:rsidR="00231C27">
        <w:t xml:space="preserve">o </w:t>
      </w:r>
      <w:r w:rsidR="00303006">
        <w:t>Valdemar</w:t>
      </w:r>
      <w:r w:rsidR="00231C27">
        <w:t xml:space="preserve"> doesn’t bother trying to explain the details again.  Vince’s father did remark to </w:t>
      </w:r>
      <w:r w:rsidR="00303006">
        <w:t>Valdemar</w:t>
      </w:r>
      <w:r w:rsidR="00231C27">
        <w:t xml:space="preserve"> that the mortgage was only for 6 months, and </w:t>
      </w:r>
      <w:r w:rsidR="00303006">
        <w:t>Valdemar</w:t>
      </w:r>
      <w:r w:rsidR="00231C27">
        <w:t xml:space="preserve"> then spent some time pointing out as clearly as he could that the mortgage was in fact unlimited in time.  Vince’s parents then signed all the relevant parts of the document and </w:t>
      </w:r>
      <w:r w:rsidR="00303006">
        <w:t>Valdemar</w:t>
      </w:r>
      <w:r w:rsidR="00231C27">
        <w:t xml:space="preserve"> went on his way.  </w:t>
      </w:r>
    </w:p>
    <w:p w14:paraId="640EB652" w14:textId="77777777" w:rsidR="00231C27" w:rsidRDefault="00231C27" w:rsidP="00904A99"/>
    <w:p w14:paraId="04F46804" w14:textId="049ED0A2" w:rsidR="00813182" w:rsidRDefault="00231C27" w:rsidP="00904A99">
      <w:r>
        <w:t xml:space="preserve">Inevitably, Vince was unable to meet the overdraft terms and the state of affairs continued to deteriorate.  Vince was soon declared bankrupt and his companies went into liquidation.  The bank sent a demand to Vince’s parents to pay his debts and when that was not met, the bank served on Vince’s parents a notice that it would exercise the power of sale under the mortgage. </w:t>
      </w:r>
      <w:r w:rsidR="00813182">
        <w:t xml:space="preserve"> </w:t>
      </w:r>
    </w:p>
    <w:p w14:paraId="18CF2544" w14:textId="77777777" w:rsidR="00231C27" w:rsidRDefault="00231C27" w:rsidP="00904A99"/>
    <w:p w14:paraId="65ACA3E4" w14:textId="60EA84F2" w:rsidR="008E2576" w:rsidRDefault="00813182" w:rsidP="00B07788">
      <w:r>
        <w:t xml:space="preserve">Vince’s parents </w:t>
      </w:r>
      <w:r w:rsidR="00B07788">
        <w:t>are</w:t>
      </w:r>
      <w:r>
        <w:t xml:space="preserve"> in total shock when they </w:t>
      </w:r>
      <w:r w:rsidR="00B07788">
        <w:t>learn</w:t>
      </w:r>
      <w:r w:rsidR="00231C27">
        <w:t xml:space="preserve"> that the mort</w:t>
      </w:r>
      <w:r w:rsidR="00B07788">
        <w:t xml:space="preserve">gage was not limited to $50,000.  They insist that if they had known the true nature of the document, they would never have agreed to sign it. </w:t>
      </w:r>
      <w:r w:rsidR="00B13119">
        <w:t xml:space="preserve">Nonetheless, </w:t>
      </w:r>
      <w:r w:rsidR="00B07788">
        <w:t>the fact remains that t</w:t>
      </w:r>
      <w:r w:rsidR="002C3CD2" w:rsidRPr="00F67AEA">
        <w:t xml:space="preserve">hey had signed </w:t>
      </w:r>
      <w:r>
        <w:t xml:space="preserve">all </w:t>
      </w:r>
      <w:r w:rsidR="002C3CD2" w:rsidRPr="00F67AEA">
        <w:t>the rele</w:t>
      </w:r>
      <w:r w:rsidR="00B13119">
        <w:t>vant mortgage documen</w:t>
      </w:r>
      <w:r w:rsidR="00B07788">
        <w:t xml:space="preserve">ts agreeing to the full </w:t>
      </w:r>
      <w:r w:rsidR="00B13119">
        <w:t xml:space="preserve">mortgage terms.  </w:t>
      </w:r>
      <w:r w:rsidR="00B07788">
        <w:t xml:space="preserve">Vince, of course, is nowhere to be seen.  Despite feeling sorry for Vince’s parents. </w:t>
      </w:r>
      <w:r w:rsidR="00303006">
        <w:t>Valdemar</w:t>
      </w:r>
      <w:r w:rsidR="00B07788">
        <w:t xml:space="preserve"> wants to </w:t>
      </w:r>
      <w:r w:rsidR="00B13119">
        <w:t>press on with the process of enforcing the mortgage</w:t>
      </w:r>
      <w:r w:rsidR="00B07788">
        <w:t xml:space="preserve"> against them on behalf of the bank</w:t>
      </w:r>
      <w:r w:rsidR="00B13119">
        <w:t xml:space="preserve">.  </w:t>
      </w:r>
      <w:r w:rsidR="00B07788">
        <w:t>In fact, if he doesn’t, his job at the bank could be on the line.</w:t>
      </w:r>
    </w:p>
    <w:p w14:paraId="07DC2E43" w14:textId="77777777" w:rsidR="00B07788" w:rsidRDefault="00B07788" w:rsidP="00B07788"/>
    <w:p w14:paraId="24E76BF3" w14:textId="37D8F93E" w:rsidR="00B07788" w:rsidRDefault="00B07788" w:rsidP="00B07788">
      <w:pPr>
        <w:rPr>
          <w:b/>
        </w:rPr>
      </w:pPr>
      <w:r>
        <w:rPr>
          <w:b/>
        </w:rPr>
        <w:t xml:space="preserve">Imagine you are </w:t>
      </w:r>
      <w:r w:rsidR="00303006">
        <w:rPr>
          <w:b/>
          <w:u w:val="single"/>
        </w:rPr>
        <w:t>Valdemar</w:t>
      </w:r>
      <w:r>
        <w:rPr>
          <w:b/>
        </w:rPr>
        <w:t xml:space="preserve"> and answer the following:</w:t>
      </w:r>
    </w:p>
    <w:p w14:paraId="7C5BB9FD" w14:textId="77777777" w:rsidR="00B13119" w:rsidRDefault="00B13119" w:rsidP="009D488F"/>
    <w:p w14:paraId="54234ADD" w14:textId="1BE7FDE0" w:rsidR="00B13119" w:rsidRDefault="00B13119" w:rsidP="008C45E1">
      <w:pPr>
        <w:pStyle w:val="ListParagraph"/>
        <w:numPr>
          <w:ilvl w:val="0"/>
          <w:numId w:val="32"/>
        </w:numPr>
      </w:pPr>
      <w:r>
        <w:t>Do you think you are ‘in the right’ legally?</w:t>
      </w:r>
    </w:p>
    <w:p w14:paraId="71754E23" w14:textId="77777777" w:rsidR="00B07788" w:rsidRDefault="00B07788" w:rsidP="00B07788">
      <w:pPr>
        <w:pStyle w:val="ListParagraph"/>
      </w:pPr>
    </w:p>
    <w:p w14:paraId="68FBDA1F" w14:textId="7542A7D8" w:rsidR="00B13119" w:rsidRDefault="00B13119" w:rsidP="008C45E1">
      <w:pPr>
        <w:pStyle w:val="ListParagraph"/>
        <w:numPr>
          <w:ilvl w:val="0"/>
          <w:numId w:val="32"/>
        </w:numPr>
      </w:pPr>
      <w:r>
        <w:t>Do you think you are ‘in the right’ morally?</w:t>
      </w:r>
    </w:p>
    <w:p w14:paraId="237BDB62" w14:textId="77777777" w:rsidR="00B07788" w:rsidRDefault="00B07788" w:rsidP="00B07788"/>
    <w:p w14:paraId="20EBCF4D" w14:textId="7CF75A34" w:rsidR="00B13119" w:rsidRDefault="00B13119" w:rsidP="008C45E1">
      <w:pPr>
        <w:pStyle w:val="ListParagraph"/>
        <w:numPr>
          <w:ilvl w:val="0"/>
          <w:numId w:val="32"/>
        </w:numPr>
      </w:pPr>
      <w:r>
        <w:t xml:space="preserve">Vince’s parents </w:t>
      </w:r>
      <w:r w:rsidR="00B07788">
        <w:t xml:space="preserve">resist the mortgage enforcement proceedings in court. </w:t>
      </w:r>
      <w:r>
        <w:t xml:space="preserve">What arguments would you make </w:t>
      </w:r>
      <w:r w:rsidR="00B07788">
        <w:t>to persuade the court that you should be able to enforce the mortgage against them</w:t>
      </w:r>
      <w:r>
        <w:t>?</w:t>
      </w:r>
    </w:p>
    <w:p w14:paraId="384C7108" w14:textId="77777777" w:rsidR="00B07788" w:rsidRDefault="00B07788" w:rsidP="00B07788"/>
    <w:p w14:paraId="056CD66E" w14:textId="77777777" w:rsidR="00B07788" w:rsidRPr="00F67AEA" w:rsidRDefault="00B07788" w:rsidP="00B07788"/>
    <w:p w14:paraId="3489005A" w14:textId="19DE9FF5" w:rsidR="00B07788" w:rsidRDefault="00B07788" w:rsidP="00B07788">
      <w:pPr>
        <w:rPr>
          <w:b/>
        </w:rPr>
      </w:pPr>
      <w:r>
        <w:rPr>
          <w:b/>
        </w:rPr>
        <w:t xml:space="preserve">Imagine you are </w:t>
      </w:r>
      <w:r w:rsidRPr="00B07788">
        <w:rPr>
          <w:b/>
          <w:u w:val="single"/>
        </w:rPr>
        <w:t>Vince’s parents</w:t>
      </w:r>
      <w:r>
        <w:rPr>
          <w:b/>
        </w:rPr>
        <w:t xml:space="preserve"> and answer the following:</w:t>
      </w:r>
    </w:p>
    <w:p w14:paraId="06DF49A7" w14:textId="77777777" w:rsidR="00B07788" w:rsidRDefault="00B07788" w:rsidP="00B07788"/>
    <w:p w14:paraId="3F192DB0" w14:textId="77777777" w:rsidR="00B07788" w:rsidRDefault="00B07788" w:rsidP="008C45E1">
      <w:pPr>
        <w:pStyle w:val="ListParagraph"/>
        <w:numPr>
          <w:ilvl w:val="0"/>
          <w:numId w:val="34"/>
        </w:numPr>
      </w:pPr>
      <w:r>
        <w:t>Do you think you are ‘in the right’ legally?</w:t>
      </w:r>
    </w:p>
    <w:p w14:paraId="43FA7E3F" w14:textId="77777777" w:rsidR="00B07788" w:rsidRDefault="00B07788" w:rsidP="00B07788">
      <w:pPr>
        <w:pStyle w:val="ListParagraph"/>
      </w:pPr>
    </w:p>
    <w:p w14:paraId="7BCA1166" w14:textId="59AA5819" w:rsidR="00B07788" w:rsidRDefault="00B07788" w:rsidP="008C45E1">
      <w:pPr>
        <w:pStyle w:val="ListParagraph"/>
        <w:numPr>
          <w:ilvl w:val="0"/>
          <w:numId w:val="34"/>
        </w:numPr>
      </w:pPr>
      <w:r>
        <w:t>Do you think you are ‘in the right’ morally?</w:t>
      </w:r>
    </w:p>
    <w:p w14:paraId="3314BA01" w14:textId="77777777" w:rsidR="00B07788" w:rsidRDefault="00B07788" w:rsidP="00B07788"/>
    <w:p w14:paraId="3D3090EE" w14:textId="59E53BF9" w:rsidR="00B07788" w:rsidRDefault="00B07788" w:rsidP="008C45E1">
      <w:pPr>
        <w:pStyle w:val="ListParagraph"/>
        <w:numPr>
          <w:ilvl w:val="0"/>
          <w:numId w:val="34"/>
        </w:numPr>
      </w:pPr>
      <w:r>
        <w:t>You want to resist the mortgage enforcement proceedings in court. What arguments would you make to persuade the court that the bank shouldn’t be able to enforce the mortgage against you and sell your property?</w:t>
      </w:r>
    </w:p>
    <w:p w14:paraId="61DC9B19" w14:textId="4CD401F4" w:rsidR="009D488F" w:rsidRPr="001F20D2" w:rsidRDefault="009D488F" w:rsidP="009D488F"/>
    <w:p w14:paraId="7C87D035" w14:textId="1865FE5D" w:rsidR="00071116" w:rsidRDefault="00C15C21" w:rsidP="00390044">
      <w:pPr>
        <w:pStyle w:val="Heading1"/>
        <w:spacing w:before="120"/>
        <w:rPr>
          <w:sz w:val="28"/>
          <w:szCs w:val="28"/>
        </w:rPr>
      </w:pPr>
      <w:r>
        <w:rPr>
          <w:sz w:val="28"/>
          <w:szCs w:val="28"/>
        </w:rPr>
        <w:br/>
      </w:r>
      <w:r w:rsidR="008C45E1">
        <w:rPr>
          <w:sz w:val="28"/>
          <w:szCs w:val="28"/>
        </w:rPr>
        <w:t>Exercise Two</w:t>
      </w:r>
    </w:p>
    <w:p w14:paraId="35A89384" w14:textId="6715AF14" w:rsidR="008C45E1" w:rsidRDefault="008C45E1" w:rsidP="008C45E1">
      <w:r>
        <w:t xml:space="preserve">Consider the scenarios </w:t>
      </w:r>
      <w:r w:rsidR="00CD1AF0">
        <w:t xml:space="preserve">that </w:t>
      </w:r>
      <w:r>
        <w:t>in the left</w:t>
      </w:r>
      <w:r w:rsidR="005860D0">
        <w:t>-</w:t>
      </w:r>
      <w:r>
        <w:t xml:space="preserve">hand column of the table below. </w:t>
      </w:r>
      <w:r w:rsidR="00CD1AF0">
        <w:t xml:space="preserve">Each of these relates to a legal problem. </w:t>
      </w:r>
      <w:r>
        <w:t xml:space="preserve">See if you can </w:t>
      </w:r>
      <w:r w:rsidR="00CD1AF0">
        <w:t>‘classify’ each scenario according one (o</w:t>
      </w:r>
      <w:r w:rsidR="00FC398B">
        <w:t xml:space="preserve">r more) of the classifications </w:t>
      </w:r>
      <w:r w:rsidR="00CD1AF0">
        <w:t xml:space="preserve">of law discussed in the reading for Session1. </w:t>
      </w:r>
      <w:r w:rsidR="00FC398B">
        <w:t>You might also mention a ‘sub-</w:t>
      </w:r>
      <w:r w:rsidR="00FC398B">
        <w:lastRenderedPageBreak/>
        <w:t>classification’ if relevant (for example: you might give a main classification of ‘public law’ and a sub-classification of ‘constitutional law’).</w:t>
      </w:r>
    </w:p>
    <w:p w14:paraId="37145D52" w14:textId="77777777" w:rsidR="00CD1AF0" w:rsidRDefault="00CD1AF0" w:rsidP="008C45E1"/>
    <w:tbl>
      <w:tblPr>
        <w:tblStyle w:val="TableGrid"/>
        <w:tblW w:w="0" w:type="auto"/>
        <w:tblLook w:val="04A0" w:firstRow="1" w:lastRow="0" w:firstColumn="1" w:lastColumn="0" w:noHBand="0" w:noVBand="1"/>
      </w:tblPr>
      <w:tblGrid>
        <w:gridCol w:w="4630"/>
        <w:gridCol w:w="2215"/>
        <w:gridCol w:w="2165"/>
      </w:tblGrid>
      <w:tr w:rsidR="00CD1AF0" w:rsidRPr="00FC398B" w14:paraId="636AC7EC" w14:textId="77777777" w:rsidTr="00F91F71">
        <w:tc>
          <w:tcPr>
            <w:tcW w:w="4788" w:type="dxa"/>
          </w:tcPr>
          <w:p w14:paraId="7707386E" w14:textId="4025E798" w:rsidR="00CD1AF0" w:rsidRPr="00FC398B" w:rsidRDefault="00CD1AF0" w:rsidP="00F91F71">
            <w:pPr>
              <w:spacing w:before="60" w:after="60"/>
              <w:rPr>
                <w:b/>
                <w:color w:val="FF0000"/>
              </w:rPr>
            </w:pPr>
            <w:r w:rsidRPr="00FC398B">
              <w:rPr>
                <w:b/>
                <w:color w:val="FF0000"/>
              </w:rPr>
              <w:t>Scenario</w:t>
            </w:r>
          </w:p>
        </w:tc>
        <w:tc>
          <w:tcPr>
            <w:tcW w:w="2250" w:type="dxa"/>
          </w:tcPr>
          <w:p w14:paraId="6B0CC267" w14:textId="43615CF4" w:rsidR="00CD1AF0" w:rsidRPr="00FC398B" w:rsidRDefault="00CD1AF0" w:rsidP="00F91F71">
            <w:pPr>
              <w:spacing w:before="60" w:after="60"/>
              <w:rPr>
                <w:b/>
                <w:color w:val="FF0000"/>
              </w:rPr>
            </w:pPr>
            <w:r w:rsidRPr="00FC398B">
              <w:rPr>
                <w:b/>
                <w:color w:val="FF0000"/>
              </w:rPr>
              <w:t>Classification</w:t>
            </w:r>
          </w:p>
        </w:tc>
        <w:tc>
          <w:tcPr>
            <w:tcW w:w="2198" w:type="dxa"/>
          </w:tcPr>
          <w:p w14:paraId="638AEB1E" w14:textId="0937E3AC" w:rsidR="00CD1AF0" w:rsidRPr="00FC398B" w:rsidRDefault="00CD1AF0" w:rsidP="00F91F71">
            <w:pPr>
              <w:spacing w:before="60" w:after="60"/>
              <w:rPr>
                <w:b/>
                <w:color w:val="FF0000"/>
              </w:rPr>
            </w:pPr>
            <w:r w:rsidRPr="00FC398B">
              <w:rPr>
                <w:b/>
                <w:color w:val="FF0000"/>
              </w:rPr>
              <w:t>Sub-classification</w:t>
            </w:r>
          </w:p>
        </w:tc>
      </w:tr>
      <w:tr w:rsidR="00CD1AF0" w14:paraId="603712B4" w14:textId="77777777" w:rsidTr="00F91F71">
        <w:tc>
          <w:tcPr>
            <w:tcW w:w="4788" w:type="dxa"/>
          </w:tcPr>
          <w:p w14:paraId="12848367" w14:textId="41A9F70F" w:rsidR="00CD1AF0" w:rsidRDefault="00CD1AF0" w:rsidP="00F91F71">
            <w:pPr>
              <w:spacing w:before="60" w:after="60"/>
            </w:pPr>
            <w:r>
              <w:t>Your neighbour’s fish pond is leaking and the overflow of water is spreading into your backyard causing one of your retaining walls to collapse</w:t>
            </w:r>
          </w:p>
        </w:tc>
        <w:tc>
          <w:tcPr>
            <w:tcW w:w="2250" w:type="dxa"/>
          </w:tcPr>
          <w:p w14:paraId="00B1B1A8" w14:textId="77777777" w:rsidR="00CD1AF0" w:rsidRDefault="00CD1AF0" w:rsidP="00F91F71">
            <w:pPr>
              <w:spacing w:before="60" w:after="60"/>
            </w:pPr>
          </w:p>
        </w:tc>
        <w:tc>
          <w:tcPr>
            <w:tcW w:w="2198" w:type="dxa"/>
          </w:tcPr>
          <w:p w14:paraId="3BF92617" w14:textId="77777777" w:rsidR="00CD1AF0" w:rsidRDefault="00CD1AF0" w:rsidP="00F91F71">
            <w:pPr>
              <w:spacing w:before="60" w:after="60"/>
            </w:pPr>
          </w:p>
        </w:tc>
      </w:tr>
      <w:tr w:rsidR="00CD1AF0" w14:paraId="49E29DA5" w14:textId="77777777" w:rsidTr="00F91F71">
        <w:tc>
          <w:tcPr>
            <w:tcW w:w="4788" w:type="dxa"/>
          </w:tcPr>
          <w:p w14:paraId="3BD55A3C" w14:textId="777A8F15" w:rsidR="00CD1AF0" w:rsidRDefault="00CD1AF0" w:rsidP="00F91F71">
            <w:pPr>
              <w:spacing w:before="60" w:after="60"/>
            </w:pPr>
            <w:r>
              <w:t>Centrelink ha</w:t>
            </w:r>
            <w:r w:rsidR="00B85041">
              <w:t xml:space="preserve">s refused your application for </w:t>
            </w:r>
            <w:proofErr w:type="spellStart"/>
            <w:r w:rsidR="00A74469">
              <w:t>JobSeeker</w:t>
            </w:r>
            <w:proofErr w:type="spellEnd"/>
            <w:r w:rsidR="00A74469">
              <w:t xml:space="preserve"> Payment</w:t>
            </w:r>
            <w:r w:rsidR="00B85041">
              <w:t xml:space="preserve"> on the basis that you fail the eligibility requirements due to your assets</w:t>
            </w:r>
          </w:p>
        </w:tc>
        <w:tc>
          <w:tcPr>
            <w:tcW w:w="2250" w:type="dxa"/>
          </w:tcPr>
          <w:p w14:paraId="02F37748" w14:textId="77777777" w:rsidR="00CD1AF0" w:rsidRDefault="00CD1AF0" w:rsidP="00F91F71">
            <w:pPr>
              <w:spacing w:before="60" w:after="60"/>
            </w:pPr>
          </w:p>
        </w:tc>
        <w:tc>
          <w:tcPr>
            <w:tcW w:w="2198" w:type="dxa"/>
          </w:tcPr>
          <w:p w14:paraId="5133C392" w14:textId="77777777" w:rsidR="00CD1AF0" w:rsidRDefault="00CD1AF0" w:rsidP="00F91F71">
            <w:pPr>
              <w:spacing w:before="60" w:after="60"/>
            </w:pPr>
          </w:p>
        </w:tc>
      </w:tr>
      <w:tr w:rsidR="00CD1AF0" w14:paraId="64C73192" w14:textId="77777777" w:rsidTr="00F91F71">
        <w:tc>
          <w:tcPr>
            <w:tcW w:w="4788" w:type="dxa"/>
          </w:tcPr>
          <w:p w14:paraId="15C6991D" w14:textId="6635357F" w:rsidR="00CD1AF0" w:rsidRDefault="00B85041" w:rsidP="00F91F71">
            <w:pPr>
              <w:spacing w:before="60" w:after="60"/>
            </w:pPr>
            <w:r>
              <w:t>The Commonwealth government passes legislation banning political satires being broadcast on free-to-air television</w:t>
            </w:r>
          </w:p>
        </w:tc>
        <w:tc>
          <w:tcPr>
            <w:tcW w:w="2250" w:type="dxa"/>
          </w:tcPr>
          <w:p w14:paraId="7EEC9CA9" w14:textId="77777777" w:rsidR="00CD1AF0" w:rsidRDefault="00CD1AF0" w:rsidP="00F91F71">
            <w:pPr>
              <w:spacing w:before="60" w:after="60"/>
            </w:pPr>
          </w:p>
        </w:tc>
        <w:tc>
          <w:tcPr>
            <w:tcW w:w="2198" w:type="dxa"/>
          </w:tcPr>
          <w:p w14:paraId="56430943" w14:textId="77777777" w:rsidR="00CD1AF0" w:rsidRDefault="00CD1AF0" w:rsidP="00F91F71">
            <w:pPr>
              <w:spacing w:before="60" w:after="60"/>
            </w:pPr>
          </w:p>
        </w:tc>
      </w:tr>
      <w:tr w:rsidR="00B85041" w14:paraId="3BBA1515" w14:textId="77777777" w:rsidTr="00F91F71">
        <w:tc>
          <w:tcPr>
            <w:tcW w:w="4788" w:type="dxa"/>
          </w:tcPr>
          <w:p w14:paraId="422A2825" w14:textId="2054B29D" w:rsidR="00B85041" w:rsidRDefault="00B85041" w:rsidP="00F91F71">
            <w:pPr>
              <w:spacing w:before="60" w:after="60"/>
            </w:pPr>
            <w:r>
              <w:t xml:space="preserve">Your supervisor at works asks you to help him pull in a large trolley of drinks for an upcoming </w:t>
            </w:r>
            <w:r w:rsidR="00FC398B">
              <w:t xml:space="preserve">retirement </w:t>
            </w:r>
            <w:r>
              <w:t>celebration</w:t>
            </w:r>
            <w:r w:rsidR="00B019B7">
              <w:t>.  While your supervisor tries to prop open a door, he lets go of his end of the trolley and it rolls back onto you and crushes your legs.</w:t>
            </w:r>
          </w:p>
        </w:tc>
        <w:tc>
          <w:tcPr>
            <w:tcW w:w="2250" w:type="dxa"/>
          </w:tcPr>
          <w:p w14:paraId="6652DAFF" w14:textId="77777777" w:rsidR="00B85041" w:rsidRDefault="00B85041" w:rsidP="00F91F71">
            <w:pPr>
              <w:spacing w:before="60" w:after="60"/>
            </w:pPr>
          </w:p>
        </w:tc>
        <w:tc>
          <w:tcPr>
            <w:tcW w:w="2198" w:type="dxa"/>
          </w:tcPr>
          <w:p w14:paraId="13A85463" w14:textId="77777777" w:rsidR="00B85041" w:rsidRDefault="00B85041" w:rsidP="00F91F71">
            <w:pPr>
              <w:spacing w:before="60" w:after="60"/>
            </w:pPr>
          </w:p>
        </w:tc>
      </w:tr>
      <w:tr w:rsidR="00CD1AF0" w14:paraId="7B9CA894" w14:textId="77777777" w:rsidTr="00F91F71">
        <w:tc>
          <w:tcPr>
            <w:tcW w:w="4788" w:type="dxa"/>
          </w:tcPr>
          <w:p w14:paraId="48C58CE6" w14:textId="18600A01" w:rsidR="00CD1AF0" w:rsidRDefault="00B019B7" w:rsidP="00F91F71">
            <w:pPr>
              <w:spacing w:before="60" w:after="60"/>
            </w:pPr>
            <w:r>
              <w:t>You make an agreement with a dealer in Bali to buy and import traditional Balinese furniture into Australia.  The dealer breaches the agreement and refuses to remedy the breach.</w:t>
            </w:r>
          </w:p>
        </w:tc>
        <w:tc>
          <w:tcPr>
            <w:tcW w:w="2250" w:type="dxa"/>
          </w:tcPr>
          <w:p w14:paraId="5DBB2BBE" w14:textId="77777777" w:rsidR="00CD1AF0" w:rsidRDefault="00CD1AF0" w:rsidP="00F91F71">
            <w:pPr>
              <w:spacing w:before="60" w:after="60"/>
            </w:pPr>
          </w:p>
        </w:tc>
        <w:tc>
          <w:tcPr>
            <w:tcW w:w="2198" w:type="dxa"/>
          </w:tcPr>
          <w:p w14:paraId="708A1035" w14:textId="77777777" w:rsidR="00CD1AF0" w:rsidRDefault="00CD1AF0" w:rsidP="00F91F71">
            <w:pPr>
              <w:spacing w:before="60" w:after="60"/>
            </w:pPr>
          </w:p>
        </w:tc>
      </w:tr>
      <w:tr w:rsidR="00B019B7" w14:paraId="1C3E2D64" w14:textId="77777777" w:rsidTr="00F91F71">
        <w:tc>
          <w:tcPr>
            <w:tcW w:w="4788" w:type="dxa"/>
          </w:tcPr>
          <w:p w14:paraId="0E7AB65F" w14:textId="2C777A3A" w:rsidR="00B019B7" w:rsidRDefault="00B019B7" w:rsidP="00F91F71">
            <w:pPr>
              <w:spacing w:before="60" w:after="60"/>
            </w:pPr>
            <w:r>
              <w:t>You want to build an ice-skating rink on the outskirts of Fyshwick (a suburb of Canberra) but the ACT Land Development Agency refuses to approve your development application</w:t>
            </w:r>
            <w:r w:rsidR="00F42D80">
              <w:t>.</w:t>
            </w:r>
          </w:p>
        </w:tc>
        <w:tc>
          <w:tcPr>
            <w:tcW w:w="2250" w:type="dxa"/>
          </w:tcPr>
          <w:p w14:paraId="14B31FE6" w14:textId="77777777" w:rsidR="00B019B7" w:rsidRDefault="00B019B7" w:rsidP="00F91F71">
            <w:pPr>
              <w:spacing w:before="60" w:after="60"/>
            </w:pPr>
          </w:p>
        </w:tc>
        <w:tc>
          <w:tcPr>
            <w:tcW w:w="2198" w:type="dxa"/>
          </w:tcPr>
          <w:p w14:paraId="36DB75AD" w14:textId="77777777" w:rsidR="00B019B7" w:rsidRDefault="00B019B7" w:rsidP="00F91F71">
            <w:pPr>
              <w:spacing w:before="60" w:after="60"/>
            </w:pPr>
          </w:p>
        </w:tc>
      </w:tr>
      <w:tr w:rsidR="00B019B7" w14:paraId="52FEB1F7" w14:textId="77777777" w:rsidTr="00F91F71">
        <w:tc>
          <w:tcPr>
            <w:tcW w:w="4788" w:type="dxa"/>
          </w:tcPr>
          <w:p w14:paraId="13030D31" w14:textId="7E98D065" w:rsidR="00B019B7" w:rsidRDefault="00134523" w:rsidP="00F91F71">
            <w:pPr>
              <w:spacing w:before="60" w:after="60"/>
            </w:pPr>
            <w:r>
              <w:t>You run</w:t>
            </w:r>
            <w:r w:rsidR="00B019B7">
              <w:t xml:space="preserve"> a</w:t>
            </w:r>
            <w:r>
              <w:t xml:space="preserve"> small</w:t>
            </w:r>
            <w:r w:rsidR="00B019B7">
              <w:t xml:space="preserve"> business and become aware that a disgruntled </w:t>
            </w:r>
            <w:r>
              <w:t>ex-</w:t>
            </w:r>
            <w:r w:rsidR="00B019B7">
              <w:t>employee</w:t>
            </w:r>
            <w:r>
              <w:t xml:space="preserve"> (whom you sacked some months ago)</w:t>
            </w:r>
            <w:r w:rsidR="00B019B7">
              <w:t xml:space="preserve"> has hacked into your computer system </w:t>
            </w:r>
            <w:r>
              <w:t>and accessed confidential data</w:t>
            </w:r>
            <w:r w:rsidR="00F42D80">
              <w:t>.</w:t>
            </w:r>
          </w:p>
        </w:tc>
        <w:tc>
          <w:tcPr>
            <w:tcW w:w="2250" w:type="dxa"/>
          </w:tcPr>
          <w:p w14:paraId="771DD5F5" w14:textId="77777777" w:rsidR="00B019B7" w:rsidRDefault="00B019B7" w:rsidP="00F91F71">
            <w:pPr>
              <w:spacing w:before="60" w:after="60"/>
            </w:pPr>
          </w:p>
        </w:tc>
        <w:tc>
          <w:tcPr>
            <w:tcW w:w="2198" w:type="dxa"/>
          </w:tcPr>
          <w:p w14:paraId="4EA60AF1" w14:textId="77777777" w:rsidR="00B019B7" w:rsidRDefault="00B019B7" w:rsidP="00F91F71">
            <w:pPr>
              <w:spacing w:before="60" w:after="60"/>
            </w:pPr>
          </w:p>
        </w:tc>
      </w:tr>
      <w:tr w:rsidR="00134523" w14:paraId="14F1F2AE" w14:textId="77777777" w:rsidTr="00F91F71">
        <w:tc>
          <w:tcPr>
            <w:tcW w:w="4788" w:type="dxa"/>
          </w:tcPr>
          <w:p w14:paraId="17C37470" w14:textId="60DDFA32" w:rsidR="00134523" w:rsidRDefault="00134523" w:rsidP="00F91F71">
            <w:pPr>
              <w:spacing w:before="60" w:after="60"/>
            </w:pPr>
            <w:r>
              <w:t xml:space="preserve">During the last years of his life, you care for an elderly friend who is estranged from </w:t>
            </w:r>
            <w:r w:rsidR="00FC398B">
              <w:t>her own family.  Sh</w:t>
            </w:r>
            <w:r>
              <w:t xml:space="preserve">e promises you that you can live in </w:t>
            </w:r>
            <w:r w:rsidR="00FC398B">
              <w:t>her</w:t>
            </w:r>
            <w:r>
              <w:t xml:space="preserve"> house after </w:t>
            </w:r>
            <w:r w:rsidR="00FC398B">
              <w:t>s</w:t>
            </w:r>
            <w:r>
              <w:t xml:space="preserve">he dies for as long you like, and when you leave (or die) the house will pass to a </w:t>
            </w:r>
            <w:r w:rsidR="00F42D80">
              <w:t>charitable institution</w:t>
            </w:r>
            <w:r>
              <w:t xml:space="preserve">.  Once </w:t>
            </w:r>
            <w:r w:rsidR="00FC398B">
              <w:t>s</w:t>
            </w:r>
            <w:r>
              <w:t xml:space="preserve">he passes away, you discover that </w:t>
            </w:r>
            <w:r w:rsidR="00FC398B">
              <w:t>she</w:t>
            </w:r>
            <w:r>
              <w:t xml:space="preserve"> never amended </w:t>
            </w:r>
            <w:r w:rsidR="00FC398B">
              <w:t>her</w:t>
            </w:r>
            <w:r>
              <w:t xml:space="preserve"> will to reflect the prom</w:t>
            </w:r>
            <w:r w:rsidR="00F42D80">
              <w:t xml:space="preserve">ise </w:t>
            </w:r>
            <w:r w:rsidR="00FC398B">
              <w:t>s</w:t>
            </w:r>
            <w:r w:rsidR="00F42D80">
              <w:t>he made to you. The charitable institution seeks po</w:t>
            </w:r>
            <w:r w:rsidR="00FC398B">
              <w:t>ss</w:t>
            </w:r>
            <w:r w:rsidR="00F42D80">
              <w:t xml:space="preserve">ession of the house so they can use it for homeless people. </w:t>
            </w:r>
          </w:p>
        </w:tc>
        <w:tc>
          <w:tcPr>
            <w:tcW w:w="2250" w:type="dxa"/>
          </w:tcPr>
          <w:p w14:paraId="4056B9A4" w14:textId="77777777" w:rsidR="00134523" w:rsidRDefault="00134523" w:rsidP="00F91F71">
            <w:pPr>
              <w:spacing w:before="60" w:after="60"/>
            </w:pPr>
          </w:p>
        </w:tc>
        <w:tc>
          <w:tcPr>
            <w:tcW w:w="2198" w:type="dxa"/>
          </w:tcPr>
          <w:p w14:paraId="5A1C90F5" w14:textId="77777777" w:rsidR="00134523" w:rsidRDefault="00134523" w:rsidP="00F91F71">
            <w:pPr>
              <w:spacing w:before="60" w:after="60"/>
            </w:pPr>
          </w:p>
        </w:tc>
      </w:tr>
      <w:tr w:rsidR="00CD1AF0" w14:paraId="573FBDCE" w14:textId="77777777" w:rsidTr="00F91F71">
        <w:tc>
          <w:tcPr>
            <w:tcW w:w="4788" w:type="dxa"/>
          </w:tcPr>
          <w:p w14:paraId="43FC2230" w14:textId="2BFF0C46" w:rsidR="00CD1AF0" w:rsidRDefault="00134523" w:rsidP="00F91F71">
            <w:pPr>
              <w:spacing w:before="60" w:after="60"/>
            </w:pPr>
            <w:r>
              <w:t xml:space="preserve">Your spouse has cheated on you and you’ve decided to </w:t>
            </w:r>
            <w:r w:rsidR="00F42D80">
              <w:t xml:space="preserve">leave and move to </w:t>
            </w:r>
            <w:r w:rsidR="00FC398B">
              <w:t>the UK where your brother (whose family you are close to) now resides</w:t>
            </w:r>
          </w:p>
        </w:tc>
        <w:tc>
          <w:tcPr>
            <w:tcW w:w="2250" w:type="dxa"/>
          </w:tcPr>
          <w:p w14:paraId="3AB85EFC" w14:textId="77777777" w:rsidR="00CD1AF0" w:rsidRDefault="00CD1AF0" w:rsidP="00F91F71">
            <w:pPr>
              <w:spacing w:before="60" w:after="60"/>
            </w:pPr>
          </w:p>
        </w:tc>
        <w:tc>
          <w:tcPr>
            <w:tcW w:w="2198" w:type="dxa"/>
          </w:tcPr>
          <w:p w14:paraId="4E20B154" w14:textId="77777777" w:rsidR="00CD1AF0" w:rsidRDefault="00CD1AF0" w:rsidP="00F91F71">
            <w:pPr>
              <w:spacing w:before="60" w:after="60"/>
            </w:pPr>
          </w:p>
        </w:tc>
      </w:tr>
      <w:tr w:rsidR="00F42D80" w14:paraId="0FA56E73" w14:textId="77777777" w:rsidTr="00F91F71">
        <w:tc>
          <w:tcPr>
            <w:tcW w:w="4788" w:type="dxa"/>
          </w:tcPr>
          <w:p w14:paraId="043CBCFB" w14:textId="35EF22AC" w:rsidR="00F42D80" w:rsidRDefault="00F42D80" w:rsidP="00F91F71">
            <w:pPr>
              <w:spacing w:before="60" w:after="60"/>
            </w:pPr>
            <w:r>
              <w:lastRenderedPageBreak/>
              <w:t xml:space="preserve">You and your partner wish to adopt a child from </w:t>
            </w:r>
            <w:r w:rsidR="00FC398B">
              <w:t xml:space="preserve">an </w:t>
            </w:r>
            <w:r>
              <w:t>overseas</w:t>
            </w:r>
            <w:r w:rsidR="00FC398B">
              <w:t xml:space="preserve"> nation</w:t>
            </w:r>
          </w:p>
        </w:tc>
        <w:tc>
          <w:tcPr>
            <w:tcW w:w="2250" w:type="dxa"/>
          </w:tcPr>
          <w:p w14:paraId="292AAA73" w14:textId="77777777" w:rsidR="00F42D80" w:rsidRDefault="00F42D80" w:rsidP="00F91F71">
            <w:pPr>
              <w:spacing w:before="60" w:after="60"/>
            </w:pPr>
          </w:p>
        </w:tc>
        <w:tc>
          <w:tcPr>
            <w:tcW w:w="2198" w:type="dxa"/>
          </w:tcPr>
          <w:p w14:paraId="64D9B945" w14:textId="77777777" w:rsidR="00F42D80" w:rsidRDefault="00F42D80" w:rsidP="00F91F71">
            <w:pPr>
              <w:spacing w:before="60" w:after="60"/>
            </w:pPr>
          </w:p>
        </w:tc>
      </w:tr>
    </w:tbl>
    <w:p w14:paraId="234CE2BD" w14:textId="77777777" w:rsidR="00CD1AF0" w:rsidRPr="008C45E1" w:rsidRDefault="00CD1AF0" w:rsidP="008C45E1"/>
    <w:sectPr w:rsidR="00CD1AF0" w:rsidRPr="008C45E1" w:rsidSect="00AF4C98">
      <w:footerReference w:type="even" r:id="rId8"/>
      <w:footerReference w:type="default" r:id="rId9"/>
      <w:headerReference w:type="first" r:id="rId10"/>
      <w:footerReference w:type="first" r:id="rId11"/>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3450" w14:textId="77777777" w:rsidR="00A43F4B" w:rsidRDefault="00A43F4B" w:rsidP="00A92BEC">
      <w:r>
        <w:separator/>
      </w:r>
    </w:p>
  </w:endnote>
  <w:endnote w:type="continuationSeparator" w:id="0">
    <w:p w14:paraId="07FE58AC" w14:textId="77777777" w:rsidR="00A43F4B" w:rsidRDefault="00A43F4B"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Minngs">
    <w:altName w:val="MS Gothic"/>
    <w:panose1 w:val="020B0604020202020204"/>
    <w:charset w:val="00"/>
    <w:family w:val="roman"/>
    <w:notTrueType/>
    <w:pitch w:val="default"/>
  </w:font>
  <w:font w:name="HelveticaNeueLT Std Lt">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787D47" w:rsidRDefault="00787D47"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787D47" w:rsidRDefault="00787D47"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77777777" w:rsidR="00787D47" w:rsidRDefault="00787D47" w:rsidP="00A92BEC">
    <w:pPr>
      <w:pStyle w:val="Footer"/>
    </w:pPr>
    <w:r w:rsidRPr="00C7599D">
      <w:fldChar w:fldCharType="begin"/>
    </w:r>
    <w:r w:rsidRPr="00C7599D">
      <w:instrText xml:space="preserve"> PAGE   \* MERGEFORMAT </w:instrText>
    </w:r>
    <w:r w:rsidRPr="00C7599D">
      <w:fldChar w:fldCharType="separate"/>
    </w:r>
    <w:r w:rsidR="00727CC6">
      <w:rPr>
        <w:noProof/>
      </w:rPr>
      <w:t>2</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77777777" w:rsidR="00787D47" w:rsidRPr="00C7599D" w:rsidRDefault="00787D47" w:rsidP="00A92BEC">
    <w:pPr>
      <w:pStyle w:val="Footer"/>
    </w:pPr>
    <w:r w:rsidRPr="00C7599D">
      <w:fldChar w:fldCharType="begin"/>
    </w:r>
    <w:r w:rsidRPr="00C7599D">
      <w:instrText xml:space="preserve"> PAGE   \* MERGEFORMAT </w:instrText>
    </w:r>
    <w:r w:rsidRPr="00C7599D">
      <w:fldChar w:fldCharType="separate"/>
    </w:r>
    <w:r w:rsidR="00727CC6">
      <w:rPr>
        <w:noProof/>
      </w:rPr>
      <w:t>1</w:t>
    </w:r>
    <w:r w:rsidRPr="00C7599D">
      <w:fldChar w:fldCharType="end"/>
    </w:r>
    <w:r w:rsidRPr="00C7599D">
      <w:t xml:space="preserve">  |  THE AUSTRA</w:t>
    </w:r>
    <w:r>
      <w:t>LIAN NATIONAL UNIVERSITY</w:t>
    </w:r>
    <w:r>
      <w:tab/>
      <w:t xml:space="preserve"> </w:t>
    </w:r>
  </w:p>
  <w:p w14:paraId="0D1D4755" w14:textId="77777777" w:rsidR="00787D47" w:rsidRDefault="00787D47"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6375" w14:textId="77777777" w:rsidR="00A43F4B" w:rsidRDefault="00A43F4B" w:rsidP="00A92BEC">
      <w:r>
        <w:separator/>
      </w:r>
    </w:p>
  </w:footnote>
  <w:footnote w:type="continuationSeparator" w:id="0">
    <w:p w14:paraId="2A8B2B65" w14:textId="77777777" w:rsidR="00A43F4B" w:rsidRDefault="00A43F4B"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1104EF2D" w:rsidR="00787D47" w:rsidRDefault="00787D47" w:rsidP="00A92BEC">
    <w:pPr>
      <w:pStyle w:val="Header"/>
    </w:pPr>
    <w:r>
      <w:rPr>
        <w:noProof/>
        <w:lang w:val="en-US"/>
      </w:rPr>
      <mc:AlternateContent>
        <mc:Choice Requires="wps">
          <w:drawing>
            <wp:anchor distT="0" distB="0" distL="114300" distR="114300" simplePos="0" relativeHeight="251659264" behindDoc="0" locked="0" layoutInCell="1" allowOverlap="1" wp14:anchorId="055846ED" wp14:editId="7DC64793">
              <wp:simplePos x="0" y="0"/>
              <wp:positionH relativeFrom="column">
                <wp:posOffset>3429000</wp:posOffset>
              </wp:positionH>
              <wp:positionV relativeFrom="paragraph">
                <wp:posOffset>468630</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8CF24C" w14:textId="2B7430D7" w:rsidR="00787D47" w:rsidRPr="00825E7D" w:rsidRDefault="00787D47">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46ED" id="_x0000_t202" coordsize="21600,21600" o:spt="202" path="m,l,21600r21600,l21600,xe">
              <v:stroke joinstyle="miter"/>
              <v:path gradientshapeok="t" o:connecttype="rect"/>
            </v:shapetype>
            <v:shape id="Text Box 1" o:spid="_x0000_s1026" type="#_x0000_t202" style="position:absolute;margin-left:270pt;margin-top:36.9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" filled="f" stroked="f">
              <v:textbox>
                <w:txbxContent>
                  <w:p w14:paraId="068CF24C" w14:textId="2B7430D7" w:rsidR="00787D47" w:rsidRPr="00825E7D" w:rsidRDefault="00787D47">
                    <w:pPr>
                      <w:rPr>
                        <w:b/>
                      </w:rPr>
                    </w:pPr>
                    <w:r w:rsidRPr="00825E7D">
                      <w:rPr>
                        <w:b/>
                      </w:rPr>
                      <w:t>LAWS8586: Law and Legal Institutions</w:t>
                    </w:r>
                  </w:p>
                </w:txbxContent>
              </v:textbox>
            </v:shape>
          </w:pict>
        </mc:Fallback>
      </mc:AlternateContent>
    </w:r>
    <w:r>
      <w:rPr>
        <w:noProof/>
        <w:lang w:val="en-US"/>
      </w:rPr>
      <w:drawing>
        <wp:anchor distT="0" distB="0" distL="114300" distR="114300" simplePos="0" relativeHeight="251658240" behindDoc="0" locked="0" layoutInCell="1" allowOverlap="1" wp14:anchorId="6CE4DE3B" wp14:editId="135EA572">
          <wp:simplePos x="0" y="0"/>
          <wp:positionH relativeFrom="column">
            <wp:posOffset>-628650</wp:posOffset>
          </wp:positionH>
          <wp:positionV relativeFrom="paragraph">
            <wp:posOffset>-93980</wp:posOffset>
          </wp:positionV>
          <wp:extent cx="6800850" cy="1285875"/>
          <wp:effectExtent l="0" t="0" r="6350" b="9525"/>
          <wp:wrapThrough wrapText="bothSides">
            <wp:wrapPolygon edited="0">
              <wp:start x="0" y="0"/>
              <wp:lineTo x="0" y="21333"/>
              <wp:lineTo x="21539" y="21333"/>
              <wp:lineTo x="21539" y="0"/>
              <wp:lineTo x="0" y="0"/>
            </wp:wrapPolygon>
          </wp:wrapThrough>
          <wp:docPr id="5"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AAF"/>
    <w:multiLevelType w:val="multilevel"/>
    <w:tmpl w:val="635AFB7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E52C76"/>
    <w:multiLevelType w:val="hybridMultilevel"/>
    <w:tmpl w:val="3702B24E"/>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hint="default"/>
      </w:rPr>
    </w:lvl>
    <w:lvl w:ilvl="2" w:tplc="04090005">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15:restartNumberingAfterBreak="0">
    <w:nsid w:val="13F12858"/>
    <w:multiLevelType w:val="hybridMultilevel"/>
    <w:tmpl w:val="D74E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6DF9"/>
    <w:multiLevelType w:val="hybridMultilevel"/>
    <w:tmpl w:val="8E36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08A9"/>
    <w:multiLevelType w:val="hybridMultilevel"/>
    <w:tmpl w:val="E50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61718"/>
    <w:multiLevelType w:val="hybridMultilevel"/>
    <w:tmpl w:val="E2043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9C31E1"/>
    <w:multiLevelType w:val="hybridMultilevel"/>
    <w:tmpl w:val="9B8C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22B46"/>
    <w:multiLevelType w:val="hybridMultilevel"/>
    <w:tmpl w:val="E8685AA2"/>
    <w:lvl w:ilvl="0" w:tplc="8F04FA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C0A31"/>
    <w:multiLevelType w:val="hybridMultilevel"/>
    <w:tmpl w:val="67F0E10E"/>
    <w:lvl w:ilvl="0" w:tplc="991EB5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DB5EC6"/>
    <w:multiLevelType w:val="multilevel"/>
    <w:tmpl w:val="87241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0525BA"/>
    <w:multiLevelType w:val="hybridMultilevel"/>
    <w:tmpl w:val="00DEA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26F9F"/>
    <w:multiLevelType w:val="hybridMultilevel"/>
    <w:tmpl w:val="8724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307A0"/>
    <w:multiLevelType w:val="hybridMultilevel"/>
    <w:tmpl w:val="B0A42460"/>
    <w:lvl w:ilvl="0" w:tplc="E2F21CAA">
      <w:start w:val="1"/>
      <w:numFmt w:val="lowerLetter"/>
      <w:lvlText w:val="%1."/>
      <w:lvlJc w:val="left"/>
      <w:pPr>
        <w:ind w:left="58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84607"/>
    <w:multiLevelType w:val="hybridMultilevel"/>
    <w:tmpl w:val="59707E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485AF6"/>
    <w:multiLevelType w:val="hybridMultilevel"/>
    <w:tmpl w:val="D51AD8BA"/>
    <w:lvl w:ilvl="0" w:tplc="FA202E26">
      <w:numFmt w:val="bullet"/>
      <w:lvlText w:val=""/>
      <w:lvlJc w:val="left"/>
      <w:pPr>
        <w:ind w:left="360" w:hanging="360"/>
      </w:pPr>
      <w:rPr>
        <w:rFonts w:ascii="Symbol" w:eastAsiaTheme="minorHAnsi"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60D336A"/>
    <w:multiLevelType w:val="hybridMultilevel"/>
    <w:tmpl w:val="6A66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7693E"/>
    <w:multiLevelType w:val="hybridMultilevel"/>
    <w:tmpl w:val="8B12AADE"/>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80517"/>
    <w:multiLevelType w:val="hybridMultilevel"/>
    <w:tmpl w:val="EA2AE738"/>
    <w:lvl w:ilvl="0" w:tplc="D8329120">
      <w:start w:val="3"/>
      <w:numFmt w:val="bullet"/>
      <w:lvlText w:val="-"/>
      <w:lvlJc w:val="left"/>
      <w:pPr>
        <w:ind w:left="720" w:hanging="360"/>
      </w:pPr>
      <w:rPr>
        <w:rFonts w:ascii="HelveticaNeueLT Std" w:eastAsia="Times New Roman" w:hAnsi="HelveticaNeueLT St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8451E"/>
    <w:multiLevelType w:val="hybridMultilevel"/>
    <w:tmpl w:val="8724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166A5"/>
    <w:multiLevelType w:val="hybridMultilevel"/>
    <w:tmpl w:val="2458AB26"/>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946CAD"/>
    <w:multiLevelType w:val="hybridMultilevel"/>
    <w:tmpl w:val="FB4AD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7DA0E37"/>
    <w:multiLevelType w:val="hybridMultilevel"/>
    <w:tmpl w:val="13BC8618"/>
    <w:lvl w:ilvl="0" w:tplc="BA1C6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51B38"/>
    <w:multiLevelType w:val="multilevel"/>
    <w:tmpl w:val="AD8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5782A"/>
    <w:multiLevelType w:val="hybridMultilevel"/>
    <w:tmpl w:val="4B66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70056"/>
    <w:multiLevelType w:val="hybridMultilevel"/>
    <w:tmpl w:val="D71A79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CDE6091"/>
    <w:multiLevelType w:val="hybridMultilevel"/>
    <w:tmpl w:val="C99E4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A7ADD"/>
    <w:multiLevelType w:val="hybridMultilevel"/>
    <w:tmpl w:val="9D7E6888"/>
    <w:lvl w:ilvl="0" w:tplc="05EC728A">
      <w:start w:val="28"/>
      <w:numFmt w:val="bullet"/>
      <w:lvlText w:val="-"/>
      <w:lvlJc w:val="left"/>
      <w:pPr>
        <w:ind w:left="1800" w:hanging="360"/>
      </w:pPr>
      <w:rPr>
        <w:rFonts w:ascii="Arial" w:eastAsia="MS Minngs" w:hAnsi="Arial" w:cs="Aria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6DE07EB3"/>
    <w:multiLevelType w:val="hybridMultilevel"/>
    <w:tmpl w:val="8724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62243"/>
    <w:multiLevelType w:val="hybridMultilevel"/>
    <w:tmpl w:val="81484CBC"/>
    <w:lvl w:ilvl="0" w:tplc="B0F42D3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1411255"/>
    <w:multiLevelType w:val="multilevel"/>
    <w:tmpl w:val="87241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252A19"/>
    <w:multiLevelType w:val="hybridMultilevel"/>
    <w:tmpl w:val="01F45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2" w15:restartNumberingAfterBreak="0">
    <w:nsid w:val="77C92C89"/>
    <w:multiLevelType w:val="hybridMultilevel"/>
    <w:tmpl w:val="4E6278FE"/>
    <w:lvl w:ilvl="0" w:tplc="93AC9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978467D"/>
    <w:multiLevelType w:val="hybridMultilevel"/>
    <w:tmpl w:val="32CAC54A"/>
    <w:lvl w:ilvl="0" w:tplc="1EE46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12"/>
  </w:num>
  <w:num w:numId="4">
    <w:abstractNumId w:val="5"/>
  </w:num>
  <w:num w:numId="5">
    <w:abstractNumId w:val="14"/>
  </w:num>
  <w:num w:numId="6">
    <w:abstractNumId w:val="25"/>
  </w:num>
  <w:num w:numId="7">
    <w:abstractNumId w:val="29"/>
  </w:num>
  <w:num w:numId="8">
    <w:abstractNumId w:val="16"/>
  </w:num>
  <w:num w:numId="9">
    <w:abstractNumId w:val="19"/>
  </w:num>
  <w:num w:numId="10">
    <w:abstractNumId w:val="15"/>
  </w:num>
  <w:num w:numId="11">
    <w:abstractNumId w:val="4"/>
  </w:num>
  <w:num w:numId="12">
    <w:abstractNumId w:val="17"/>
  </w:num>
  <w:num w:numId="13">
    <w:abstractNumId w:val="3"/>
  </w:num>
  <w:num w:numId="14">
    <w:abstractNumId w:val="13"/>
  </w:num>
  <w:num w:numId="15">
    <w:abstractNumId w:val="27"/>
  </w:num>
  <w:num w:numId="16">
    <w:abstractNumId w:val="31"/>
  </w:num>
  <w:num w:numId="17">
    <w:abstractNumId w:val="6"/>
  </w:num>
  <w:num w:numId="18">
    <w:abstractNumId w:val="1"/>
  </w:num>
  <w:num w:numId="19">
    <w:abstractNumId w:val="33"/>
  </w:num>
  <w:num w:numId="20">
    <w:abstractNumId w:val="7"/>
  </w:num>
  <w:num w:numId="21">
    <w:abstractNumId w:val="23"/>
  </w:num>
  <w:num w:numId="22">
    <w:abstractNumId w:val="21"/>
  </w:num>
  <w:num w:numId="23">
    <w:abstractNumId w:val="8"/>
  </w:num>
  <w:num w:numId="24">
    <w:abstractNumId w:val="0"/>
  </w:num>
  <w:num w:numId="25">
    <w:abstractNumId w:val="10"/>
  </w:num>
  <w:num w:numId="26">
    <w:abstractNumId w:val="22"/>
  </w:num>
  <w:num w:numId="27">
    <w:abstractNumId w:val="32"/>
  </w:num>
  <w:num w:numId="28">
    <w:abstractNumId w:val="18"/>
  </w:num>
  <w:num w:numId="29">
    <w:abstractNumId w:val="28"/>
  </w:num>
  <w:num w:numId="30">
    <w:abstractNumId w:val="11"/>
  </w:num>
  <w:num w:numId="31">
    <w:abstractNumId w:val="9"/>
  </w:num>
  <w:num w:numId="32">
    <w:abstractNumId w:val="2"/>
  </w:num>
  <w:num w:numId="33">
    <w:abstractNumId w:val="30"/>
  </w:num>
  <w:num w:numId="3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17136"/>
    <w:rsid w:val="00041768"/>
    <w:rsid w:val="00041DF4"/>
    <w:rsid w:val="000425B4"/>
    <w:rsid w:val="000620A6"/>
    <w:rsid w:val="00070E73"/>
    <w:rsid w:val="00071116"/>
    <w:rsid w:val="00083E86"/>
    <w:rsid w:val="000921A1"/>
    <w:rsid w:val="000952C2"/>
    <w:rsid w:val="000A56A7"/>
    <w:rsid w:val="000A59C7"/>
    <w:rsid w:val="000B1D6E"/>
    <w:rsid w:val="000C0A82"/>
    <w:rsid w:val="000C78AC"/>
    <w:rsid w:val="000D36B7"/>
    <w:rsid w:val="000D5E73"/>
    <w:rsid w:val="000E19BF"/>
    <w:rsid w:val="000E2A4A"/>
    <w:rsid w:val="000E61B5"/>
    <w:rsid w:val="00110ABC"/>
    <w:rsid w:val="00116F96"/>
    <w:rsid w:val="001213ED"/>
    <w:rsid w:val="001218F0"/>
    <w:rsid w:val="00131A66"/>
    <w:rsid w:val="00134523"/>
    <w:rsid w:val="00140199"/>
    <w:rsid w:val="001405F2"/>
    <w:rsid w:val="00143BF0"/>
    <w:rsid w:val="001522CD"/>
    <w:rsid w:val="0015434D"/>
    <w:rsid w:val="0015751B"/>
    <w:rsid w:val="001717E6"/>
    <w:rsid w:val="00183504"/>
    <w:rsid w:val="001A0D89"/>
    <w:rsid w:val="001B2F21"/>
    <w:rsid w:val="001C4FAA"/>
    <w:rsid w:val="001C57D7"/>
    <w:rsid w:val="001C5CD7"/>
    <w:rsid w:val="001D0C05"/>
    <w:rsid w:val="001D1247"/>
    <w:rsid w:val="001D2387"/>
    <w:rsid w:val="001F20D2"/>
    <w:rsid w:val="00203B16"/>
    <w:rsid w:val="00231C27"/>
    <w:rsid w:val="00241719"/>
    <w:rsid w:val="002473F7"/>
    <w:rsid w:val="0027498C"/>
    <w:rsid w:val="00277DCD"/>
    <w:rsid w:val="00281F28"/>
    <w:rsid w:val="00282D5B"/>
    <w:rsid w:val="0029326B"/>
    <w:rsid w:val="002A064F"/>
    <w:rsid w:val="002A58E8"/>
    <w:rsid w:val="002A59D4"/>
    <w:rsid w:val="002B0247"/>
    <w:rsid w:val="002B2253"/>
    <w:rsid w:val="002B4E7E"/>
    <w:rsid w:val="002C3CD2"/>
    <w:rsid w:val="002D1D51"/>
    <w:rsid w:val="002D6826"/>
    <w:rsid w:val="002F19FA"/>
    <w:rsid w:val="00302C95"/>
    <w:rsid w:val="00303006"/>
    <w:rsid w:val="00313F61"/>
    <w:rsid w:val="0032759D"/>
    <w:rsid w:val="00335C81"/>
    <w:rsid w:val="00340FD2"/>
    <w:rsid w:val="00341667"/>
    <w:rsid w:val="0034224E"/>
    <w:rsid w:val="00342D79"/>
    <w:rsid w:val="003613AF"/>
    <w:rsid w:val="00370C42"/>
    <w:rsid w:val="00375810"/>
    <w:rsid w:val="00390044"/>
    <w:rsid w:val="003B77D2"/>
    <w:rsid w:val="003D3A00"/>
    <w:rsid w:val="003E236B"/>
    <w:rsid w:val="003E276A"/>
    <w:rsid w:val="003E625F"/>
    <w:rsid w:val="00406523"/>
    <w:rsid w:val="004133C7"/>
    <w:rsid w:val="00417466"/>
    <w:rsid w:val="00417AA2"/>
    <w:rsid w:val="004249F8"/>
    <w:rsid w:val="00426C3E"/>
    <w:rsid w:val="004340EE"/>
    <w:rsid w:val="00447B5A"/>
    <w:rsid w:val="00452864"/>
    <w:rsid w:val="004541FC"/>
    <w:rsid w:val="00456F2B"/>
    <w:rsid w:val="004618F3"/>
    <w:rsid w:val="00471573"/>
    <w:rsid w:val="00471DBF"/>
    <w:rsid w:val="0049021C"/>
    <w:rsid w:val="00492CF7"/>
    <w:rsid w:val="00496256"/>
    <w:rsid w:val="004B02FA"/>
    <w:rsid w:val="004C45F8"/>
    <w:rsid w:val="004D65E9"/>
    <w:rsid w:val="004E1B36"/>
    <w:rsid w:val="004E335D"/>
    <w:rsid w:val="004E7C04"/>
    <w:rsid w:val="004F4F75"/>
    <w:rsid w:val="0050397D"/>
    <w:rsid w:val="00510058"/>
    <w:rsid w:val="00514F3C"/>
    <w:rsid w:val="005221FF"/>
    <w:rsid w:val="00535B01"/>
    <w:rsid w:val="005418D0"/>
    <w:rsid w:val="00542512"/>
    <w:rsid w:val="005532DD"/>
    <w:rsid w:val="00553F97"/>
    <w:rsid w:val="005860D0"/>
    <w:rsid w:val="00592403"/>
    <w:rsid w:val="00593925"/>
    <w:rsid w:val="005A6472"/>
    <w:rsid w:val="005B0479"/>
    <w:rsid w:val="005D0112"/>
    <w:rsid w:val="005D13C5"/>
    <w:rsid w:val="005D223A"/>
    <w:rsid w:val="005E2AD4"/>
    <w:rsid w:val="005E47D5"/>
    <w:rsid w:val="005E4E80"/>
    <w:rsid w:val="005F280F"/>
    <w:rsid w:val="005F46F0"/>
    <w:rsid w:val="005F4C32"/>
    <w:rsid w:val="00600A38"/>
    <w:rsid w:val="00602D39"/>
    <w:rsid w:val="0062334B"/>
    <w:rsid w:val="006419C3"/>
    <w:rsid w:val="00642673"/>
    <w:rsid w:val="00653F0D"/>
    <w:rsid w:val="00667D13"/>
    <w:rsid w:val="00675045"/>
    <w:rsid w:val="00677FAF"/>
    <w:rsid w:val="006856C0"/>
    <w:rsid w:val="006933AF"/>
    <w:rsid w:val="006B74AE"/>
    <w:rsid w:val="006C2825"/>
    <w:rsid w:val="006E5F78"/>
    <w:rsid w:val="006E65B6"/>
    <w:rsid w:val="006E684A"/>
    <w:rsid w:val="007002B3"/>
    <w:rsid w:val="00700827"/>
    <w:rsid w:val="00700965"/>
    <w:rsid w:val="0070585C"/>
    <w:rsid w:val="00713CA1"/>
    <w:rsid w:val="00726EEC"/>
    <w:rsid w:val="00727CC6"/>
    <w:rsid w:val="007319EC"/>
    <w:rsid w:val="00767CD3"/>
    <w:rsid w:val="00787D47"/>
    <w:rsid w:val="0079136E"/>
    <w:rsid w:val="00794D07"/>
    <w:rsid w:val="007B48D1"/>
    <w:rsid w:val="007D620F"/>
    <w:rsid w:val="007E4A0E"/>
    <w:rsid w:val="007E54A0"/>
    <w:rsid w:val="008035D4"/>
    <w:rsid w:val="0080434F"/>
    <w:rsid w:val="00813182"/>
    <w:rsid w:val="00815BC6"/>
    <w:rsid w:val="00816F8F"/>
    <w:rsid w:val="00820084"/>
    <w:rsid w:val="00825E7D"/>
    <w:rsid w:val="0083427E"/>
    <w:rsid w:val="008358D5"/>
    <w:rsid w:val="00836641"/>
    <w:rsid w:val="008377C7"/>
    <w:rsid w:val="0084305A"/>
    <w:rsid w:val="00851D5E"/>
    <w:rsid w:val="00854B6C"/>
    <w:rsid w:val="008617E0"/>
    <w:rsid w:val="00871B07"/>
    <w:rsid w:val="00881F52"/>
    <w:rsid w:val="008A46CC"/>
    <w:rsid w:val="008C45E1"/>
    <w:rsid w:val="008D2A24"/>
    <w:rsid w:val="008D352F"/>
    <w:rsid w:val="008D5EAF"/>
    <w:rsid w:val="008E2576"/>
    <w:rsid w:val="00904A99"/>
    <w:rsid w:val="0090724F"/>
    <w:rsid w:val="00911D27"/>
    <w:rsid w:val="00915270"/>
    <w:rsid w:val="00915E74"/>
    <w:rsid w:val="00916EEC"/>
    <w:rsid w:val="00921A85"/>
    <w:rsid w:val="00925CC5"/>
    <w:rsid w:val="009305CB"/>
    <w:rsid w:val="009333D6"/>
    <w:rsid w:val="00936A65"/>
    <w:rsid w:val="00941D47"/>
    <w:rsid w:val="00962DF8"/>
    <w:rsid w:val="00967849"/>
    <w:rsid w:val="00970D93"/>
    <w:rsid w:val="0099547A"/>
    <w:rsid w:val="009A4847"/>
    <w:rsid w:val="009B4525"/>
    <w:rsid w:val="009D488F"/>
    <w:rsid w:val="009E1ABE"/>
    <w:rsid w:val="009E1E08"/>
    <w:rsid w:val="009F4FDE"/>
    <w:rsid w:val="00A050CB"/>
    <w:rsid w:val="00A13AC4"/>
    <w:rsid w:val="00A1618E"/>
    <w:rsid w:val="00A228C5"/>
    <w:rsid w:val="00A32AD8"/>
    <w:rsid w:val="00A35C47"/>
    <w:rsid w:val="00A425AB"/>
    <w:rsid w:val="00A43F4B"/>
    <w:rsid w:val="00A50E72"/>
    <w:rsid w:val="00A74469"/>
    <w:rsid w:val="00A800C4"/>
    <w:rsid w:val="00A82C1E"/>
    <w:rsid w:val="00A92BEC"/>
    <w:rsid w:val="00AB2F63"/>
    <w:rsid w:val="00AB4C6F"/>
    <w:rsid w:val="00AC63C8"/>
    <w:rsid w:val="00AC7157"/>
    <w:rsid w:val="00AD1A27"/>
    <w:rsid w:val="00AD537F"/>
    <w:rsid w:val="00AD5C50"/>
    <w:rsid w:val="00AD6AEC"/>
    <w:rsid w:val="00AD6DFC"/>
    <w:rsid w:val="00AD7BA7"/>
    <w:rsid w:val="00AE3450"/>
    <w:rsid w:val="00AE3F30"/>
    <w:rsid w:val="00AF4C98"/>
    <w:rsid w:val="00AF57D6"/>
    <w:rsid w:val="00AF6916"/>
    <w:rsid w:val="00B00179"/>
    <w:rsid w:val="00B01520"/>
    <w:rsid w:val="00B019B7"/>
    <w:rsid w:val="00B036E7"/>
    <w:rsid w:val="00B0497E"/>
    <w:rsid w:val="00B07788"/>
    <w:rsid w:val="00B07A10"/>
    <w:rsid w:val="00B13119"/>
    <w:rsid w:val="00B20150"/>
    <w:rsid w:val="00B21980"/>
    <w:rsid w:val="00B25880"/>
    <w:rsid w:val="00B320F3"/>
    <w:rsid w:val="00B50CA6"/>
    <w:rsid w:val="00B52376"/>
    <w:rsid w:val="00B6186B"/>
    <w:rsid w:val="00B61B11"/>
    <w:rsid w:val="00B6432D"/>
    <w:rsid w:val="00B6455A"/>
    <w:rsid w:val="00B65CBE"/>
    <w:rsid w:val="00B72915"/>
    <w:rsid w:val="00B731C9"/>
    <w:rsid w:val="00B85041"/>
    <w:rsid w:val="00B8520E"/>
    <w:rsid w:val="00B90CEA"/>
    <w:rsid w:val="00B94669"/>
    <w:rsid w:val="00B9493E"/>
    <w:rsid w:val="00BA7E5B"/>
    <w:rsid w:val="00BB4B61"/>
    <w:rsid w:val="00BB4BB9"/>
    <w:rsid w:val="00BC6C37"/>
    <w:rsid w:val="00BD1749"/>
    <w:rsid w:val="00BE14C2"/>
    <w:rsid w:val="00BF544B"/>
    <w:rsid w:val="00C07751"/>
    <w:rsid w:val="00C15C21"/>
    <w:rsid w:val="00C332DA"/>
    <w:rsid w:val="00C35AC7"/>
    <w:rsid w:val="00C37631"/>
    <w:rsid w:val="00C43A35"/>
    <w:rsid w:val="00C4466D"/>
    <w:rsid w:val="00C50A69"/>
    <w:rsid w:val="00C516B1"/>
    <w:rsid w:val="00C52B0B"/>
    <w:rsid w:val="00C557AD"/>
    <w:rsid w:val="00C756CF"/>
    <w:rsid w:val="00C7599D"/>
    <w:rsid w:val="00C81801"/>
    <w:rsid w:val="00C8645C"/>
    <w:rsid w:val="00CA0109"/>
    <w:rsid w:val="00CA3A99"/>
    <w:rsid w:val="00CB586F"/>
    <w:rsid w:val="00CC681B"/>
    <w:rsid w:val="00CD1AF0"/>
    <w:rsid w:val="00CE4207"/>
    <w:rsid w:val="00CF1E00"/>
    <w:rsid w:val="00D12023"/>
    <w:rsid w:val="00D15530"/>
    <w:rsid w:val="00D166E0"/>
    <w:rsid w:val="00D20421"/>
    <w:rsid w:val="00D213CC"/>
    <w:rsid w:val="00D2155E"/>
    <w:rsid w:val="00D32197"/>
    <w:rsid w:val="00D40682"/>
    <w:rsid w:val="00D44982"/>
    <w:rsid w:val="00D56711"/>
    <w:rsid w:val="00D61B49"/>
    <w:rsid w:val="00D82DE3"/>
    <w:rsid w:val="00D83B66"/>
    <w:rsid w:val="00D84F69"/>
    <w:rsid w:val="00D94385"/>
    <w:rsid w:val="00DC0255"/>
    <w:rsid w:val="00DC05C2"/>
    <w:rsid w:val="00DC0742"/>
    <w:rsid w:val="00DC6398"/>
    <w:rsid w:val="00DD72CE"/>
    <w:rsid w:val="00DE206D"/>
    <w:rsid w:val="00DE3039"/>
    <w:rsid w:val="00DF7DBA"/>
    <w:rsid w:val="00E01606"/>
    <w:rsid w:val="00E03AE4"/>
    <w:rsid w:val="00E1586B"/>
    <w:rsid w:val="00E26DEA"/>
    <w:rsid w:val="00E320EB"/>
    <w:rsid w:val="00E53582"/>
    <w:rsid w:val="00E54BC9"/>
    <w:rsid w:val="00E72232"/>
    <w:rsid w:val="00E74AD2"/>
    <w:rsid w:val="00E77EB3"/>
    <w:rsid w:val="00E90955"/>
    <w:rsid w:val="00E964C7"/>
    <w:rsid w:val="00EA5864"/>
    <w:rsid w:val="00ED2DAD"/>
    <w:rsid w:val="00ED64C4"/>
    <w:rsid w:val="00EE119C"/>
    <w:rsid w:val="00EF236B"/>
    <w:rsid w:val="00EF7AAC"/>
    <w:rsid w:val="00F00123"/>
    <w:rsid w:val="00F003D9"/>
    <w:rsid w:val="00F040F5"/>
    <w:rsid w:val="00F12305"/>
    <w:rsid w:val="00F14B8C"/>
    <w:rsid w:val="00F20FE0"/>
    <w:rsid w:val="00F26091"/>
    <w:rsid w:val="00F31EFE"/>
    <w:rsid w:val="00F374B8"/>
    <w:rsid w:val="00F37FF2"/>
    <w:rsid w:val="00F42D80"/>
    <w:rsid w:val="00F5313E"/>
    <w:rsid w:val="00F567ED"/>
    <w:rsid w:val="00F67AEA"/>
    <w:rsid w:val="00F71D24"/>
    <w:rsid w:val="00F7586D"/>
    <w:rsid w:val="00F80A19"/>
    <w:rsid w:val="00F83525"/>
    <w:rsid w:val="00F84444"/>
    <w:rsid w:val="00F91F71"/>
    <w:rsid w:val="00FA0A90"/>
    <w:rsid w:val="00FA1B7D"/>
    <w:rsid w:val="00FB0586"/>
    <w:rsid w:val="00FB7CAB"/>
    <w:rsid w:val="00FC0FB9"/>
    <w:rsid w:val="00FC398B"/>
    <w:rsid w:val="00FF1B89"/>
    <w:rsid w:val="00FF1CB3"/>
    <w:rsid w:val="00FF414A"/>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D4653"/>
  <w15:docId w15:val="{87F6E755-DF34-A54A-BDD3-DF4CDC52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uiPriority w:val="99"/>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02445190">
      <w:bodyDiv w:val="1"/>
      <w:marLeft w:val="0"/>
      <w:marRight w:val="0"/>
      <w:marTop w:val="0"/>
      <w:marBottom w:val="0"/>
      <w:divBdr>
        <w:top w:val="none" w:sz="0" w:space="0" w:color="auto"/>
        <w:left w:val="none" w:sz="0" w:space="0" w:color="auto"/>
        <w:bottom w:val="none" w:sz="0" w:space="0" w:color="auto"/>
        <w:right w:val="none" w:sz="0" w:space="0" w:color="auto"/>
      </w:divBdr>
      <w:divsChild>
        <w:div w:id="459154724">
          <w:marLeft w:val="0"/>
          <w:marRight w:val="0"/>
          <w:marTop w:val="0"/>
          <w:marBottom w:val="0"/>
          <w:divBdr>
            <w:top w:val="none" w:sz="0" w:space="0" w:color="auto"/>
            <w:left w:val="none" w:sz="0" w:space="0" w:color="auto"/>
            <w:bottom w:val="none" w:sz="0" w:space="0" w:color="auto"/>
            <w:right w:val="none" w:sz="0" w:space="0" w:color="auto"/>
          </w:divBdr>
        </w:div>
        <w:div w:id="1632132896">
          <w:marLeft w:val="0"/>
          <w:marRight w:val="0"/>
          <w:marTop w:val="0"/>
          <w:marBottom w:val="0"/>
          <w:divBdr>
            <w:top w:val="none" w:sz="0" w:space="0" w:color="auto"/>
            <w:left w:val="none" w:sz="0" w:space="0" w:color="auto"/>
            <w:bottom w:val="none" w:sz="0" w:space="0" w:color="auto"/>
            <w:right w:val="none" w:sz="0" w:space="0" w:color="auto"/>
          </w:divBdr>
        </w:div>
        <w:div w:id="1682858210">
          <w:marLeft w:val="0"/>
          <w:marRight w:val="0"/>
          <w:marTop w:val="0"/>
          <w:marBottom w:val="0"/>
          <w:divBdr>
            <w:top w:val="none" w:sz="0" w:space="0" w:color="auto"/>
            <w:left w:val="none" w:sz="0" w:space="0" w:color="auto"/>
            <w:bottom w:val="none" w:sz="0" w:space="0" w:color="auto"/>
            <w:right w:val="none" w:sz="0" w:space="0" w:color="auto"/>
          </w:divBdr>
        </w:div>
        <w:div w:id="1678918274">
          <w:marLeft w:val="0"/>
          <w:marRight w:val="0"/>
          <w:marTop w:val="0"/>
          <w:marBottom w:val="0"/>
          <w:divBdr>
            <w:top w:val="none" w:sz="0" w:space="0" w:color="auto"/>
            <w:left w:val="none" w:sz="0" w:space="0" w:color="auto"/>
            <w:bottom w:val="none" w:sz="0" w:space="0" w:color="auto"/>
            <w:right w:val="none" w:sz="0" w:space="0" w:color="auto"/>
          </w:divBdr>
        </w:div>
        <w:div w:id="337390885">
          <w:marLeft w:val="0"/>
          <w:marRight w:val="0"/>
          <w:marTop w:val="0"/>
          <w:marBottom w:val="0"/>
          <w:divBdr>
            <w:top w:val="none" w:sz="0" w:space="0" w:color="auto"/>
            <w:left w:val="none" w:sz="0" w:space="0" w:color="auto"/>
            <w:bottom w:val="none" w:sz="0" w:space="0" w:color="auto"/>
            <w:right w:val="none" w:sz="0" w:space="0" w:color="auto"/>
          </w:divBdr>
        </w:div>
        <w:div w:id="10954580">
          <w:marLeft w:val="0"/>
          <w:marRight w:val="0"/>
          <w:marTop w:val="0"/>
          <w:marBottom w:val="0"/>
          <w:divBdr>
            <w:top w:val="none" w:sz="0" w:space="0" w:color="auto"/>
            <w:left w:val="none" w:sz="0" w:space="0" w:color="auto"/>
            <w:bottom w:val="none" w:sz="0" w:space="0" w:color="auto"/>
            <w:right w:val="none" w:sz="0" w:space="0" w:color="auto"/>
          </w:divBdr>
        </w:div>
        <w:div w:id="1144274330">
          <w:marLeft w:val="0"/>
          <w:marRight w:val="0"/>
          <w:marTop w:val="0"/>
          <w:marBottom w:val="0"/>
          <w:divBdr>
            <w:top w:val="none" w:sz="0" w:space="0" w:color="auto"/>
            <w:left w:val="none" w:sz="0" w:space="0" w:color="auto"/>
            <w:bottom w:val="none" w:sz="0" w:space="0" w:color="auto"/>
            <w:right w:val="none" w:sz="0" w:space="0" w:color="auto"/>
          </w:divBdr>
        </w:div>
        <w:div w:id="1773084849">
          <w:marLeft w:val="0"/>
          <w:marRight w:val="0"/>
          <w:marTop w:val="0"/>
          <w:marBottom w:val="0"/>
          <w:divBdr>
            <w:top w:val="none" w:sz="0" w:space="0" w:color="auto"/>
            <w:left w:val="none" w:sz="0" w:space="0" w:color="auto"/>
            <w:bottom w:val="none" w:sz="0" w:space="0" w:color="auto"/>
            <w:right w:val="none" w:sz="0" w:space="0" w:color="auto"/>
          </w:divBdr>
        </w:div>
        <w:div w:id="1207990313">
          <w:marLeft w:val="0"/>
          <w:marRight w:val="0"/>
          <w:marTop w:val="0"/>
          <w:marBottom w:val="0"/>
          <w:divBdr>
            <w:top w:val="none" w:sz="0" w:space="0" w:color="auto"/>
            <w:left w:val="none" w:sz="0" w:space="0" w:color="auto"/>
            <w:bottom w:val="none" w:sz="0" w:space="0" w:color="auto"/>
            <w:right w:val="none" w:sz="0" w:space="0" w:color="auto"/>
          </w:divBdr>
        </w:div>
        <w:div w:id="1446079659">
          <w:marLeft w:val="0"/>
          <w:marRight w:val="0"/>
          <w:marTop w:val="0"/>
          <w:marBottom w:val="0"/>
          <w:divBdr>
            <w:top w:val="none" w:sz="0" w:space="0" w:color="auto"/>
            <w:left w:val="none" w:sz="0" w:space="0" w:color="auto"/>
            <w:bottom w:val="none" w:sz="0" w:space="0" w:color="auto"/>
            <w:right w:val="none" w:sz="0" w:space="0" w:color="auto"/>
          </w:divBdr>
        </w:div>
        <w:div w:id="2011638322">
          <w:marLeft w:val="0"/>
          <w:marRight w:val="0"/>
          <w:marTop w:val="0"/>
          <w:marBottom w:val="0"/>
          <w:divBdr>
            <w:top w:val="none" w:sz="0" w:space="0" w:color="auto"/>
            <w:left w:val="none" w:sz="0" w:space="0" w:color="auto"/>
            <w:bottom w:val="none" w:sz="0" w:space="0" w:color="auto"/>
            <w:right w:val="none" w:sz="0" w:space="0" w:color="auto"/>
          </w:divBdr>
        </w:div>
        <w:div w:id="1554534925">
          <w:marLeft w:val="0"/>
          <w:marRight w:val="0"/>
          <w:marTop w:val="0"/>
          <w:marBottom w:val="0"/>
          <w:divBdr>
            <w:top w:val="none" w:sz="0" w:space="0" w:color="auto"/>
            <w:left w:val="none" w:sz="0" w:space="0" w:color="auto"/>
            <w:bottom w:val="none" w:sz="0" w:space="0" w:color="auto"/>
            <w:right w:val="none" w:sz="0" w:space="0" w:color="auto"/>
          </w:divBdr>
        </w:div>
        <w:div w:id="1712077032">
          <w:marLeft w:val="0"/>
          <w:marRight w:val="0"/>
          <w:marTop w:val="0"/>
          <w:marBottom w:val="0"/>
          <w:divBdr>
            <w:top w:val="none" w:sz="0" w:space="0" w:color="auto"/>
            <w:left w:val="none" w:sz="0" w:space="0" w:color="auto"/>
            <w:bottom w:val="none" w:sz="0" w:space="0" w:color="auto"/>
            <w:right w:val="none" w:sz="0" w:space="0" w:color="auto"/>
          </w:divBdr>
        </w:div>
        <w:div w:id="631860053">
          <w:marLeft w:val="0"/>
          <w:marRight w:val="0"/>
          <w:marTop w:val="0"/>
          <w:marBottom w:val="0"/>
          <w:divBdr>
            <w:top w:val="none" w:sz="0" w:space="0" w:color="auto"/>
            <w:left w:val="none" w:sz="0" w:space="0" w:color="auto"/>
            <w:bottom w:val="none" w:sz="0" w:space="0" w:color="auto"/>
            <w:right w:val="none" w:sz="0" w:space="0" w:color="auto"/>
          </w:divBdr>
        </w:div>
        <w:div w:id="909266168">
          <w:marLeft w:val="0"/>
          <w:marRight w:val="0"/>
          <w:marTop w:val="0"/>
          <w:marBottom w:val="0"/>
          <w:divBdr>
            <w:top w:val="none" w:sz="0" w:space="0" w:color="auto"/>
            <w:left w:val="none" w:sz="0" w:space="0" w:color="auto"/>
            <w:bottom w:val="none" w:sz="0" w:space="0" w:color="auto"/>
            <w:right w:val="none" w:sz="0" w:space="0" w:color="auto"/>
          </w:divBdr>
        </w:div>
        <w:div w:id="1868835283">
          <w:marLeft w:val="0"/>
          <w:marRight w:val="0"/>
          <w:marTop w:val="0"/>
          <w:marBottom w:val="0"/>
          <w:divBdr>
            <w:top w:val="none" w:sz="0" w:space="0" w:color="auto"/>
            <w:left w:val="none" w:sz="0" w:space="0" w:color="auto"/>
            <w:bottom w:val="none" w:sz="0" w:space="0" w:color="auto"/>
            <w:right w:val="none" w:sz="0" w:space="0" w:color="auto"/>
          </w:divBdr>
        </w:div>
        <w:div w:id="147328577">
          <w:marLeft w:val="0"/>
          <w:marRight w:val="0"/>
          <w:marTop w:val="0"/>
          <w:marBottom w:val="0"/>
          <w:divBdr>
            <w:top w:val="none" w:sz="0" w:space="0" w:color="auto"/>
            <w:left w:val="none" w:sz="0" w:space="0" w:color="auto"/>
            <w:bottom w:val="none" w:sz="0" w:space="0" w:color="auto"/>
            <w:right w:val="none" w:sz="0" w:space="0" w:color="auto"/>
          </w:divBdr>
        </w:div>
        <w:div w:id="1897887632">
          <w:marLeft w:val="0"/>
          <w:marRight w:val="0"/>
          <w:marTop w:val="0"/>
          <w:marBottom w:val="0"/>
          <w:divBdr>
            <w:top w:val="none" w:sz="0" w:space="0" w:color="auto"/>
            <w:left w:val="none" w:sz="0" w:space="0" w:color="auto"/>
            <w:bottom w:val="none" w:sz="0" w:space="0" w:color="auto"/>
            <w:right w:val="none" w:sz="0" w:space="0" w:color="auto"/>
          </w:divBdr>
        </w:div>
        <w:div w:id="158884915">
          <w:marLeft w:val="0"/>
          <w:marRight w:val="0"/>
          <w:marTop w:val="0"/>
          <w:marBottom w:val="0"/>
          <w:divBdr>
            <w:top w:val="none" w:sz="0" w:space="0" w:color="auto"/>
            <w:left w:val="none" w:sz="0" w:space="0" w:color="auto"/>
            <w:bottom w:val="none" w:sz="0" w:space="0" w:color="auto"/>
            <w:right w:val="none" w:sz="0" w:space="0" w:color="auto"/>
          </w:divBdr>
        </w:div>
        <w:div w:id="732311905">
          <w:marLeft w:val="0"/>
          <w:marRight w:val="0"/>
          <w:marTop w:val="0"/>
          <w:marBottom w:val="0"/>
          <w:divBdr>
            <w:top w:val="none" w:sz="0" w:space="0" w:color="auto"/>
            <w:left w:val="none" w:sz="0" w:space="0" w:color="auto"/>
            <w:bottom w:val="none" w:sz="0" w:space="0" w:color="auto"/>
            <w:right w:val="none" w:sz="0" w:space="0" w:color="auto"/>
          </w:divBdr>
        </w:div>
        <w:div w:id="1655405489">
          <w:marLeft w:val="0"/>
          <w:marRight w:val="0"/>
          <w:marTop w:val="0"/>
          <w:marBottom w:val="0"/>
          <w:divBdr>
            <w:top w:val="none" w:sz="0" w:space="0" w:color="auto"/>
            <w:left w:val="none" w:sz="0" w:space="0" w:color="auto"/>
            <w:bottom w:val="none" w:sz="0" w:space="0" w:color="auto"/>
            <w:right w:val="none" w:sz="0" w:space="0" w:color="auto"/>
          </w:divBdr>
        </w:div>
        <w:div w:id="1769765182">
          <w:marLeft w:val="0"/>
          <w:marRight w:val="0"/>
          <w:marTop w:val="0"/>
          <w:marBottom w:val="0"/>
          <w:divBdr>
            <w:top w:val="none" w:sz="0" w:space="0" w:color="auto"/>
            <w:left w:val="none" w:sz="0" w:space="0" w:color="auto"/>
            <w:bottom w:val="none" w:sz="0" w:space="0" w:color="auto"/>
            <w:right w:val="none" w:sz="0" w:space="0" w:color="auto"/>
          </w:divBdr>
        </w:div>
        <w:div w:id="1557156934">
          <w:marLeft w:val="0"/>
          <w:marRight w:val="0"/>
          <w:marTop w:val="0"/>
          <w:marBottom w:val="0"/>
          <w:divBdr>
            <w:top w:val="none" w:sz="0" w:space="0" w:color="auto"/>
            <w:left w:val="none" w:sz="0" w:space="0" w:color="auto"/>
            <w:bottom w:val="none" w:sz="0" w:space="0" w:color="auto"/>
            <w:right w:val="none" w:sz="0" w:space="0" w:color="auto"/>
          </w:divBdr>
        </w:div>
        <w:div w:id="303241220">
          <w:marLeft w:val="0"/>
          <w:marRight w:val="0"/>
          <w:marTop w:val="0"/>
          <w:marBottom w:val="0"/>
          <w:divBdr>
            <w:top w:val="none" w:sz="0" w:space="0" w:color="auto"/>
            <w:left w:val="none" w:sz="0" w:space="0" w:color="auto"/>
            <w:bottom w:val="none" w:sz="0" w:space="0" w:color="auto"/>
            <w:right w:val="none" w:sz="0" w:space="0" w:color="auto"/>
          </w:divBdr>
        </w:div>
        <w:div w:id="1573739802">
          <w:marLeft w:val="0"/>
          <w:marRight w:val="0"/>
          <w:marTop w:val="0"/>
          <w:marBottom w:val="0"/>
          <w:divBdr>
            <w:top w:val="none" w:sz="0" w:space="0" w:color="auto"/>
            <w:left w:val="none" w:sz="0" w:space="0" w:color="auto"/>
            <w:bottom w:val="none" w:sz="0" w:space="0" w:color="auto"/>
            <w:right w:val="none" w:sz="0" w:space="0" w:color="auto"/>
          </w:divBdr>
        </w:div>
        <w:div w:id="1380279530">
          <w:marLeft w:val="0"/>
          <w:marRight w:val="0"/>
          <w:marTop w:val="0"/>
          <w:marBottom w:val="0"/>
          <w:divBdr>
            <w:top w:val="none" w:sz="0" w:space="0" w:color="auto"/>
            <w:left w:val="none" w:sz="0" w:space="0" w:color="auto"/>
            <w:bottom w:val="none" w:sz="0" w:space="0" w:color="auto"/>
            <w:right w:val="none" w:sz="0" w:space="0" w:color="auto"/>
          </w:divBdr>
        </w:div>
        <w:div w:id="2030598154">
          <w:marLeft w:val="0"/>
          <w:marRight w:val="0"/>
          <w:marTop w:val="0"/>
          <w:marBottom w:val="0"/>
          <w:divBdr>
            <w:top w:val="none" w:sz="0" w:space="0" w:color="auto"/>
            <w:left w:val="none" w:sz="0" w:space="0" w:color="auto"/>
            <w:bottom w:val="none" w:sz="0" w:space="0" w:color="auto"/>
            <w:right w:val="none" w:sz="0" w:space="0" w:color="auto"/>
          </w:divBdr>
        </w:div>
        <w:div w:id="1278372733">
          <w:marLeft w:val="0"/>
          <w:marRight w:val="0"/>
          <w:marTop w:val="0"/>
          <w:marBottom w:val="0"/>
          <w:divBdr>
            <w:top w:val="none" w:sz="0" w:space="0" w:color="auto"/>
            <w:left w:val="none" w:sz="0" w:space="0" w:color="auto"/>
            <w:bottom w:val="none" w:sz="0" w:space="0" w:color="auto"/>
            <w:right w:val="none" w:sz="0" w:space="0" w:color="auto"/>
          </w:divBdr>
        </w:div>
        <w:div w:id="1344743171">
          <w:marLeft w:val="0"/>
          <w:marRight w:val="0"/>
          <w:marTop w:val="0"/>
          <w:marBottom w:val="0"/>
          <w:divBdr>
            <w:top w:val="none" w:sz="0" w:space="0" w:color="auto"/>
            <w:left w:val="none" w:sz="0" w:space="0" w:color="auto"/>
            <w:bottom w:val="none" w:sz="0" w:space="0" w:color="auto"/>
            <w:right w:val="none" w:sz="0" w:space="0" w:color="auto"/>
          </w:divBdr>
        </w:div>
        <w:div w:id="573928375">
          <w:marLeft w:val="0"/>
          <w:marRight w:val="0"/>
          <w:marTop w:val="0"/>
          <w:marBottom w:val="0"/>
          <w:divBdr>
            <w:top w:val="none" w:sz="0" w:space="0" w:color="auto"/>
            <w:left w:val="none" w:sz="0" w:space="0" w:color="auto"/>
            <w:bottom w:val="none" w:sz="0" w:space="0" w:color="auto"/>
            <w:right w:val="none" w:sz="0" w:space="0" w:color="auto"/>
          </w:divBdr>
        </w:div>
        <w:div w:id="1287274725">
          <w:marLeft w:val="0"/>
          <w:marRight w:val="0"/>
          <w:marTop w:val="0"/>
          <w:marBottom w:val="0"/>
          <w:divBdr>
            <w:top w:val="none" w:sz="0" w:space="0" w:color="auto"/>
            <w:left w:val="none" w:sz="0" w:space="0" w:color="auto"/>
            <w:bottom w:val="none" w:sz="0" w:space="0" w:color="auto"/>
            <w:right w:val="none" w:sz="0" w:space="0" w:color="auto"/>
          </w:divBdr>
        </w:div>
        <w:div w:id="1061320342">
          <w:marLeft w:val="0"/>
          <w:marRight w:val="0"/>
          <w:marTop w:val="0"/>
          <w:marBottom w:val="0"/>
          <w:divBdr>
            <w:top w:val="none" w:sz="0" w:space="0" w:color="auto"/>
            <w:left w:val="none" w:sz="0" w:space="0" w:color="auto"/>
            <w:bottom w:val="none" w:sz="0" w:space="0" w:color="auto"/>
            <w:right w:val="none" w:sz="0" w:space="0" w:color="auto"/>
          </w:divBdr>
        </w:div>
        <w:div w:id="220678861">
          <w:marLeft w:val="0"/>
          <w:marRight w:val="0"/>
          <w:marTop w:val="0"/>
          <w:marBottom w:val="0"/>
          <w:divBdr>
            <w:top w:val="none" w:sz="0" w:space="0" w:color="auto"/>
            <w:left w:val="none" w:sz="0" w:space="0" w:color="auto"/>
            <w:bottom w:val="none" w:sz="0" w:space="0" w:color="auto"/>
            <w:right w:val="none" w:sz="0" w:space="0" w:color="auto"/>
          </w:divBdr>
        </w:div>
        <w:div w:id="1211111719">
          <w:marLeft w:val="0"/>
          <w:marRight w:val="0"/>
          <w:marTop w:val="0"/>
          <w:marBottom w:val="0"/>
          <w:divBdr>
            <w:top w:val="none" w:sz="0" w:space="0" w:color="auto"/>
            <w:left w:val="none" w:sz="0" w:space="0" w:color="auto"/>
            <w:bottom w:val="none" w:sz="0" w:space="0" w:color="auto"/>
            <w:right w:val="none" w:sz="0" w:space="0" w:color="auto"/>
          </w:divBdr>
        </w:div>
        <w:div w:id="2145464599">
          <w:marLeft w:val="0"/>
          <w:marRight w:val="0"/>
          <w:marTop w:val="0"/>
          <w:marBottom w:val="0"/>
          <w:divBdr>
            <w:top w:val="none" w:sz="0" w:space="0" w:color="auto"/>
            <w:left w:val="none" w:sz="0" w:space="0" w:color="auto"/>
            <w:bottom w:val="none" w:sz="0" w:space="0" w:color="auto"/>
            <w:right w:val="none" w:sz="0" w:space="0" w:color="auto"/>
          </w:divBdr>
        </w:div>
        <w:div w:id="1722556052">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044256949">
      <w:bodyDiv w:val="1"/>
      <w:marLeft w:val="0"/>
      <w:marRight w:val="0"/>
      <w:marTop w:val="0"/>
      <w:marBottom w:val="0"/>
      <w:divBdr>
        <w:top w:val="none" w:sz="0" w:space="0" w:color="auto"/>
        <w:left w:val="none" w:sz="0" w:space="0" w:color="auto"/>
        <w:bottom w:val="none" w:sz="0" w:space="0" w:color="auto"/>
        <w:right w:val="none" w:sz="0" w:space="0" w:color="auto"/>
      </w:divBdr>
      <w:divsChild>
        <w:div w:id="997266165">
          <w:marLeft w:val="0"/>
          <w:marRight w:val="0"/>
          <w:marTop w:val="0"/>
          <w:marBottom w:val="0"/>
          <w:divBdr>
            <w:top w:val="none" w:sz="0" w:space="0" w:color="auto"/>
            <w:left w:val="none" w:sz="0" w:space="0" w:color="auto"/>
            <w:bottom w:val="none" w:sz="0" w:space="0" w:color="auto"/>
            <w:right w:val="none" w:sz="0" w:space="0" w:color="auto"/>
          </w:divBdr>
          <w:divsChild>
            <w:div w:id="1549027061">
              <w:marLeft w:val="0"/>
              <w:marRight w:val="0"/>
              <w:marTop w:val="0"/>
              <w:marBottom w:val="0"/>
              <w:divBdr>
                <w:top w:val="none" w:sz="0" w:space="0" w:color="auto"/>
                <w:left w:val="none" w:sz="0" w:space="0" w:color="auto"/>
                <w:bottom w:val="none" w:sz="0" w:space="0" w:color="auto"/>
                <w:right w:val="none" w:sz="0" w:space="0" w:color="auto"/>
              </w:divBdr>
            </w:div>
          </w:divsChild>
        </w:div>
        <w:div w:id="1260941281">
          <w:marLeft w:val="0"/>
          <w:marRight w:val="0"/>
          <w:marTop w:val="0"/>
          <w:marBottom w:val="0"/>
          <w:divBdr>
            <w:top w:val="none" w:sz="0" w:space="0" w:color="auto"/>
            <w:left w:val="none" w:sz="0" w:space="0" w:color="auto"/>
            <w:bottom w:val="none" w:sz="0" w:space="0" w:color="auto"/>
            <w:right w:val="none" w:sz="0" w:space="0" w:color="auto"/>
          </w:divBdr>
          <w:divsChild>
            <w:div w:id="1528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24">
      <w:bodyDiv w:val="1"/>
      <w:marLeft w:val="0"/>
      <w:marRight w:val="0"/>
      <w:marTop w:val="0"/>
      <w:marBottom w:val="0"/>
      <w:divBdr>
        <w:top w:val="none" w:sz="0" w:space="0" w:color="auto"/>
        <w:left w:val="none" w:sz="0" w:space="0" w:color="auto"/>
        <w:bottom w:val="none" w:sz="0" w:space="0" w:color="auto"/>
        <w:right w:val="none" w:sz="0" w:space="0" w:color="auto"/>
      </w:divBdr>
      <w:divsChild>
        <w:div w:id="922303801">
          <w:marLeft w:val="0"/>
          <w:marRight w:val="0"/>
          <w:marTop w:val="0"/>
          <w:marBottom w:val="0"/>
          <w:divBdr>
            <w:top w:val="none" w:sz="0" w:space="0" w:color="auto"/>
            <w:left w:val="none" w:sz="0" w:space="0" w:color="auto"/>
            <w:bottom w:val="none" w:sz="0" w:space="0" w:color="auto"/>
            <w:right w:val="none" w:sz="0" w:space="0" w:color="auto"/>
          </w:divBdr>
        </w:div>
        <w:div w:id="1136413368">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 w:id="882330450">
          <w:marLeft w:val="0"/>
          <w:marRight w:val="0"/>
          <w:marTop w:val="0"/>
          <w:marBottom w:val="0"/>
          <w:divBdr>
            <w:top w:val="none" w:sz="0" w:space="0" w:color="auto"/>
            <w:left w:val="none" w:sz="0" w:space="0" w:color="auto"/>
            <w:bottom w:val="none" w:sz="0" w:space="0" w:color="auto"/>
            <w:right w:val="none" w:sz="0" w:space="0" w:color="auto"/>
          </w:divBdr>
        </w:div>
        <w:div w:id="968316443">
          <w:marLeft w:val="0"/>
          <w:marRight w:val="0"/>
          <w:marTop w:val="0"/>
          <w:marBottom w:val="0"/>
          <w:divBdr>
            <w:top w:val="none" w:sz="0" w:space="0" w:color="auto"/>
            <w:left w:val="none" w:sz="0" w:space="0" w:color="auto"/>
            <w:bottom w:val="none" w:sz="0" w:space="0" w:color="auto"/>
            <w:right w:val="none" w:sz="0" w:space="0" w:color="auto"/>
          </w:divBdr>
        </w:div>
        <w:div w:id="1861626503">
          <w:marLeft w:val="0"/>
          <w:marRight w:val="0"/>
          <w:marTop w:val="0"/>
          <w:marBottom w:val="0"/>
          <w:divBdr>
            <w:top w:val="none" w:sz="0" w:space="0" w:color="auto"/>
            <w:left w:val="none" w:sz="0" w:space="0" w:color="auto"/>
            <w:bottom w:val="none" w:sz="0" w:space="0" w:color="auto"/>
            <w:right w:val="none" w:sz="0" w:space="0" w:color="auto"/>
          </w:divBdr>
        </w:div>
        <w:div w:id="152961608">
          <w:marLeft w:val="0"/>
          <w:marRight w:val="0"/>
          <w:marTop w:val="0"/>
          <w:marBottom w:val="0"/>
          <w:divBdr>
            <w:top w:val="none" w:sz="0" w:space="0" w:color="auto"/>
            <w:left w:val="none" w:sz="0" w:space="0" w:color="auto"/>
            <w:bottom w:val="none" w:sz="0" w:space="0" w:color="auto"/>
            <w:right w:val="none" w:sz="0" w:space="0" w:color="auto"/>
          </w:divBdr>
        </w:div>
        <w:div w:id="34044777">
          <w:marLeft w:val="0"/>
          <w:marRight w:val="0"/>
          <w:marTop w:val="0"/>
          <w:marBottom w:val="0"/>
          <w:divBdr>
            <w:top w:val="none" w:sz="0" w:space="0" w:color="auto"/>
            <w:left w:val="none" w:sz="0" w:space="0" w:color="auto"/>
            <w:bottom w:val="none" w:sz="0" w:space="0" w:color="auto"/>
            <w:right w:val="none" w:sz="0" w:space="0" w:color="auto"/>
          </w:divBdr>
        </w:div>
        <w:div w:id="191693420">
          <w:marLeft w:val="0"/>
          <w:marRight w:val="0"/>
          <w:marTop w:val="0"/>
          <w:marBottom w:val="0"/>
          <w:divBdr>
            <w:top w:val="none" w:sz="0" w:space="0" w:color="auto"/>
            <w:left w:val="none" w:sz="0" w:space="0" w:color="auto"/>
            <w:bottom w:val="none" w:sz="0" w:space="0" w:color="auto"/>
            <w:right w:val="none" w:sz="0" w:space="0" w:color="auto"/>
          </w:divBdr>
        </w:div>
        <w:div w:id="1805150999">
          <w:marLeft w:val="0"/>
          <w:marRight w:val="0"/>
          <w:marTop w:val="0"/>
          <w:marBottom w:val="0"/>
          <w:divBdr>
            <w:top w:val="none" w:sz="0" w:space="0" w:color="auto"/>
            <w:left w:val="none" w:sz="0" w:space="0" w:color="auto"/>
            <w:bottom w:val="none" w:sz="0" w:space="0" w:color="auto"/>
            <w:right w:val="none" w:sz="0" w:space="0" w:color="auto"/>
          </w:divBdr>
        </w:div>
        <w:div w:id="1736782925">
          <w:marLeft w:val="0"/>
          <w:marRight w:val="0"/>
          <w:marTop w:val="0"/>
          <w:marBottom w:val="0"/>
          <w:divBdr>
            <w:top w:val="none" w:sz="0" w:space="0" w:color="auto"/>
            <w:left w:val="none" w:sz="0" w:space="0" w:color="auto"/>
            <w:bottom w:val="none" w:sz="0" w:space="0" w:color="auto"/>
            <w:right w:val="none" w:sz="0" w:space="0" w:color="auto"/>
          </w:divBdr>
        </w:div>
        <w:div w:id="1949310449">
          <w:marLeft w:val="0"/>
          <w:marRight w:val="0"/>
          <w:marTop w:val="0"/>
          <w:marBottom w:val="0"/>
          <w:divBdr>
            <w:top w:val="none" w:sz="0" w:space="0" w:color="auto"/>
            <w:left w:val="none" w:sz="0" w:space="0" w:color="auto"/>
            <w:bottom w:val="none" w:sz="0" w:space="0" w:color="auto"/>
            <w:right w:val="none" w:sz="0" w:space="0" w:color="auto"/>
          </w:divBdr>
        </w:div>
        <w:div w:id="876552482">
          <w:marLeft w:val="0"/>
          <w:marRight w:val="0"/>
          <w:marTop w:val="0"/>
          <w:marBottom w:val="0"/>
          <w:divBdr>
            <w:top w:val="none" w:sz="0" w:space="0" w:color="auto"/>
            <w:left w:val="none" w:sz="0" w:space="0" w:color="auto"/>
            <w:bottom w:val="none" w:sz="0" w:space="0" w:color="auto"/>
            <w:right w:val="none" w:sz="0" w:space="0" w:color="auto"/>
          </w:divBdr>
        </w:div>
        <w:div w:id="701052443">
          <w:marLeft w:val="0"/>
          <w:marRight w:val="0"/>
          <w:marTop w:val="0"/>
          <w:marBottom w:val="0"/>
          <w:divBdr>
            <w:top w:val="none" w:sz="0" w:space="0" w:color="auto"/>
            <w:left w:val="none" w:sz="0" w:space="0" w:color="auto"/>
            <w:bottom w:val="none" w:sz="0" w:space="0" w:color="auto"/>
            <w:right w:val="none" w:sz="0" w:space="0" w:color="auto"/>
          </w:divBdr>
        </w:div>
        <w:div w:id="1420715351">
          <w:marLeft w:val="0"/>
          <w:marRight w:val="0"/>
          <w:marTop w:val="0"/>
          <w:marBottom w:val="0"/>
          <w:divBdr>
            <w:top w:val="none" w:sz="0" w:space="0" w:color="auto"/>
            <w:left w:val="none" w:sz="0" w:space="0" w:color="auto"/>
            <w:bottom w:val="none" w:sz="0" w:space="0" w:color="auto"/>
            <w:right w:val="none" w:sz="0" w:space="0" w:color="auto"/>
          </w:divBdr>
        </w:div>
        <w:div w:id="1941375197">
          <w:marLeft w:val="0"/>
          <w:marRight w:val="0"/>
          <w:marTop w:val="0"/>
          <w:marBottom w:val="0"/>
          <w:divBdr>
            <w:top w:val="none" w:sz="0" w:space="0" w:color="auto"/>
            <w:left w:val="none" w:sz="0" w:space="0" w:color="auto"/>
            <w:bottom w:val="none" w:sz="0" w:space="0" w:color="auto"/>
            <w:right w:val="none" w:sz="0" w:space="0" w:color="auto"/>
          </w:divBdr>
        </w:div>
        <w:div w:id="529994547">
          <w:marLeft w:val="0"/>
          <w:marRight w:val="0"/>
          <w:marTop w:val="0"/>
          <w:marBottom w:val="0"/>
          <w:divBdr>
            <w:top w:val="none" w:sz="0" w:space="0" w:color="auto"/>
            <w:left w:val="none" w:sz="0" w:space="0" w:color="auto"/>
            <w:bottom w:val="none" w:sz="0" w:space="0" w:color="auto"/>
            <w:right w:val="none" w:sz="0" w:space="0" w:color="auto"/>
          </w:divBdr>
        </w:div>
        <w:div w:id="145099572">
          <w:marLeft w:val="0"/>
          <w:marRight w:val="0"/>
          <w:marTop w:val="0"/>
          <w:marBottom w:val="0"/>
          <w:divBdr>
            <w:top w:val="none" w:sz="0" w:space="0" w:color="auto"/>
            <w:left w:val="none" w:sz="0" w:space="0" w:color="auto"/>
            <w:bottom w:val="none" w:sz="0" w:space="0" w:color="auto"/>
            <w:right w:val="none" w:sz="0" w:space="0" w:color="auto"/>
          </w:divBdr>
        </w:div>
      </w:divsChild>
    </w:div>
    <w:div w:id="1298292370">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sChild>
        <w:div w:id="324557529">
          <w:marLeft w:val="0"/>
          <w:marRight w:val="0"/>
          <w:marTop w:val="0"/>
          <w:marBottom w:val="0"/>
          <w:divBdr>
            <w:top w:val="none" w:sz="0" w:space="0" w:color="auto"/>
            <w:left w:val="none" w:sz="0" w:space="0" w:color="auto"/>
            <w:bottom w:val="none" w:sz="0" w:space="0" w:color="auto"/>
            <w:right w:val="none" w:sz="0" w:space="0" w:color="auto"/>
          </w:divBdr>
        </w:div>
        <w:div w:id="1589541520">
          <w:marLeft w:val="0"/>
          <w:marRight w:val="0"/>
          <w:marTop w:val="0"/>
          <w:marBottom w:val="0"/>
          <w:divBdr>
            <w:top w:val="none" w:sz="0" w:space="0" w:color="auto"/>
            <w:left w:val="none" w:sz="0" w:space="0" w:color="auto"/>
            <w:bottom w:val="none" w:sz="0" w:space="0" w:color="auto"/>
            <w:right w:val="none" w:sz="0" w:space="0" w:color="auto"/>
          </w:divBdr>
        </w:div>
        <w:div w:id="93596599">
          <w:marLeft w:val="0"/>
          <w:marRight w:val="0"/>
          <w:marTop w:val="0"/>
          <w:marBottom w:val="0"/>
          <w:divBdr>
            <w:top w:val="none" w:sz="0" w:space="0" w:color="auto"/>
            <w:left w:val="none" w:sz="0" w:space="0" w:color="auto"/>
            <w:bottom w:val="none" w:sz="0" w:space="0" w:color="auto"/>
            <w:right w:val="none" w:sz="0" w:space="0" w:color="auto"/>
          </w:divBdr>
        </w:div>
        <w:div w:id="378866849">
          <w:marLeft w:val="0"/>
          <w:marRight w:val="0"/>
          <w:marTop w:val="0"/>
          <w:marBottom w:val="0"/>
          <w:divBdr>
            <w:top w:val="none" w:sz="0" w:space="0" w:color="auto"/>
            <w:left w:val="none" w:sz="0" w:space="0" w:color="auto"/>
            <w:bottom w:val="none" w:sz="0" w:space="0" w:color="auto"/>
            <w:right w:val="none" w:sz="0" w:space="0" w:color="auto"/>
          </w:divBdr>
        </w:div>
        <w:div w:id="434709753">
          <w:marLeft w:val="0"/>
          <w:marRight w:val="0"/>
          <w:marTop w:val="0"/>
          <w:marBottom w:val="0"/>
          <w:divBdr>
            <w:top w:val="none" w:sz="0" w:space="0" w:color="auto"/>
            <w:left w:val="none" w:sz="0" w:space="0" w:color="auto"/>
            <w:bottom w:val="none" w:sz="0" w:space="0" w:color="auto"/>
            <w:right w:val="none" w:sz="0" w:space="0" w:color="auto"/>
          </w:divBdr>
        </w:div>
        <w:div w:id="2040275455">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1225026258">
          <w:marLeft w:val="0"/>
          <w:marRight w:val="0"/>
          <w:marTop w:val="0"/>
          <w:marBottom w:val="0"/>
          <w:divBdr>
            <w:top w:val="none" w:sz="0" w:space="0" w:color="auto"/>
            <w:left w:val="none" w:sz="0" w:space="0" w:color="auto"/>
            <w:bottom w:val="none" w:sz="0" w:space="0" w:color="auto"/>
            <w:right w:val="none" w:sz="0" w:space="0" w:color="auto"/>
          </w:divBdr>
        </w:div>
        <w:div w:id="253706201">
          <w:marLeft w:val="0"/>
          <w:marRight w:val="0"/>
          <w:marTop w:val="0"/>
          <w:marBottom w:val="0"/>
          <w:divBdr>
            <w:top w:val="none" w:sz="0" w:space="0" w:color="auto"/>
            <w:left w:val="none" w:sz="0" w:space="0" w:color="auto"/>
            <w:bottom w:val="none" w:sz="0" w:space="0" w:color="auto"/>
            <w:right w:val="none" w:sz="0" w:space="0" w:color="auto"/>
          </w:divBdr>
        </w:div>
        <w:div w:id="102266093">
          <w:marLeft w:val="0"/>
          <w:marRight w:val="0"/>
          <w:marTop w:val="0"/>
          <w:marBottom w:val="0"/>
          <w:divBdr>
            <w:top w:val="none" w:sz="0" w:space="0" w:color="auto"/>
            <w:left w:val="none" w:sz="0" w:space="0" w:color="auto"/>
            <w:bottom w:val="none" w:sz="0" w:space="0" w:color="auto"/>
            <w:right w:val="none" w:sz="0" w:space="0" w:color="auto"/>
          </w:divBdr>
        </w:div>
        <w:div w:id="1356809381">
          <w:marLeft w:val="0"/>
          <w:marRight w:val="0"/>
          <w:marTop w:val="0"/>
          <w:marBottom w:val="0"/>
          <w:divBdr>
            <w:top w:val="none" w:sz="0" w:space="0" w:color="auto"/>
            <w:left w:val="none" w:sz="0" w:space="0" w:color="auto"/>
            <w:bottom w:val="none" w:sz="0" w:space="0" w:color="auto"/>
            <w:right w:val="none" w:sz="0" w:space="0" w:color="auto"/>
          </w:divBdr>
        </w:div>
        <w:div w:id="293144137">
          <w:marLeft w:val="0"/>
          <w:marRight w:val="0"/>
          <w:marTop w:val="0"/>
          <w:marBottom w:val="0"/>
          <w:divBdr>
            <w:top w:val="none" w:sz="0" w:space="0" w:color="auto"/>
            <w:left w:val="none" w:sz="0" w:space="0" w:color="auto"/>
            <w:bottom w:val="none" w:sz="0" w:space="0" w:color="auto"/>
            <w:right w:val="none" w:sz="0" w:space="0" w:color="auto"/>
          </w:divBdr>
        </w:div>
        <w:div w:id="856313553">
          <w:marLeft w:val="0"/>
          <w:marRight w:val="0"/>
          <w:marTop w:val="0"/>
          <w:marBottom w:val="0"/>
          <w:divBdr>
            <w:top w:val="none" w:sz="0" w:space="0" w:color="auto"/>
            <w:left w:val="none" w:sz="0" w:space="0" w:color="auto"/>
            <w:bottom w:val="none" w:sz="0" w:space="0" w:color="auto"/>
            <w:right w:val="none" w:sz="0" w:space="0" w:color="auto"/>
          </w:divBdr>
        </w:div>
        <w:div w:id="1008755568">
          <w:marLeft w:val="0"/>
          <w:marRight w:val="0"/>
          <w:marTop w:val="0"/>
          <w:marBottom w:val="0"/>
          <w:divBdr>
            <w:top w:val="none" w:sz="0" w:space="0" w:color="auto"/>
            <w:left w:val="none" w:sz="0" w:space="0" w:color="auto"/>
            <w:bottom w:val="none" w:sz="0" w:space="0" w:color="auto"/>
            <w:right w:val="none" w:sz="0" w:space="0" w:color="auto"/>
          </w:divBdr>
        </w:div>
        <w:div w:id="1483545881">
          <w:marLeft w:val="0"/>
          <w:marRight w:val="0"/>
          <w:marTop w:val="0"/>
          <w:marBottom w:val="0"/>
          <w:divBdr>
            <w:top w:val="none" w:sz="0" w:space="0" w:color="auto"/>
            <w:left w:val="none" w:sz="0" w:space="0" w:color="auto"/>
            <w:bottom w:val="none" w:sz="0" w:space="0" w:color="auto"/>
            <w:right w:val="none" w:sz="0" w:space="0" w:color="auto"/>
          </w:divBdr>
        </w:div>
        <w:div w:id="1609964221">
          <w:marLeft w:val="0"/>
          <w:marRight w:val="0"/>
          <w:marTop w:val="0"/>
          <w:marBottom w:val="0"/>
          <w:divBdr>
            <w:top w:val="none" w:sz="0" w:space="0" w:color="auto"/>
            <w:left w:val="none" w:sz="0" w:space="0" w:color="auto"/>
            <w:bottom w:val="none" w:sz="0" w:space="0" w:color="auto"/>
            <w:right w:val="none" w:sz="0" w:space="0" w:color="auto"/>
          </w:divBdr>
        </w:div>
        <w:div w:id="1179008801">
          <w:marLeft w:val="0"/>
          <w:marRight w:val="0"/>
          <w:marTop w:val="0"/>
          <w:marBottom w:val="0"/>
          <w:divBdr>
            <w:top w:val="none" w:sz="0" w:space="0" w:color="auto"/>
            <w:left w:val="none" w:sz="0" w:space="0" w:color="auto"/>
            <w:bottom w:val="none" w:sz="0" w:space="0" w:color="auto"/>
            <w:right w:val="none" w:sz="0" w:space="0" w:color="auto"/>
          </w:divBdr>
        </w:div>
        <w:div w:id="1957327651">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798568655">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712654315">
          <w:marLeft w:val="0"/>
          <w:marRight w:val="0"/>
          <w:marTop w:val="0"/>
          <w:marBottom w:val="0"/>
          <w:divBdr>
            <w:top w:val="none" w:sz="0" w:space="0" w:color="auto"/>
            <w:left w:val="none" w:sz="0" w:space="0" w:color="auto"/>
            <w:bottom w:val="none" w:sz="0" w:space="0" w:color="auto"/>
            <w:right w:val="none" w:sz="0" w:space="0" w:color="auto"/>
          </w:divBdr>
        </w:div>
        <w:div w:id="1346126739">
          <w:marLeft w:val="0"/>
          <w:marRight w:val="0"/>
          <w:marTop w:val="0"/>
          <w:marBottom w:val="0"/>
          <w:divBdr>
            <w:top w:val="none" w:sz="0" w:space="0" w:color="auto"/>
            <w:left w:val="none" w:sz="0" w:space="0" w:color="auto"/>
            <w:bottom w:val="none" w:sz="0" w:space="0" w:color="auto"/>
            <w:right w:val="none" w:sz="0" w:space="0" w:color="auto"/>
          </w:divBdr>
        </w:div>
        <w:div w:id="209076889">
          <w:marLeft w:val="0"/>
          <w:marRight w:val="0"/>
          <w:marTop w:val="0"/>
          <w:marBottom w:val="0"/>
          <w:divBdr>
            <w:top w:val="none" w:sz="0" w:space="0" w:color="auto"/>
            <w:left w:val="none" w:sz="0" w:space="0" w:color="auto"/>
            <w:bottom w:val="none" w:sz="0" w:space="0" w:color="auto"/>
            <w:right w:val="none" w:sz="0" w:space="0" w:color="auto"/>
          </w:divBdr>
        </w:div>
        <w:div w:id="368723321">
          <w:marLeft w:val="0"/>
          <w:marRight w:val="0"/>
          <w:marTop w:val="0"/>
          <w:marBottom w:val="0"/>
          <w:divBdr>
            <w:top w:val="none" w:sz="0" w:space="0" w:color="auto"/>
            <w:left w:val="none" w:sz="0" w:space="0" w:color="auto"/>
            <w:bottom w:val="none" w:sz="0" w:space="0" w:color="auto"/>
            <w:right w:val="none" w:sz="0" w:space="0" w:color="auto"/>
          </w:divBdr>
        </w:div>
        <w:div w:id="1483883380">
          <w:marLeft w:val="0"/>
          <w:marRight w:val="0"/>
          <w:marTop w:val="0"/>
          <w:marBottom w:val="0"/>
          <w:divBdr>
            <w:top w:val="none" w:sz="0" w:space="0" w:color="auto"/>
            <w:left w:val="none" w:sz="0" w:space="0" w:color="auto"/>
            <w:bottom w:val="none" w:sz="0" w:space="0" w:color="auto"/>
            <w:right w:val="none" w:sz="0" w:space="0" w:color="auto"/>
          </w:divBdr>
        </w:div>
        <w:div w:id="1357197412">
          <w:marLeft w:val="0"/>
          <w:marRight w:val="0"/>
          <w:marTop w:val="0"/>
          <w:marBottom w:val="0"/>
          <w:divBdr>
            <w:top w:val="none" w:sz="0" w:space="0" w:color="auto"/>
            <w:left w:val="none" w:sz="0" w:space="0" w:color="auto"/>
            <w:bottom w:val="none" w:sz="0" w:space="0" w:color="auto"/>
            <w:right w:val="none" w:sz="0" w:space="0" w:color="auto"/>
          </w:divBdr>
        </w:div>
        <w:div w:id="208538101">
          <w:marLeft w:val="0"/>
          <w:marRight w:val="0"/>
          <w:marTop w:val="0"/>
          <w:marBottom w:val="0"/>
          <w:divBdr>
            <w:top w:val="none" w:sz="0" w:space="0" w:color="auto"/>
            <w:left w:val="none" w:sz="0" w:space="0" w:color="auto"/>
            <w:bottom w:val="none" w:sz="0" w:space="0" w:color="auto"/>
            <w:right w:val="none" w:sz="0" w:space="0" w:color="auto"/>
          </w:divBdr>
        </w:div>
        <w:div w:id="221793749">
          <w:marLeft w:val="0"/>
          <w:marRight w:val="0"/>
          <w:marTop w:val="0"/>
          <w:marBottom w:val="0"/>
          <w:divBdr>
            <w:top w:val="none" w:sz="0" w:space="0" w:color="auto"/>
            <w:left w:val="none" w:sz="0" w:space="0" w:color="auto"/>
            <w:bottom w:val="none" w:sz="0" w:space="0" w:color="auto"/>
            <w:right w:val="none" w:sz="0" w:space="0" w:color="auto"/>
          </w:divBdr>
        </w:div>
        <w:div w:id="202522110">
          <w:marLeft w:val="0"/>
          <w:marRight w:val="0"/>
          <w:marTop w:val="0"/>
          <w:marBottom w:val="0"/>
          <w:divBdr>
            <w:top w:val="none" w:sz="0" w:space="0" w:color="auto"/>
            <w:left w:val="none" w:sz="0" w:space="0" w:color="auto"/>
            <w:bottom w:val="none" w:sz="0" w:space="0" w:color="auto"/>
            <w:right w:val="none" w:sz="0" w:space="0" w:color="auto"/>
          </w:divBdr>
        </w:div>
        <w:div w:id="1253272030">
          <w:marLeft w:val="0"/>
          <w:marRight w:val="0"/>
          <w:marTop w:val="0"/>
          <w:marBottom w:val="0"/>
          <w:divBdr>
            <w:top w:val="none" w:sz="0" w:space="0" w:color="auto"/>
            <w:left w:val="none" w:sz="0" w:space="0" w:color="auto"/>
            <w:bottom w:val="none" w:sz="0" w:space="0" w:color="auto"/>
            <w:right w:val="none" w:sz="0" w:space="0" w:color="auto"/>
          </w:divBdr>
        </w:div>
        <w:div w:id="355548681">
          <w:marLeft w:val="0"/>
          <w:marRight w:val="0"/>
          <w:marTop w:val="0"/>
          <w:marBottom w:val="0"/>
          <w:divBdr>
            <w:top w:val="none" w:sz="0" w:space="0" w:color="auto"/>
            <w:left w:val="none" w:sz="0" w:space="0" w:color="auto"/>
            <w:bottom w:val="none" w:sz="0" w:space="0" w:color="auto"/>
            <w:right w:val="none" w:sz="0" w:space="0" w:color="auto"/>
          </w:divBdr>
        </w:div>
        <w:div w:id="186412087">
          <w:marLeft w:val="0"/>
          <w:marRight w:val="0"/>
          <w:marTop w:val="0"/>
          <w:marBottom w:val="0"/>
          <w:divBdr>
            <w:top w:val="none" w:sz="0" w:space="0" w:color="auto"/>
            <w:left w:val="none" w:sz="0" w:space="0" w:color="auto"/>
            <w:bottom w:val="none" w:sz="0" w:space="0" w:color="auto"/>
            <w:right w:val="none" w:sz="0" w:space="0" w:color="auto"/>
          </w:divBdr>
        </w:div>
        <w:div w:id="655688853">
          <w:marLeft w:val="0"/>
          <w:marRight w:val="0"/>
          <w:marTop w:val="0"/>
          <w:marBottom w:val="0"/>
          <w:divBdr>
            <w:top w:val="none" w:sz="0" w:space="0" w:color="auto"/>
            <w:left w:val="none" w:sz="0" w:space="0" w:color="auto"/>
            <w:bottom w:val="none" w:sz="0" w:space="0" w:color="auto"/>
            <w:right w:val="none" w:sz="0" w:space="0" w:color="auto"/>
          </w:divBdr>
        </w:div>
        <w:div w:id="1048215101">
          <w:marLeft w:val="0"/>
          <w:marRight w:val="0"/>
          <w:marTop w:val="0"/>
          <w:marBottom w:val="0"/>
          <w:divBdr>
            <w:top w:val="none" w:sz="0" w:space="0" w:color="auto"/>
            <w:left w:val="none" w:sz="0" w:space="0" w:color="auto"/>
            <w:bottom w:val="none" w:sz="0" w:space="0" w:color="auto"/>
            <w:right w:val="none" w:sz="0" w:space="0" w:color="auto"/>
          </w:divBdr>
        </w:div>
        <w:div w:id="248999781">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506093588">
          <w:marLeft w:val="0"/>
          <w:marRight w:val="0"/>
          <w:marTop w:val="0"/>
          <w:marBottom w:val="0"/>
          <w:divBdr>
            <w:top w:val="none" w:sz="0" w:space="0" w:color="auto"/>
            <w:left w:val="none" w:sz="0" w:space="0" w:color="auto"/>
            <w:bottom w:val="none" w:sz="0" w:space="0" w:color="auto"/>
            <w:right w:val="none" w:sz="0" w:space="0" w:color="auto"/>
          </w:divBdr>
        </w:div>
        <w:div w:id="2141413242">
          <w:marLeft w:val="0"/>
          <w:marRight w:val="0"/>
          <w:marTop w:val="0"/>
          <w:marBottom w:val="0"/>
          <w:divBdr>
            <w:top w:val="none" w:sz="0" w:space="0" w:color="auto"/>
            <w:left w:val="none" w:sz="0" w:space="0" w:color="auto"/>
            <w:bottom w:val="none" w:sz="0" w:space="0" w:color="auto"/>
            <w:right w:val="none" w:sz="0" w:space="0" w:color="auto"/>
          </w:divBdr>
        </w:div>
      </w:divsChild>
    </w:div>
    <w:div w:id="19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088184709">
          <w:marLeft w:val="0"/>
          <w:marRight w:val="0"/>
          <w:marTop w:val="0"/>
          <w:marBottom w:val="0"/>
          <w:divBdr>
            <w:top w:val="none" w:sz="0" w:space="0" w:color="auto"/>
            <w:left w:val="none" w:sz="0" w:space="0" w:color="auto"/>
            <w:bottom w:val="none" w:sz="0" w:space="0" w:color="auto"/>
            <w:right w:val="none" w:sz="0" w:space="0" w:color="auto"/>
          </w:divBdr>
        </w:div>
        <w:div w:id="513809255">
          <w:marLeft w:val="0"/>
          <w:marRight w:val="0"/>
          <w:marTop w:val="0"/>
          <w:marBottom w:val="0"/>
          <w:divBdr>
            <w:top w:val="none" w:sz="0" w:space="0" w:color="auto"/>
            <w:left w:val="none" w:sz="0" w:space="0" w:color="auto"/>
            <w:bottom w:val="none" w:sz="0" w:space="0" w:color="auto"/>
            <w:right w:val="none" w:sz="0" w:space="0" w:color="auto"/>
          </w:divBdr>
        </w:div>
        <w:div w:id="1208376200">
          <w:marLeft w:val="0"/>
          <w:marRight w:val="0"/>
          <w:marTop w:val="0"/>
          <w:marBottom w:val="0"/>
          <w:divBdr>
            <w:top w:val="none" w:sz="0" w:space="0" w:color="auto"/>
            <w:left w:val="none" w:sz="0" w:space="0" w:color="auto"/>
            <w:bottom w:val="none" w:sz="0" w:space="0" w:color="auto"/>
            <w:right w:val="none" w:sz="0" w:space="0" w:color="auto"/>
          </w:divBdr>
        </w:div>
        <w:div w:id="285432730">
          <w:marLeft w:val="0"/>
          <w:marRight w:val="0"/>
          <w:marTop w:val="0"/>
          <w:marBottom w:val="0"/>
          <w:divBdr>
            <w:top w:val="none" w:sz="0" w:space="0" w:color="auto"/>
            <w:left w:val="none" w:sz="0" w:space="0" w:color="auto"/>
            <w:bottom w:val="none" w:sz="0" w:space="0" w:color="auto"/>
            <w:right w:val="none" w:sz="0" w:space="0" w:color="auto"/>
          </w:divBdr>
        </w:div>
        <w:div w:id="1063917152">
          <w:marLeft w:val="0"/>
          <w:marRight w:val="0"/>
          <w:marTop w:val="0"/>
          <w:marBottom w:val="0"/>
          <w:divBdr>
            <w:top w:val="none" w:sz="0" w:space="0" w:color="auto"/>
            <w:left w:val="none" w:sz="0" w:space="0" w:color="auto"/>
            <w:bottom w:val="none" w:sz="0" w:space="0" w:color="auto"/>
            <w:right w:val="none" w:sz="0" w:space="0" w:color="auto"/>
          </w:divBdr>
        </w:div>
        <w:div w:id="1857235187">
          <w:marLeft w:val="0"/>
          <w:marRight w:val="0"/>
          <w:marTop w:val="0"/>
          <w:marBottom w:val="0"/>
          <w:divBdr>
            <w:top w:val="none" w:sz="0" w:space="0" w:color="auto"/>
            <w:left w:val="none" w:sz="0" w:space="0" w:color="auto"/>
            <w:bottom w:val="none" w:sz="0" w:space="0" w:color="auto"/>
            <w:right w:val="none" w:sz="0" w:space="0" w:color="auto"/>
          </w:divBdr>
        </w:div>
        <w:div w:id="2039239178">
          <w:marLeft w:val="0"/>
          <w:marRight w:val="0"/>
          <w:marTop w:val="0"/>
          <w:marBottom w:val="0"/>
          <w:divBdr>
            <w:top w:val="none" w:sz="0" w:space="0" w:color="auto"/>
            <w:left w:val="none" w:sz="0" w:space="0" w:color="auto"/>
            <w:bottom w:val="none" w:sz="0" w:space="0" w:color="auto"/>
            <w:right w:val="none" w:sz="0" w:space="0" w:color="auto"/>
          </w:divBdr>
        </w:div>
        <w:div w:id="1916281394">
          <w:marLeft w:val="0"/>
          <w:marRight w:val="0"/>
          <w:marTop w:val="0"/>
          <w:marBottom w:val="0"/>
          <w:divBdr>
            <w:top w:val="none" w:sz="0" w:space="0" w:color="auto"/>
            <w:left w:val="none" w:sz="0" w:space="0" w:color="auto"/>
            <w:bottom w:val="none" w:sz="0" w:space="0" w:color="auto"/>
            <w:right w:val="none" w:sz="0" w:space="0" w:color="auto"/>
          </w:divBdr>
        </w:div>
        <w:div w:id="1600603237">
          <w:marLeft w:val="0"/>
          <w:marRight w:val="0"/>
          <w:marTop w:val="0"/>
          <w:marBottom w:val="0"/>
          <w:divBdr>
            <w:top w:val="none" w:sz="0" w:space="0" w:color="auto"/>
            <w:left w:val="none" w:sz="0" w:space="0" w:color="auto"/>
            <w:bottom w:val="none" w:sz="0" w:space="0" w:color="auto"/>
            <w:right w:val="none" w:sz="0" w:space="0" w:color="auto"/>
          </w:divBdr>
        </w:div>
        <w:div w:id="183738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54849-6729-8441-B891-3CE3E87A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Preliminary Briefing Note: KPI B5 Overall Satisfaction in SELT Surveys</vt:lpstr>
    </vt:vector>
  </TitlesOfParts>
  <Company>King &amp; Wood Mallesons</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Briefing Note: KPI B5 Overall Satisfaction in SELT Surveys</dc:title>
  <dc:creator>Felicity Gouldthorp</dc:creator>
  <cp:lastModifiedBy>Toni Johnson</cp:lastModifiedBy>
  <cp:revision>2</cp:revision>
  <dcterms:created xsi:type="dcterms:W3CDTF">2022-02-15T23:25:00Z</dcterms:created>
  <dcterms:modified xsi:type="dcterms:W3CDTF">2022-02-15T23:25:00Z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