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EastAsia" w:hAnsi="Arial" w:cstheme="minorBidi"/>
          <w:color w:val="auto"/>
          <w:kern w:val="2"/>
          <w:sz w:val="20"/>
          <w:szCs w:val="22"/>
          <w:lang w:val="en-AU" w:eastAsia="zh-CN"/>
          <w14:ligatures w14:val="standardContextual"/>
        </w:rPr>
        <w:id w:val="34702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925C1C" w14:textId="567C79B2" w:rsidR="00105FF9" w:rsidRDefault="00105FF9">
          <w:pPr>
            <w:pStyle w:val="TOCHeading"/>
          </w:pPr>
          <w:r>
            <w:t>Table of Contents</w:t>
          </w:r>
        </w:p>
        <w:p w14:paraId="72DA4F83" w14:textId="5C8BA25E" w:rsidR="00105FF9" w:rsidRDefault="00105FF9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55983" w:history="1">
            <w:r w:rsidRPr="005C0371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958FD" w14:textId="5CCDAB2F" w:rsidR="00105FF9" w:rsidRDefault="00000000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kern w:val="0"/>
              <w:sz w:val="22"/>
              <w14:ligatures w14:val="none"/>
            </w:rPr>
          </w:pPr>
          <w:hyperlink w:anchor="_Toc132555984" w:history="1">
            <w:r w:rsidR="00105FF9" w:rsidRPr="005C0371">
              <w:rPr>
                <w:rStyle w:val="Hyperlink"/>
                <w:noProof/>
              </w:rPr>
              <w:t>Question 1.1</w:t>
            </w:r>
            <w:r w:rsidR="00105FF9">
              <w:rPr>
                <w:noProof/>
                <w:webHidden/>
              </w:rPr>
              <w:tab/>
            </w:r>
            <w:r w:rsidR="00105FF9">
              <w:rPr>
                <w:noProof/>
                <w:webHidden/>
              </w:rPr>
              <w:fldChar w:fldCharType="begin"/>
            </w:r>
            <w:r w:rsidR="00105FF9">
              <w:rPr>
                <w:noProof/>
                <w:webHidden/>
              </w:rPr>
              <w:instrText xml:space="preserve"> PAGEREF _Toc132555984 \h </w:instrText>
            </w:r>
            <w:r w:rsidR="00105FF9">
              <w:rPr>
                <w:noProof/>
                <w:webHidden/>
              </w:rPr>
            </w:r>
            <w:r w:rsidR="00105FF9">
              <w:rPr>
                <w:noProof/>
                <w:webHidden/>
              </w:rPr>
              <w:fldChar w:fldCharType="separate"/>
            </w:r>
            <w:r w:rsidR="00105FF9">
              <w:rPr>
                <w:noProof/>
                <w:webHidden/>
              </w:rPr>
              <w:t>2</w:t>
            </w:r>
            <w:r w:rsidR="00105FF9">
              <w:rPr>
                <w:noProof/>
                <w:webHidden/>
              </w:rPr>
              <w:fldChar w:fldCharType="end"/>
            </w:r>
          </w:hyperlink>
        </w:p>
        <w:p w14:paraId="73E49D79" w14:textId="1947BA41" w:rsidR="00105FF9" w:rsidRDefault="00105FF9">
          <w:r>
            <w:rPr>
              <w:b/>
              <w:bCs/>
              <w:noProof/>
            </w:rPr>
            <w:fldChar w:fldCharType="end"/>
          </w:r>
        </w:p>
      </w:sdtContent>
    </w:sdt>
    <w:p w14:paraId="3F279FD2" w14:textId="7F13D00E" w:rsidR="00105FF9" w:rsidRDefault="00105FF9">
      <w:pPr>
        <w:rPr>
          <w:rFonts w:eastAsiaTheme="majorEastAsia" w:cstheme="majorBidi"/>
          <w:b/>
          <w:color w:val="2F5496" w:themeColor="accent1" w:themeShade="BF"/>
          <w:szCs w:val="32"/>
          <w:u w:val="single"/>
        </w:rPr>
      </w:pPr>
    </w:p>
    <w:p w14:paraId="0563EECF" w14:textId="7C2BF987" w:rsidR="00B2326D" w:rsidRDefault="00B2326D">
      <w:pPr>
        <w:pStyle w:val="TableofFigures"/>
        <w:tabs>
          <w:tab w:val="right" w:leader="hyphen" w:pos="9628"/>
        </w:tabs>
        <w:rPr>
          <w:noProof/>
        </w:rPr>
      </w:pPr>
      <w:r>
        <w:rPr>
          <w:rFonts w:eastAsiaTheme="majorEastAsia" w:cstheme="majorBidi"/>
          <w:b/>
          <w:color w:val="2F5496" w:themeColor="accent1" w:themeShade="BF"/>
          <w:szCs w:val="32"/>
          <w:u w:val="single"/>
        </w:rPr>
        <w:fldChar w:fldCharType="begin"/>
      </w:r>
      <w:r>
        <w:rPr>
          <w:rFonts w:eastAsiaTheme="majorEastAsia" w:cstheme="majorBidi"/>
          <w:b/>
          <w:color w:val="2F5496" w:themeColor="accent1" w:themeShade="BF"/>
          <w:szCs w:val="32"/>
          <w:u w:val="single"/>
        </w:rPr>
        <w:instrText xml:space="preserve"> TOC \h \z \c "Table" </w:instrText>
      </w:r>
      <w:r>
        <w:rPr>
          <w:rFonts w:eastAsiaTheme="majorEastAsia" w:cstheme="majorBidi"/>
          <w:b/>
          <w:color w:val="2F5496" w:themeColor="accent1" w:themeShade="BF"/>
          <w:szCs w:val="32"/>
          <w:u w:val="single"/>
        </w:rPr>
        <w:fldChar w:fldCharType="separate"/>
      </w:r>
      <w:hyperlink w:anchor="_Toc132556206" w:history="1">
        <w:r w:rsidRPr="000F5DFF">
          <w:rPr>
            <w:rStyle w:val="Hyperlink"/>
            <w:noProof/>
          </w:rPr>
          <w:t>Table 1 True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_Toc132556206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538CE29" w14:textId="65CD2D66" w:rsidR="00105FF9" w:rsidRDefault="00B2326D">
      <w:pPr>
        <w:rPr>
          <w:rFonts w:eastAsiaTheme="majorEastAsia" w:cstheme="majorBidi"/>
          <w:b/>
          <w:color w:val="2F5496" w:themeColor="accent1" w:themeShade="BF"/>
          <w:szCs w:val="32"/>
          <w:u w:val="single"/>
        </w:rPr>
      </w:pPr>
      <w:r>
        <w:rPr>
          <w:rFonts w:eastAsiaTheme="majorEastAsia" w:cstheme="majorBidi"/>
          <w:b/>
          <w:color w:val="2F5496" w:themeColor="accent1" w:themeShade="BF"/>
          <w:szCs w:val="32"/>
          <w:u w:val="single"/>
        </w:rPr>
        <w:fldChar w:fldCharType="end"/>
      </w:r>
    </w:p>
    <w:p w14:paraId="2262C5E8" w14:textId="77777777" w:rsidR="00B2326D" w:rsidRDefault="00B2326D">
      <w:pPr>
        <w:rPr>
          <w:rFonts w:eastAsiaTheme="majorEastAsia" w:cstheme="majorBidi"/>
          <w:b/>
          <w:color w:val="2F5496" w:themeColor="accent1" w:themeShade="BF"/>
          <w:szCs w:val="32"/>
          <w:u w:val="single"/>
        </w:rPr>
      </w:pPr>
      <w:bookmarkStart w:id="0" w:name="_Toc132555983"/>
      <w:r>
        <w:br w:type="page"/>
      </w:r>
    </w:p>
    <w:p w14:paraId="7A4FFF60" w14:textId="3E10B7AA" w:rsidR="00BB2BF1" w:rsidRDefault="00105FF9" w:rsidP="00105FF9">
      <w:pPr>
        <w:pStyle w:val="Heading1"/>
      </w:pPr>
      <w:r>
        <w:lastRenderedPageBreak/>
        <w:t>Question 1</w:t>
      </w:r>
      <w:bookmarkEnd w:id="0"/>
    </w:p>
    <w:p w14:paraId="3B312D92" w14:textId="35DB9461" w:rsidR="00105FF9" w:rsidRPr="00105FF9" w:rsidRDefault="00105FF9" w:rsidP="00105FF9">
      <w:pPr>
        <w:pStyle w:val="Heading2"/>
      </w:pPr>
      <w:bookmarkStart w:id="1" w:name="_Toc132555984"/>
      <w:r>
        <w:t>Question 1.1</w:t>
      </w:r>
      <w:bookmarkEnd w:id="1"/>
    </w:p>
    <w:p w14:paraId="5E8B92CB" w14:textId="53B40E0E" w:rsidR="00105FF9" w:rsidRDefault="00105FF9">
      <w:r>
        <w:t>Answer content</w:t>
      </w:r>
    </w:p>
    <w:p w14:paraId="2AC8D92D" w14:textId="2D623830" w:rsidR="009E3D7D" w:rsidRDefault="00105FF9" w:rsidP="009E3D7D">
      <w:pPr>
        <w:keepNext/>
        <w:jc w:val="center"/>
      </w:pPr>
      <w:r>
        <w:rPr>
          <w:noProof/>
        </w:rPr>
        <w:drawing>
          <wp:inline distT="0" distB="0" distL="0" distR="0" wp14:anchorId="681DF3ED" wp14:editId="36AB62A4">
            <wp:extent cx="2729230" cy="25434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12" cy="259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ADC">
        <w:rPr>
          <w:rStyle w:val="FootnoteReference"/>
        </w:rPr>
        <w:footnoteReference w:id="1"/>
      </w:r>
    </w:p>
    <w:p w14:paraId="425E8554" w14:textId="05BB97C2" w:rsidR="00105FF9" w:rsidRDefault="009E3D7D" w:rsidP="009E3D7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Weight Diagram</w:t>
      </w:r>
      <w:sdt>
        <w:sdtPr>
          <w:id w:val="1780983209"/>
          <w:citation/>
        </w:sdtPr>
        <w:sdtContent>
          <w:r w:rsidR="00096ADC">
            <w:fldChar w:fldCharType="begin"/>
          </w:r>
          <w:r w:rsidR="00096ADC">
            <w:instrText xml:space="preserve"> </w:instrText>
          </w:r>
          <w:r w:rsidR="00096ADC">
            <w:rPr>
              <w:rFonts w:hint="eastAsia"/>
            </w:rPr>
            <w:instrText>CITATION Rai23 \l 2052</w:instrText>
          </w:r>
          <w:r w:rsidR="00096ADC">
            <w:instrText xml:space="preserve"> </w:instrText>
          </w:r>
          <w:r w:rsidR="00096ADC">
            <w:fldChar w:fldCharType="separate"/>
          </w:r>
          <w:r w:rsidR="00096ADC">
            <w:rPr>
              <w:rFonts w:hint="eastAsia"/>
              <w:noProof/>
            </w:rPr>
            <w:t xml:space="preserve"> </w:t>
          </w:r>
          <w:r w:rsidR="00096ADC" w:rsidRPr="00096ADC">
            <w:rPr>
              <w:noProof/>
            </w:rPr>
            <w:t>[1]</w:t>
          </w:r>
          <w:r w:rsidR="00096ADC">
            <w:fldChar w:fldCharType="end"/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F6F94" w14:paraId="228E84E7" w14:textId="77777777" w:rsidTr="00AF6F94">
        <w:tc>
          <w:tcPr>
            <w:tcW w:w="1925" w:type="dxa"/>
          </w:tcPr>
          <w:p w14:paraId="06FAF396" w14:textId="77777777" w:rsidR="00AF6F94" w:rsidRDefault="00AF6F94" w:rsidP="00AF6F94"/>
        </w:tc>
        <w:tc>
          <w:tcPr>
            <w:tcW w:w="1925" w:type="dxa"/>
          </w:tcPr>
          <w:p w14:paraId="645F7D23" w14:textId="77777777" w:rsidR="00AF6F94" w:rsidRDefault="00AF6F94" w:rsidP="00AF6F94"/>
        </w:tc>
        <w:tc>
          <w:tcPr>
            <w:tcW w:w="1926" w:type="dxa"/>
          </w:tcPr>
          <w:p w14:paraId="3E5088AA" w14:textId="77777777" w:rsidR="00AF6F94" w:rsidRDefault="00AF6F94" w:rsidP="00AF6F94"/>
        </w:tc>
        <w:tc>
          <w:tcPr>
            <w:tcW w:w="1926" w:type="dxa"/>
          </w:tcPr>
          <w:p w14:paraId="3297ADF6" w14:textId="77777777" w:rsidR="00AF6F94" w:rsidRDefault="00AF6F94" w:rsidP="00AF6F94"/>
        </w:tc>
        <w:tc>
          <w:tcPr>
            <w:tcW w:w="1926" w:type="dxa"/>
          </w:tcPr>
          <w:p w14:paraId="7FF985CA" w14:textId="77777777" w:rsidR="00AF6F94" w:rsidRDefault="00AF6F94" w:rsidP="00AF6F94"/>
        </w:tc>
      </w:tr>
      <w:tr w:rsidR="00AF6F94" w14:paraId="7B4CBB58" w14:textId="77777777" w:rsidTr="00AF6F94">
        <w:tc>
          <w:tcPr>
            <w:tcW w:w="1925" w:type="dxa"/>
          </w:tcPr>
          <w:p w14:paraId="508D68C2" w14:textId="77777777" w:rsidR="00AF6F94" w:rsidRDefault="00AF6F94" w:rsidP="00AF6F94"/>
        </w:tc>
        <w:tc>
          <w:tcPr>
            <w:tcW w:w="1925" w:type="dxa"/>
          </w:tcPr>
          <w:p w14:paraId="5BF8C852" w14:textId="77777777" w:rsidR="00AF6F94" w:rsidRDefault="00AF6F94" w:rsidP="00AF6F94"/>
        </w:tc>
        <w:tc>
          <w:tcPr>
            <w:tcW w:w="1926" w:type="dxa"/>
          </w:tcPr>
          <w:p w14:paraId="7229D691" w14:textId="77777777" w:rsidR="00AF6F94" w:rsidRDefault="00AF6F94" w:rsidP="00AF6F94"/>
        </w:tc>
        <w:tc>
          <w:tcPr>
            <w:tcW w:w="1926" w:type="dxa"/>
          </w:tcPr>
          <w:p w14:paraId="4A195E47" w14:textId="77777777" w:rsidR="00AF6F94" w:rsidRDefault="00AF6F94" w:rsidP="00AF6F94"/>
        </w:tc>
        <w:tc>
          <w:tcPr>
            <w:tcW w:w="1926" w:type="dxa"/>
          </w:tcPr>
          <w:p w14:paraId="4A42AF52" w14:textId="77777777" w:rsidR="00AF6F94" w:rsidRDefault="00AF6F94" w:rsidP="00AF6F94"/>
        </w:tc>
      </w:tr>
      <w:tr w:rsidR="00AF6F94" w14:paraId="0914CF39" w14:textId="77777777" w:rsidTr="00AF6F94">
        <w:tc>
          <w:tcPr>
            <w:tcW w:w="1925" w:type="dxa"/>
          </w:tcPr>
          <w:p w14:paraId="49BC2803" w14:textId="77777777" w:rsidR="00AF6F94" w:rsidRDefault="00AF6F94" w:rsidP="00AF6F94"/>
        </w:tc>
        <w:tc>
          <w:tcPr>
            <w:tcW w:w="1925" w:type="dxa"/>
          </w:tcPr>
          <w:p w14:paraId="5257DD78" w14:textId="77777777" w:rsidR="00AF6F94" w:rsidRDefault="00AF6F94" w:rsidP="00AF6F94"/>
        </w:tc>
        <w:tc>
          <w:tcPr>
            <w:tcW w:w="1926" w:type="dxa"/>
          </w:tcPr>
          <w:p w14:paraId="0FD83165" w14:textId="77777777" w:rsidR="00AF6F94" w:rsidRDefault="00AF6F94" w:rsidP="00AF6F94"/>
        </w:tc>
        <w:tc>
          <w:tcPr>
            <w:tcW w:w="1926" w:type="dxa"/>
          </w:tcPr>
          <w:p w14:paraId="73EB9946" w14:textId="77777777" w:rsidR="00AF6F94" w:rsidRDefault="00AF6F94" w:rsidP="00AF6F94"/>
        </w:tc>
        <w:tc>
          <w:tcPr>
            <w:tcW w:w="1926" w:type="dxa"/>
          </w:tcPr>
          <w:p w14:paraId="30640B5E" w14:textId="77777777" w:rsidR="00AF6F94" w:rsidRDefault="00AF6F94" w:rsidP="00AF6F94">
            <w:pPr>
              <w:keepNext/>
            </w:pPr>
          </w:p>
        </w:tc>
      </w:tr>
    </w:tbl>
    <w:p w14:paraId="772E4183" w14:textId="73ED6434" w:rsidR="00096ADC" w:rsidRDefault="00AF6F94" w:rsidP="00AF6F94">
      <w:pPr>
        <w:pStyle w:val="Caption"/>
        <w:jc w:val="center"/>
      </w:pPr>
      <w:bookmarkStart w:id="2" w:name="_Toc132556206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True Table</w:t>
      </w:r>
      <w:bookmarkEnd w:id="2"/>
      <w:sdt>
        <w:sdtPr>
          <w:id w:val="1462458481"/>
          <w:citation/>
        </w:sdtPr>
        <w:sdtContent>
          <w:r w:rsidR="00096ADC">
            <w:fldChar w:fldCharType="begin"/>
          </w:r>
          <w:r w:rsidR="00096ADC">
            <w:instrText xml:space="preserve"> </w:instrText>
          </w:r>
          <w:r w:rsidR="00096ADC">
            <w:rPr>
              <w:rFonts w:hint="eastAsia"/>
            </w:rPr>
            <w:instrText>CITATION Jef23 \l 2052</w:instrText>
          </w:r>
          <w:r w:rsidR="00096ADC">
            <w:instrText xml:space="preserve"> </w:instrText>
          </w:r>
          <w:r w:rsidR="00096ADC">
            <w:fldChar w:fldCharType="separate"/>
          </w:r>
          <w:r w:rsidR="00096ADC">
            <w:rPr>
              <w:rFonts w:hint="eastAsia"/>
              <w:noProof/>
            </w:rPr>
            <w:t xml:space="preserve"> </w:t>
          </w:r>
          <w:r w:rsidR="00096ADC" w:rsidRPr="00096ADC">
            <w:rPr>
              <w:noProof/>
            </w:rPr>
            <w:t>[2]</w:t>
          </w:r>
          <w:r w:rsidR="00096ADC">
            <w:fldChar w:fldCharType="end"/>
          </w:r>
        </w:sdtContent>
      </w:sdt>
    </w:p>
    <w:p w14:paraId="3854CB9F" w14:textId="521430DE" w:rsidR="00096ADC" w:rsidRPr="00096ADC" w:rsidRDefault="00096ADC" w:rsidP="00382B4B">
      <w:pPr>
        <w:jc w:val="center"/>
        <w:rPr>
          <w:i/>
          <w:iCs/>
          <w:color w:val="44546A" w:themeColor="text2"/>
          <w:sz w:val="18"/>
          <w:szCs w:val="18"/>
        </w:rPr>
      </w:pPr>
      <w:r>
        <w:br w:type="page"/>
      </w:r>
      <w:r w:rsidR="00382B4B" w:rsidRPr="00382B4B">
        <w:lastRenderedPageBreak/>
        <w:drawing>
          <wp:inline distT="0" distB="0" distL="0" distR="0" wp14:anchorId="6BA3A1F7" wp14:editId="069D8BBC">
            <wp:extent cx="3664528" cy="2748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993" cy="27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eastAsiaTheme="minorEastAsia" w:cstheme="minorBidi"/>
          <w:b w:val="0"/>
          <w:color w:val="auto"/>
          <w:szCs w:val="22"/>
          <w:u w:val="none"/>
        </w:rPr>
        <w:id w:val="1718468900"/>
        <w:docPartObj>
          <w:docPartGallery w:val="Bibliographies"/>
          <w:docPartUnique/>
        </w:docPartObj>
      </w:sdtPr>
      <w:sdtContent>
        <w:p w14:paraId="281453F3" w14:textId="76ABADCA" w:rsidR="00096ADC" w:rsidRDefault="00096AD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DBABCDF" w14:textId="77777777" w:rsidR="00096ADC" w:rsidRDefault="00096ADC" w:rsidP="00096ADC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8"/>
                <w:gridCol w:w="9340"/>
              </w:tblGrid>
              <w:tr w:rsidR="00096ADC" w14:paraId="318219E7" w14:textId="77777777">
                <w:trPr>
                  <w:divId w:val="6038109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795A59" w14:textId="15AD203F" w:rsidR="00096ADC" w:rsidRDefault="00096AD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8BD549" w14:textId="77777777" w:rsidR="00096ADC" w:rsidRDefault="00096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Raistlin, “Hopfield</w:t>
                    </w:r>
                    <w:r>
                      <w:rPr>
                        <w:noProof/>
                      </w:rPr>
                      <w:t>网络的基本</w:t>
                    </w:r>
                    <w:r>
                      <w:rPr>
                        <w:noProof/>
                      </w:rPr>
                      <w:t>,” 16 4 2023. [Online]. Available: https://zhuanlan.zhihu.com/p/116908556.</w:t>
                    </w:r>
                  </w:p>
                </w:tc>
              </w:tr>
              <w:tr w:rsidR="00096ADC" w14:paraId="0BF6F528" w14:textId="77777777">
                <w:trPr>
                  <w:divId w:val="6038109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287839" w14:textId="77777777" w:rsidR="00096ADC" w:rsidRDefault="00096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992396" w14:textId="77777777" w:rsidR="00096ADC" w:rsidRDefault="00096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Dean, “Google Research, 2022 &amp; beyond: Language, vision and generative models,” </w:t>
                    </w:r>
                    <w:r>
                      <w:rPr>
                        <w:i/>
                        <w:iCs/>
                        <w:noProof/>
                      </w:rPr>
                      <w:t xml:space="preserve">Computer Science, </w:t>
                    </w:r>
                    <w:r>
                      <w:rPr>
                        <w:noProof/>
                      </w:rPr>
                      <w:t xml:space="preserve">pp. 187-189, 2023. </w:t>
                    </w:r>
                  </w:p>
                </w:tc>
              </w:tr>
            </w:tbl>
            <w:p w14:paraId="1C27B3D5" w14:textId="77777777" w:rsidR="00096ADC" w:rsidRDefault="00096ADC">
              <w:pPr>
                <w:divId w:val="603810999"/>
                <w:rPr>
                  <w:rFonts w:eastAsia="Times New Roman"/>
                  <w:noProof/>
                </w:rPr>
              </w:pPr>
            </w:p>
            <w:p w14:paraId="2EE56C2B" w14:textId="70FB6056" w:rsidR="00096ADC" w:rsidRDefault="00096ADC" w:rsidP="00096AD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5CA8F99" w14:textId="4250FF09" w:rsidR="00AF6F94" w:rsidRPr="00096ADC" w:rsidRDefault="00AF6F94" w:rsidP="00096ADC">
      <w:pPr>
        <w:rPr>
          <w:i/>
          <w:iCs/>
          <w:color w:val="44546A" w:themeColor="text2"/>
          <w:sz w:val="18"/>
          <w:szCs w:val="18"/>
        </w:rPr>
      </w:pPr>
    </w:p>
    <w:sectPr w:rsidR="00AF6F94" w:rsidRPr="00096ADC" w:rsidSect="00E00C79">
      <w:pgSz w:w="11906" w:h="16838" w:code="9"/>
      <w:pgMar w:top="1134" w:right="1134" w:bottom="1134" w:left="113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888CC" w14:textId="77777777" w:rsidR="002E7FB0" w:rsidRDefault="002E7FB0" w:rsidP="00096ADC">
      <w:pPr>
        <w:spacing w:after="0" w:line="240" w:lineRule="auto"/>
      </w:pPr>
      <w:r>
        <w:separator/>
      </w:r>
    </w:p>
  </w:endnote>
  <w:endnote w:type="continuationSeparator" w:id="0">
    <w:p w14:paraId="284CF48A" w14:textId="77777777" w:rsidR="002E7FB0" w:rsidRDefault="002E7FB0" w:rsidP="00096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4D90E" w14:textId="77777777" w:rsidR="002E7FB0" w:rsidRDefault="002E7FB0" w:rsidP="00096ADC">
      <w:pPr>
        <w:spacing w:after="0" w:line="240" w:lineRule="auto"/>
      </w:pPr>
      <w:r>
        <w:separator/>
      </w:r>
    </w:p>
  </w:footnote>
  <w:footnote w:type="continuationSeparator" w:id="0">
    <w:p w14:paraId="150B2253" w14:textId="77777777" w:rsidR="002E7FB0" w:rsidRDefault="002E7FB0" w:rsidP="00096ADC">
      <w:pPr>
        <w:spacing w:after="0" w:line="240" w:lineRule="auto"/>
      </w:pPr>
      <w:r>
        <w:continuationSeparator/>
      </w:r>
    </w:p>
  </w:footnote>
  <w:footnote w:id="1">
    <w:p w14:paraId="2C1251BF" w14:textId="45EF5CB9" w:rsidR="00096ADC" w:rsidRDefault="00096AD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hint="eastAsia"/>
        </w:rPr>
        <w:t>d</w:t>
      </w:r>
      <w:r>
        <w:t>fsdfsdf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2E"/>
    <w:rsid w:val="00096ADC"/>
    <w:rsid w:val="000A2CC0"/>
    <w:rsid w:val="00105FF9"/>
    <w:rsid w:val="00262AAA"/>
    <w:rsid w:val="002E7FB0"/>
    <w:rsid w:val="00382B4B"/>
    <w:rsid w:val="00993C2E"/>
    <w:rsid w:val="009E3D7D"/>
    <w:rsid w:val="00A359F3"/>
    <w:rsid w:val="00AF6F94"/>
    <w:rsid w:val="00B2326D"/>
    <w:rsid w:val="00BB2BF1"/>
    <w:rsid w:val="00E0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785C"/>
  <w15:chartTrackingRefBased/>
  <w15:docId w15:val="{1E8C9C81-103B-416A-806E-0BB820D7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C79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5FF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5FF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FF9"/>
    <w:rPr>
      <w:rFonts w:ascii="Arial" w:eastAsiaTheme="majorEastAsia" w:hAnsi="Arial" w:cstheme="majorBidi"/>
      <w:b/>
      <w:color w:val="2F5496" w:themeColor="accent1" w:themeShade="BF"/>
      <w:sz w:val="2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5FF9"/>
    <w:rPr>
      <w:rFonts w:ascii="Arial" w:eastAsiaTheme="majorEastAsia" w:hAnsi="Arial" w:cstheme="majorBidi"/>
      <w:color w:val="2F5496" w:themeColor="accent1" w:themeShade="BF"/>
      <w:sz w:val="2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05FF9"/>
    <w:pPr>
      <w:outlineLvl w:val="9"/>
    </w:pPr>
    <w:rPr>
      <w:rFonts w:asciiTheme="majorHAnsi" w:hAnsiTheme="majorHAnsi"/>
      <w:b w:val="0"/>
      <w:kern w:val="0"/>
      <w:sz w:val="32"/>
      <w:u w:val="none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05F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5FF9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105F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E3D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F6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B2326D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096ADC"/>
  </w:style>
  <w:style w:type="paragraph" w:styleId="FootnoteText">
    <w:name w:val="footnote text"/>
    <w:basedOn w:val="Normal"/>
    <w:link w:val="FootnoteTextChar"/>
    <w:uiPriority w:val="99"/>
    <w:semiHidden/>
    <w:unhideWhenUsed/>
    <w:rsid w:val="00096AD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6ADC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6A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Rai23</b:Tag>
    <b:SourceType>InternetSite</b:SourceType>
    <b:Guid>{3C2A3A09-1650-467B-A356-8894892E27DA}</b:Guid>
    <b:Title>Hopfield网络的基本</b:Title>
    <b:Year>2023</b:Year>
    <b:Author>
      <b:Author>
        <b:NameList>
          <b:Person>
            <b:Last>Raistlin</b:Last>
          </b:Person>
        </b:NameList>
      </b:Author>
    </b:Author>
    <b:InternetSiteTitle>知乎</b:InternetSiteTitle>
    <b:Month>4</b:Month>
    <b:Day>16</b:Day>
    <b:URL>https://zhuanlan.zhihu.com/p/116908556</b:URL>
    <b:RefOrder>1</b:RefOrder>
  </b:Source>
  <b:Source>
    <b:Tag>Jef23</b:Tag>
    <b:SourceType>JournalArticle</b:SourceType>
    <b:Guid>{0F1C0800-C886-4B9E-90A7-E15082018C7C}</b:Guid>
    <b:Title>Google Research, 2022 &amp; beyond: Language, vision and generative models</b:Title>
    <b:Year>2023</b:Year>
    <b:Author>
      <b:Author>
        <b:NameList>
          <b:Person>
            <b:Last>Dean</b:Last>
            <b:First>Jeff</b:First>
          </b:Person>
        </b:NameList>
      </b:Author>
    </b:Author>
    <b:JournalName>Computer Science</b:JournalName>
    <b:Pages>187-189</b:Pages>
    <b:RefOrder>2</b:RefOrder>
  </b:Source>
</b:Sources>
</file>

<file path=customXml/itemProps1.xml><?xml version="1.0" encoding="utf-8"?>
<ds:datastoreItem xmlns:ds="http://schemas.openxmlformats.org/officeDocument/2006/customXml" ds:itemID="{AEB446A5-3A75-4F6C-A280-9AEBCEDB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Raistlin Tao</dc:creator>
  <cp:keywords/>
  <dc:description/>
  <cp:lastModifiedBy>Raistlin Tao</cp:lastModifiedBy>
  <cp:revision>7</cp:revision>
  <dcterms:created xsi:type="dcterms:W3CDTF">2023-04-15T17:22:00Z</dcterms:created>
  <dcterms:modified xsi:type="dcterms:W3CDTF">2023-04-16T07:08:00Z</dcterms:modified>
</cp:coreProperties>
</file>