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992A0" w14:textId="05B6E45E" w:rsidR="00C257DC" w:rsidRPr="00A6487A" w:rsidRDefault="00C257DC" w:rsidP="00C257D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472C4" w:themeColor="accent1"/>
        </w:rPr>
      </w:pPr>
      <w:r w:rsidRPr="00A6487A">
        <w:rPr>
          <w:rFonts w:ascii="ArialMT" w:cs="ArialMT"/>
          <w:color w:val="4472C4" w:themeColor="accent1"/>
        </w:rPr>
        <w:t>Store your XML documents in a table with two columns</w:t>
      </w:r>
    </w:p>
    <w:p w14:paraId="54638D4A" w14:textId="77777777" w:rsidR="00C257DC" w:rsidRPr="00A6487A" w:rsidRDefault="00C257DC" w:rsidP="00C257D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472C4" w:themeColor="accent1"/>
        </w:rPr>
      </w:pPr>
    </w:p>
    <w:p w14:paraId="067041C5" w14:textId="56CD796B" w:rsidR="00C257DC" w:rsidRPr="00A6487A" w:rsidRDefault="00C257DC" w:rsidP="00C257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4472C4" w:themeColor="accent1"/>
        </w:rPr>
      </w:pPr>
      <w:r w:rsidRPr="00A6487A">
        <w:rPr>
          <w:rFonts w:ascii="ArialMT" w:cs="ArialMT"/>
          <w:color w:val="4472C4" w:themeColor="accent1"/>
        </w:rPr>
        <w:t xml:space="preserve">An identifier to act as a PK for each laptop document (e.g., </w:t>
      </w:r>
      <w:proofErr w:type="spellStart"/>
      <w:r w:rsidRPr="00A6487A">
        <w:rPr>
          <w:rFonts w:ascii="ArialMT" w:cs="ArialMT"/>
          <w:color w:val="4472C4" w:themeColor="accent1"/>
        </w:rPr>
        <w:t>laptopno</w:t>
      </w:r>
      <w:proofErr w:type="spellEnd"/>
      <w:r w:rsidRPr="00A6487A">
        <w:rPr>
          <w:rFonts w:ascii="ArialMT" w:cs="ArialMT"/>
          <w:color w:val="4472C4" w:themeColor="accent1"/>
        </w:rPr>
        <w:t xml:space="preserve">), and also </w:t>
      </w:r>
      <w:r w:rsidRPr="00A6487A">
        <w:rPr>
          <w:rFonts w:ascii="ArialMT" w:cs="ArialMT" w:hint="eastAsia"/>
          <w:color w:val="4472C4" w:themeColor="accent1"/>
        </w:rPr>
        <w:t>c</w:t>
      </w:r>
      <w:r w:rsidRPr="00A6487A">
        <w:rPr>
          <w:rFonts w:ascii="ArialMT" w:cs="ArialMT"/>
          <w:color w:val="4472C4" w:themeColor="accent1"/>
        </w:rPr>
        <w:t>reate a</w:t>
      </w:r>
      <w:r w:rsidRPr="00A6487A">
        <w:rPr>
          <w:rFonts w:ascii="ArialMT" w:cs="ArialMT"/>
          <w:color w:val="4472C4" w:themeColor="accent1"/>
        </w:rPr>
        <w:t xml:space="preserve"> </w:t>
      </w:r>
      <w:r w:rsidRPr="00A6487A">
        <w:rPr>
          <w:rFonts w:ascii="ArialMT" w:cs="ArialMT"/>
          <w:color w:val="4472C4" w:themeColor="accent1"/>
        </w:rPr>
        <w:t>sequence to supply values for this identifier.</w:t>
      </w:r>
    </w:p>
    <w:p w14:paraId="23B7EB6B" w14:textId="77777777" w:rsidR="00C257DC" w:rsidRPr="00A6487A" w:rsidRDefault="00C257DC" w:rsidP="00C257D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  <w:color w:val="4472C4" w:themeColor="accent1"/>
        </w:rPr>
      </w:pPr>
    </w:p>
    <w:p w14:paraId="5FB3077B" w14:textId="67159C29" w:rsidR="00C257DC" w:rsidRPr="00A6487A" w:rsidRDefault="00C257DC" w:rsidP="00C257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4472C4" w:themeColor="accent1"/>
        </w:rPr>
      </w:pPr>
      <w:r w:rsidRPr="00A6487A">
        <w:rPr>
          <w:rFonts w:ascii="ArialMT" w:cs="ArialMT"/>
          <w:color w:val="4472C4" w:themeColor="accent1"/>
        </w:rPr>
        <w:t>your xml laptop document as the other column.</w:t>
      </w:r>
      <w:r w:rsidRPr="00A6487A">
        <w:rPr>
          <w:rFonts w:ascii="ArialMT" w:cs="ArialMT"/>
          <w:color w:val="4472C4" w:themeColor="accent1"/>
        </w:rPr>
        <w:t xml:space="preserve"> </w:t>
      </w:r>
    </w:p>
    <w:p w14:paraId="648F1204" w14:textId="77777777" w:rsidR="00C257DC" w:rsidRPr="00A6487A" w:rsidRDefault="00C257DC" w:rsidP="00C257D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  <w:color w:val="4472C4" w:themeColor="accent1"/>
        </w:rPr>
      </w:pPr>
    </w:p>
    <w:p w14:paraId="59A3607A" w14:textId="0499202C" w:rsidR="00C257DC" w:rsidRPr="00A6487A" w:rsidRDefault="00C257DC" w:rsidP="00C257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4472C4" w:themeColor="accent1"/>
        </w:rPr>
      </w:pPr>
      <w:r w:rsidRPr="00A6487A">
        <w:rPr>
          <w:rFonts w:ascii="ArialMT" w:cs="ArialMT"/>
          <w:color w:val="4472C4" w:themeColor="accent1"/>
        </w:rPr>
        <w:t>The storage must be managed via a registered schema. You are required to use Binary</w:t>
      </w:r>
      <w:r w:rsidRPr="00A6487A">
        <w:rPr>
          <w:rFonts w:ascii="ArialMT" w:cs="ArialMT"/>
          <w:color w:val="4472C4" w:themeColor="accent1"/>
        </w:rPr>
        <w:t xml:space="preserve"> </w:t>
      </w:r>
      <w:r w:rsidRPr="00A6487A">
        <w:rPr>
          <w:rFonts w:ascii="ArialMT" w:cs="ArialMT"/>
          <w:color w:val="4472C4" w:themeColor="accent1"/>
        </w:rPr>
        <w:t>XML storage for the XML component. Ensure you explicitly declare this, do not leave it</w:t>
      </w:r>
      <w:r w:rsidRPr="00A6487A">
        <w:rPr>
          <w:rFonts w:ascii="ArialMT" w:cs="ArialMT"/>
          <w:color w:val="4472C4" w:themeColor="accent1"/>
        </w:rPr>
        <w:t xml:space="preserve"> </w:t>
      </w:r>
      <w:r w:rsidRPr="00A6487A">
        <w:rPr>
          <w:rFonts w:ascii="ArialMT" w:cs="ArialMT"/>
          <w:color w:val="4472C4" w:themeColor="accent1"/>
        </w:rPr>
        <w:t>to the Oracle defaults.</w:t>
      </w:r>
      <w:r w:rsidRPr="00A6487A">
        <w:rPr>
          <w:rFonts w:ascii="ArialMT" w:cs="ArialMT"/>
          <w:color w:val="4472C4" w:themeColor="accent1"/>
        </w:rPr>
        <w:t xml:space="preserve"> </w:t>
      </w:r>
    </w:p>
    <w:p w14:paraId="358BB9EF" w14:textId="77777777" w:rsidR="00C257DC" w:rsidRPr="00A6487A" w:rsidRDefault="00C257DC" w:rsidP="00C257D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472C4" w:themeColor="accent1"/>
        </w:rPr>
      </w:pPr>
    </w:p>
    <w:p w14:paraId="118526AD" w14:textId="627B0179" w:rsidR="002C6A3B" w:rsidRDefault="00C257DC" w:rsidP="00C257D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472C4" w:themeColor="accent1"/>
        </w:rPr>
      </w:pPr>
      <w:r w:rsidRPr="00A6487A">
        <w:rPr>
          <w:rFonts w:ascii="ArialMT" w:cs="ArialMT"/>
          <w:color w:val="4472C4" w:themeColor="accent1"/>
        </w:rPr>
        <w:t>Provide the SQL commands which you used to store your data.</w:t>
      </w:r>
    </w:p>
    <w:p w14:paraId="23F45893" w14:textId="77777777" w:rsidR="00A6487A" w:rsidRPr="00A6487A" w:rsidRDefault="00A6487A" w:rsidP="00C257D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472C4" w:themeColor="accent1"/>
        </w:rPr>
      </w:pPr>
    </w:p>
    <w:p w14:paraId="0BFC7F5E" w14:textId="70AF01C0" w:rsidR="009F41AB" w:rsidRDefault="009F41AB" w:rsidP="00C257DC">
      <w:pPr>
        <w:autoSpaceDE w:val="0"/>
        <w:autoSpaceDN w:val="0"/>
        <w:adjustRightInd w:val="0"/>
        <w:spacing w:after="0" w:line="240" w:lineRule="auto"/>
      </w:pPr>
    </w:p>
    <w:p w14:paraId="04E32355" w14:textId="65A474BB" w:rsidR="009F41AB" w:rsidRDefault="009F41AB" w:rsidP="000967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9F41AB">
        <w:t>Register the Schema into Oracle</w:t>
      </w:r>
      <w:r w:rsidR="00A6487A">
        <w:t xml:space="preserve"> (1.sql)</w:t>
      </w:r>
    </w:p>
    <w:p w14:paraId="583557C4" w14:textId="1C53B4DB" w:rsidR="00096768" w:rsidRDefault="00096768" w:rsidP="0009676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24E073B" wp14:editId="178537C1">
            <wp:extent cx="5274310" cy="5586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C906" w14:textId="207DCE16" w:rsidR="00096768" w:rsidRDefault="00096768" w:rsidP="00935DA8">
      <w:pPr>
        <w:autoSpaceDE w:val="0"/>
        <w:autoSpaceDN w:val="0"/>
        <w:adjustRightInd w:val="0"/>
        <w:spacing w:after="0" w:line="240" w:lineRule="auto"/>
      </w:pPr>
    </w:p>
    <w:p w14:paraId="1557F2D8" w14:textId="7B2D715C" w:rsidR="00096768" w:rsidRDefault="00843FA6" w:rsidP="00843FA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Create Table</w:t>
      </w:r>
      <w:r w:rsidR="008A710F">
        <w:t xml:space="preserve"> (2.sql)</w:t>
      </w:r>
    </w:p>
    <w:p w14:paraId="74924D3F" w14:textId="1962C71E" w:rsidR="003B79F3" w:rsidRDefault="003B79F3" w:rsidP="003B79F3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 wp14:anchorId="5CC367AC" wp14:editId="01FEDE25">
            <wp:extent cx="5274310" cy="4022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8490" w14:textId="7B587A60" w:rsidR="008A710F" w:rsidRDefault="008A710F" w:rsidP="008A71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8A710F">
        <w:t>Insert Record</w:t>
      </w:r>
      <w:r>
        <w:t xml:space="preserve"> (3.sql)</w:t>
      </w:r>
    </w:p>
    <w:p w14:paraId="0C5B9E01" w14:textId="002CB98A" w:rsidR="00E873A6" w:rsidRDefault="006603D7" w:rsidP="00E873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ED68706" wp14:editId="67BE7650">
            <wp:extent cx="5274310" cy="34817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3A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6574A"/>
    <w:multiLevelType w:val="hybridMultilevel"/>
    <w:tmpl w:val="EF88E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35B0F"/>
    <w:multiLevelType w:val="hybridMultilevel"/>
    <w:tmpl w:val="F3549BB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76777"/>
    <w:multiLevelType w:val="hybridMultilevel"/>
    <w:tmpl w:val="5CCEE5C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99"/>
    <w:rsid w:val="00096768"/>
    <w:rsid w:val="00281C99"/>
    <w:rsid w:val="002C6A3B"/>
    <w:rsid w:val="003B79F3"/>
    <w:rsid w:val="006603D7"/>
    <w:rsid w:val="00843FA6"/>
    <w:rsid w:val="008A710F"/>
    <w:rsid w:val="00935DA8"/>
    <w:rsid w:val="009F41AB"/>
    <w:rsid w:val="00A6487A"/>
    <w:rsid w:val="00C257DC"/>
    <w:rsid w:val="00E873A6"/>
    <w:rsid w:val="00FA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2A7E"/>
  <w15:chartTrackingRefBased/>
  <w15:docId w15:val="{D87FE951-367E-453E-B823-007EE1B7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 Tao</dc:creator>
  <cp:keywords/>
  <dc:description/>
  <cp:lastModifiedBy>Raistlin Tao</cp:lastModifiedBy>
  <cp:revision>8</cp:revision>
  <dcterms:created xsi:type="dcterms:W3CDTF">2018-05-24T05:33:00Z</dcterms:created>
  <dcterms:modified xsi:type="dcterms:W3CDTF">2018-05-24T13:32:00Z</dcterms:modified>
</cp:coreProperties>
</file>