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D347C" w14:textId="77777777" w:rsidR="00192863" w:rsidRDefault="00192863"/>
    <w:p w14:paraId="38034F5D" w14:textId="77777777" w:rsidR="00192863" w:rsidRDefault="00192863">
      <w:pPr>
        <w:jc w:val="center"/>
      </w:pPr>
    </w:p>
    <w:p w14:paraId="72088636" w14:textId="77777777" w:rsidR="00192863" w:rsidRDefault="00192863"/>
    <w:p w14:paraId="4C11C73E" w14:textId="77777777" w:rsidR="00192863" w:rsidRDefault="00192863"/>
    <w:p w14:paraId="611578A7" w14:textId="77777777" w:rsidR="00192863" w:rsidRDefault="00192863">
      <w:pPr>
        <w:jc w:val="center"/>
      </w:pPr>
    </w:p>
    <w:p w14:paraId="0FC2846D" w14:textId="77777777" w:rsidR="00192863" w:rsidRDefault="00192863">
      <w:pPr>
        <w:jc w:val="center"/>
      </w:pPr>
    </w:p>
    <w:p w14:paraId="345EF056" w14:textId="77777777" w:rsidR="00192863" w:rsidRDefault="00192863">
      <w:pPr>
        <w:jc w:val="center"/>
      </w:pPr>
    </w:p>
    <w:p w14:paraId="3936E98F" w14:textId="77777777" w:rsidR="00192863" w:rsidRDefault="00192863">
      <w:pPr>
        <w:jc w:val="center"/>
      </w:pPr>
    </w:p>
    <w:p w14:paraId="0AAAF662" w14:textId="77777777" w:rsidR="00192863" w:rsidRDefault="00192863">
      <w:pPr>
        <w:jc w:val="center"/>
      </w:pPr>
    </w:p>
    <w:p w14:paraId="5BBAC280" w14:textId="77777777" w:rsidR="00192863" w:rsidRDefault="00192863">
      <w:pPr>
        <w:spacing w:after="91"/>
        <w:jc w:val="center"/>
      </w:pPr>
    </w:p>
    <w:p w14:paraId="26C48B7B" w14:textId="77777777" w:rsidR="00192863" w:rsidRDefault="00192863">
      <w:pPr>
        <w:jc w:val="center"/>
      </w:pPr>
    </w:p>
    <w:p w14:paraId="5D27C580" w14:textId="77777777" w:rsidR="00192863" w:rsidRDefault="00192863">
      <w:pPr>
        <w:jc w:val="center"/>
      </w:pPr>
    </w:p>
    <w:p w14:paraId="59D094D8" w14:textId="77777777" w:rsidR="00192863" w:rsidRDefault="00192863">
      <w:pPr>
        <w:jc w:val="center"/>
      </w:pPr>
    </w:p>
    <w:p w14:paraId="31EAF80A" w14:textId="77777777" w:rsidR="00192863" w:rsidRDefault="00236D90">
      <w:pPr>
        <w:spacing w:after="160"/>
        <w:jc w:val="center"/>
      </w:pPr>
      <w:r>
        <w:rPr>
          <w:rFonts w:ascii="Calibri" w:hAnsi="Calibri" w:cs="Calibri"/>
          <w:b/>
          <w:sz w:val="36"/>
        </w:rPr>
        <w:t>FNDB020 Accounting</w:t>
      </w:r>
    </w:p>
    <w:p w14:paraId="1E3A5BBF" w14:textId="77777777" w:rsidR="00192863" w:rsidRDefault="00192863">
      <w:pPr>
        <w:jc w:val="center"/>
      </w:pPr>
    </w:p>
    <w:p w14:paraId="3FDE6622" w14:textId="77777777" w:rsidR="00192863" w:rsidRDefault="00192863">
      <w:pPr>
        <w:jc w:val="center"/>
      </w:pPr>
    </w:p>
    <w:p w14:paraId="52010596" w14:textId="77777777" w:rsidR="00192863" w:rsidRDefault="00192863">
      <w:pPr>
        <w:jc w:val="center"/>
      </w:pPr>
    </w:p>
    <w:p w14:paraId="0C40202A" w14:textId="77777777" w:rsidR="00192863" w:rsidRDefault="00192863"/>
    <w:p w14:paraId="131EA87A" w14:textId="77777777" w:rsidR="00192863" w:rsidRDefault="00192863"/>
    <w:p w14:paraId="1A321329" w14:textId="77777777" w:rsidR="00192863" w:rsidRDefault="00192863"/>
    <w:p w14:paraId="0E15C046" w14:textId="77777777" w:rsidR="00192863" w:rsidRDefault="00236D90">
      <w:pPr>
        <w:spacing w:after="415"/>
        <w:jc w:val="center"/>
      </w:pPr>
      <w:r>
        <w:rPr>
          <w:rFonts w:ascii="Helvetica" w:hAnsi="Helvetica" w:cs="Helvetica"/>
          <w:b/>
          <w:sz w:val="36"/>
        </w:rPr>
        <w:t xml:space="preserve">Student Workbook </w:t>
      </w:r>
    </w:p>
    <w:p w14:paraId="737DEFA1" w14:textId="77777777" w:rsidR="00192863" w:rsidRDefault="00236D90">
      <w:pPr>
        <w:spacing w:after="352"/>
        <w:jc w:val="center"/>
      </w:pPr>
      <w:r>
        <w:rPr>
          <w:rFonts w:ascii="Helvetica" w:hAnsi="Helvetica" w:cs="Helvetica"/>
          <w:sz w:val="31"/>
        </w:rPr>
        <w:t xml:space="preserve">Lecture and Tutorial </w:t>
      </w:r>
    </w:p>
    <w:p w14:paraId="415EE827" w14:textId="72591517" w:rsidR="00192863" w:rsidRDefault="00236D90">
      <w:pPr>
        <w:spacing w:after="545"/>
        <w:jc w:val="center"/>
      </w:pPr>
      <w:r>
        <w:rPr>
          <w:rFonts w:ascii="Helvetica" w:hAnsi="Helvetica" w:cs="Helvetica"/>
          <w:b/>
          <w:sz w:val="31"/>
        </w:rPr>
        <w:t xml:space="preserve">Week 7: </w:t>
      </w:r>
      <w:r w:rsidR="00DD70ED">
        <w:rPr>
          <w:rFonts w:ascii="Helvetica" w:hAnsi="Helvetica" w:cs="Helvetica"/>
          <w:b/>
          <w:sz w:val="31"/>
        </w:rPr>
        <w:t>GST and intro</w:t>
      </w:r>
      <w:r w:rsidR="009A2A3E">
        <w:rPr>
          <w:rFonts w:ascii="Helvetica" w:hAnsi="Helvetica" w:cs="Helvetica"/>
          <w:b/>
          <w:sz w:val="31"/>
        </w:rPr>
        <w:t>duction</w:t>
      </w:r>
      <w:r w:rsidR="00DD70ED">
        <w:rPr>
          <w:rFonts w:ascii="Helvetica" w:hAnsi="Helvetica" w:cs="Helvetica"/>
          <w:b/>
          <w:sz w:val="31"/>
        </w:rPr>
        <w:t xml:space="preserve"> to Special Journals</w:t>
      </w:r>
    </w:p>
    <w:p w14:paraId="70FCF2F6" w14:textId="77777777" w:rsidR="00192863" w:rsidRDefault="00236D90">
      <w:pPr>
        <w:jc w:val="center"/>
      </w:pPr>
      <w:r>
        <w:rPr>
          <w:rFonts w:ascii="Helvetica" w:hAnsi="Helvetica" w:cs="Helvetica"/>
          <w:b/>
          <w:sz w:val="23"/>
        </w:rPr>
        <w:t xml:space="preserve">Updated March 2018 </w:t>
      </w:r>
    </w:p>
    <w:p w14:paraId="3301BC8E" w14:textId="77777777" w:rsidR="00192863" w:rsidRDefault="00192863"/>
    <w:p w14:paraId="64AB70B8" w14:textId="77777777" w:rsidR="00192863" w:rsidRPr="00236D90" w:rsidRDefault="00236D90" w:rsidP="00236D90">
      <w:pPr>
        <w:pStyle w:val="Heading1"/>
        <w:numPr>
          <w:ilvl w:val="0"/>
          <w:numId w:val="1"/>
        </w:numPr>
        <w:rPr>
          <w:rFonts w:ascii="Calibri" w:hAnsi="Calibri"/>
        </w:rPr>
      </w:pPr>
      <w:r>
        <w:rPr>
          <w:rFonts w:ascii="Times New Roman" w:hAnsi="Times New Roman" w:cs="Times New Roman"/>
          <w:sz w:val="24"/>
        </w:rPr>
        <w:br w:type="page"/>
      </w:r>
      <w:r w:rsidRPr="00236D90">
        <w:rPr>
          <w:rFonts w:ascii="Calibri" w:hAnsi="Calibri"/>
        </w:rPr>
        <w:lastRenderedPageBreak/>
        <w:t xml:space="preserve">The goods and services tax in Australia (GST) </w:t>
      </w:r>
    </w:p>
    <w:p w14:paraId="5E46DBE5" w14:textId="77777777" w:rsidR="00236D90" w:rsidRDefault="00236D90">
      <w:pPr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Under the GST legislation, business have to register for an Australian Business Number (ABN) and GST if their gross sales exceed $75 000 per year.  </w:t>
      </w:r>
    </w:p>
    <w:p w14:paraId="3406C0B8" w14:textId="77777777" w:rsidR="00236D90" w:rsidRDefault="00236D90">
      <w:pPr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The GST is rate of 10% of most services and goods. </w:t>
      </w:r>
    </w:p>
    <w:p w14:paraId="09CEF695" w14:textId="77777777" w:rsidR="00236D90" w:rsidRDefault="00236D90">
      <w:pPr>
        <w:rPr>
          <w:rFonts w:ascii="Helvetica" w:hAnsi="Helvetica" w:cs="Helvetica"/>
          <w:sz w:val="20"/>
        </w:rPr>
      </w:pPr>
    </w:p>
    <w:p w14:paraId="20103A95" w14:textId="021C1143" w:rsidR="00192863" w:rsidRPr="00236D90" w:rsidRDefault="00236D90" w:rsidP="00236D90">
      <w:pPr>
        <w:pStyle w:val="Heading2"/>
        <w:numPr>
          <w:ilvl w:val="0"/>
          <w:numId w:val="1"/>
        </w:numPr>
      </w:pPr>
      <w:r w:rsidRPr="00236D90">
        <w:t xml:space="preserve">There are two types of non-taxable supplies:  </w:t>
      </w:r>
    </w:p>
    <w:p w14:paraId="29A423A6" w14:textId="77777777" w:rsidR="00192863" w:rsidRDefault="00192863"/>
    <w:p w14:paraId="18F84FA7" w14:textId="78D8E11D" w:rsidR="00192863" w:rsidRDefault="00236D90" w:rsidP="00236D90">
      <w:pPr>
        <w:pStyle w:val="ListParagraph"/>
        <w:numPr>
          <w:ilvl w:val="0"/>
          <w:numId w:val="4"/>
        </w:numPr>
        <w:ind w:left="720"/>
      </w:pPr>
      <w:r w:rsidRPr="00236D90">
        <w:rPr>
          <w:rStyle w:val="Heading2Char"/>
        </w:rPr>
        <w:t>GST-free’ supplies:</w:t>
      </w:r>
      <w:r w:rsidRPr="00236D90">
        <w:rPr>
          <w:rFonts w:ascii="Helvetica" w:hAnsi="Helvetica" w:cs="Helvetica"/>
          <w:sz w:val="21"/>
        </w:rPr>
        <w:t xml:space="preserve"> </w:t>
      </w:r>
    </w:p>
    <w:p w14:paraId="091483ED" w14:textId="77777777" w:rsidR="00192863" w:rsidRDefault="00192863" w:rsidP="00236D90">
      <w:pPr>
        <w:ind w:left="1080"/>
      </w:pPr>
    </w:p>
    <w:p w14:paraId="7677CB93" w14:textId="77777777" w:rsidR="00236D90" w:rsidRPr="00236D90" w:rsidRDefault="00236D90" w:rsidP="00236D90">
      <w:pPr>
        <w:pStyle w:val="ListParagraph"/>
        <w:numPr>
          <w:ilvl w:val="0"/>
          <w:numId w:val="4"/>
        </w:numPr>
        <w:ind w:left="720"/>
      </w:pPr>
      <w:r w:rsidRPr="00236D90">
        <w:rPr>
          <w:rStyle w:val="Heading2Char"/>
        </w:rPr>
        <w:t>input-taxed supplies:</w:t>
      </w:r>
      <w:r w:rsidRPr="00236D90">
        <w:rPr>
          <w:rFonts w:ascii="Helvetica" w:hAnsi="Helvetica" w:cs="Helvetica"/>
          <w:sz w:val="21"/>
        </w:rPr>
        <w:t xml:space="preserve"> </w:t>
      </w:r>
    </w:p>
    <w:p w14:paraId="1017C533" w14:textId="77777777" w:rsidR="00236D90" w:rsidRDefault="00236D90" w:rsidP="00236D90">
      <w:pPr>
        <w:pStyle w:val="ListParagraph"/>
      </w:pPr>
    </w:p>
    <w:p w14:paraId="1741BB5F" w14:textId="77777777" w:rsidR="00236D90" w:rsidRPr="00236D90" w:rsidRDefault="00236D90" w:rsidP="00236D90">
      <w:pPr>
        <w:pStyle w:val="ListParagraph"/>
      </w:pPr>
    </w:p>
    <w:p w14:paraId="3DA27E24" w14:textId="77777777" w:rsidR="00236D90" w:rsidRPr="00236D90" w:rsidRDefault="00236D90" w:rsidP="00236D90">
      <w:pPr>
        <w:pStyle w:val="ListParagraph"/>
        <w:numPr>
          <w:ilvl w:val="0"/>
          <w:numId w:val="1"/>
        </w:numPr>
      </w:pPr>
      <w:r w:rsidRPr="00236D90">
        <w:rPr>
          <w:rStyle w:val="Heading2Char"/>
        </w:rPr>
        <w:t>GST Collected</w:t>
      </w:r>
      <w:r w:rsidRPr="00236D90">
        <w:rPr>
          <w:sz w:val="32"/>
        </w:rPr>
        <w:t xml:space="preserve"> </w:t>
      </w:r>
    </w:p>
    <w:p w14:paraId="139FCD45" w14:textId="77777777" w:rsidR="00236D90" w:rsidRDefault="00236D90" w:rsidP="00236D90">
      <w:pPr>
        <w:pStyle w:val="ListParagraph"/>
        <w:ind w:left="360"/>
        <w:rPr>
          <w:sz w:val="32"/>
        </w:rPr>
      </w:pPr>
    </w:p>
    <w:p w14:paraId="14F6830B" w14:textId="33B07E76" w:rsidR="00192863" w:rsidRPr="00DD70ED" w:rsidRDefault="00236D90" w:rsidP="003D269C">
      <w:pPr>
        <w:rPr>
          <w:rFonts w:ascii="Calibri" w:hAnsi="Calibri"/>
        </w:rPr>
      </w:pPr>
      <w:r w:rsidRPr="00DD70ED">
        <w:rPr>
          <w:rFonts w:ascii="Calibri" w:hAnsi="Calibri"/>
        </w:rPr>
        <w:t xml:space="preserve">GST Collected a/c is classified as a ………………….: </w:t>
      </w:r>
    </w:p>
    <w:p w14:paraId="500DECF3" w14:textId="77777777" w:rsidR="00192863" w:rsidRPr="00DD70ED" w:rsidRDefault="00192863">
      <w:pPr>
        <w:rPr>
          <w:rFonts w:ascii="Calibri" w:hAnsi="Calibri"/>
        </w:rPr>
      </w:pPr>
    </w:p>
    <w:p w14:paraId="414809B5" w14:textId="38F4E68E" w:rsidR="00192863" w:rsidRPr="00DD70ED" w:rsidRDefault="00236D90">
      <w:pPr>
        <w:spacing w:after="260"/>
        <w:rPr>
          <w:rFonts w:ascii="Calibri" w:hAnsi="Calibri"/>
        </w:rPr>
      </w:pPr>
      <w:r w:rsidRPr="00DD70ED">
        <w:rPr>
          <w:rFonts w:ascii="Calibri" w:hAnsi="Calibri" w:cs="Helvetica"/>
        </w:rPr>
        <w:t xml:space="preserve"> Example 1: received cash of $200 plus GST for services performed  </w:t>
      </w:r>
    </w:p>
    <w:p w14:paraId="03A94005" w14:textId="4FF82531" w:rsidR="00192863" w:rsidRPr="00DD70ED" w:rsidRDefault="00236D90">
      <w:pPr>
        <w:ind w:left="1485"/>
        <w:rPr>
          <w:rFonts w:ascii="Calibri" w:hAnsi="Calibri"/>
        </w:rPr>
      </w:pPr>
      <w:proofErr w:type="gramStart"/>
      <w:r w:rsidRPr="00DD70ED">
        <w:rPr>
          <w:rFonts w:ascii="Calibri" w:hAnsi="Calibri" w:cs="Helvetica"/>
        </w:rPr>
        <w:t>DR  Cash</w:t>
      </w:r>
      <w:proofErr w:type="gramEnd"/>
      <w:r w:rsidRPr="00DD70ED">
        <w:rPr>
          <w:rFonts w:ascii="Calibri" w:hAnsi="Calibri" w:cs="Helvetica"/>
        </w:rPr>
        <w:t xml:space="preserve"> at Bank </w:t>
      </w:r>
      <w:r w:rsidR="00DD70ED">
        <w:rPr>
          <w:rFonts w:ascii="Calibri" w:hAnsi="Calibri" w:cs="Helvetica"/>
        </w:rPr>
        <w:tab/>
      </w:r>
      <w:r w:rsidR="00DD70ED">
        <w:rPr>
          <w:rFonts w:ascii="Calibri" w:hAnsi="Calibri" w:cs="Helvetica"/>
        </w:rPr>
        <w:tab/>
      </w:r>
      <w:r w:rsidRPr="00DD70ED">
        <w:rPr>
          <w:rFonts w:ascii="Calibri" w:hAnsi="Calibri" w:cs="Helvetica"/>
        </w:rPr>
        <w:t xml:space="preserve">220 </w:t>
      </w:r>
    </w:p>
    <w:p w14:paraId="0F09BC70" w14:textId="0A02627A" w:rsidR="00192863" w:rsidRPr="00DD70ED" w:rsidRDefault="00236D90" w:rsidP="00236D90">
      <w:pPr>
        <w:ind w:left="2160"/>
        <w:rPr>
          <w:rFonts w:ascii="Calibri" w:hAnsi="Calibri"/>
        </w:rPr>
      </w:pPr>
      <w:proofErr w:type="gramStart"/>
      <w:r w:rsidRPr="00DD70ED">
        <w:rPr>
          <w:rFonts w:ascii="Calibri" w:hAnsi="Calibri" w:cs="Helvetica"/>
        </w:rPr>
        <w:t>CR  Service</w:t>
      </w:r>
      <w:proofErr w:type="gramEnd"/>
      <w:r w:rsidRPr="00DD70ED">
        <w:rPr>
          <w:rFonts w:ascii="Calibri" w:hAnsi="Calibri" w:cs="Helvetica"/>
        </w:rPr>
        <w:t xml:space="preserve"> Revenue  </w:t>
      </w:r>
      <w:r w:rsidR="00DD70ED">
        <w:rPr>
          <w:rFonts w:ascii="Calibri" w:hAnsi="Calibri" w:cs="Helvetica"/>
        </w:rPr>
        <w:tab/>
      </w:r>
      <w:r w:rsidR="00DD70ED">
        <w:rPr>
          <w:rFonts w:ascii="Calibri" w:hAnsi="Calibri" w:cs="Helvetica"/>
        </w:rPr>
        <w:tab/>
      </w:r>
      <w:r w:rsidRPr="00DD70ED">
        <w:rPr>
          <w:rFonts w:ascii="Calibri" w:hAnsi="Calibri" w:cs="Helvetica"/>
        </w:rPr>
        <w:t xml:space="preserve">200 </w:t>
      </w:r>
    </w:p>
    <w:p w14:paraId="038EC625" w14:textId="1888A216" w:rsidR="00192863" w:rsidRPr="00DD70ED" w:rsidRDefault="003D269C" w:rsidP="00236D90">
      <w:pPr>
        <w:ind w:left="2160"/>
        <w:rPr>
          <w:rFonts w:ascii="Calibri" w:hAnsi="Calibri"/>
        </w:rPr>
      </w:pPr>
      <w:r w:rsidRPr="00DD70ED">
        <w:rPr>
          <w:rFonts w:ascii="Calibri" w:hAnsi="Calibri" w:cs="Helvetica"/>
        </w:rPr>
        <w:t>CR GST Collected</w:t>
      </w:r>
      <w:r w:rsidR="00236D90" w:rsidRPr="00DD70ED">
        <w:rPr>
          <w:rFonts w:ascii="Calibri" w:hAnsi="Calibri" w:cs="Helvetica"/>
        </w:rPr>
        <w:t xml:space="preserve">  </w:t>
      </w:r>
      <w:r w:rsidR="00DD70ED">
        <w:rPr>
          <w:rFonts w:ascii="Calibri" w:hAnsi="Calibri" w:cs="Helvetica"/>
        </w:rPr>
        <w:tab/>
      </w:r>
      <w:r w:rsidR="00DD70ED">
        <w:rPr>
          <w:rFonts w:ascii="Calibri" w:hAnsi="Calibri" w:cs="Helvetica"/>
        </w:rPr>
        <w:tab/>
      </w:r>
      <w:r w:rsidR="00236D90" w:rsidRPr="00DD70ED">
        <w:rPr>
          <w:rFonts w:ascii="Calibri" w:hAnsi="Calibri" w:cs="Helvetica"/>
        </w:rPr>
        <w:t xml:space="preserve">20  </w:t>
      </w:r>
    </w:p>
    <w:p w14:paraId="1754286D" w14:textId="77777777" w:rsidR="00192863" w:rsidRPr="00DD70ED" w:rsidRDefault="00236D90">
      <w:pPr>
        <w:ind w:left="1485"/>
        <w:rPr>
          <w:rFonts w:ascii="Calibri" w:hAnsi="Calibri" w:cs="Helvetica"/>
          <w:sz w:val="20"/>
          <w:szCs w:val="20"/>
        </w:rPr>
      </w:pPr>
      <w:r w:rsidRPr="00DD70ED">
        <w:rPr>
          <w:rFonts w:ascii="Calibri" w:hAnsi="Calibri" w:cs="Helvetica"/>
          <w:sz w:val="20"/>
          <w:szCs w:val="20"/>
        </w:rPr>
        <w:t xml:space="preserve">(Received cash for services)  </w:t>
      </w:r>
    </w:p>
    <w:tbl>
      <w:tblPr>
        <w:tblpPr w:leftFromText="180" w:rightFromText="180" w:vertAnchor="text" w:horzAnchor="page" w:tblpX="7390" w:tblpY="49"/>
        <w:tblW w:w="4760" w:type="dxa"/>
        <w:tblLook w:val="04A0" w:firstRow="1" w:lastRow="0" w:firstColumn="1" w:lastColumn="0" w:noHBand="0" w:noVBand="1"/>
      </w:tblPr>
      <w:tblGrid>
        <w:gridCol w:w="660"/>
        <w:gridCol w:w="1590"/>
        <w:gridCol w:w="1590"/>
        <w:gridCol w:w="920"/>
      </w:tblGrid>
      <w:tr w:rsidR="003D269C" w:rsidRPr="003D269C" w14:paraId="66654FE4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D83E" w14:textId="77777777" w:rsidR="003D269C" w:rsidRPr="003D269C" w:rsidRDefault="003D269C" w:rsidP="003D26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A294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General Ledger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02B9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269C" w:rsidRPr="003D269C" w14:paraId="3E680184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6D21E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31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79F25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1048B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D269C" w:rsidRPr="003D269C" w14:paraId="6A786D99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078F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1D449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DE79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754A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1926B96C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7EFE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1AC25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C110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5071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14782157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2AD1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B7D51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3F27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93E1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5380CA7E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D128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E178" w14:textId="77777777" w:rsidR="003D269C" w:rsidRPr="003D269C" w:rsidRDefault="003D269C" w:rsidP="003D2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8EB0" w14:textId="77777777" w:rsidR="003D269C" w:rsidRPr="003D269C" w:rsidRDefault="003D269C" w:rsidP="003D2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C476" w14:textId="77777777" w:rsidR="003D269C" w:rsidRPr="003D269C" w:rsidRDefault="003D269C" w:rsidP="003D2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9C" w:rsidRPr="003D269C" w14:paraId="48624D91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0EE525B5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3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07E453BE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5D6D6255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D269C" w:rsidRPr="003D269C" w14:paraId="0F7481FC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82B9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1E53F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8D69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C1CB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3BD4E3AC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4FFB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802D5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9D7D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A4C5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075533D4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099C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0947E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7221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12FD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0AB78221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FD2B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3A74" w14:textId="77777777" w:rsidR="003D269C" w:rsidRPr="003D269C" w:rsidRDefault="003D269C" w:rsidP="003D2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5A31" w14:textId="77777777" w:rsidR="003D269C" w:rsidRPr="003D269C" w:rsidRDefault="003D269C" w:rsidP="003D2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F2C7" w14:textId="77777777" w:rsidR="003D269C" w:rsidRPr="003D269C" w:rsidRDefault="003D269C" w:rsidP="003D2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9C" w:rsidRPr="003D269C" w14:paraId="591CEF02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3D07EA8E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3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73BE16C2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5E7C1420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D269C" w:rsidRPr="003D269C" w14:paraId="6C04D33F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0255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85238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F1EE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0B27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62E70C60" w14:textId="77777777" w:rsidTr="003D269C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104D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3098E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4D2C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80DA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0131D72C" w14:textId="77777777" w:rsidTr="003D269C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AF44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AAF3A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10A6" w14:textId="77777777" w:rsidR="003D269C" w:rsidRPr="003D269C" w:rsidRDefault="003D269C" w:rsidP="003D269C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7C35" w14:textId="77777777" w:rsidR="003D269C" w:rsidRPr="003D269C" w:rsidRDefault="003D269C" w:rsidP="003D269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0C8AD6D" w14:textId="1E15387B" w:rsidR="003D269C" w:rsidRDefault="003D269C">
      <w:pPr>
        <w:ind w:left="1485"/>
        <w:rPr>
          <w:rFonts w:ascii="Calibri" w:hAnsi="Calibri"/>
        </w:rPr>
      </w:pPr>
    </w:p>
    <w:tbl>
      <w:tblPr>
        <w:tblW w:w="4900" w:type="dxa"/>
        <w:tblInd w:w="108" w:type="dxa"/>
        <w:tblLook w:val="04A0" w:firstRow="1" w:lastRow="0" w:firstColumn="1" w:lastColumn="0" w:noHBand="0" w:noVBand="1"/>
      </w:tblPr>
      <w:tblGrid>
        <w:gridCol w:w="860"/>
        <w:gridCol w:w="1940"/>
        <w:gridCol w:w="1120"/>
        <w:gridCol w:w="980"/>
      </w:tblGrid>
      <w:tr w:rsidR="003D269C" w:rsidRPr="003D269C" w14:paraId="25608A04" w14:textId="77777777" w:rsidTr="003D269C">
        <w:trPr>
          <w:trHeight w:val="4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7A22" w14:textId="77777777" w:rsidR="003D269C" w:rsidRPr="003D269C" w:rsidRDefault="003D269C" w:rsidP="003D26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508E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General journal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2823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844E" w14:textId="77777777" w:rsidR="003D269C" w:rsidRPr="003D269C" w:rsidRDefault="003D269C" w:rsidP="003D26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9C" w:rsidRPr="003D269C" w14:paraId="3312DBA0" w14:textId="77777777" w:rsidTr="003D269C">
        <w:trPr>
          <w:trHeight w:val="4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9B8197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C731ED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Account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D35A85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4458E4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D269C" w:rsidRPr="003D269C" w14:paraId="068E3194" w14:textId="77777777" w:rsidTr="003D269C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56D3" w14:textId="74E6807D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C45A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9985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6193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16F7C1A3" w14:textId="77777777" w:rsidTr="003D269C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A0E8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A937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8105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4EB9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6013CC11" w14:textId="77777777" w:rsidTr="003D269C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470F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D0CE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5E2E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E18D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7853C3B4" w14:textId="77777777" w:rsidTr="003D269C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8CF4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523D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FA0E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A35B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24218D23" w14:textId="77777777" w:rsidTr="003D269C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D517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A135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3D87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449F" w14:textId="77777777" w:rsidR="003D269C" w:rsidRPr="003D269C" w:rsidRDefault="003D269C" w:rsidP="003D26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32B457A" w14:textId="77777777" w:rsidR="003D269C" w:rsidRDefault="003D269C" w:rsidP="003D269C">
      <w:pPr>
        <w:rPr>
          <w:rFonts w:ascii="Calibri" w:hAnsi="Calibri"/>
        </w:rPr>
      </w:pPr>
    </w:p>
    <w:p w14:paraId="49DC2D3A" w14:textId="77777777" w:rsidR="003D269C" w:rsidRDefault="003D269C" w:rsidP="003D269C">
      <w:pPr>
        <w:rPr>
          <w:rFonts w:ascii="Calibri" w:hAnsi="Calibri"/>
        </w:rPr>
      </w:pPr>
    </w:p>
    <w:p w14:paraId="3630377B" w14:textId="77777777" w:rsidR="003D269C" w:rsidRDefault="003D269C" w:rsidP="003D269C">
      <w:pPr>
        <w:rPr>
          <w:rFonts w:ascii="Calibri" w:hAnsi="Calibri"/>
        </w:rPr>
      </w:pPr>
    </w:p>
    <w:p w14:paraId="0384C668" w14:textId="77777777" w:rsidR="003D269C" w:rsidRDefault="003D269C" w:rsidP="003D269C">
      <w:pPr>
        <w:rPr>
          <w:rFonts w:ascii="Calibri" w:hAnsi="Calibri"/>
        </w:rPr>
      </w:pPr>
    </w:p>
    <w:p w14:paraId="6364193F" w14:textId="77777777" w:rsidR="003D269C" w:rsidRDefault="003D269C" w:rsidP="003D269C">
      <w:pPr>
        <w:rPr>
          <w:rFonts w:ascii="Calibri" w:hAnsi="Calibri"/>
        </w:rPr>
      </w:pPr>
    </w:p>
    <w:p w14:paraId="6B91C5B0" w14:textId="77777777" w:rsidR="003D269C" w:rsidRDefault="003D269C" w:rsidP="003D269C">
      <w:pPr>
        <w:rPr>
          <w:rFonts w:ascii="Calibri" w:hAnsi="Calibri"/>
        </w:rPr>
      </w:pPr>
    </w:p>
    <w:p w14:paraId="5DC30F6D" w14:textId="77777777" w:rsidR="003D269C" w:rsidRDefault="003D269C" w:rsidP="003D269C">
      <w:pPr>
        <w:rPr>
          <w:rFonts w:ascii="Calibri" w:hAnsi="Calibri"/>
        </w:rPr>
      </w:pPr>
    </w:p>
    <w:p w14:paraId="0E0CD3C1" w14:textId="77777777" w:rsidR="003D269C" w:rsidRDefault="003D269C" w:rsidP="003D269C">
      <w:pPr>
        <w:rPr>
          <w:rFonts w:ascii="Calibri" w:hAnsi="Calibri"/>
        </w:rPr>
      </w:pPr>
    </w:p>
    <w:p w14:paraId="488A43CA" w14:textId="77777777" w:rsidR="003D269C" w:rsidRDefault="003D269C" w:rsidP="003D269C">
      <w:pPr>
        <w:rPr>
          <w:rFonts w:ascii="Calibri" w:hAnsi="Calibri"/>
        </w:rPr>
      </w:pPr>
    </w:p>
    <w:p w14:paraId="746448BC" w14:textId="77777777" w:rsidR="003D269C" w:rsidRPr="003D269C" w:rsidRDefault="003D269C" w:rsidP="003D269C">
      <w:pPr>
        <w:rPr>
          <w:rFonts w:ascii="Calibri" w:hAnsi="Calibri"/>
        </w:rPr>
      </w:pPr>
    </w:p>
    <w:p w14:paraId="129F8CCE" w14:textId="77777777" w:rsidR="00192863" w:rsidRPr="003D269C" w:rsidRDefault="00236D90">
      <w:pPr>
        <w:ind w:left="5780"/>
        <w:rPr>
          <w:rFonts w:ascii="Calibri" w:hAnsi="Calibri"/>
        </w:rPr>
      </w:pPr>
      <w:r w:rsidRPr="003D269C">
        <w:rPr>
          <w:rFonts w:ascii="Calibri" w:hAnsi="Calibri" w:cs="Times"/>
        </w:rPr>
        <w:t xml:space="preserve"> </w:t>
      </w:r>
      <w:r w:rsidRPr="003D269C">
        <w:rPr>
          <w:rFonts w:ascii="Calibri" w:hAnsi="Calibri" w:cs="Helvetica"/>
          <w:b/>
        </w:rPr>
        <w:t xml:space="preserve"> </w:t>
      </w:r>
    </w:p>
    <w:p w14:paraId="2E92B62D" w14:textId="77777777" w:rsidR="002B2A20" w:rsidRDefault="00236D90">
      <w:pPr>
        <w:spacing w:after="260"/>
        <w:rPr>
          <w:rFonts w:ascii="Calibri" w:hAnsi="Calibri" w:cs="Helvetica"/>
        </w:rPr>
      </w:pPr>
      <w:r w:rsidRPr="003D269C">
        <w:rPr>
          <w:rFonts w:ascii="Calibri" w:hAnsi="Calibri" w:cs="Helvetica"/>
        </w:rPr>
        <w:t xml:space="preserve"> </w:t>
      </w:r>
    </w:p>
    <w:p w14:paraId="0DE97EF3" w14:textId="47268280" w:rsidR="00192863" w:rsidRPr="003D269C" w:rsidRDefault="00236D90">
      <w:pPr>
        <w:spacing w:after="260"/>
        <w:rPr>
          <w:rFonts w:ascii="Calibri" w:hAnsi="Calibri"/>
        </w:rPr>
      </w:pPr>
      <w:r w:rsidRPr="00DD70ED">
        <w:rPr>
          <w:rFonts w:ascii="Calibri" w:hAnsi="Calibri" w:cs="Helvetica"/>
          <w:sz w:val="28"/>
          <w:szCs w:val="28"/>
        </w:rPr>
        <w:lastRenderedPageBreak/>
        <w:t>Example 2</w:t>
      </w:r>
      <w:r w:rsidRPr="003D269C">
        <w:rPr>
          <w:rFonts w:ascii="Calibri" w:hAnsi="Calibri" w:cs="Helvetica"/>
        </w:rPr>
        <w:t xml:space="preserve">: </w:t>
      </w:r>
      <w:r w:rsidRPr="003D269C">
        <w:rPr>
          <w:rFonts w:ascii="Calibri" w:hAnsi="Calibri" w:cs="Helvetica"/>
          <w:i/>
        </w:rPr>
        <w:t xml:space="preserve">Invoiced customers for $2 000 plus GST for services </w:t>
      </w:r>
      <w:proofErr w:type="gramStart"/>
      <w:r w:rsidRPr="003D269C">
        <w:rPr>
          <w:rFonts w:ascii="Calibri" w:hAnsi="Calibri" w:cs="Helvetica"/>
          <w:i/>
        </w:rPr>
        <w:t xml:space="preserve">performed </w:t>
      </w:r>
      <w:r w:rsidR="00DD70ED">
        <w:rPr>
          <w:rFonts w:ascii="Calibri" w:hAnsi="Calibri" w:cs="Helvetica"/>
        </w:rPr>
        <w:t>.</w:t>
      </w:r>
      <w:proofErr w:type="gramEnd"/>
      <w:r w:rsidR="00DD70ED">
        <w:rPr>
          <w:rFonts w:ascii="Calibri" w:hAnsi="Calibri" w:cs="Helvetica"/>
        </w:rPr>
        <w:t xml:space="preserve"> Record in GJ and post to ledger a/</w:t>
      </w:r>
      <w:proofErr w:type="spellStart"/>
      <w:r w:rsidR="00DD70ED">
        <w:rPr>
          <w:rFonts w:ascii="Calibri" w:hAnsi="Calibri" w:cs="Helvetica"/>
        </w:rPr>
        <w:t>cs</w:t>
      </w:r>
      <w:proofErr w:type="spellEnd"/>
      <w:r w:rsidRPr="003D269C">
        <w:rPr>
          <w:rFonts w:ascii="Calibri" w:hAnsi="Calibri" w:cs="Helvetica"/>
        </w:rPr>
        <w:t xml:space="preserve"> </w:t>
      </w:r>
    </w:p>
    <w:p w14:paraId="51B7E806" w14:textId="44606D79" w:rsidR="00192863" w:rsidRPr="003D269C" w:rsidRDefault="00236D90">
      <w:pPr>
        <w:ind w:left="1485"/>
        <w:rPr>
          <w:rFonts w:ascii="Calibri" w:hAnsi="Calibri"/>
        </w:rPr>
      </w:pPr>
      <w:proofErr w:type="gramStart"/>
      <w:r w:rsidRPr="003D269C">
        <w:rPr>
          <w:rFonts w:ascii="Calibri" w:hAnsi="Calibri" w:cs="Helvetica"/>
        </w:rPr>
        <w:t>DR  Accounts</w:t>
      </w:r>
      <w:proofErr w:type="gramEnd"/>
      <w:r w:rsidRPr="003D269C">
        <w:rPr>
          <w:rFonts w:ascii="Calibri" w:hAnsi="Calibri" w:cs="Helvetica"/>
        </w:rPr>
        <w:t xml:space="preserve"> Receivable 2 200 </w:t>
      </w:r>
      <w:r w:rsidRPr="003D269C">
        <w:rPr>
          <w:rFonts w:ascii="Calibri" w:hAnsi="Calibri" w:cs="Times"/>
        </w:rPr>
        <w:t xml:space="preserve">(A) </w:t>
      </w:r>
    </w:p>
    <w:p w14:paraId="174D0D6B" w14:textId="29E6E9D7" w:rsidR="00192863" w:rsidRPr="003D269C" w:rsidRDefault="00236D90" w:rsidP="003D269C">
      <w:pPr>
        <w:ind w:left="2160"/>
        <w:rPr>
          <w:rFonts w:ascii="Calibri" w:hAnsi="Calibri"/>
        </w:rPr>
      </w:pPr>
      <w:proofErr w:type="gramStart"/>
      <w:r w:rsidRPr="003D269C">
        <w:rPr>
          <w:rFonts w:ascii="Calibri" w:hAnsi="Calibri" w:cs="Helvetica"/>
        </w:rPr>
        <w:t>CR  Service</w:t>
      </w:r>
      <w:proofErr w:type="gramEnd"/>
      <w:r w:rsidRPr="003D269C">
        <w:rPr>
          <w:rFonts w:ascii="Calibri" w:hAnsi="Calibri" w:cs="Helvetica"/>
        </w:rPr>
        <w:t xml:space="preserve"> Revenue  </w:t>
      </w:r>
      <w:r w:rsidR="00DD70ED">
        <w:rPr>
          <w:rFonts w:ascii="Calibri" w:hAnsi="Calibri" w:cs="Helvetica"/>
        </w:rPr>
        <w:tab/>
      </w:r>
      <w:r w:rsidRPr="003D269C">
        <w:rPr>
          <w:rFonts w:ascii="Calibri" w:hAnsi="Calibri" w:cs="Helvetica"/>
        </w:rPr>
        <w:t xml:space="preserve">2 000  </w:t>
      </w:r>
      <w:r w:rsidR="003D269C">
        <w:rPr>
          <w:rFonts w:ascii="Calibri" w:hAnsi="Calibri" w:cs="Times"/>
        </w:rPr>
        <w:t>(I</w:t>
      </w:r>
      <w:r w:rsidRPr="003D269C">
        <w:rPr>
          <w:rFonts w:ascii="Calibri" w:hAnsi="Calibri" w:cs="Times"/>
        </w:rPr>
        <w:t xml:space="preserve">) </w:t>
      </w:r>
    </w:p>
    <w:p w14:paraId="0208702E" w14:textId="1AA5A6C3" w:rsidR="00192863" w:rsidRPr="003D269C" w:rsidRDefault="00236D90" w:rsidP="003D269C">
      <w:pPr>
        <w:ind w:left="2160"/>
        <w:rPr>
          <w:rFonts w:ascii="Calibri" w:hAnsi="Calibri"/>
        </w:rPr>
      </w:pPr>
      <w:r w:rsidRPr="003D269C">
        <w:rPr>
          <w:rFonts w:ascii="Calibri" w:hAnsi="Calibri" w:cs="Helvetica"/>
        </w:rPr>
        <w:t xml:space="preserve">CR GST Collection  </w:t>
      </w:r>
      <w:r w:rsidR="00DD70ED">
        <w:rPr>
          <w:rFonts w:ascii="Calibri" w:hAnsi="Calibri" w:cs="Helvetica"/>
        </w:rPr>
        <w:tab/>
      </w:r>
      <w:proofErr w:type="gramStart"/>
      <w:r w:rsidRPr="003D269C">
        <w:rPr>
          <w:rFonts w:ascii="Calibri" w:hAnsi="Calibri" w:cs="Helvetica"/>
        </w:rPr>
        <w:t xml:space="preserve">200  </w:t>
      </w:r>
      <w:r w:rsidRPr="003D269C">
        <w:rPr>
          <w:rFonts w:ascii="Calibri" w:hAnsi="Calibri" w:cs="Times"/>
        </w:rPr>
        <w:t>(</w:t>
      </w:r>
      <w:proofErr w:type="gramEnd"/>
      <w:r w:rsidRPr="003D269C">
        <w:rPr>
          <w:rFonts w:ascii="Calibri" w:hAnsi="Calibri" w:cs="Times"/>
        </w:rPr>
        <w:t xml:space="preserve">L) </w:t>
      </w:r>
    </w:p>
    <w:p w14:paraId="18C451EE" w14:textId="77777777" w:rsidR="00192863" w:rsidRDefault="00236D90">
      <w:pPr>
        <w:ind w:left="1485"/>
        <w:rPr>
          <w:rFonts w:ascii="Calibri" w:hAnsi="Calibri" w:cs="Helvetica"/>
        </w:rPr>
      </w:pPr>
      <w:r w:rsidRPr="003D269C">
        <w:rPr>
          <w:rFonts w:ascii="Calibri" w:hAnsi="Calibri" w:cs="Helvetica"/>
        </w:rPr>
        <w:t xml:space="preserve">(Performed services on account)  </w:t>
      </w:r>
    </w:p>
    <w:tbl>
      <w:tblPr>
        <w:tblpPr w:leftFromText="180" w:rightFromText="180" w:vertAnchor="text" w:horzAnchor="page" w:tblpX="7390" w:tblpY="49"/>
        <w:tblW w:w="4760" w:type="dxa"/>
        <w:tblLook w:val="04A0" w:firstRow="1" w:lastRow="0" w:firstColumn="1" w:lastColumn="0" w:noHBand="0" w:noVBand="1"/>
      </w:tblPr>
      <w:tblGrid>
        <w:gridCol w:w="660"/>
        <w:gridCol w:w="1590"/>
        <w:gridCol w:w="1590"/>
        <w:gridCol w:w="920"/>
      </w:tblGrid>
      <w:tr w:rsidR="003D269C" w:rsidRPr="003D269C" w14:paraId="3C7DE1A9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0758" w14:textId="77777777" w:rsidR="003D269C" w:rsidRPr="003D269C" w:rsidRDefault="003D269C" w:rsidP="004545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6D9E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General Ledger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3E81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269C" w:rsidRPr="003D269C" w14:paraId="736E5753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6E18B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31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76078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CC6AB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D269C" w:rsidRPr="003D269C" w14:paraId="13B74069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F6BF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EF74C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E677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447E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5079582F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BD2E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C8107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B200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7647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64BCBC48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ED79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B1219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2C70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98FB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3B5AA800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13F6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9D3C" w14:textId="77777777" w:rsidR="003D269C" w:rsidRPr="003D269C" w:rsidRDefault="003D269C" w:rsidP="00454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CA9C" w14:textId="77777777" w:rsidR="003D269C" w:rsidRPr="003D269C" w:rsidRDefault="003D269C" w:rsidP="00454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84E8" w14:textId="77777777" w:rsidR="003D269C" w:rsidRPr="003D269C" w:rsidRDefault="003D269C" w:rsidP="00454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9C" w:rsidRPr="003D269C" w14:paraId="50E5BAC1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1FEBDB2C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3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3643F24A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67B2C969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D269C" w:rsidRPr="003D269C" w14:paraId="1C6450A3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5063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AAA61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F87F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EEE4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13987ACE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2C58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00F7A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7730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4B4B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0D519F46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DC4B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F1092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9D64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AB9D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629907EA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F003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63AE" w14:textId="77777777" w:rsidR="003D269C" w:rsidRPr="003D269C" w:rsidRDefault="003D269C" w:rsidP="00454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D3B7" w14:textId="77777777" w:rsidR="003D269C" w:rsidRPr="003D269C" w:rsidRDefault="003D269C" w:rsidP="00454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F497" w14:textId="77777777" w:rsidR="003D269C" w:rsidRPr="003D269C" w:rsidRDefault="003D269C" w:rsidP="00454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9C" w:rsidRPr="003D269C" w14:paraId="3AF03BD8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23D18BA7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3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38E751DF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1D3CA770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D269C" w:rsidRPr="003D269C" w14:paraId="213F3111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A43D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D78AC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4762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5FD4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15DDDD80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2621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5885F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69D1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77CE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5F68A5BF" w14:textId="77777777" w:rsidTr="0045458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2BCC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82913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6A09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B496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CAB86A0" w14:textId="77777777" w:rsidR="003D269C" w:rsidRDefault="003D269C" w:rsidP="003D269C">
      <w:pPr>
        <w:ind w:left="1485"/>
        <w:rPr>
          <w:rFonts w:ascii="Calibri" w:hAnsi="Calibri"/>
        </w:rPr>
      </w:pPr>
    </w:p>
    <w:tbl>
      <w:tblPr>
        <w:tblW w:w="4900" w:type="dxa"/>
        <w:tblInd w:w="108" w:type="dxa"/>
        <w:tblLook w:val="04A0" w:firstRow="1" w:lastRow="0" w:firstColumn="1" w:lastColumn="0" w:noHBand="0" w:noVBand="1"/>
      </w:tblPr>
      <w:tblGrid>
        <w:gridCol w:w="860"/>
        <w:gridCol w:w="1940"/>
        <w:gridCol w:w="1120"/>
        <w:gridCol w:w="980"/>
      </w:tblGrid>
      <w:tr w:rsidR="003D269C" w:rsidRPr="003D269C" w14:paraId="56E0F23D" w14:textId="77777777" w:rsidTr="00454584">
        <w:trPr>
          <w:trHeight w:val="4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73BA" w14:textId="77777777" w:rsidR="003D269C" w:rsidRPr="003D269C" w:rsidRDefault="003D269C" w:rsidP="004545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8AFA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General journal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5B94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36E6" w14:textId="77777777" w:rsidR="003D269C" w:rsidRPr="003D269C" w:rsidRDefault="003D269C" w:rsidP="004545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9C" w:rsidRPr="003D269C" w14:paraId="163BAFF5" w14:textId="77777777" w:rsidTr="00454584">
        <w:trPr>
          <w:trHeight w:val="4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BA0274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0FCCC06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Account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2BB847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1495B2E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D269C" w:rsidRPr="003D269C" w14:paraId="2AB9907F" w14:textId="77777777" w:rsidTr="00454584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FEFB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A6C4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A742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8B0F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19C51B3F" w14:textId="77777777" w:rsidTr="00454584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2E02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BC59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6FF5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EABD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7364D68C" w14:textId="77777777" w:rsidTr="00454584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F769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417A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9FFD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8F5D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4960ECA6" w14:textId="77777777" w:rsidTr="00454584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AB0C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E4AB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50F5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A2DE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75768182" w14:textId="77777777" w:rsidTr="00454584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7984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954B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3E02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8B72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C0E96E3" w14:textId="77777777" w:rsidR="003D269C" w:rsidRPr="003D269C" w:rsidRDefault="003D269C" w:rsidP="003D269C">
      <w:pPr>
        <w:rPr>
          <w:rFonts w:ascii="Calibri" w:hAnsi="Calibri"/>
        </w:rPr>
      </w:pPr>
    </w:p>
    <w:p w14:paraId="265F6DF9" w14:textId="77777777" w:rsidR="003D269C" w:rsidRDefault="003D269C">
      <w:pPr>
        <w:ind w:left="720"/>
        <w:rPr>
          <w:rFonts w:ascii="Calibri" w:hAnsi="Calibri" w:cs="Helvetica"/>
        </w:rPr>
      </w:pPr>
    </w:p>
    <w:p w14:paraId="24F5599F" w14:textId="77777777" w:rsidR="003D269C" w:rsidRDefault="003D269C">
      <w:pPr>
        <w:ind w:left="720"/>
        <w:rPr>
          <w:rFonts w:ascii="Calibri" w:hAnsi="Calibri" w:cs="Helvetica"/>
        </w:rPr>
      </w:pPr>
    </w:p>
    <w:p w14:paraId="26F3EA70" w14:textId="77777777" w:rsidR="003D269C" w:rsidRDefault="003D269C">
      <w:pPr>
        <w:ind w:left="720"/>
        <w:rPr>
          <w:rFonts w:ascii="Calibri" w:hAnsi="Calibri" w:cs="Helvetica"/>
        </w:rPr>
      </w:pPr>
    </w:p>
    <w:p w14:paraId="0D5D6622" w14:textId="77777777" w:rsidR="003D269C" w:rsidRDefault="003D269C">
      <w:pPr>
        <w:ind w:left="720"/>
        <w:rPr>
          <w:rFonts w:ascii="Calibri" w:hAnsi="Calibri" w:cs="Helvetica"/>
        </w:rPr>
      </w:pPr>
    </w:p>
    <w:p w14:paraId="1EB00B8F" w14:textId="77777777" w:rsidR="003D269C" w:rsidRDefault="003D269C">
      <w:pPr>
        <w:ind w:left="720"/>
        <w:rPr>
          <w:rFonts w:ascii="Calibri" w:hAnsi="Calibri" w:cs="Helvetica"/>
        </w:rPr>
      </w:pPr>
    </w:p>
    <w:p w14:paraId="5346AE97" w14:textId="77777777" w:rsidR="003D269C" w:rsidRDefault="003D269C">
      <w:pPr>
        <w:ind w:left="720"/>
        <w:rPr>
          <w:rFonts w:ascii="Calibri" w:hAnsi="Calibri" w:cs="Helvetica"/>
        </w:rPr>
      </w:pPr>
    </w:p>
    <w:p w14:paraId="5A2D0537" w14:textId="77777777" w:rsidR="003D269C" w:rsidRDefault="003D269C">
      <w:pPr>
        <w:ind w:left="720"/>
        <w:rPr>
          <w:rFonts w:ascii="Calibri" w:hAnsi="Calibri" w:cs="Helvetica"/>
        </w:rPr>
      </w:pPr>
    </w:p>
    <w:p w14:paraId="77E51B99" w14:textId="77777777" w:rsidR="003D269C" w:rsidRDefault="003D269C">
      <w:pPr>
        <w:ind w:left="720"/>
        <w:rPr>
          <w:rFonts w:ascii="Calibri" w:hAnsi="Calibri" w:cs="Helvetica"/>
        </w:rPr>
      </w:pPr>
    </w:p>
    <w:p w14:paraId="3E87DA4D" w14:textId="3965EBBE" w:rsidR="00192863" w:rsidRDefault="00236D90" w:rsidP="003D269C">
      <w:pPr>
        <w:rPr>
          <w:rFonts w:ascii="Calibri" w:hAnsi="Calibri" w:cs="Helvetica"/>
        </w:rPr>
      </w:pPr>
      <w:r w:rsidRPr="003D269C">
        <w:rPr>
          <w:rFonts w:ascii="Calibri" w:hAnsi="Calibri" w:cs="Helvetica"/>
        </w:rPr>
        <w:t xml:space="preserve">  </w:t>
      </w:r>
    </w:p>
    <w:p w14:paraId="353E7D9E" w14:textId="77777777" w:rsidR="003D269C" w:rsidRDefault="003D269C" w:rsidP="003D269C">
      <w:pPr>
        <w:rPr>
          <w:rFonts w:ascii="Calibri" w:hAnsi="Calibri" w:cs="Helvetica"/>
        </w:rPr>
      </w:pPr>
    </w:p>
    <w:p w14:paraId="50A3815C" w14:textId="7DC45090" w:rsidR="003D269C" w:rsidRPr="00DD70ED" w:rsidRDefault="003D269C" w:rsidP="003D269C">
      <w:pPr>
        <w:rPr>
          <w:rFonts w:ascii="Calibri" w:hAnsi="Calibri" w:cs="Helvetica"/>
        </w:rPr>
      </w:pPr>
    </w:p>
    <w:p w14:paraId="4A7796B2" w14:textId="5F090502" w:rsidR="00236D90" w:rsidRPr="003D269C" w:rsidRDefault="003D269C" w:rsidP="003D269C">
      <w:pPr>
        <w:pStyle w:val="Heading2"/>
        <w:numPr>
          <w:ilvl w:val="0"/>
          <w:numId w:val="1"/>
        </w:numPr>
      </w:pPr>
      <w:r w:rsidRPr="003D269C">
        <w:t>GST Paid a/c</w:t>
      </w:r>
      <w:r w:rsidR="00236D90" w:rsidRPr="003D269C">
        <w:t xml:space="preserve">   </w:t>
      </w:r>
    </w:p>
    <w:p w14:paraId="7CCE8759" w14:textId="68DD168F" w:rsidR="00192863" w:rsidRPr="003D269C" w:rsidRDefault="00236D90">
      <w:pPr>
        <w:rPr>
          <w:rFonts w:ascii="Calibri" w:hAnsi="Calibri"/>
        </w:rPr>
      </w:pPr>
      <w:r w:rsidRPr="003D269C">
        <w:rPr>
          <w:rFonts w:ascii="Calibri" w:hAnsi="Calibri" w:cs="Helvetica"/>
        </w:rPr>
        <w:t xml:space="preserve">This is GST paid to other businesses on the purchase of assets and expenses.  The business will receive a refund (receive back) from the tax authority. </w:t>
      </w:r>
      <w:r w:rsidRPr="003D269C">
        <w:rPr>
          <w:rFonts w:ascii="Calibri" w:hAnsi="Calibri" w:cs="Helvetica"/>
          <w:b/>
        </w:rPr>
        <w:t>GST Outlays</w:t>
      </w:r>
      <w:r w:rsidRPr="003D269C">
        <w:rPr>
          <w:rFonts w:ascii="Calibri" w:hAnsi="Calibri" w:cs="Helvetica"/>
        </w:rPr>
        <w:t xml:space="preserve"> (paid out) is classified as a </w:t>
      </w:r>
      <w:r w:rsidRPr="003D269C">
        <w:rPr>
          <w:rFonts w:ascii="Calibri" w:hAnsi="Calibri" w:cs="Helvetica"/>
          <w:i/>
        </w:rPr>
        <w:t>current asset</w:t>
      </w:r>
      <w:r w:rsidRPr="003D269C">
        <w:rPr>
          <w:rFonts w:ascii="Calibri" w:hAnsi="Calibri" w:cs="Helvetica"/>
        </w:rPr>
        <w:t xml:space="preserve">: </w:t>
      </w:r>
    </w:p>
    <w:p w14:paraId="1A2B5732" w14:textId="77777777" w:rsidR="00192863" w:rsidRPr="003D269C" w:rsidRDefault="00192863">
      <w:pPr>
        <w:rPr>
          <w:rFonts w:ascii="Calibri" w:hAnsi="Calibri"/>
        </w:rPr>
      </w:pPr>
    </w:p>
    <w:p w14:paraId="0BBCE85E" w14:textId="62B5118E" w:rsidR="00192863" w:rsidRPr="003D269C" w:rsidRDefault="00236D90">
      <w:pPr>
        <w:spacing w:after="260"/>
        <w:rPr>
          <w:rFonts w:ascii="Calibri" w:hAnsi="Calibri"/>
        </w:rPr>
      </w:pPr>
      <w:r w:rsidRPr="003D269C">
        <w:rPr>
          <w:rFonts w:ascii="Calibri" w:hAnsi="Calibri" w:cs="Helvetica"/>
        </w:rPr>
        <w:t xml:space="preserve"> Example 3:</w:t>
      </w:r>
      <w:r w:rsidRPr="003D269C">
        <w:rPr>
          <w:rFonts w:ascii="Calibri" w:hAnsi="Calibri" w:cs="Helvetica"/>
          <w:i/>
        </w:rPr>
        <w:t xml:space="preserve"> Purchased supplies costing $400 plus GST on credit</w:t>
      </w:r>
      <w:r w:rsidR="00DD70ED">
        <w:rPr>
          <w:rFonts w:ascii="Calibri" w:hAnsi="Calibri" w:cs="Helvetica"/>
        </w:rPr>
        <w:t xml:space="preserve"> </w:t>
      </w:r>
      <w:r w:rsidRPr="003D269C">
        <w:rPr>
          <w:rFonts w:ascii="Calibri" w:hAnsi="Calibri" w:cs="Helvetica"/>
        </w:rPr>
        <w:t xml:space="preserve"> </w:t>
      </w:r>
    </w:p>
    <w:p w14:paraId="692B1166" w14:textId="0BFAAF12" w:rsidR="00192863" w:rsidRPr="003D269C" w:rsidRDefault="00236D90">
      <w:pPr>
        <w:ind w:left="1485"/>
        <w:rPr>
          <w:rFonts w:ascii="Calibri" w:hAnsi="Calibri"/>
        </w:rPr>
      </w:pPr>
      <w:proofErr w:type="gramStart"/>
      <w:r w:rsidRPr="003D269C">
        <w:rPr>
          <w:rFonts w:ascii="Calibri" w:hAnsi="Calibri" w:cs="Helvetica"/>
        </w:rPr>
        <w:t>DR  Supplies</w:t>
      </w:r>
      <w:proofErr w:type="gramEnd"/>
      <w:r w:rsidRPr="003D269C">
        <w:rPr>
          <w:rFonts w:ascii="Calibri" w:hAnsi="Calibri" w:cs="Helvetica"/>
        </w:rPr>
        <w:t xml:space="preserve"> </w:t>
      </w:r>
      <w:r w:rsidR="00DD70ED">
        <w:rPr>
          <w:rFonts w:ascii="Calibri" w:hAnsi="Calibri" w:cs="Helvetica"/>
        </w:rPr>
        <w:tab/>
      </w:r>
      <w:r w:rsidR="00DD70ED">
        <w:rPr>
          <w:rFonts w:ascii="Calibri" w:hAnsi="Calibri" w:cs="Helvetica"/>
        </w:rPr>
        <w:tab/>
      </w:r>
      <w:r w:rsidRPr="003D269C">
        <w:rPr>
          <w:rFonts w:ascii="Calibri" w:hAnsi="Calibri" w:cs="Helvetica"/>
        </w:rPr>
        <w:t xml:space="preserve">400 </w:t>
      </w:r>
      <w:r w:rsidRPr="003D269C">
        <w:rPr>
          <w:rFonts w:ascii="Calibri" w:hAnsi="Calibri" w:cs="Times"/>
        </w:rPr>
        <w:t>(A)</w:t>
      </w:r>
      <w:r w:rsidRPr="003D269C">
        <w:rPr>
          <w:rFonts w:ascii="Calibri" w:hAnsi="Calibri" w:cs="Helvetica"/>
        </w:rPr>
        <w:t xml:space="preserve"> </w:t>
      </w:r>
    </w:p>
    <w:p w14:paraId="34475930" w14:textId="68BDE81D" w:rsidR="00192863" w:rsidRPr="003D269C" w:rsidRDefault="00236D90">
      <w:pPr>
        <w:ind w:left="1485"/>
        <w:rPr>
          <w:rFonts w:ascii="Calibri" w:hAnsi="Calibri"/>
        </w:rPr>
      </w:pPr>
      <w:proofErr w:type="gramStart"/>
      <w:r w:rsidRPr="003D269C">
        <w:rPr>
          <w:rFonts w:ascii="Calibri" w:hAnsi="Calibri" w:cs="Helvetica"/>
        </w:rPr>
        <w:t>DR  GST</w:t>
      </w:r>
      <w:proofErr w:type="gramEnd"/>
      <w:r w:rsidRPr="003D269C">
        <w:rPr>
          <w:rFonts w:ascii="Calibri" w:hAnsi="Calibri" w:cs="Helvetica"/>
        </w:rPr>
        <w:t xml:space="preserve"> Outlays </w:t>
      </w:r>
      <w:r w:rsidR="00DD70ED">
        <w:rPr>
          <w:rFonts w:ascii="Calibri" w:hAnsi="Calibri" w:cs="Helvetica"/>
        </w:rPr>
        <w:tab/>
      </w:r>
      <w:r w:rsidRPr="003D269C">
        <w:rPr>
          <w:rFonts w:ascii="Calibri" w:hAnsi="Calibri" w:cs="Helvetica"/>
        </w:rPr>
        <w:t xml:space="preserve">40 </w:t>
      </w:r>
      <w:r w:rsidRPr="003D269C">
        <w:rPr>
          <w:rFonts w:ascii="Calibri" w:hAnsi="Calibri" w:cs="Times"/>
        </w:rPr>
        <w:t>(A)</w:t>
      </w:r>
      <w:r w:rsidRPr="003D269C">
        <w:rPr>
          <w:rFonts w:ascii="Calibri" w:hAnsi="Calibri" w:cs="Helvetica"/>
        </w:rPr>
        <w:t xml:space="preserve"> </w:t>
      </w:r>
    </w:p>
    <w:p w14:paraId="303545D4" w14:textId="2B1AF558" w:rsidR="00192863" w:rsidRPr="003D269C" w:rsidRDefault="00236D90">
      <w:pPr>
        <w:ind w:left="1485"/>
        <w:rPr>
          <w:rFonts w:ascii="Calibri" w:hAnsi="Calibri"/>
        </w:rPr>
      </w:pPr>
      <w:r w:rsidRPr="003D269C">
        <w:rPr>
          <w:rFonts w:ascii="Calibri" w:hAnsi="Calibri" w:cs="Helvetica"/>
        </w:rPr>
        <w:t xml:space="preserve">CR Accounts Payable </w:t>
      </w:r>
      <w:r w:rsidR="00DD70ED">
        <w:rPr>
          <w:rFonts w:ascii="Calibri" w:hAnsi="Calibri" w:cs="Helvetica"/>
        </w:rPr>
        <w:tab/>
      </w:r>
      <w:r w:rsidRPr="003D269C">
        <w:rPr>
          <w:rFonts w:ascii="Calibri" w:hAnsi="Calibri" w:cs="Helvetica"/>
        </w:rPr>
        <w:t xml:space="preserve"> </w:t>
      </w:r>
      <w:r w:rsidR="00DD70ED">
        <w:rPr>
          <w:rFonts w:ascii="Calibri" w:hAnsi="Calibri" w:cs="Helvetica"/>
        </w:rPr>
        <w:tab/>
      </w:r>
      <w:proofErr w:type="gramStart"/>
      <w:r w:rsidRPr="003D269C">
        <w:rPr>
          <w:rFonts w:ascii="Calibri" w:hAnsi="Calibri" w:cs="Helvetica"/>
        </w:rPr>
        <w:t xml:space="preserve">400  </w:t>
      </w:r>
      <w:r w:rsidRPr="003D269C">
        <w:rPr>
          <w:rFonts w:ascii="Calibri" w:hAnsi="Calibri" w:cs="Times"/>
        </w:rPr>
        <w:t>(</w:t>
      </w:r>
      <w:proofErr w:type="gramEnd"/>
      <w:r w:rsidRPr="003D269C">
        <w:rPr>
          <w:rFonts w:ascii="Calibri" w:hAnsi="Calibri" w:cs="Times"/>
        </w:rPr>
        <w:t>L)</w:t>
      </w:r>
      <w:r w:rsidRPr="003D269C">
        <w:rPr>
          <w:rFonts w:ascii="Calibri" w:hAnsi="Calibri" w:cs="Helvetica"/>
        </w:rPr>
        <w:t xml:space="preserve"> </w:t>
      </w:r>
    </w:p>
    <w:p w14:paraId="06C4A31F" w14:textId="77777777" w:rsidR="00192863" w:rsidRPr="003D269C" w:rsidRDefault="00236D90">
      <w:pPr>
        <w:ind w:left="1485"/>
        <w:rPr>
          <w:rFonts w:ascii="Calibri" w:hAnsi="Calibri"/>
        </w:rPr>
      </w:pPr>
      <w:r w:rsidRPr="003D269C">
        <w:rPr>
          <w:rFonts w:ascii="Calibri" w:hAnsi="Calibri" w:cs="Helvetica"/>
        </w:rPr>
        <w:t xml:space="preserve">(Purchased Supplies on credit)    </w:t>
      </w:r>
    </w:p>
    <w:p w14:paraId="127CF12F" w14:textId="74DE64AA" w:rsidR="00DD70ED" w:rsidRDefault="00DD70ED" w:rsidP="003D269C">
      <w:pPr>
        <w:rPr>
          <w:rFonts w:ascii="Calibri" w:hAnsi="Calibri" w:cs="Helvetica"/>
          <w:b/>
        </w:rPr>
      </w:pPr>
      <w:r>
        <w:rPr>
          <w:rFonts w:ascii="Calibri" w:hAnsi="Calibri" w:cs="Helvetica"/>
          <w:b/>
        </w:rPr>
        <w:br w:type="page"/>
      </w:r>
    </w:p>
    <w:p w14:paraId="12C8B5B0" w14:textId="77777777" w:rsidR="003D269C" w:rsidRDefault="003D269C" w:rsidP="003D269C">
      <w:pPr>
        <w:rPr>
          <w:rFonts w:ascii="Calibri" w:hAnsi="Calibri" w:cs="Helvetica"/>
          <w:b/>
        </w:rPr>
      </w:pPr>
    </w:p>
    <w:tbl>
      <w:tblPr>
        <w:tblpPr w:leftFromText="180" w:rightFromText="180" w:vertAnchor="text" w:horzAnchor="page" w:tblpX="7390" w:tblpY="49"/>
        <w:tblW w:w="4760" w:type="dxa"/>
        <w:tblLook w:val="04A0" w:firstRow="1" w:lastRow="0" w:firstColumn="1" w:lastColumn="0" w:noHBand="0" w:noVBand="1"/>
      </w:tblPr>
      <w:tblGrid>
        <w:gridCol w:w="660"/>
        <w:gridCol w:w="1590"/>
        <w:gridCol w:w="1590"/>
        <w:gridCol w:w="920"/>
      </w:tblGrid>
      <w:tr w:rsidR="003D269C" w:rsidRPr="003D269C" w14:paraId="56F96125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D3B3" w14:textId="77777777" w:rsidR="003D269C" w:rsidRPr="003D269C" w:rsidRDefault="003D269C" w:rsidP="004545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4DB8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General Ledger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87EC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269C" w:rsidRPr="003D269C" w14:paraId="63205C89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09E63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31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8FC8D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D9D17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D269C" w:rsidRPr="003D269C" w14:paraId="20439305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E429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FE46B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A985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4C8E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562C71DE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D977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2A257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C3F6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A4D6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20DE225E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4079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B07E0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CC69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8CD1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49A3DD3E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2DF8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30F4" w14:textId="77777777" w:rsidR="003D269C" w:rsidRPr="003D269C" w:rsidRDefault="003D269C" w:rsidP="00454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BA6A" w14:textId="77777777" w:rsidR="003D269C" w:rsidRPr="003D269C" w:rsidRDefault="003D269C" w:rsidP="00454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29B5" w14:textId="77777777" w:rsidR="003D269C" w:rsidRPr="003D269C" w:rsidRDefault="003D269C" w:rsidP="00454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9C" w:rsidRPr="003D269C" w14:paraId="155D0C4D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2E6B8138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3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6D49182F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2831B0EC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D269C" w:rsidRPr="003D269C" w14:paraId="552C6A26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B326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E9616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CFAA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8866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63B160C3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1D61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0E974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F176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327B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4F25723B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0F01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E5E00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E82A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55A4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2F270F58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32B9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D5A0" w14:textId="77777777" w:rsidR="003D269C" w:rsidRPr="003D269C" w:rsidRDefault="003D269C" w:rsidP="00454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1C9C" w14:textId="77777777" w:rsidR="003D269C" w:rsidRPr="003D269C" w:rsidRDefault="003D269C" w:rsidP="00454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836F" w14:textId="77777777" w:rsidR="003D269C" w:rsidRPr="003D269C" w:rsidRDefault="003D269C" w:rsidP="00454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9C" w:rsidRPr="003D269C" w14:paraId="7025F22A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08846A87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3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5AF7826D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64537114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D269C" w:rsidRPr="003D269C" w14:paraId="40AD7DE7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36A8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5BF8B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22B8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C3FC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486E99C6" w14:textId="77777777" w:rsidTr="00454584">
        <w:trPr>
          <w:trHeight w:val="4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DB36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D8DB8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A349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0063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5B88E809" w14:textId="77777777" w:rsidTr="0045458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2987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C0FC2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7F02" w14:textId="77777777" w:rsidR="003D269C" w:rsidRPr="003D269C" w:rsidRDefault="003D269C" w:rsidP="00454584">
            <w:pPr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618B" w14:textId="77777777" w:rsidR="003D269C" w:rsidRPr="003D269C" w:rsidRDefault="003D269C" w:rsidP="0045458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E3A999B" w14:textId="77777777" w:rsidR="003D269C" w:rsidRDefault="003D269C" w:rsidP="003D269C">
      <w:pPr>
        <w:ind w:left="1485"/>
        <w:rPr>
          <w:rFonts w:ascii="Calibri" w:hAnsi="Calibri"/>
        </w:rPr>
      </w:pPr>
    </w:p>
    <w:tbl>
      <w:tblPr>
        <w:tblW w:w="4900" w:type="dxa"/>
        <w:tblInd w:w="108" w:type="dxa"/>
        <w:tblLook w:val="04A0" w:firstRow="1" w:lastRow="0" w:firstColumn="1" w:lastColumn="0" w:noHBand="0" w:noVBand="1"/>
      </w:tblPr>
      <w:tblGrid>
        <w:gridCol w:w="860"/>
        <w:gridCol w:w="1940"/>
        <w:gridCol w:w="1120"/>
        <w:gridCol w:w="980"/>
      </w:tblGrid>
      <w:tr w:rsidR="003D269C" w:rsidRPr="003D269C" w14:paraId="7F84DCFF" w14:textId="77777777" w:rsidTr="00454584">
        <w:trPr>
          <w:trHeight w:val="4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9E36" w14:textId="77777777" w:rsidR="003D269C" w:rsidRPr="003D269C" w:rsidRDefault="003D269C" w:rsidP="004545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3B5D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General journal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05AC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7BBE" w14:textId="77777777" w:rsidR="003D269C" w:rsidRPr="003D269C" w:rsidRDefault="003D269C" w:rsidP="004545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9C" w:rsidRPr="003D269C" w14:paraId="5178639A" w14:textId="77777777" w:rsidTr="00454584">
        <w:trPr>
          <w:trHeight w:val="4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1F0C97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32B5B9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Account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72753D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0888E4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D269C" w:rsidRPr="003D269C" w14:paraId="488A8F23" w14:textId="77777777" w:rsidTr="00454584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DD72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115F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0A69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07A7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3E12A60E" w14:textId="77777777" w:rsidTr="00454584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FE72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0EE5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1280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91E3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43006119" w14:textId="77777777" w:rsidTr="00454584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32D6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2E16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BCAA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81DA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13DEB6F4" w14:textId="77777777" w:rsidTr="00454584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D699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6F3E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782F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A68A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D269C" w:rsidRPr="003D269C" w14:paraId="7AA8B541" w14:textId="77777777" w:rsidTr="00454584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78AB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23A5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3D86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E338" w14:textId="77777777" w:rsidR="003D269C" w:rsidRPr="003D269C" w:rsidRDefault="003D269C" w:rsidP="004545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269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5897095" w14:textId="77777777" w:rsidR="003D269C" w:rsidRDefault="003D269C">
      <w:pPr>
        <w:ind w:left="720"/>
        <w:rPr>
          <w:rFonts w:ascii="Calibri" w:hAnsi="Calibri" w:cs="Helvetica"/>
          <w:b/>
        </w:rPr>
      </w:pPr>
    </w:p>
    <w:p w14:paraId="4E439671" w14:textId="77777777" w:rsidR="003D269C" w:rsidRDefault="003D269C">
      <w:pPr>
        <w:ind w:left="720"/>
        <w:rPr>
          <w:rFonts w:ascii="Calibri" w:hAnsi="Calibri" w:cs="Helvetica"/>
          <w:b/>
        </w:rPr>
      </w:pPr>
    </w:p>
    <w:p w14:paraId="20FAF612" w14:textId="77777777" w:rsidR="003D269C" w:rsidRDefault="003D269C" w:rsidP="003D269C">
      <w:pPr>
        <w:rPr>
          <w:rFonts w:ascii="Calibri" w:hAnsi="Calibri" w:cs="Helvetica"/>
          <w:b/>
        </w:rPr>
      </w:pPr>
    </w:p>
    <w:p w14:paraId="5C049FD5" w14:textId="77777777" w:rsidR="003D269C" w:rsidRDefault="003D269C" w:rsidP="003D269C">
      <w:pPr>
        <w:rPr>
          <w:rFonts w:ascii="Calibri" w:hAnsi="Calibri" w:cs="Helvetica"/>
          <w:b/>
        </w:rPr>
      </w:pPr>
    </w:p>
    <w:p w14:paraId="38748DC3" w14:textId="77777777" w:rsidR="003D269C" w:rsidRDefault="003D269C" w:rsidP="003D269C">
      <w:pPr>
        <w:rPr>
          <w:rFonts w:ascii="Calibri" w:hAnsi="Calibri" w:cs="Helvetica"/>
          <w:b/>
        </w:rPr>
      </w:pPr>
    </w:p>
    <w:p w14:paraId="40B28C37" w14:textId="77777777" w:rsidR="00192863" w:rsidRPr="003D269C" w:rsidRDefault="00236D90" w:rsidP="003D269C">
      <w:pPr>
        <w:rPr>
          <w:rFonts w:ascii="Calibri" w:hAnsi="Calibri"/>
        </w:rPr>
      </w:pPr>
      <w:r w:rsidRPr="003D269C">
        <w:rPr>
          <w:rFonts w:ascii="Calibri" w:hAnsi="Calibri" w:cs="Helvetica"/>
          <w:b/>
        </w:rPr>
        <w:t xml:space="preserve">  </w:t>
      </w:r>
    </w:p>
    <w:p w14:paraId="7173C435" w14:textId="77777777" w:rsidR="003D269C" w:rsidRDefault="003D269C" w:rsidP="003D269C">
      <w:pPr>
        <w:ind w:left="720"/>
        <w:rPr>
          <w:rFonts w:ascii="Calibri" w:hAnsi="Calibri" w:cs="Times New Roman"/>
          <w:b/>
        </w:rPr>
      </w:pPr>
    </w:p>
    <w:p w14:paraId="5075A0BD" w14:textId="77777777" w:rsidR="003D269C" w:rsidRDefault="003D269C" w:rsidP="003D269C">
      <w:pPr>
        <w:ind w:left="720"/>
        <w:rPr>
          <w:rFonts w:ascii="Calibri" w:hAnsi="Calibri" w:cs="Times New Roman"/>
          <w:b/>
        </w:rPr>
      </w:pPr>
    </w:p>
    <w:p w14:paraId="4BA441A3" w14:textId="77777777" w:rsidR="003D269C" w:rsidRDefault="003D269C" w:rsidP="003D269C">
      <w:pPr>
        <w:ind w:left="720"/>
        <w:rPr>
          <w:rFonts w:ascii="Calibri" w:hAnsi="Calibri" w:cs="Times New Roman"/>
          <w:b/>
        </w:rPr>
      </w:pPr>
    </w:p>
    <w:p w14:paraId="7776DA63" w14:textId="77777777" w:rsidR="003D269C" w:rsidRDefault="003D269C" w:rsidP="003D269C">
      <w:pPr>
        <w:ind w:left="720"/>
        <w:rPr>
          <w:rFonts w:ascii="Calibri" w:hAnsi="Calibri" w:cs="Times New Roman"/>
          <w:b/>
        </w:rPr>
      </w:pPr>
    </w:p>
    <w:p w14:paraId="25A4EF71" w14:textId="77777777" w:rsidR="003D269C" w:rsidRDefault="003D269C" w:rsidP="003D269C">
      <w:pPr>
        <w:ind w:left="720"/>
        <w:rPr>
          <w:rFonts w:ascii="Calibri" w:hAnsi="Calibri" w:cs="Times New Roman"/>
          <w:b/>
        </w:rPr>
      </w:pPr>
    </w:p>
    <w:p w14:paraId="4382960C" w14:textId="77777777" w:rsidR="003D269C" w:rsidRDefault="003D269C" w:rsidP="003D269C">
      <w:pPr>
        <w:ind w:left="720"/>
        <w:rPr>
          <w:rFonts w:ascii="Calibri" w:hAnsi="Calibri" w:cs="Times New Roman"/>
          <w:b/>
        </w:rPr>
      </w:pPr>
    </w:p>
    <w:p w14:paraId="263B8069" w14:textId="3835E1A8" w:rsidR="00192863" w:rsidRPr="003D269C" w:rsidRDefault="00236D90" w:rsidP="003D269C">
      <w:pPr>
        <w:rPr>
          <w:rFonts w:ascii="Calibri" w:hAnsi="Calibri"/>
        </w:rPr>
      </w:pPr>
      <w:r w:rsidRPr="00DD70ED">
        <w:rPr>
          <w:rFonts w:ascii="Calibri" w:hAnsi="Calibri" w:cs="Helvetica"/>
          <w:sz w:val="28"/>
        </w:rPr>
        <w:t>Example 4</w:t>
      </w:r>
      <w:r w:rsidRPr="003D269C">
        <w:rPr>
          <w:rFonts w:ascii="Calibri" w:hAnsi="Calibri" w:cs="Helvetica"/>
        </w:rPr>
        <w:t xml:space="preserve">: </w:t>
      </w:r>
      <w:r w:rsidRPr="003D269C">
        <w:rPr>
          <w:rFonts w:ascii="Calibri" w:hAnsi="Calibri" w:cs="Helvetica"/>
          <w:i/>
        </w:rPr>
        <w:t>Paid rent for the month, $6 000 plus GST</w:t>
      </w:r>
      <w:r w:rsidR="00DD70ED">
        <w:rPr>
          <w:rFonts w:ascii="Calibri" w:hAnsi="Calibri" w:cs="Helvetica"/>
        </w:rPr>
        <w:t xml:space="preserve">  </w:t>
      </w:r>
      <w:r w:rsidRPr="003D269C">
        <w:rPr>
          <w:rFonts w:ascii="Calibri" w:hAnsi="Calibri" w:cs="Helvetica"/>
        </w:rPr>
        <w:t xml:space="preserve"> </w:t>
      </w:r>
    </w:p>
    <w:p w14:paraId="53B9F8C3" w14:textId="2074599A" w:rsidR="00192863" w:rsidRPr="003D269C" w:rsidRDefault="00236D90">
      <w:pPr>
        <w:ind w:left="1485"/>
        <w:rPr>
          <w:rFonts w:ascii="Calibri" w:hAnsi="Calibri"/>
        </w:rPr>
      </w:pPr>
      <w:proofErr w:type="gramStart"/>
      <w:r w:rsidRPr="003D269C">
        <w:rPr>
          <w:rFonts w:ascii="Calibri" w:hAnsi="Calibri" w:cs="Helvetica"/>
        </w:rPr>
        <w:t>DR  Rent</w:t>
      </w:r>
      <w:proofErr w:type="gramEnd"/>
      <w:r w:rsidRPr="003D269C">
        <w:rPr>
          <w:rFonts w:ascii="Calibri" w:hAnsi="Calibri" w:cs="Helvetica"/>
        </w:rPr>
        <w:t xml:space="preserve"> Expense</w:t>
      </w:r>
      <w:r w:rsidR="00DD70ED">
        <w:rPr>
          <w:rFonts w:ascii="Calibri" w:hAnsi="Calibri" w:cs="Helvetica"/>
        </w:rPr>
        <w:tab/>
      </w:r>
      <w:r w:rsidRPr="003D269C">
        <w:rPr>
          <w:rFonts w:ascii="Calibri" w:hAnsi="Calibri" w:cs="Helvetica"/>
        </w:rPr>
        <w:t xml:space="preserve"> 6 000 </w:t>
      </w:r>
      <w:r w:rsidRPr="003D269C">
        <w:rPr>
          <w:rFonts w:ascii="Calibri" w:hAnsi="Calibri" w:cs="Times"/>
        </w:rPr>
        <w:t xml:space="preserve">(E) </w:t>
      </w:r>
    </w:p>
    <w:p w14:paraId="208928A8" w14:textId="3CFBBC52" w:rsidR="00192863" w:rsidRPr="003D269C" w:rsidRDefault="00236D90">
      <w:pPr>
        <w:ind w:left="1485"/>
        <w:rPr>
          <w:rFonts w:ascii="Calibri" w:hAnsi="Calibri"/>
        </w:rPr>
      </w:pPr>
      <w:proofErr w:type="gramStart"/>
      <w:r w:rsidRPr="003D269C">
        <w:rPr>
          <w:rFonts w:ascii="Calibri" w:hAnsi="Calibri" w:cs="Helvetica"/>
        </w:rPr>
        <w:t>DR  GST</w:t>
      </w:r>
      <w:proofErr w:type="gramEnd"/>
      <w:r w:rsidRPr="003D269C">
        <w:rPr>
          <w:rFonts w:ascii="Calibri" w:hAnsi="Calibri" w:cs="Helvetica"/>
        </w:rPr>
        <w:t xml:space="preserve"> Outlays </w:t>
      </w:r>
      <w:r w:rsidR="00DD70ED">
        <w:rPr>
          <w:rFonts w:ascii="Calibri" w:hAnsi="Calibri" w:cs="Helvetica"/>
        </w:rPr>
        <w:tab/>
      </w:r>
      <w:r w:rsidRPr="003D269C">
        <w:rPr>
          <w:rFonts w:ascii="Calibri" w:hAnsi="Calibri" w:cs="Helvetica"/>
        </w:rPr>
        <w:t xml:space="preserve">600 </w:t>
      </w:r>
      <w:r w:rsidRPr="003D269C">
        <w:rPr>
          <w:rFonts w:ascii="Calibri" w:hAnsi="Calibri" w:cs="Times"/>
        </w:rPr>
        <w:t xml:space="preserve">(A) </w:t>
      </w:r>
    </w:p>
    <w:p w14:paraId="48E98A60" w14:textId="10EB736F" w:rsidR="00192863" w:rsidRPr="003D269C" w:rsidRDefault="00236D90">
      <w:pPr>
        <w:ind w:left="1485"/>
        <w:rPr>
          <w:rFonts w:ascii="Calibri" w:hAnsi="Calibri"/>
        </w:rPr>
      </w:pPr>
      <w:r w:rsidRPr="003D269C">
        <w:rPr>
          <w:rFonts w:ascii="Calibri" w:hAnsi="Calibri" w:cs="Helvetica"/>
        </w:rPr>
        <w:t xml:space="preserve">CR Cash at Bank  </w:t>
      </w:r>
      <w:r w:rsidR="00DD70ED">
        <w:rPr>
          <w:rFonts w:ascii="Calibri" w:hAnsi="Calibri" w:cs="Helvetica"/>
        </w:rPr>
        <w:tab/>
      </w:r>
      <w:r w:rsidR="00DD70ED">
        <w:rPr>
          <w:rFonts w:ascii="Calibri" w:hAnsi="Calibri" w:cs="Helvetica"/>
        </w:rPr>
        <w:tab/>
      </w:r>
      <w:r w:rsidR="00DD70ED">
        <w:rPr>
          <w:rFonts w:ascii="Calibri" w:hAnsi="Calibri" w:cs="Helvetica"/>
        </w:rPr>
        <w:tab/>
      </w:r>
      <w:r w:rsidRPr="003D269C">
        <w:rPr>
          <w:rFonts w:ascii="Calibri" w:hAnsi="Calibri" w:cs="Helvetica"/>
        </w:rPr>
        <w:t xml:space="preserve">6 </w:t>
      </w:r>
      <w:proofErr w:type="gramStart"/>
      <w:r w:rsidRPr="003D269C">
        <w:rPr>
          <w:rFonts w:ascii="Calibri" w:hAnsi="Calibri" w:cs="Helvetica"/>
        </w:rPr>
        <w:t xml:space="preserve">600  </w:t>
      </w:r>
      <w:r w:rsidRPr="003D269C">
        <w:rPr>
          <w:rFonts w:ascii="Calibri" w:hAnsi="Calibri" w:cs="Times"/>
        </w:rPr>
        <w:t>(</w:t>
      </w:r>
      <w:proofErr w:type="gramEnd"/>
      <w:r w:rsidRPr="003D269C">
        <w:rPr>
          <w:rFonts w:ascii="Calibri" w:hAnsi="Calibri" w:cs="Times"/>
        </w:rPr>
        <w:t xml:space="preserve">L) </w:t>
      </w:r>
    </w:p>
    <w:p w14:paraId="426E5A71" w14:textId="77777777" w:rsidR="00192863" w:rsidRDefault="00236D90">
      <w:pPr>
        <w:ind w:left="1485"/>
        <w:rPr>
          <w:rFonts w:ascii="Calibri" w:hAnsi="Calibri" w:cs="Helvetica"/>
        </w:rPr>
      </w:pPr>
      <w:r w:rsidRPr="003D269C">
        <w:rPr>
          <w:rFonts w:ascii="Calibri" w:hAnsi="Calibri" w:cs="Helvetica"/>
        </w:rPr>
        <w:t xml:space="preserve">(Paid Rent)  </w:t>
      </w:r>
    </w:p>
    <w:p w14:paraId="03C31597" w14:textId="77777777" w:rsidR="003D269C" w:rsidRPr="003D269C" w:rsidRDefault="003D269C">
      <w:pPr>
        <w:ind w:left="1485"/>
        <w:rPr>
          <w:rFonts w:ascii="Calibri" w:hAnsi="Calibri"/>
        </w:rPr>
      </w:pPr>
    </w:p>
    <w:p w14:paraId="1E908B87" w14:textId="77777777" w:rsidR="00192863" w:rsidRPr="003D269C" w:rsidRDefault="00236D90">
      <w:pPr>
        <w:ind w:left="5780"/>
        <w:rPr>
          <w:rFonts w:ascii="Calibri" w:hAnsi="Calibri"/>
        </w:rPr>
      </w:pPr>
      <w:r w:rsidRPr="003D269C">
        <w:rPr>
          <w:rFonts w:ascii="Calibri" w:hAnsi="Calibri" w:cs="Times"/>
        </w:rPr>
        <w:t xml:space="preserve"> </w:t>
      </w:r>
    </w:p>
    <w:p w14:paraId="2A4571CB" w14:textId="1B9ED4F8" w:rsidR="00192863" w:rsidRPr="003D269C" w:rsidRDefault="00236D90" w:rsidP="00D17C15">
      <w:pPr>
        <w:pStyle w:val="Heading2"/>
        <w:numPr>
          <w:ilvl w:val="0"/>
          <w:numId w:val="1"/>
        </w:numPr>
      </w:pPr>
      <w:r w:rsidRPr="003D269C">
        <w:t xml:space="preserve">Summary: </w:t>
      </w:r>
    </w:p>
    <w:p w14:paraId="452B319E" w14:textId="3B3E287C" w:rsidR="00192863" w:rsidRPr="00DD70ED" w:rsidRDefault="00236D90">
      <w:pPr>
        <w:spacing w:after="120"/>
        <w:rPr>
          <w:rFonts w:ascii="Calibri" w:hAnsi="Calibri" w:cs="Helvetica"/>
        </w:rPr>
      </w:pPr>
      <w:r w:rsidRPr="00D17C15">
        <w:rPr>
          <w:rFonts w:ascii="Calibri" w:hAnsi="Calibri" w:cs="Helvetica"/>
        </w:rPr>
        <w:t xml:space="preserve"> GST is generally collected by a business from its customers and clients when goods or services are supplied</w:t>
      </w:r>
      <w:r w:rsidR="003D269C" w:rsidRPr="00D17C15">
        <w:rPr>
          <w:rFonts w:ascii="Calibri" w:hAnsi="Calibri" w:cs="Helvetica"/>
        </w:rPr>
        <w:t>.</w:t>
      </w:r>
      <w:r w:rsidR="00DD70ED">
        <w:rPr>
          <w:rFonts w:ascii="Calibri" w:hAnsi="Calibri" w:cs="Helvetica"/>
        </w:rPr>
        <w:t xml:space="preserve"> </w:t>
      </w:r>
      <w:r w:rsidRPr="00D17C15">
        <w:rPr>
          <w:rFonts w:ascii="Calibri" w:hAnsi="Calibri" w:cs="Helvetica"/>
        </w:rPr>
        <w:t>The business also pays GST on goods and services it purchases from its suppliers for which it may claim a tax credit.   At the end of the tax period</w:t>
      </w:r>
      <w:r w:rsidR="00DD70ED">
        <w:rPr>
          <w:rFonts w:ascii="Calibri" w:hAnsi="Calibri" w:cs="Helvetica"/>
        </w:rPr>
        <w:t xml:space="preserve"> balances in the </w:t>
      </w:r>
      <w:r w:rsidR="00DD70ED" w:rsidRPr="00DD70ED">
        <w:rPr>
          <w:rFonts w:ascii="Calibri" w:hAnsi="Calibri" w:cs="Helvetica"/>
          <w:u w:val="single"/>
        </w:rPr>
        <w:t>GST C</w:t>
      </w:r>
      <w:r w:rsidR="003D269C" w:rsidRPr="00DD70ED">
        <w:rPr>
          <w:rFonts w:ascii="Calibri" w:hAnsi="Calibri" w:cs="Helvetica"/>
          <w:u w:val="single"/>
        </w:rPr>
        <w:t>ollecte</w:t>
      </w:r>
      <w:r w:rsidR="003D269C" w:rsidRPr="00D17C15">
        <w:rPr>
          <w:rFonts w:ascii="Calibri" w:hAnsi="Calibri" w:cs="Helvetica"/>
        </w:rPr>
        <w:t xml:space="preserve">d a/c and the </w:t>
      </w:r>
      <w:r w:rsidR="003D269C" w:rsidRPr="00DD70ED">
        <w:rPr>
          <w:rFonts w:ascii="Calibri" w:hAnsi="Calibri" w:cs="Helvetica"/>
          <w:u w:val="single"/>
        </w:rPr>
        <w:t>GST Paid</w:t>
      </w:r>
      <w:r w:rsidR="003D269C" w:rsidRPr="00D17C15">
        <w:rPr>
          <w:rFonts w:ascii="Calibri" w:hAnsi="Calibri" w:cs="Helvetica"/>
        </w:rPr>
        <w:t xml:space="preserve"> a/</w:t>
      </w:r>
      <w:proofErr w:type="gramStart"/>
      <w:r w:rsidR="003D269C" w:rsidRPr="00D17C15">
        <w:rPr>
          <w:rFonts w:ascii="Calibri" w:hAnsi="Calibri" w:cs="Helvetica"/>
        </w:rPr>
        <w:t xml:space="preserve">c </w:t>
      </w:r>
      <w:r w:rsidRPr="00D17C15">
        <w:rPr>
          <w:rFonts w:ascii="Calibri" w:hAnsi="Calibri" w:cs="Helvetica"/>
        </w:rPr>
        <w:t xml:space="preserve"> are</w:t>
      </w:r>
      <w:proofErr w:type="gramEnd"/>
      <w:r w:rsidRPr="00D17C15">
        <w:rPr>
          <w:rFonts w:ascii="Calibri" w:hAnsi="Calibri" w:cs="Helvetica"/>
        </w:rPr>
        <w:t xml:space="preserve"> </w:t>
      </w:r>
      <w:r w:rsidR="00DD70ED">
        <w:rPr>
          <w:rFonts w:ascii="Calibri" w:hAnsi="Calibri" w:cs="Helvetica"/>
        </w:rPr>
        <w:t xml:space="preserve">offset in order to show either </w:t>
      </w:r>
      <w:r w:rsidRPr="00D17C15">
        <w:rPr>
          <w:rFonts w:ascii="Calibri" w:hAnsi="Calibri" w:cs="Helvetica"/>
        </w:rPr>
        <w:t xml:space="preserve"> </w:t>
      </w:r>
      <w:r w:rsidRPr="00D17C15">
        <w:rPr>
          <w:rFonts w:ascii="Calibri" w:hAnsi="Calibri" w:cs="Helvetica"/>
          <w:b/>
        </w:rPr>
        <w:t>net amount owing</w:t>
      </w:r>
      <w:r w:rsidRPr="00D17C15">
        <w:rPr>
          <w:rFonts w:ascii="Calibri" w:hAnsi="Calibri" w:cs="Helvetica"/>
        </w:rPr>
        <w:t xml:space="preserve"> </w:t>
      </w:r>
      <w:r w:rsidR="00DD70ED">
        <w:rPr>
          <w:rFonts w:ascii="Calibri" w:hAnsi="Calibri" w:cs="Helvetica"/>
        </w:rPr>
        <w:t>(or receivable)</w:t>
      </w:r>
    </w:p>
    <w:p w14:paraId="7F4E931C" w14:textId="5E37E02A" w:rsidR="00DD70ED" w:rsidRDefault="00DD70ED">
      <w:pPr>
        <w:spacing w:after="260"/>
        <w:ind w:left="253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09F8446" w14:textId="77777777" w:rsidR="00192863" w:rsidRPr="00D17C15" w:rsidRDefault="00192863">
      <w:pPr>
        <w:spacing w:after="260"/>
        <w:ind w:left="2530"/>
        <w:rPr>
          <w:rFonts w:ascii="Calibri" w:hAnsi="Calibri"/>
        </w:rPr>
      </w:pPr>
    </w:p>
    <w:p w14:paraId="046E94CF" w14:textId="77777777" w:rsidR="00192863" w:rsidRPr="00D17C15" w:rsidRDefault="00236D90" w:rsidP="00D17C15">
      <w:pPr>
        <w:pStyle w:val="Heading2"/>
        <w:numPr>
          <w:ilvl w:val="0"/>
          <w:numId w:val="1"/>
        </w:numPr>
      </w:pPr>
      <w:r w:rsidRPr="00D17C15">
        <w:t xml:space="preserve">FYI NEWS: OPERATIONS IN MAY (with GST) </w:t>
      </w:r>
    </w:p>
    <w:p w14:paraId="214F7196" w14:textId="3E145566" w:rsidR="00192863" w:rsidRPr="00D17C15" w:rsidRDefault="00236D90">
      <w:pPr>
        <w:rPr>
          <w:rFonts w:ascii="Calibri" w:hAnsi="Calibri"/>
        </w:rPr>
      </w:pPr>
      <w:r w:rsidRPr="00D17C15">
        <w:rPr>
          <w:rFonts w:ascii="Calibri" w:hAnsi="Calibri" w:cs="Helvetica"/>
        </w:rPr>
        <w:t xml:space="preserve">The following transactions </w:t>
      </w:r>
      <w:r w:rsidR="002B2A20">
        <w:rPr>
          <w:rFonts w:ascii="Calibri" w:hAnsi="Calibri" w:cs="Helvetica"/>
        </w:rPr>
        <w:t>occurred in FYI NEWS in May 2018</w:t>
      </w:r>
      <w:r w:rsidRPr="00D17C15">
        <w:rPr>
          <w:rFonts w:ascii="Calibri" w:hAnsi="Calibri" w:cs="Helvetica"/>
        </w:rPr>
        <w:t xml:space="preserve">: </w:t>
      </w:r>
    </w:p>
    <w:p w14:paraId="0C9A750C" w14:textId="0F88ABF5" w:rsidR="00192863" w:rsidRPr="00D17C15" w:rsidRDefault="00236D90" w:rsidP="00DD70ED">
      <w:pPr>
        <w:rPr>
          <w:rFonts w:ascii="Calibri" w:hAnsi="Calibri"/>
        </w:rPr>
      </w:pPr>
      <w:r w:rsidRPr="00D17C15">
        <w:rPr>
          <w:rFonts w:ascii="Calibri" w:hAnsi="Calibri" w:cs="Helvetica"/>
        </w:rPr>
        <w:t>May 1</w:t>
      </w:r>
      <w:r w:rsidRPr="00D17C15">
        <w:rPr>
          <w:rFonts w:ascii="Calibri" w:hAnsi="Calibri" w:cs="Helvetica"/>
        </w:rPr>
        <w:tab/>
      </w:r>
      <w:r w:rsidR="00D17C15" w:rsidRPr="00D17C15">
        <w:rPr>
          <w:rFonts w:ascii="Calibri" w:hAnsi="Calibri" w:cs="Helvetica"/>
        </w:rPr>
        <w:tab/>
      </w:r>
      <w:r w:rsidRPr="00D17C15">
        <w:rPr>
          <w:rFonts w:ascii="Calibri" w:hAnsi="Calibri" w:cs="Helvetica"/>
        </w:rPr>
        <w:t xml:space="preserve">Paid rent for the month, $6 000 plus GST </w:t>
      </w:r>
    </w:p>
    <w:p w14:paraId="1C891033" w14:textId="417502BF" w:rsidR="00192863" w:rsidRPr="00D17C15" w:rsidRDefault="0028154B" w:rsidP="00DD70ED">
      <w:pPr>
        <w:rPr>
          <w:rFonts w:ascii="Calibri" w:hAnsi="Calibri"/>
        </w:rPr>
      </w:pPr>
      <w:r>
        <w:rPr>
          <w:rFonts w:ascii="Calibri" w:hAnsi="Calibri" w:cs="Helvetica"/>
        </w:rPr>
        <w:t xml:space="preserve">May 4 </w:t>
      </w:r>
      <w:r>
        <w:rPr>
          <w:rFonts w:ascii="Calibri" w:hAnsi="Calibri" w:cs="Helvetica"/>
        </w:rPr>
        <w:tab/>
      </w:r>
      <w:r w:rsidR="00236D90" w:rsidRPr="00D17C15">
        <w:rPr>
          <w:rFonts w:ascii="Calibri" w:hAnsi="Calibri" w:cs="Helvetica"/>
        </w:rPr>
        <w:tab/>
        <w:t xml:space="preserve">Purchased office furniture on credit for $7 000 plus GST </w:t>
      </w:r>
    </w:p>
    <w:p w14:paraId="513F28E7" w14:textId="2F0ACD5E" w:rsidR="00192863" w:rsidRPr="00D17C15" w:rsidRDefault="00236D90" w:rsidP="00DD70ED">
      <w:pPr>
        <w:rPr>
          <w:rFonts w:ascii="Calibri" w:hAnsi="Calibri"/>
        </w:rPr>
      </w:pPr>
      <w:r w:rsidRPr="00D17C15">
        <w:rPr>
          <w:rFonts w:ascii="Calibri" w:hAnsi="Calibri" w:cs="Helvetica"/>
        </w:rPr>
        <w:t>May 6</w:t>
      </w:r>
      <w:r w:rsidRPr="00D17C15">
        <w:rPr>
          <w:rFonts w:ascii="Calibri" w:hAnsi="Calibri" w:cs="Helvetica"/>
        </w:rPr>
        <w:tab/>
      </w:r>
      <w:r w:rsidR="00D17C15" w:rsidRPr="00D17C15">
        <w:rPr>
          <w:rFonts w:ascii="Calibri" w:hAnsi="Calibri" w:cs="Helvetica"/>
        </w:rPr>
        <w:tab/>
      </w:r>
      <w:r w:rsidRPr="00D17C15">
        <w:rPr>
          <w:rFonts w:ascii="Calibri" w:hAnsi="Calibri" w:cs="Helvetica"/>
        </w:rPr>
        <w:t xml:space="preserve">Received cash from customers of $500 plus GST for services performed </w:t>
      </w:r>
    </w:p>
    <w:p w14:paraId="7F10FE7B" w14:textId="544B6E60" w:rsidR="00192863" w:rsidRPr="00D17C15" w:rsidRDefault="00236D90" w:rsidP="00DD70ED">
      <w:pPr>
        <w:ind w:left="1440" w:hanging="1440"/>
        <w:rPr>
          <w:rFonts w:ascii="Calibri" w:hAnsi="Calibri"/>
        </w:rPr>
      </w:pPr>
      <w:r w:rsidRPr="00D17C15">
        <w:rPr>
          <w:rFonts w:ascii="Calibri" w:hAnsi="Calibri" w:cs="Helvetica"/>
        </w:rPr>
        <w:t>May 7</w:t>
      </w:r>
      <w:r w:rsidRPr="00D17C15">
        <w:rPr>
          <w:rFonts w:ascii="Calibri" w:hAnsi="Calibri" w:cs="Helvetica"/>
        </w:rPr>
        <w:tab/>
        <w:t xml:space="preserve">Purchased printing equipment costing $60 000 plus GST. $5 000 was paid in cash and the balance is to be paid within 30 days. </w:t>
      </w:r>
    </w:p>
    <w:p w14:paraId="49FFA959" w14:textId="529F8258" w:rsidR="00192863" w:rsidRPr="00D17C15" w:rsidRDefault="00236D90" w:rsidP="00DD70ED">
      <w:pPr>
        <w:rPr>
          <w:rFonts w:ascii="Calibri" w:hAnsi="Calibri"/>
        </w:rPr>
      </w:pPr>
      <w:r w:rsidRPr="00D17C15">
        <w:rPr>
          <w:rFonts w:ascii="Calibri" w:hAnsi="Calibri" w:cs="Helvetica"/>
        </w:rPr>
        <w:t>May 9</w:t>
      </w:r>
      <w:r w:rsidRPr="00D17C15">
        <w:rPr>
          <w:rFonts w:ascii="Calibri" w:hAnsi="Calibri" w:cs="Helvetica"/>
        </w:rPr>
        <w:tab/>
      </w:r>
      <w:r w:rsidR="00D17C15" w:rsidRPr="00D17C15">
        <w:rPr>
          <w:rFonts w:ascii="Calibri" w:hAnsi="Calibri" w:cs="Helvetica"/>
        </w:rPr>
        <w:tab/>
      </w:r>
      <w:r w:rsidRPr="00D17C15">
        <w:rPr>
          <w:rFonts w:ascii="Calibri" w:hAnsi="Calibri" w:cs="Helvetica"/>
        </w:rPr>
        <w:t xml:space="preserve">Paid wages expense of $5 000 </w:t>
      </w:r>
    </w:p>
    <w:p w14:paraId="70108E20" w14:textId="2728AE03" w:rsidR="00192863" w:rsidRPr="00D17C15" w:rsidRDefault="0028154B" w:rsidP="00DD70ED">
      <w:pPr>
        <w:rPr>
          <w:rFonts w:ascii="Calibri" w:hAnsi="Calibri"/>
        </w:rPr>
      </w:pPr>
      <w:r>
        <w:rPr>
          <w:rFonts w:ascii="Calibri" w:hAnsi="Calibri" w:cs="Helvetica"/>
        </w:rPr>
        <w:t xml:space="preserve">May 16 </w:t>
      </w:r>
      <w:r w:rsidR="00236D90" w:rsidRPr="00D17C15">
        <w:rPr>
          <w:rFonts w:ascii="Calibri" w:hAnsi="Calibri" w:cs="Helvetica"/>
        </w:rPr>
        <w:t xml:space="preserve"> </w:t>
      </w:r>
      <w:r w:rsidR="00236D90" w:rsidRPr="00D17C15">
        <w:rPr>
          <w:rFonts w:ascii="Calibri" w:hAnsi="Calibri" w:cs="Helvetica"/>
        </w:rPr>
        <w:tab/>
        <w:t xml:space="preserve">Paid for the office furniture purchased on May 4.  </w:t>
      </w:r>
    </w:p>
    <w:p w14:paraId="462956D0" w14:textId="7E0D8029" w:rsidR="00192863" w:rsidRPr="00D17C15" w:rsidRDefault="0028154B" w:rsidP="00DD70ED">
      <w:pPr>
        <w:rPr>
          <w:rFonts w:ascii="Calibri" w:hAnsi="Calibri"/>
        </w:rPr>
      </w:pPr>
      <w:r>
        <w:rPr>
          <w:rFonts w:ascii="Calibri" w:hAnsi="Calibri" w:cs="Helvetica"/>
        </w:rPr>
        <w:t xml:space="preserve">May 21 </w:t>
      </w:r>
      <w:r w:rsidR="00236D90" w:rsidRPr="00D17C15">
        <w:rPr>
          <w:rFonts w:ascii="Calibri" w:hAnsi="Calibri" w:cs="Helvetica"/>
        </w:rPr>
        <w:t xml:space="preserve"> </w:t>
      </w:r>
      <w:r w:rsidR="00236D90" w:rsidRPr="00D17C15">
        <w:rPr>
          <w:rFonts w:ascii="Calibri" w:hAnsi="Calibri" w:cs="Helvetica"/>
        </w:rPr>
        <w:tab/>
        <w:t xml:space="preserve">Invoiced customers $3 000 plus GST for services performed </w:t>
      </w:r>
    </w:p>
    <w:p w14:paraId="3AF446B3" w14:textId="77777777" w:rsidR="00192863" w:rsidRPr="00D17C15" w:rsidRDefault="00236D90" w:rsidP="00DD70ED">
      <w:pPr>
        <w:rPr>
          <w:rFonts w:ascii="Calibri" w:hAnsi="Calibri"/>
        </w:rPr>
      </w:pPr>
      <w:r w:rsidRPr="00D17C15">
        <w:rPr>
          <w:rFonts w:ascii="Calibri" w:hAnsi="Calibri" w:cs="Helvetica"/>
        </w:rPr>
        <w:t>May 23</w:t>
      </w:r>
      <w:r w:rsidRPr="00D17C15">
        <w:rPr>
          <w:rFonts w:ascii="Calibri" w:hAnsi="Calibri" w:cs="Helvetica"/>
        </w:rPr>
        <w:tab/>
        <w:t xml:space="preserve">Paid $900 plus GST for a 1 year insurance policy </w:t>
      </w:r>
    </w:p>
    <w:p w14:paraId="48491266" w14:textId="77777777" w:rsidR="00192863" w:rsidRPr="00D17C15" w:rsidRDefault="00236D90" w:rsidP="00DD70ED">
      <w:pPr>
        <w:rPr>
          <w:rFonts w:ascii="Calibri" w:hAnsi="Calibri"/>
        </w:rPr>
      </w:pPr>
      <w:r w:rsidRPr="00D17C15">
        <w:rPr>
          <w:rFonts w:ascii="Calibri" w:hAnsi="Calibri" w:cs="Helvetica"/>
        </w:rPr>
        <w:t>May 24</w:t>
      </w:r>
      <w:r w:rsidRPr="00D17C15">
        <w:rPr>
          <w:rFonts w:ascii="Calibri" w:hAnsi="Calibri" w:cs="Helvetica"/>
        </w:rPr>
        <w:tab/>
        <w:t xml:space="preserve">Paid internet expense of $330 including GST </w:t>
      </w:r>
    </w:p>
    <w:p w14:paraId="3653B6EF" w14:textId="3809E85A" w:rsidR="00192863" w:rsidRPr="00D17C15" w:rsidRDefault="0028154B" w:rsidP="00DD70ED">
      <w:pPr>
        <w:rPr>
          <w:rFonts w:ascii="Calibri" w:hAnsi="Calibri"/>
        </w:rPr>
      </w:pPr>
      <w:r>
        <w:rPr>
          <w:rFonts w:ascii="Calibri" w:hAnsi="Calibri" w:cs="Helvetica"/>
        </w:rPr>
        <w:t xml:space="preserve">May 28 </w:t>
      </w:r>
      <w:r w:rsidR="00236D90" w:rsidRPr="00D17C15">
        <w:rPr>
          <w:rFonts w:ascii="Calibri" w:hAnsi="Calibri" w:cs="Helvetica"/>
        </w:rPr>
        <w:tab/>
        <w:t xml:space="preserve">Received cash of $3 300 from customer account (The customers had been </w:t>
      </w:r>
      <w:r w:rsidR="00D17C15" w:rsidRPr="00D17C15">
        <w:rPr>
          <w:rFonts w:ascii="Calibri" w:hAnsi="Calibri" w:cs="Helvetica"/>
        </w:rPr>
        <w:t>I</w:t>
      </w:r>
      <w:r w:rsidR="00D17C15" w:rsidRPr="00D17C15">
        <w:rPr>
          <w:rFonts w:ascii="Calibri" w:hAnsi="Calibri" w:cs="Helvetica"/>
        </w:rPr>
        <w:tab/>
      </w:r>
      <w:r w:rsidR="00D17C15" w:rsidRPr="00D17C15">
        <w:rPr>
          <w:rFonts w:ascii="Calibri" w:hAnsi="Calibri" w:cs="Helvetica"/>
        </w:rPr>
        <w:tab/>
      </w:r>
      <w:r w:rsidR="00D17C15" w:rsidRPr="00D17C15">
        <w:rPr>
          <w:rFonts w:ascii="Calibri" w:hAnsi="Calibri" w:cs="Helvetica"/>
        </w:rPr>
        <w:tab/>
        <w:t>i</w:t>
      </w:r>
      <w:r w:rsidR="00236D90" w:rsidRPr="00D17C15">
        <w:rPr>
          <w:rFonts w:ascii="Calibri" w:hAnsi="Calibri" w:cs="Helvetica"/>
        </w:rPr>
        <w:t xml:space="preserve">nvoiced on May 21) </w:t>
      </w:r>
    </w:p>
    <w:p w14:paraId="20B27527" w14:textId="6A61A92D" w:rsidR="00352187" w:rsidRPr="00DD70ED" w:rsidRDefault="00236D90" w:rsidP="00DD70ED">
      <w:pPr>
        <w:rPr>
          <w:rFonts w:ascii="Calibri" w:hAnsi="Calibri"/>
        </w:rPr>
      </w:pPr>
      <w:r w:rsidRPr="00D17C15">
        <w:rPr>
          <w:rFonts w:ascii="Calibri" w:hAnsi="Calibri" w:cs="Helvetica"/>
        </w:rPr>
        <w:t>May 31</w:t>
      </w:r>
      <w:r w:rsidRPr="00D17C15">
        <w:rPr>
          <w:rFonts w:ascii="Calibri" w:hAnsi="Calibri" w:cs="Helvetica"/>
        </w:rPr>
        <w:tab/>
      </w:r>
      <w:proofErr w:type="gramStart"/>
      <w:r w:rsidRPr="00D17C15">
        <w:rPr>
          <w:rFonts w:ascii="Calibri" w:hAnsi="Calibri" w:cs="Helvetica"/>
        </w:rPr>
        <w:t>The</w:t>
      </w:r>
      <w:proofErr w:type="gramEnd"/>
      <w:r w:rsidRPr="00D17C15">
        <w:rPr>
          <w:rFonts w:ascii="Calibri" w:hAnsi="Calibri" w:cs="Helvetica"/>
        </w:rPr>
        <w:t xml:space="preserve"> owner withdrew cash of $1 500 for personal expenses</w:t>
      </w:r>
    </w:p>
    <w:p w14:paraId="41D4EE9C" w14:textId="77777777" w:rsidR="00DD70ED" w:rsidRDefault="00236D90" w:rsidP="00DD70ED">
      <w:pPr>
        <w:spacing w:after="260"/>
        <w:rPr>
          <w:rFonts w:ascii="Calibri" w:hAnsi="Calibri" w:cs="Helvetica"/>
        </w:rPr>
      </w:pPr>
      <w:r w:rsidRPr="00D17C15">
        <w:rPr>
          <w:rFonts w:ascii="Calibri" w:hAnsi="Calibri" w:cs="Helvetica"/>
        </w:rPr>
        <w:t>Use the transaction analysis (given below) to prepare</w:t>
      </w:r>
      <w:r w:rsidR="00DD70ED">
        <w:rPr>
          <w:rFonts w:ascii="Calibri" w:hAnsi="Calibri" w:cs="Helvetica"/>
        </w:rPr>
        <w:t xml:space="preserve"> G</w:t>
      </w:r>
      <w:r w:rsidR="0028154B">
        <w:rPr>
          <w:rFonts w:ascii="Calibri" w:hAnsi="Calibri" w:cs="Helvetica"/>
        </w:rPr>
        <w:t>eneral</w:t>
      </w:r>
      <w:r w:rsidR="00DD70ED">
        <w:rPr>
          <w:rFonts w:ascii="Calibri" w:hAnsi="Calibri" w:cs="Helvetica"/>
        </w:rPr>
        <w:t xml:space="preserve"> J</w:t>
      </w:r>
      <w:r w:rsidRPr="00D17C15">
        <w:rPr>
          <w:rFonts w:ascii="Calibri" w:hAnsi="Calibri" w:cs="Helvetica"/>
        </w:rPr>
        <w:t xml:space="preserve">ournal entries for the above transactions.      </w:t>
      </w:r>
    </w:p>
    <w:p w14:paraId="287EB417" w14:textId="20D2A9C5" w:rsidR="00352187" w:rsidRPr="00DD70ED" w:rsidRDefault="00236D90" w:rsidP="00DD70ED">
      <w:pPr>
        <w:spacing w:after="260"/>
        <w:rPr>
          <w:rFonts w:ascii="Calibri" w:hAnsi="Calibri"/>
        </w:rPr>
      </w:pPr>
      <w:r w:rsidRPr="00D17C15">
        <w:rPr>
          <w:rFonts w:ascii="Calibri" w:hAnsi="Calibri" w:cs="Helvetica"/>
        </w:rPr>
        <w:t xml:space="preserve">       </w:t>
      </w:r>
    </w:p>
    <w:tbl>
      <w:tblPr>
        <w:tblW w:w="78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2080"/>
        <w:gridCol w:w="2400"/>
        <w:gridCol w:w="2280"/>
      </w:tblGrid>
      <w:tr w:rsidR="00352187" w:rsidRPr="00352187" w14:paraId="49A721AD" w14:textId="77777777" w:rsidTr="00DD70ED">
        <w:trPr>
          <w:trHeight w:hRule="exact" w:val="397"/>
        </w:trPr>
        <w:tc>
          <w:tcPr>
            <w:tcW w:w="1100" w:type="dxa"/>
            <w:shd w:val="clear" w:color="000000" w:fill="D9D9D9"/>
            <w:vAlign w:val="center"/>
            <w:hideMark/>
          </w:tcPr>
          <w:p w14:paraId="1FCFAFAC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2080" w:type="dxa"/>
            <w:shd w:val="clear" w:color="000000" w:fill="D9D9D9"/>
            <w:vAlign w:val="center"/>
            <w:hideMark/>
          </w:tcPr>
          <w:p w14:paraId="7D9320BD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Assets</w:t>
            </w:r>
          </w:p>
        </w:tc>
        <w:tc>
          <w:tcPr>
            <w:tcW w:w="2400" w:type="dxa"/>
            <w:shd w:val="clear" w:color="000000" w:fill="D9D9D9"/>
            <w:vAlign w:val="center"/>
            <w:hideMark/>
          </w:tcPr>
          <w:p w14:paraId="105BE8E6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Liabilities</w:t>
            </w:r>
          </w:p>
        </w:tc>
        <w:tc>
          <w:tcPr>
            <w:tcW w:w="2280" w:type="dxa"/>
            <w:shd w:val="clear" w:color="000000" w:fill="D9D9D9"/>
            <w:vAlign w:val="center"/>
            <w:hideMark/>
          </w:tcPr>
          <w:p w14:paraId="31028B4F" w14:textId="0AA033DF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Owner</w:t>
            </w:r>
            <w:r w:rsidR="00DD7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’</w:t>
            </w:r>
            <w:r w:rsidRPr="0035218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 Equity (+ Income less expense)</w:t>
            </w:r>
          </w:p>
        </w:tc>
      </w:tr>
      <w:tr w:rsidR="00352187" w:rsidRPr="00352187" w14:paraId="5BF1F612" w14:textId="77777777" w:rsidTr="00DD70ED">
        <w:trPr>
          <w:trHeight w:hRule="exact" w:val="397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BC3CABB" w14:textId="04DBB663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70ED">
              <w:rPr>
                <w:rFonts w:ascii="Calibri" w:eastAsia="Times New Roman" w:hAnsi="Calibri" w:cs="Times New Roman"/>
                <w:color w:val="000000"/>
              </w:rPr>
              <w:t>1/5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1453C75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82D03C9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61F70119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52187" w:rsidRPr="00352187" w14:paraId="3E70E058" w14:textId="77777777" w:rsidTr="00DD70ED">
        <w:trPr>
          <w:trHeight w:hRule="exact" w:val="397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C79F025" w14:textId="7BF09BC0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70ED">
              <w:rPr>
                <w:rFonts w:ascii="Calibri" w:eastAsia="Times New Roman" w:hAnsi="Calibri" w:cs="Times New Roman"/>
                <w:color w:val="000000"/>
              </w:rPr>
              <w:t>4/5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CFEB2F4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22409B0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6B9496FA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52187" w:rsidRPr="00352187" w14:paraId="2853E8C1" w14:textId="77777777" w:rsidTr="00DD70ED">
        <w:trPr>
          <w:trHeight w:hRule="exact" w:val="397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B5B5CA0" w14:textId="5893FFE5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70ED">
              <w:rPr>
                <w:rFonts w:ascii="Calibri" w:eastAsia="Times New Roman" w:hAnsi="Calibri" w:cs="Times New Roman"/>
                <w:color w:val="000000"/>
              </w:rPr>
              <w:t>6/5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AFD12A2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9C0A6A4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EC5E0F5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52187" w:rsidRPr="00352187" w14:paraId="579C5327" w14:textId="77777777" w:rsidTr="00DD70ED">
        <w:trPr>
          <w:trHeight w:hRule="exact" w:val="397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614EE1C" w14:textId="40CCEACE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70ED">
              <w:rPr>
                <w:rFonts w:ascii="Calibri" w:eastAsia="Times New Roman" w:hAnsi="Calibri" w:cs="Times New Roman"/>
                <w:color w:val="000000"/>
              </w:rPr>
              <w:t>7/5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BFF7246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1CFD9EB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4DE7FB31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52187" w:rsidRPr="00352187" w14:paraId="3BAAD1AD" w14:textId="77777777" w:rsidTr="00DD70ED">
        <w:trPr>
          <w:trHeight w:hRule="exact" w:val="397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32EDC88" w14:textId="1058A8EC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70ED">
              <w:rPr>
                <w:rFonts w:ascii="Calibri" w:eastAsia="Times New Roman" w:hAnsi="Calibri" w:cs="Times New Roman"/>
                <w:color w:val="000000"/>
              </w:rPr>
              <w:t>9/5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7CF0D52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D3EDA4E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2F49C22C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52187" w:rsidRPr="00352187" w14:paraId="48C804FF" w14:textId="77777777" w:rsidTr="00DD70ED">
        <w:trPr>
          <w:trHeight w:hRule="exact" w:val="397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33A9C76" w14:textId="34550F2C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70ED">
              <w:rPr>
                <w:rFonts w:ascii="Calibri" w:eastAsia="Times New Roman" w:hAnsi="Calibri" w:cs="Times New Roman"/>
                <w:color w:val="000000"/>
              </w:rPr>
              <w:t>16/5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A9120B4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4CA057F5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3E5B1F2E" w14:textId="77777777" w:rsidR="00352187" w:rsidRPr="00352187" w:rsidRDefault="00352187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 w:rsidRPr="00352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D70ED" w:rsidRPr="00352187" w14:paraId="741EDF8F" w14:textId="77777777" w:rsidTr="00DD70ED">
        <w:trPr>
          <w:trHeight w:hRule="exact" w:val="397"/>
        </w:trPr>
        <w:tc>
          <w:tcPr>
            <w:tcW w:w="1100" w:type="dxa"/>
            <w:shd w:val="clear" w:color="auto" w:fill="auto"/>
            <w:noWrap/>
            <w:vAlign w:val="bottom"/>
          </w:tcPr>
          <w:p w14:paraId="0E523510" w14:textId="3E33CF9E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21/5</w:t>
            </w:r>
          </w:p>
        </w:tc>
        <w:tc>
          <w:tcPr>
            <w:tcW w:w="2080" w:type="dxa"/>
            <w:shd w:val="clear" w:color="auto" w:fill="auto"/>
            <w:noWrap/>
            <w:vAlign w:val="bottom"/>
          </w:tcPr>
          <w:p w14:paraId="02CA57E5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auto"/>
            <w:noWrap/>
            <w:vAlign w:val="bottom"/>
          </w:tcPr>
          <w:p w14:paraId="279A9EB2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71C6D679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70ED" w:rsidRPr="00352187" w14:paraId="5C5B4FB0" w14:textId="77777777" w:rsidTr="00DD70ED">
        <w:trPr>
          <w:trHeight w:hRule="exact" w:val="397"/>
        </w:trPr>
        <w:tc>
          <w:tcPr>
            <w:tcW w:w="1100" w:type="dxa"/>
            <w:shd w:val="clear" w:color="auto" w:fill="auto"/>
            <w:noWrap/>
            <w:vAlign w:val="bottom"/>
          </w:tcPr>
          <w:p w14:paraId="1628A749" w14:textId="64B0C8EC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23/5</w:t>
            </w:r>
          </w:p>
        </w:tc>
        <w:tc>
          <w:tcPr>
            <w:tcW w:w="2080" w:type="dxa"/>
            <w:shd w:val="clear" w:color="auto" w:fill="auto"/>
            <w:noWrap/>
            <w:vAlign w:val="bottom"/>
          </w:tcPr>
          <w:p w14:paraId="30A6554A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auto"/>
            <w:noWrap/>
            <w:vAlign w:val="bottom"/>
          </w:tcPr>
          <w:p w14:paraId="7822D371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6B1694E7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70ED" w:rsidRPr="00352187" w14:paraId="745154DF" w14:textId="77777777" w:rsidTr="00DD70ED">
        <w:trPr>
          <w:trHeight w:hRule="exact" w:val="397"/>
        </w:trPr>
        <w:tc>
          <w:tcPr>
            <w:tcW w:w="1100" w:type="dxa"/>
            <w:shd w:val="clear" w:color="auto" w:fill="auto"/>
            <w:noWrap/>
            <w:vAlign w:val="bottom"/>
          </w:tcPr>
          <w:p w14:paraId="6A65E000" w14:textId="6D18EE7B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24/5</w:t>
            </w:r>
          </w:p>
        </w:tc>
        <w:tc>
          <w:tcPr>
            <w:tcW w:w="2080" w:type="dxa"/>
            <w:shd w:val="clear" w:color="auto" w:fill="auto"/>
            <w:noWrap/>
            <w:vAlign w:val="bottom"/>
          </w:tcPr>
          <w:p w14:paraId="614F5184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auto"/>
            <w:noWrap/>
            <w:vAlign w:val="bottom"/>
          </w:tcPr>
          <w:p w14:paraId="3AF715E9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34106722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70ED" w:rsidRPr="00352187" w14:paraId="51DFB1E8" w14:textId="77777777" w:rsidTr="00DD70ED">
        <w:trPr>
          <w:trHeight w:hRule="exact" w:val="397"/>
        </w:trPr>
        <w:tc>
          <w:tcPr>
            <w:tcW w:w="1100" w:type="dxa"/>
            <w:shd w:val="clear" w:color="auto" w:fill="auto"/>
            <w:noWrap/>
            <w:vAlign w:val="bottom"/>
          </w:tcPr>
          <w:p w14:paraId="22A8EED9" w14:textId="7081E256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31/5</w:t>
            </w:r>
          </w:p>
        </w:tc>
        <w:tc>
          <w:tcPr>
            <w:tcW w:w="2080" w:type="dxa"/>
            <w:shd w:val="clear" w:color="auto" w:fill="auto"/>
            <w:noWrap/>
            <w:vAlign w:val="bottom"/>
          </w:tcPr>
          <w:p w14:paraId="45DFC875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auto"/>
            <w:noWrap/>
            <w:vAlign w:val="bottom"/>
          </w:tcPr>
          <w:p w14:paraId="351A113D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441417BE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70ED" w:rsidRPr="00352187" w14:paraId="556769DA" w14:textId="77777777" w:rsidTr="00DD70ED">
        <w:trPr>
          <w:trHeight w:hRule="exact" w:val="397"/>
        </w:trPr>
        <w:tc>
          <w:tcPr>
            <w:tcW w:w="1100" w:type="dxa"/>
            <w:shd w:val="clear" w:color="auto" w:fill="auto"/>
            <w:noWrap/>
            <w:vAlign w:val="bottom"/>
          </w:tcPr>
          <w:p w14:paraId="42200CB4" w14:textId="77777777" w:rsidR="00DD70ED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</w:tcPr>
          <w:p w14:paraId="62942723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auto"/>
            <w:noWrap/>
            <w:vAlign w:val="bottom"/>
          </w:tcPr>
          <w:p w14:paraId="68AE4A12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015C8503" w14:textId="77777777" w:rsidR="00DD70ED" w:rsidRPr="00352187" w:rsidRDefault="00DD70ED" w:rsidP="003521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5D96010" w14:textId="7D30D431" w:rsidR="00DD70ED" w:rsidRDefault="00DD70ED">
      <w:pPr>
        <w:jc w:val="both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549509D" w14:textId="77777777" w:rsidR="00D17C15" w:rsidRDefault="00D17C15">
      <w:pPr>
        <w:jc w:val="both"/>
        <w:rPr>
          <w:rFonts w:ascii="Calibri" w:hAnsi="Calibri"/>
        </w:rPr>
      </w:pPr>
    </w:p>
    <w:tbl>
      <w:tblPr>
        <w:tblW w:w="4900" w:type="dxa"/>
        <w:tblInd w:w="108" w:type="dxa"/>
        <w:tblLook w:val="04A0" w:firstRow="1" w:lastRow="0" w:firstColumn="1" w:lastColumn="0" w:noHBand="0" w:noVBand="1"/>
      </w:tblPr>
      <w:tblGrid>
        <w:gridCol w:w="860"/>
        <w:gridCol w:w="1940"/>
        <w:gridCol w:w="1120"/>
        <w:gridCol w:w="980"/>
      </w:tblGrid>
      <w:tr w:rsidR="003B0A5A" w:rsidRPr="003B0A5A" w14:paraId="5E05D7B5" w14:textId="77777777" w:rsidTr="003B0A5A">
        <w:trPr>
          <w:trHeight w:val="4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B5BC" w14:textId="77777777" w:rsidR="003B0A5A" w:rsidRPr="003B0A5A" w:rsidRDefault="003B0A5A" w:rsidP="003B0A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CD35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General journal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30E9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3F7F" w14:textId="77777777" w:rsidR="003B0A5A" w:rsidRPr="003B0A5A" w:rsidRDefault="003B0A5A" w:rsidP="003B0A5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A5A" w:rsidRPr="003B0A5A" w14:paraId="3BC7F64D" w14:textId="77777777" w:rsidTr="003B0A5A">
        <w:trPr>
          <w:trHeight w:val="4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1311C3D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150FB2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Account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082110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DE95754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Cr</w:t>
            </w:r>
          </w:p>
        </w:tc>
      </w:tr>
      <w:tr w:rsidR="003B0A5A" w:rsidRPr="003B0A5A" w14:paraId="7A3917A6" w14:textId="77777777" w:rsidTr="003B0A5A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B813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6B0C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8367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D5CE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0A5A" w:rsidRPr="003B0A5A" w14:paraId="227371C9" w14:textId="77777777" w:rsidTr="003B0A5A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3702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43BB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4E73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72BC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0A5A" w:rsidRPr="003B0A5A" w14:paraId="5C2DF917" w14:textId="77777777" w:rsidTr="003B0A5A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FD8B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88F2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A8C0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728B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0A5A" w:rsidRPr="003B0A5A" w14:paraId="7FCB8881" w14:textId="77777777" w:rsidTr="003B0A5A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C2D7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A9FD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40BA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F61C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0A5A" w:rsidRPr="003B0A5A" w14:paraId="7D71FCE8" w14:textId="77777777" w:rsidTr="003B0A5A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B220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59CE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080F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E138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0A5A" w:rsidRPr="003B0A5A" w14:paraId="515C4CA5" w14:textId="77777777" w:rsidTr="00454584">
        <w:trPr>
          <w:trHeight w:val="43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3FC7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738F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0C9E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D0CE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0A5A" w:rsidRPr="003B0A5A" w14:paraId="44EC2335" w14:textId="77777777" w:rsidTr="003B0A5A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3FAA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41E9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69BA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D57E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0A5A" w:rsidRPr="003B0A5A" w14:paraId="43D2BE1F" w14:textId="77777777" w:rsidTr="003B0A5A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7954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5386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0483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DE58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0A5A" w:rsidRPr="003B0A5A" w14:paraId="7282A6C5" w14:textId="77777777" w:rsidTr="003B0A5A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712C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6A85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395F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CF2B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0A5A" w:rsidRPr="003B0A5A" w14:paraId="5013737C" w14:textId="77777777" w:rsidTr="003B0A5A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C10A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5EA4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BAC2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5DA6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0A5A" w:rsidRPr="003B0A5A" w14:paraId="4064EAD0" w14:textId="77777777" w:rsidTr="003B0A5A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2F25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62C7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38F2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6EC8" w14:textId="77777777" w:rsidR="003B0A5A" w:rsidRPr="003B0A5A" w:rsidRDefault="003B0A5A" w:rsidP="003B0A5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0A5A" w:rsidRPr="003B0A5A" w14:paraId="7872F3C4" w14:textId="77777777" w:rsidTr="003B0A5A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0693" w14:textId="77777777" w:rsidR="003B0A5A" w:rsidRPr="003B0A5A" w:rsidRDefault="003B0A5A" w:rsidP="003B0A5A">
            <w:pPr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2D84" w14:textId="77777777" w:rsidR="003B0A5A" w:rsidRPr="003B0A5A" w:rsidRDefault="003B0A5A" w:rsidP="003B0A5A">
            <w:pPr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DB05" w14:textId="77777777" w:rsidR="003B0A5A" w:rsidRPr="003B0A5A" w:rsidRDefault="003B0A5A" w:rsidP="003B0A5A">
            <w:pPr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4640" w14:textId="77777777" w:rsidR="003B0A5A" w:rsidRPr="003B0A5A" w:rsidRDefault="003B0A5A" w:rsidP="003B0A5A">
            <w:pPr>
              <w:rPr>
                <w:rFonts w:ascii="Calibri" w:eastAsia="Times New Roman" w:hAnsi="Calibri" w:cs="Times New Roman"/>
                <w:color w:val="000000"/>
              </w:rPr>
            </w:pPr>
            <w:r w:rsidRPr="003B0A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2A6EC88" w14:textId="7D225460" w:rsidR="00192863" w:rsidRPr="003D269C" w:rsidRDefault="00192863" w:rsidP="00454584">
      <w:pPr>
        <w:spacing w:after="45"/>
        <w:jc w:val="both"/>
        <w:rPr>
          <w:rFonts w:ascii="Calibri" w:hAnsi="Calibri"/>
        </w:rPr>
      </w:pPr>
    </w:p>
    <w:p w14:paraId="56AD2736" w14:textId="77777777" w:rsidR="00DD70ED" w:rsidRDefault="00DD70ED" w:rsidP="00454584">
      <w:pPr>
        <w:pStyle w:val="Heading1"/>
        <w:jc w:val="center"/>
        <w:rPr>
          <w:sz w:val="36"/>
        </w:rPr>
      </w:pPr>
      <w:r>
        <w:rPr>
          <w:sz w:val="36"/>
        </w:rPr>
        <w:br w:type="page"/>
      </w:r>
    </w:p>
    <w:p w14:paraId="40F58FD5" w14:textId="6521A468" w:rsidR="00192863" w:rsidRDefault="00236D90" w:rsidP="00454584">
      <w:pPr>
        <w:pStyle w:val="Heading1"/>
        <w:jc w:val="center"/>
        <w:rPr>
          <w:sz w:val="36"/>
        </w:rPr>
      </w:pPr>
      <w:r w:rsidRPr="00454584">
        <w:rPr>
          <w:sz w:val="36"/>
        </w:rPr>
        <w:lastRenderedPageBreak/>
        <w:t>SPECIAL JOURNALS</w:t>
      </w:r>
    </w:p>
    <w:p w14:paraId="69708446" w14:textId="77777777" w:rsidR="00454584" w:rsidRPr="00454584" w:rsidRDefault="00454584" w:rsidP="00454584"/>
    <w:p w14:paraId="2EADA886" w14:textId="5E8B0E76" w:rsidR="00454584" w:rsidRDefault="00236D90">
      <w:pPr>
        <w:spacing w:after="132"/>
        <w:rPr>
          <w:rFonts w:ascii="Calibri" w:hAnsi="Calibri" w:cs="Helvetica"/>
        </w:rPr>
      </w:pPr>
      <w:r w:rsidRPr="003D269C">
        <w:rPr>
          <w:rFonts w:ascii="Calibri" w:hAnsi="Calibri" w:cs="Helvetica"/>
        </w:rPr>
        <w:t>A special journal is an accounting journal designed to record similar types of transactions.  The journal is to record transaction</w:t>
      </w:r>
      <w:r w:rsidR="00454584">
        <w:rPr>
          <w:rFonts w:ascii="Calibri" w:hAnsi="Calibri" w:cs="Helvetica"/>
        </w:rPr>
        <w:t xml:space="preserve">s that happen often </w:t>
      </w:r>
      <w:r w:rsidRPr="003D269C">
        <w:rPr>
          <w:rFonts w:ascii="Calibri" w:hAnsi="Calibri" w:cs="Helvetica"/>
        </w:rPr>
        <w:t>and can be grouped together in a dedicated special accounting journal to help a business reduce the time needed to post from journal</w:t>
      </w:r>
      <w:r w:rsidR="002B2A20">
        <w:rPr>
          <w:rFonts w:ascii="Calibri" w:hAnsi="Calibri" w:cs="Helvetica"/>
        </w:rPr>
        <w:t>s</w:t>
      </w:r>
      <w:r w:rsidRPr="003D269C">
        <w:rPr>
          <w:rFonts w:ascii="Calibri" w:hAnsi="Calibri" w:cs="Helvetica"/>
        </w:rPr>
        <w:t xml:space="preserve"> to the ledger accounts.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2977"/>
      </w:tblGrid>
      <w:tr w:rsidR="00454584" w:rsidRPr="00454584" w14:paraId="65E02F3D" w14:textId="69A27E9A" w:rsidTr="00454584">
        <w:tc>
          <w:tcPr>
            <w:tcW w:w="9322" w:type="dxa"/>
            <w:gridSpan w:val="3"/>
            <w:vAlign w:val="center"/>
          </w:tcPr>
          <w:p w14:paraId="0884792C" w14:textId="77777777" w:rsidR="00454584" w:rsidRDefault="00454584" w:rsidP="00454584">
            <w:pPr>
              <w:spacing w:after="132"/>
              <w:jc w:val="center"/>
              <w:rPr>
                <w:rFonts w:ascii="Calibri" w:hAnsi="Calibri" w:cs="Helvetica"/>
              </w:rPr>
            </w:pPr>
          </w:p>
          <w:p w14:paraId="48AA536F" w14:textId="5D29336C" w:rsidR="00454584" w:rsidRPr="00454584" w:rsidRDefault="00454584" w:rsidP="00454584">
            <w:pPr>
              <w:spacing w:after="132"/>
              <w:jc w:val="center"/>
              <w:rPr>
                <w:rFonts w:ascii="Calibri" w:hAnsi="Calibri"/>
                <w:sz w:val="36"/>
              </w:rPr>
            </w:pPr>
            <w:r w:rsidRPr="00454584">
              <w:rPr>
                <w:rFonts w:ascii="Calibri" w:hAnsi="Calibri" w:cs="Helvetica"/>
                <w:sz w:val="36"/>
              </w:rPr>
              <w:t xml:space="preserve">The 4 </w:t>
            </w:r>
            <w:r w:rsidRPr="00454584">
              <w:rPr>
                <w:rFonts w:ascii="Calibri" w:hAnsi="Calibri" w:cs="Helvetica"/>
                <w:b/>
                <w:sz w:val="36"/>
              </w:rPr>
              <w:t>special journals</w:t>
            </w:r>
          </w:p>
          <w:p w14:paraId="19DFD282" w14:textId="6E5EDF53" w:rsidR="00454584" w:rsidRPr="00454584" w:rsidRDefault="00454584" w:rsidP="00454584">
            <w:pPr>
              <w:spacing w:after="132"/>
              <w:jc w:val="center"/>
              <w:rPr>
                <w:rFonts w:ascii="Calibri" w:hAnsi="Calibri"/>
              </w:rPr>
            </w:pPr>
          </w:p>
        </w:tc>
      </w:tr>
      <w:tr w:rsidR="00454584" w:rsidRPr="00454584" w14:paraId="471F970B" w14:textId="46302303" w:rsidTr="00454584">
        <w:tc>
          <w:tcPr>
            <w:tcW w:w="3085" w:type="dxa"/>
            <w:shd w:val="clear" w:color="auto" w:fill="D9D9D9" w:themeFill="background1" w:themeFillShade="D9"/>
          </w:tcPr>
          <w:p w14:paraId="6481156B" w14:textId="61513C96" w:rsidR="00454584" w:rsidRPr="00454584" w:rsidRDefault="00454584" w:rsidP="00454584">
            <w:pPr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>Transactions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8415B83" w14:textId="67CD0B5F" w:rsidR="00454584" w:rsidRPr="00454584" w:rsidRDefault="00454584" w:rsidP="00454584">
            <w:pPr>
              <w:ind w:left="180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>Special Journal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FBC00A2" w14:textId="02ED61C9" w:rsidR="00454584" w:rsidRPr="00454584" w:rsidRDefault="00454584" w:rsidP="00454584">
            <w:pPr>
              <w:ind w:left="196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 xml:space="preserve">Posting abbreviation </w:t>
            </w:r>
          </w:p>
        </w:tc>
      </w:tr>
      <w:tr w:rsidR="00454584" w:rsidRPr="00454584" w14:paraId="67910C90" w14:textId="2DD8B970" w:rsidTr="00454584">
        <w:tc>
          <w:tcPr>
            <w:tcW w:w="3085" w:type="dxa"/>
          </w:tcPr>
          <w:p w14:paraId="21F24D6D" w14:textId="13A981E4" w:rsidR="00454584" w:rsidRPr="00454584" w:rsidRDefault="00454584" w:rsidP="00454584">
            <w:pPr>
              <w:spacing w:after="132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>1 Sale on credit</w:t>
            </w:r>
          </w:p>
        </w:tc>
        <w:tc>
          <w:tcPr>
            <w:tcW w:w="3260" w:type="dxa"/>
          </w:tcPr>
          <w:p w14:paraId="1197890B" w14:textId="3A7C08BD" w:rsidR="00454584" w:rsidRPr="00454584" w:rsidRDefault="00454584" w:rsidP="00FF70D9">
            <w:pPr>
              <w:spacing w:after="132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>Sales journal</w:t>
            </w:r>
          </w:p>
        </w:tc>
        <w:tc>
          <w:tcPr>
            <w:tcW w:w="2977" w:type="dxa"/>
          </w:tcPr>
          <w:p w14:paraId="6E4EB954" w14:textId="4881E6B2" w:rsidR="00454584" w:rsidRPr="00454584" w:rsidRDefault="00454584" w:rsidP="00454584">
            <w:pPr>
              <w:spacing w:after="132"/>
              <w:ind w:firstLine="926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 xml:space="preserve">SJ </w:t>
            </w:r>
          </w:p>
        </w:tc>
      </w:tr>
      <w:tr w:rsidR="00454584" w:rsidRPr="00454584" w14:paraId="6EE61D7B" w14:textId="29E50098" w:rsidTr="00454584">
        <w:tc>
          <w:tcPr>
            <w:tcW w:w="3085" w:type="dxa"/>
          </w:tcPr>
          <w:p w14:paraId="429BD278" w14:textId="0AA041C8" w:rsidR="00454584" w:rsidRPr="00454584" w:rsidRDefault="00DD70ED" w:rsidP="00454584">
            <w:pPr>
              <w:spacing w:after="132"/>
              <w:rPr>
                <w:rFonts w:ascii="Calibri" w:hAnsi="Calibri"/>
              </w:rPr>
            </w:pPr>
            <w:r>
              <w:rPr>
                <w:rFonts w:ascii="Calibri" w:hAnsi="Calibri" w:cs="Helvetica"/>
              </w:rPr>
              <w:t>2 Cash R</w:t>
            </w:r>
            <w:r w:rsidR="00454584" w:rsidRPr="00454584">
              <w:rPr>
                <w:rFonts w:ascii="Calibri" w:hAnsi="Calibri" w:cs="Helvetica"/>
              </w:rPr>
              <w:t>eceipt</w:t>
            </w:r>
          </w:p>
        </w:tc>
        <w:tc>
          <w:tcPr>
            <w:tcW w:w="3260" w:type="dxa"/>
          </w:tcPr>
          <w:p w14:paraId="1288660C" w14:textId="1E3FC55B" w:rsidR="00454584" w:rsidRPr="00454584" w:rsidRDefault="00454584" w:rsidP="00FF70D9">
            <w:pPr>
              <w:spacing w:after="132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>Cash receipts journal</w:t>
            </w:r>
          </w:p>
        </w:tc>
        <w:tc>
          <w:tcPr>
            <w:tcW w:w="2977" w:type="dxa"/>
          </w:tcPr>
          <w:p w14:paraId="51549E0F" w14:textId="00281F27" w:rsidR="00454584" w:rsidRPr="00454584" w:rsidRDefault="00454584" w:rsidP="00454584">
            <w:pPr>
              <w:spacing w:after="132"/>
              <w:ind w:left="978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 xml:space="preserve">CRJ </w:t>
            </w:r>
          </w:p>
        </w:tc>
      </w:tr>
      <w:tr w:rsidR="00454584" w:rsidRPr="00454584" w14:paraId="39626CDF" w14:textId="2A41BA0E" w:rsidTr="00454584">
        <w:tc>
          <w:tcPr>
            <w:tcW w:w="3085" w:type="dxa"/>
          </w:tcPr>
          <w:p w14:paraId="0D05FA5D" w14:textId="3DB3648C" w:rsidR="00454584" w:rsidRPr="00454584" w:rsidRDefault="00454584" w:rsidP="00454584">
            <w:pPr>
              <w:spacing w:after="132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>3 Purchase on credit</w:t>
            </w:r>
          </w:p>
        </w:tc>
        <w:tc>
          <w:tcPr>
            <w:tcW w:w="3260" w:type="dxa"/>
          </w:tcPr>
          <w:p w14:paraId="31AEAAAC" w14:textId="66FF03EC" w:rsidR="00454584" w:rsidRPr="00454584" w:rsidRDefault="00454584" w:rsidP="00FF70D9">
            <w:pPr>
              <w:spacing w:after="132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>Purchases journal</w:t>
            </w:r>
          </w:p>
        </w:tc>
        <w:tc>
          <w:tcPr>
            <w:tcW w:w="2977" w:type="dxa"/>
          </w:tcPr>
          <w:p w14:paraId="368B7797" w14:textId="6CBE98F6" w:rsidR="00454584" w:rsidRPr="00454584" w:rsidRDefault="00454584" w:rsidP="00454584">
            <w:pPr>
              <w:spacing w:after="132"/>
              <w:ind w:left="916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 xml:space="preserve">PJ </w:t>
            </w:r>
          </w:p>
        </w:tc>
      </w:tr>
      <w:tr w:rsidR="00454584" w:rsidRPr="00454584" w14:paraId="21E3C1BA" w14:textId="73B92094" w:rsidTr="00454584">
        <w:tc>
          <w:tcPr>
            <w:tcW w:w="3085" w:type="dxa"/>
          </w:tcPr>
          <w:p w14:paraId="0FF76B80" w14:textId="77D8D8C7" w:rsidR="00454584" w:rsidRPr="00454584" w:rsidRDefault="00DD70ED" w:rsidP="00454584">
            <w:pPr>
              <w:spacing w:after="132"/>
              <w:rPr>
                <w:rFonts w:ascii="Calibri" w:hAnsi="Calibri"/>
              </w:rPr>
            </w:pPr>
            <w:r>
              <w:rPr>
                <w:rFonts w:ascii="Calibri" w:hAnsi="Calibri" w:cs="Helvetica"/>
              </w:rPr>
              <w:t>4 Cash P</w:t>
            </w:r>
            <w:r w:rsidR="00454584" w:rsidRPr="00454584">
              <w:rPr>
                <w:rFonts w:ascii="Calibri" w:hAnsi="Calibri" w:cs="Helvetica"/>
              </w:rPr>
              <w:t>ayment</w:t>
            </w:r>
          </w:p>
        </w:tc>
        <w:tc>
          <w:tcPr>
            <w:tcW w:w="3260" w:type="dxa"/>
          </w:tcPr>
          <w:p w14:paraId="62B09D2B" w14:textId="1E5AE364" w:rsidR="00454584" w:rsidRPr="00454584" w:rsidRDefault="00454584" w:rsidP="00FF70D9">
            <w:pPr>
              <w:spacing w:after="132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>Cash payments journal</w:t>
            </w:r>
          </w:p>
        </w:tc>
        <w:tc>
          <w:tcPr>
            <w:tcW w:w="2977" w:type="dxa"/>
          </w:tcPr>
          <w:p w14:paraId="2023CD12" w14:textId="128BF5A1" w:rsidR="00454584" w:rsidRPr="00454584" w:rsidRDefault="00454584" w:rsidP="00454584">
            <w:pPr>
              <w:spacing w:after="132"/>
              <w:ind w:left="916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>CPJ</w:t>
            </w:r>
          </w:p>
        </w:tc>
      </w:tr>
      <w:tr w:rsidR="00454584" w:rsidRPr="00454584" w14:paraId="4265C612" w14:textId="2C4B370C" w:rsidTr="00454584">
        <w:tc>
          <w:tcPr>
            <w:tcW w:w="3085" w:type="dxa"/>
          </w:tcPr>
          <w:p w14:paraId="398BC733" w14:textId="4D464C8B" w:rsidR="00454584" w:rsidRPr="00454584" w:rsidRDefault="00454584" w:rsidP="00454584">
            <w:pPr>
              <w:spacing w:after="132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>5 All others (not in 1,2,3,4)</w:t>
            </w:r>
          </w:p>
        </w:tc>
        <w:tc>
          <w:tcPr>
            <w:tcW w:w="3260" w:type="dxa"/>
          </w:tcPr>
          <w:p w14:paraId="598CEAB1" w14:textId="6E2EB415" w:rsidR="00454584" w:rsidRPr="00454584" w:rsidRDefault="00454584" w:rsidP="00FF70D9">
            <w:pPr>
              <w:spacing w:after="132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>General journal</w:t>
            </w:r>
          </w:p>
        </w:tc>
        <w:tc>
          <w:tcPr>
            <w:tcW w:w="2977" w:type="dxa"/>
          </w:tcPr>
          <w:p w14:paraId="5C8B8E77" w14:textId="158D70D7" w:rsidR="00454584" w:rsidRPr="00454584" w:rsidRDefault="00454584" w:rsidP="00454584">
            <w:pPr>
              <w:spacing w:after="132"/>
              <w:ind w:left="916"/>
              <w:rPr>
                <w:rFonts w:ascii="Calibri" w:hAnsi="Calibri"/>
              </w:rPr>
            </w:pPr>
            <w:r w:rsidRPr="00454584">
              <w:rPr>
                <w:rFonts w:ascii="Calibri" w:hAnsi="Calibri" w:cs="Helvetica"/>
              </w:rPr>
              <w:t xml:space="preserve">GJ </w:t>
            </w:r>
          </w:p>
        </w:tc>
      </w:tr>
    </w:tbl>
    <w:p w14:paraId="10A6970C" w14:textId="77777777" w:rsidR="00454584" w:rsidRDefault="00454584">
      <w:pPr>
        <w:rPr>
          <w:rFonts w:ascii="Calibri" w:hAnsi="Calibri" w:cs="Helvetica"/>
        </w:rPr>
      </w:pPr>
    </w:p>
    <w:p w14:paraId="20AA878A" w14:textId="2DD1D413" w:rsidR="00192863" w:rsidRPr="002B2A20" w:rsidRDefault="002B2A20" w:rsidP="002B2A2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Style w:val="Heading2Char"/>
          <w:sz w:val="36"/>
        </w:rPr>
        <w:t>G</w:t>
      </w:r>
      <w:r w:rsidR="00236D90" w:rsidRPr="002B2A20">
        <w:rPr>
          <w:rStyle w:val="Heading2Char"/>
          <w:sz w:val="36"/>
        </w:rPr>
        <w:t>eneral journal</w:t>
      </w:r>
      <w:r w:rsidR="00236D90" w:rsidRPr="002B2A20">
        <w:rPr>
          <w:rFonts w:ascii="Calibri" w:hAnsi="Calibri" w:cs="Helvetica"/>
        </w:rPr>
        <w:t xml:space="preserve"> is usually used for:  </w:t>
      </w:r>
    </w:p>
    <w:p w14:paraId="491E84BC" w14:textId="6C4EE831" w:rsidR="00192863" w:rsidRPr="00454584" w:rsidRDefault="00236D90" w:rsidP="00454584">
      <w:pPr>
        <w:pStyle w:val="ListParagraph"/>
        <w:numPr>
          <w:ilvl w:val="1"/>
          <w:numId w:val="4"/>
        </w:numPr>
        <w:rPr>
          <w:rFonts w:ascii="Calibri" w:hAnsi="Calibri"/>
        </w:rPr>
      </w:pPr>
      <w:r w:rsidRPr="00454584">
        <w:rPr>
          <w:rFonts w:ascii="Calibri" w:hAnsi="Calibri" w:cs="Helvetica"/>
        </w:rPr>
        <w:t xml:space="preserve">All other transactions not recorded in the special journals; </w:t>
      </w:r>
    </w:p>
    <w:p w14:paraId="5BA23173" w14:textId="27EBB5FA" w:rsidR="00454584" w:rsidRPr="00454584" w:rsidRDefault="00236D90" w:rsidP="00454584">
      <w:pPr>
        <w:pStyle w:val="ListParagraph"/>
        <w:numPr>
          <w:ilvl w:val="1"/>
          <w:numId w:val="4"/>
        </w:numPr>
        <w:rPr>
          <w:rFonts w:ascii="Calibri" w:hAnsi="Calibri"/>
        </w:rPr>
      </w:pPr>
      <w:r w:rsidRPr="00454584">
        <w:rPr>
          <w:rFonts w:ascii="Calibri" w:hAnsi="Calibri" w:cs="Helvetica"/>
        </w:rPr>
        <w:t xml:space="preserve">Adjusting entries (balance date or for correcting Dr/Cr made wrongly); </w:t>
      </w:r>
    </w:p>
    <w:p w14:paraId="03301BF1" w14:textId="784FFC50" w:rsidR="00192863" w:rsidRPr="00454584" w:rsidRDefault="00236D90" w:rsidP="00454584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454584">
        <w:rPr>
          <w:rFonts w:ascii="Calibri" w:hAnsi="Calibri" w:cs="Helvetica"/>
        </w:rPr>
        <w:t xml:space="preserve">Closing entries (end-of-financial year)  </w:t>
      </w:r>
    </w:p>
    <w:p w14:paraId="67ACA306" w14:textId="77777777" w:rsidR="00192863" w:rsidRPr="003D269C" w:rsidRDefault="00236D90">
      <w:pPr>
        <w:rPr>
          <w:rFonts w:ascii="Calibri" w:hAnsi="Calibri"/>
        </w:rPr>
      </w:pPr>
      <w:r w:rsidRPr="003D269C">
        <w:rPr>
          <w:rFonts w:ascii="Calibri" w:hAnsi="Calibri" w:cs="Times"/>
        </w:rPr>
        <w:t xml:space="preserve"> </w:t>
      </w:r>
    </w:p>
    <w:p w14:paraId="64F6F90B" w14:textId="77777777" w:rsidR="00192863" w:rsidRPr="003D269C" w:rsidRDefault="00192863" w:rsidP="00454584">
      <w:pPr>
        <w:pStyle w:val="Heading2"/>
      </w:pPr>
    </w:p>
    <w:p w14:paraId="71BCFFFF" w14:textId="2E10F80C" w:rsidR="00192863" w:rsidRDefault="00236D90" w:rsidP="00454584">
      <w:pPr>
        <w:pStyle w:val="Heading2"/>
        <w:numPr>
          <w:ilvl w:val="0"/>
          <w:numId w:val="1"/>
        </w:numPr>
        <w:rPr>
          <w:rFonts w:cs="Helvetica"/>
          <w:sz w:val="24"/>
          <w:szCs w:val="24"/>
        </w:rPr>
      </w:pPr>
      <w:r w:rsidRPr="002B2A20">
        <w:t>Sales Journal</w:t>
      </w:r>
      <w:r w:rsidRPr="003D269C">
        <w:rPr>
          <w:rFonts w:cs="Helvetica"/>
          <w:b/>
        </w:rPr>
        <w:t xml:space="preserve"> (SJ) </w:t>
      </w:r>
      <w:r w:rsidRPr="00454584">
        <w:rPr>
          <w:rFonts w:cs="Helvetica"/>
          <w:sz w:val="24"/>
          <w:szCs w:val="24"/>
          <w:u w:val="single"/>
        </w:rPr>
        <w:t xml:space="preserve">only </w:t>
      </w:r>
      <w:r w:rsidRPr="00454584">
        <w:rPr>
          <w:rFonts w:cs="Helvetica"/>
          <w:sz w:val="24"/>
          <w:szCs w:val="24"/>
        </w:rPr>
        <w:t xml:space="preserve">for sale of business </w:t>
      </w:r>
      <w:r w:rsidRPr="00454584">
        <w:rPr>
          <w:rFonts w:cs="Helvetica"/>
          <w:b/>
          <w:sz w:val="24"/>
          <w:szCs w:val="24"/>
        </w:rPr>
        <w:t xml:space="preserve">inventory </w:t>
      </w:r>
      <w:r w:rsidRPr="00454584">
        <w:rPr>
          <w:rFonts w:cs="Helvetica"/>
          <w:sz w:val="24"/>
          <w:szCs w:val="24"/>
        </w:rPr>
        <w:t xml:space="preserve">on </w:t>
      </w:r>
      <w:r w:rsidRPr="00454584">
        <w:rPr>
          <w:rFonts w:cs="Helvetica"/>
          <w:b/>
          <w:sz w:val="24"/>
          <w:szCs w:val="24"/>
        </w:rPr>
        <w:t>credit</w:t>
      </w:r>
      <w:r w:rsidRPr="00454584">
        <w:rPr>
          <w:rFonts w:cs="Helvetica"/>
          <w:sz w:val="24"/>
          <w:szCs w:val="24"/>
        </w:rPr>
        <w:t xml:space="preserve">: </w:t>
      </w:r>
    </w:p>
    <w:p w14:paraId="00D0D2C5" w14:textId="77777777" w:rsidR="002B2A20" w:rsidRPr="002B2A20" w:rsidRDefault="002B2A20" w:rsidP="002B2A20"/>
    <w:p w14:paraId="21061142" w14:textId="77777777" w:rsidR="002B2A20" w:rsidRPr="00036ABE" w:rsidRDefault="002B2A20" w:rsidP="002B2A2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454584">
        <w:rPr>
          <w:rStyle w:val="Heading2Char"/>
        </w:rPr>
        <w:t>Purchases Journal (PJ)</w:t>
      </w:r>
      <w:r w:rsidRPr="00454584">
        <w:rPr>
          <w:rFonts w:ascii="Calibri" w:hAnsi="Calibri" w:cs="Helvetica"/>
          <w:b/>
        </w:rPr>
        <w:t xml:space="preserve"> </w:t>
      </w:r>
      <w:r w:rsidRPr="00454584">
        <w:rPr>
          <w:rFonts w:ascii="Calibri" w:hAnsi="Calibri" w:cs="Helvetica"/>
          <w:u w:val="single"/>
        </w:rPr>
        <w:t xml:space="preserve">only </w:t>
      </w:r>
      <w:r w:rsidRPr="00454584">
        <w:rPr>
          <w:rFonts w:ascii="Calibri" w:hAnsi="Calibri" w:cs="Helvetica"/>
        </w:rPr>
        <w:t xml:space="preserve">for credit purchases from accounts payable suppliers: </w:t>
      </w:r>
    </w:p>
    <w:p w14:paraId="70094109" w14:textId="77777777" w:rsidR="00454584" w:rsidRPr="00454584" w:rsidRDefault="00454584" w:rsidP="00454584"/>
    <w:p w14:paraId="7341F0CD" w14:textId="17B6AF7E" w:rsidR="00036ABE" w:rsidRPr="0028154B" w:rsidRDefault="009A2A3E" w:rsidP="0028154B">
      <w:pPr>
        <w:pStyle w:val="ListParagraph"/>
        <w:numPr>
          <w:ilvl w:val="0"/>
          <w:numId w:val="1"/>
        </w:numPr>
        <w:spacing w:after="180"/>
        <w:rPr>
          <w:rFonts w:ascii="Calibri" w:hAnsi="Calibri"/>
        </w:rPr>
      </w:pPr>
      <w:r>
        <w:rPr>
          <w:rStyle w:val="Heading2Char"/>
        </w:rPr>
        <w:t xml:space="preserve"> </w:t>
      </w:r>
      <w:r w:rsidR="00236D90" w:rsidRPr="00454584">
        <w:rPr>
          <w:rStyle w:val="Heading2Char"/>
        </w:rPr>
        <w:t>Cash Receipts Journal (CRJ)</w:t>
      </w:r>
      <w:r w:rsidR="00236D90" w:rsidRPr="00454584">
        <w:rPr>
          <w:rFonts w:ascii="Calibri" w:hAnsi="Calibri" w:cs="Helvetica"/>
          <w:b/>
        </w:rPr>
        <w:t xml:space="preserve"> </w:t>
      </w:r>
      <w:r w:rsidR="00236D90" w:rsidRPr="00454584">
        <w:rPr>
          <w:rFonts w:ascii="Calibri" w:hAnsi="Calibri" w:cs="Helvetica"/>
        </w:rPr>
        <w:t xml:space="preserve">for </w:t>
      </w:r>
      <w:r w:rsidR="00236D90" w:rsidRPr="00454584">
        <w:rPr>
          <w:rFonts w:ascii="Calibri" w:hAnsi="Calibri" w:cs="Helvetica"/>
          <w:b/>
        </w:rPr>
        <w:t xml:space="preserve">all </w:t>
      </w:r>
      <w:r w:rsidR="00236D90" w:rsidRPr="00454584">
        <w:rPr>
          <w:rFonts w:ascii="Calibri" w:hAnsi="Calibri" w:cs="Helvetica"/>
        </w:rPr>
        <w:t xml:space="preserve">cash received (including cash sales): </w:t>
      </w:r>
    </w:p>
    <w:p w14:paraId="683592B8" w14:textId="77777777" w:rsidR="0028154B" w:rsidRPr="0028154B" w:rsidRDefault="0028154B" w:rsidP="0028154B">
      <w:pPr>
        <w:pStyle w:val="ListParagraph"/>
        <w:rPr>
          <w:rStyle w:val="Heading2Char"/>
          <w:rFonts w:eastAsiaTheme="minorEastAsia" w:cstheme="minorBidi"/>
          <w:color w:val="auto"/>
          <w:sz w:val="24"/>
          <w:szCs w:val="24"/>
        </w:rPr>
      </w:pPr>
    </w:p>
    <w:p w14:paraId="105356CC" w14:textId="77777777" w:rsidR="0028154B" w:rsidRPr="0028154B" w:rsidRDefault="0028154B" w:rsidP="0028154B">
      <w:pPr>
        <w:pStyle w:val="ListParagraph"/>
        <w:spacing w:after="180"/>
        <w:ind w:left="360"/>
        <w:rPr>
          <w:rStyle w:val="Heading2Char"/>
          <w:rFonts w:eastAsiaTheme="minorEastAsia" w:cstheme="minorBidi"/>
          <w:color w:val="auto"/>
          <w:sz w:val="24"/>
          <w:szCs w:val="24"/>
        </w:rPr>
      </w:pPr>
    </w:p>
    <w:p w14:paraId="6E1B6958" w14:textId="1DAAFEA1" w:rsidR="00454584" w:rsidRPr="00735171" w:rsidRDefault="00236D90" w:rsidP="00454584">
      <w:pPr>
        <w:pStyle w:val="ListParagraph"/>
        <w:numPr>
          <w:ilvl w:val="0"/>
          <w:numId w:val="1"/>
        </w:numPr>
        <w:spacing w:after="415"/>
        <w:jc w:val="both"/>
        <w:rPr>
          <w:rFonts w:ascii="Calibri" w:hAnsi="Calibri"/>
        </w:rPr>
      </w:pPr>
      <w:r w:rsidRPr="00454584">
        <w:rPr>
          <w:rStyle w:val="Heading2Char"/>
        </w:rPr>
        <w:t xml:space="preserve"> Cash Payments Journal (CPJ)</w:t>
      </w:r>
      <w:r w:rsidRPr="00454584">
        <w:rPr>
          <w:rFonts w:ascii="Calibri" w:hAnsi="Calibri" w:cs="Helvetica"/>
          <w:b/>
        </w:rPr>
        <w:t xml:space="preserve"> </w:t>
      </w:r>
      <w:r w:rsidRPr="00454584">
        <w:rPr>
          <w:rFonts w:ascii="Calibri" w:hAnsi="Calibri" w:cs="Helvetica"/>
        </w:rPr>
        <w:t xml:space="preserve">records </w:t>
      </w:r>
      <w:r w:rsidRPr="00454584">
        <w:rPr>
          <w:rFonts w:ascii="Calibri" w:hAnsi="Calibri" w:cs="Helvetica"/>
          <w:b/>
        </w:rPr>
        <w:t xml:space="preserve">all </w:t>
      </w:r>
      <w:r w:rsidRPr="00454584">
        <w:rPr>
          <w:rFonts w:ascii="Calibri" w:hAnsi="Calibri" w:cs="Helvetica"/>
        </w:rPr>
        <w:t xml:space="preserve">payments of cash </w:t>
      </w:r>
    </w:p>
    <w:p w14:paraId="4174249E" w14:textId="77777777" w:rsidR="00735171" w:rsidRDefault="00735171" w:rsidP="00735171">
      <w:pPr>
        <w:spacing w:after="415"/>
        <w:jc w:val="both"/>
        <w:rPr>
          <w:rFonts w:ascii="Calibri" w:hAnsi="Calibri"/>
        </w:rPr>
      </w:pPr>
    </w:p>
    <w:p w14:paraId="4E089BD2" w14:textId="77777777" w:rsidR="00735171" w:rsidRPr="00735171" w:rsidRDefault="00735171" w:rsidP="00735171">
      <w:pPr>
        <w:spacing w:after="415"/>
        <w:jc w:val="both"/>
        <w:rPr>
          <w:rFonts w:ascii="Calibri" w:hAnsi="Calibri"/>
        </w:rPr>
      </w:pPr>
    </w:p>
    <w:p w14:paraId="165FAFC7" w14:textId="4DB36959" w:rsidR="00735171" w:rsidRDefault="0028154B" w:rsidP="00735171">
      <w:pPr>
        <w:pStyle w:val="Heading2"/>
        <w:numPr>
          <w:ilvl w:val="0"/>
          <w:numId w:val="1"/>
        </w:numPr>
      </w:pPr>
      <w:r>
        <w:lastRenderedPageBreak/>
        <w:t xml:space="preserve"> </w:t>
      </w:r>
      <w:r w:rsidR="00735171">
        <w:t>Record simple transaction</w:t>
      </w:r>
      <w:r>
        <w:t>s in the Special J</w:t>
      </w:r>
      <w:r w:rsidR="00735171">
        <w:t>ournals</w:t>
      </w:r>
    </w:p>
    <w:p w14:paraId="337E1A37" w14:textId="77777777" w:rsidR="00A734C1" w:rsidRPr="00A734C1" w:rsidRDefault="00A734C1" w:rsidP="00A734C1">
      <w:pPr>
        <w:rPr>
          <w:rFonts w:ascii="Calibri" w:hAnsi="Calibri"/>
        </w:rPr>
      </w:pPr>
      <w:r w:rsidRPr="00A734C1">
        <w:rPr>
          <w:rFonts w:ascii="Calibri" w:hAnsi="Calibri"/>
        </w:rPr>
        <w:t>3/</w:t>
      </w:r>
      <w:proofErr w:type="gramStart"/>
      <w:r w:rsidRPr="00A734C1">
        <w:rPr>
          <w:rFonts w:ascii="Calibri" w:hAnsi="Calibri"/>
        </w:rPr>
        <w:t>8  Owners</w:t>
      </w:r>
      <w:proofErr w:type="gramEnd"/>
      <w:r w:rsidRPr="00A734C1">
        <w:rPr>
          <w:rFonts w:ascii="Calibri" w:hAnsi="Calibri"/>
        </w:rPr>
        <w:t xml:space="preserve"> invested $130,000 cash into the business as capital</w:t>
      </w:r>
    </w:p>
    <w:p w14:paraId="07C08002" w14:textId="11D3FF48" w:rsidR="00A734C1" w:rsidRPr="00A734C1" w:rsidRDefault="00A734C1" w:rsidP="00A734C1">
      <w:pPr>
        <w:rPr>
          <w:rFonts w:ascii="Calibri" w:hAnsi="Calibri"/>
        </w:rPr>
      </w:pPr>
      <w:r w:rsidRPr="00A734C1">
        <w:rPr>
          <w:rFonts w:ascii="Calibri" w:hAnsi="Calibri"/>
        </w:rPr>
        <w:t>4/</w:t>
      </w:r>
      <w:proofErr w:type="gramStart"/>
      <w:r w:rsidRPr="00A734C1">
        <w:rPr>
          <w:rFonts w:ascii="Calibri" w:hAnsi="Calibri"/>
        </w:rPr>
        <w:t>8  Purchased</w:t>
      </w:r>
      <w:proofErr w:type="gramEnd"/>
      <w:r w:rsidRPr="00A734C1">
        <w:rPr>
          <w:rFonts w:ascii="Calibri" w:hAnsi="Calibri"/>
        </w:rPr>
        <w:t xml:space="preserve"> stock of DVD on credit </w:t>
      </w:r>
      <w:r w:rsidR="00DD70ED">
        <w:rPr>
          <w:rFonts w:ascii="Calibri" w:hAnsi="Calibri"/>
        </w:rPr>
        <w:t>for $4400 (GST</w:t>
      </w:r>
      <w:r w:rsidRPr="00A734C1">
        <w:rPr>
          <w:rFonts w:ascii="Calibri" w:hAnsi="Calibri"/>
        </w:rPr>
        <w:t xml:space="preserve"> </w:t>
      </w:r>
      <w:proofErr w:type="spellStart"/>
      <w:r w:rsidRPr="00A734C1">
        <w:rPr>
          <w:rFonts w:ascii="Calibri" w:hAnsi="Calibri"/>
        </w:rPr>
        <w:t>incl</w:t>
      </w:r>
      <w:proofErr w:type="spellEnd"/>
      <w:r w:rsidRPr="00A734C1">
        <w:rPr>
          <w:rFonts w:ascii="Calibri" w:hAnsi="Calibri"/>
        </w:rPr>
        <w:t>) from JB HIFI . Invoice no 456</w:t>
      </w:r>
    </w:p>
    <w:p w14:paraId="7EFB7FE6" w14:textId="56773A75" w:rsidR="00A734C1" w:rsidRPr="00A734C1" w:rsidRDefault="00DD70ED" w:rsidP="00A734C1">
      <w:pPr>
        <w:rPr>
          <w:rFonts w:ascii="Calibri" w:hAnsi="Calibri"/>
        </w:rPr>
      </w:pPr>
      <w:r>
        <w:rPr>
          <w:rFonts w:ascii="Calibri" w:hAnsi="Calibri"/>
        </w:rPr>
        <w:t xml:space="preserve">5/8 </w:t>
      </w:r>
      <w:r w:rsidR="009A2A3E">
        <w:rPr>
          <w:rFonts w:ascii="Calibri" w:hAnsi="Calibri"/>
        </w:rPr>
        <w:t xml:space="preserve"> </w:t>
      </w:r>
      <w:bookmarkStart w:id="0" w:name="_GoBack"/>
      <w:bookmarkEnd w:id="0"/>
      <w:r>
        <w:rPr>
          <w:rFonts w:ascii="Calibri" w:hAnsi="Calibri"/>
        </w:rPr>
        <w:t>Sold DVD for $550 (GST</w:t>
      </w:r>
      <w:r w:rsidR="00A734C1" w:rsidRPr="00A734C1">
        <w:rPr>
          <w:rFonts w:ascii="Calibri" w:hAnsi="Calibri"/>
        </w:rPr>
        <w:t xml:space="preserve"> </w:t>
      </w:r>
      <w:proofErr w:type="spellStart"/>
      <w:r w:rsidR="00A734C1" w:rsidRPr="00A734C1">
        <w:rPr>
          <w:rFonts w:ascii="Calibri" w:hAnsi="Calibri"/>
        </w:rPr>
        <w:t>incl</w:t>
      </w:r>
      <w:proofErr w:type="spellEnd"/>
      <w:r w:rsidR="00A734C1" w:rsidRPr="00A734C1">
        <w:rPr>
          <w:rFonts w:ascii="Calibri" w:hAnsi="Calibri"/>
        </w:rPr>
        <w:t>) for cash sale. Receipt no 001</w:t>
      </w:r>
    </w:p>
    <w:p w14:paraId="11669D15" w14:textId="77777777" w:rsidR="00A734C1" w:rsidRPr="00A734C1" w:rsidRDefault="00A734C1" w:rsidP="00A734C1">
      <w:pPr>
        <w:rPr>
          <w:rFonts w:ascii="Calibri" w:hAnsi="Calibri"/>
        </w:rPr>
      </w:pPr>
      <w:r w:rsidRPr="00A734C1">
        <w:rPr>
          <w:rFonts w:ascii="Calibri" w:hAnsi="Calibri"/>
        </w:rPr>
        <w:t>5/</w:t>
      </w:r>
      <w:proofErr w:type="gramStart"/>
      <w:r w:rsidRPr="00A734C1">
        <w:rPr>
          <w:rFonts w:ascii="Calibri" w:hAnsi="Calibri"/>
        </w:rPr>
        <w:t>8  Paid</w:t>
      </w:r>
      <w:proofErr w:type="gramEnd"/>
      <w:r w:rsidRPr="00A734C1">
        <w:rPr>
          <w:rFonts w:ascii="Calibri" w:hAnsi="Calibri"/>
        </w:rPr>
        <w:t xml:space="preserve"> rent of $700.(no GST on rent) chq no 006</w:t>
      </w:r>
    </w:p>
    <w:p w14:paraId="28A4F24A" w14:textId="3658B157" w:rsidR="00A734C1" w:rsidRPr="00A734C1" w:rsidRDefault="00DD70ED" w:rsidP="00A734C1">
      <w:pPr>
        <w:rPr>
          <w:rFonts w:ascii="Calibri" w:hAnsi="Calibri"/>
        </w:rPr>
      </w:pPr>
      <w:r>
        <w:rPr>
          <w:rFonts w:ascii="Calibri" w:hAnsi="Calibri"/>
        </w:rPr>
        <w:t>7/</w:t>
      </w:r>
      <w:proofErr w:type="gramStart"/>
      <w:r>
        <w:rPr>
          <w:rFonts w:ascii="Calibri" w:hAnsi="Calibri"/>
        </w:rPr>
        <w:t>8  Sold</w:t>
      </w:r>
      <w:proofErr w:type="gramEnd"/>
      <w:r>
        <w:rPr>
          <w:rFonts w:ascii="Calibri" w:hAnsi="Calibri"/>
        </w:rPr>
        <w:t xml:space="preserve"> DVDs for $1100 (GST</w:t>
      </w:r>
      <w:r w:rsidR="00A734C1" w:rsidRPr="00A734C1">
        <w:rPr>
          <w:rFonts w:ascii="Calibri" w:hAnsi="Calibri"/>
        </w:rPr>
        <w:t xml:space="preserve"> </w:t>
      </w:r>
      <w:proofErr w:type="spellStart"/>
      <w:r w:rsidR="00A734C1" w:rsidRPr="00A734C1">
        <w:rPr>
          <w:rFonts w:ascii="Calibri" w:hAnsi="Calibri"/>
        </w:rPr>
        <w:t>incl</w:t>
      </w:r>
      <w:proofErr w:type="spellEnd"/>
      <w:r w:rsidR="00A734C1" w:rsidRPr="00A734C1">
        <w:rPr>
          <w:rFonts w:ascii="Calibri" w:hAnsi="Calibri"/>
        </w:rPr>
        <w:t xml:space="preserve">) on </w:t>
      </w:r>
      <w:r w:rsidR="00A734C1" w:rsidRPr="00A734C1">
        <w:rPr>
          <w:rFonts w:ascii="Calibri" w:hAnsi="Calibri"/>
          <w:u w:val="single"/>
        </w:rPr>
        <w:t>credit</w:t>
      </w:r>
      <w:r w:rsidR="00A734C1" w:rsidRPr="00A734C1">
        <w:rPr>
          <w:rFonts w:ascii="Calibri" w:hAnsi="Calibri"/>
        </w:rPr>
        <w:t xml:space="preserve"> to James. Invoice No 20</w:t>
      </w:r>
    </w:p>
    <w:p w14:paraId="5AEFDB8B" w14:textId="7D4E5C33" w:rsidR="00A734C1" w:rsidRPr="00A734C1" w:rsidRDefault="00A734C1" w:rsidP="00A734C1">
      <w:pPr>
        <w:rPr>
          <w:rFonts w:ascii="Calibri" w:hAnsi="Calibri"/>
        </w:rPr>
      </w:pPr>
      <w:r w:rsidRPr="00A734C1">
        <w:rPr>
          <w:rFonts w:ascii="Calibri" w:hAnsi="Calibri"/>
        </w:rPr>
        <w:t>9/</w:t>
      </w:r>
      <w:proofErr w:type="gramStart"/>
      <w:r w:rsidRPr="00A734C1">
        <w:rPr>
          <w:rFonts w:ascii="Calibri" w:hAnsi="Calibri"/>
        </w:rPr>
        <w:t>8  Paid</w:t>
      </w:r>
      <w:proofErr w:type="gramEnd"/>
      <w:r w:rsidRPr="00A734C1">
        <w:rPr>
          <w:rFonts w:ascii="Calibri" w:hAnsi="Calibri"/>
        </w:rPr>
        <w:t xml:space="preserve"> </w:t>
      </w:r>
      <w:r w:rsidR="00DD70ED">
        <w:rPr>
          <w:rFonts w:ascii="Calibri" w:hAnsi="Calibri"/>
        </w:rPr>
        <w:t>wages to apprentice $625.(no GST</w:t>
      </w:r>
      <w:r w:rsidRPr="00A734C1">
        <w:rPr>
          <w:rFonts w:ascii="Calibri" w:hAnsi="Calibri"/>
        </w:rPr>
        <w:t>) Chq 007</w:t>
      </w:r>
    </w:p>
    <w:p w14:paraId="3EC65B75" w14:textId="77777777" w:rsidR="00A734C1" w:rsidRPr="00A734C1" w:rsidRDefault="00A734C1" w:rsidP="00A734C1">
      <w:pPr>
        <w:rPr>
          <w:rFonts w:ascii="Calibri" w:hAnsi="Calibri"/>
        </w:rPr>
      </w:pPr>
      <w:r w:rsidRPr="00A734C1">
        <w:rPr>
          <w:rFonts w:ascii="Calibri" w:hAnsi="Calibri"/>
        </w:rPr>
        <w:t>10/8 Paid some of the debt to JB HIFI of $</w:t>
      </w:r>
      <w:proofErr w:type="gramStart"/>
      <w:r w:rsidRPr="00A734C1">
        <w:rPr>
          <w:rFonts w:ascii="Calibri" w:hAnsi="Calibri"/>
        </w:rPr>
        <w:t>1900 .</w:t>
      </w:r>
      <w:proofErr w:type="gramEnd"/>
      <w:r w:rsidRPr="00A734C1">
        <w:rPr>
          <w:rFonts w:ascii="Calibri" w:hAnsi="Calibri"/>
        </w:rPr>
        <w:t xml:space="preserve"> Chq 008</w:t>
      </w:r>
    </w:p>
    <w:p w14:paraId="5AAF69EC" w14:textId="77777777" w:rsidR="00A734C1" w:rsidRPr="00A734C1" w:rsidRDefault="00A734C1" w:rsidP="00A734C1">
      <w:pPr>
        <w:rPr>
          <w:rFonts w:ascii="Calibri" w:hAnsi="Calibri"/>
        </w:rPr>
      </w:pPr>
      <w:r w:rsidRPr="00A734C1">
        <w:rPr>
          <w:rFonts w:ascii="Calibri" w:hAnsi="Calibri"/>
        </w:rPr>
        <w:t>11/8 Owner took home some DVDs for personal use $100</w:t>
      </w:r>
    </w:p>
    <w:p w14:paraId="5F6288D4" w14:textId="616753C8" w:rsidR="00323D28" w:rsidRDefault="00A734C1" w:rsidP="00323D28">
      <w:pPr>
        <w:rPr>
          <w:rFonts w:ascii="Calibri" w:hAnsi="Calibri"/>
        </w:rPr>
      </w:pPr>
      <w:r w:rsidRPr="00A734C1">
        <w:rPr>
          <w:rFonts w:ascii="Calibri" w:hAnsi="Calibri"/>
        </w:rPr>
        <w:t>13/</w:t>
      </w:r>
      <w:proofErr w:type="gramStart"/>
      <w:r w:rsidRPr="00A734C1">
        <w:rPr>
          <w:rFonts w:ascii="Calibri" w:hAnsi="Calibri"/>
        </w:rPr>
        <w:t>8  Cre</w:t>
      </w:r>
      <w:r w:rsidR="00DD70ED">
        <w:rPr>
          <w:rFonts w:ascii="Calibri" w:hAnsi="Calibri"/>
        </w:rPr>
        <w:t>dit</w:t>
      </w:r>
      <w:proofErr w:type="gramEnd"/>
      <w:r w:rsidR="00DD70ED">
        <w:rPr>
          <w:rFonts w:ascii="Calibri" w:hAnsi="Calibri"/>
        </w:rPr>
        <w:t xml:space="preserve"> sale of DVD for $88 (</w:t>
      </w:r>
      <w:proofErr w:type="spellStart"/>
      <w:r w:rsidR="00DD70ED">
        <w:rPr>
          <w:rFonts w:ascii="Calibri" w:hAnsi="Calibri"/>
        </w:rPr>
        <w:t>inc</w:t>
      </w:r>
      <w:proofErr w:type="spellEnd"/>
      <w:r w:rsidR="00DD70ED">
        <w:rPr>
          <w:rFonts w:ascii="Calibri" w:hAnsi="Calibri"/>
        </w:rPr>
        <w:t xml:space="preserve"> GST</w:t>
      </w:r>
      <w:r w:rsidRPr="00A734C1">
        <w:rPr>
          <w:rFonts w:ascii="Calibri" w:hAnsi="Calibri"/>
        </w:rPr>
        <w:t>) Invoice no 21</w:t>
      </w:r>
    </w:p>
    <w:tbl>
      <w:tblPr>
        <w:tblW w:w="9962" w:type="dxa"/>
        <w:tblInd w:w="-459" w:type="dxa"/>
        <w:tblLook w:val="04A0" w:firstRow="1" w:lastRow="0" w:firstColumn="1" w:lastColumn="0" w:noHBand="0" w:noVBand="1"/>
      </w:tblPr>
      <w:tblGrid>
        <w:gridCol w:w="737"/>
        <w:gridCol w:w="1668"/>
        <w:gridCol w:w="790"/>
        <w:gridCol w:w="132"/>
        <w:gridCol w:w="1083"/>
        <w:gridCol w:w="1562"/>
        <w:gridCol w:w="1417"/>
        <w:gridCol w:w="1208"/>
        <w:gridCol w:w="35"/>
        <w:gridCol w:w="1110"/>
        <w:gridCol w:w="72"/>
        <w:gridCol w:w="91"/>
        <w:gridCol w:w="797"/>
        <w:gridCol w:w="123"/>
      </w:tblGrid>
      <w:tr w:rsidR="00323D28" w:rsidRPr="00323D28" w14:paraId="67A76AEE" w14:textId="77777777" w:rsidTr="00323D28">
        <w:trPr>
          <w:trHeight w:val="336"/>
        </w:trPr>
        <w:tc>
          <w:tcPr>
            <w:tcW w:w="79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9281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Cash Receipts Journal</w:t>
            </w:r>
          </w:p>
        </w:tc>
        <w:tc>
          <w:tcPr>
            <w:tcW w:w="1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29F19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7766" w14:textId="770EF10E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323D28" w:rsidRPr="00323D28" w14:paraId="11AC99D0" w14:textId="77777777" w:rsidTr="00323D28">
        <w:trPr>
          <w:trHeight w:val="560"/>
        </w:trPr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CBE155D" w14:textId="77777777" w:rsidR="00323D28" w:rsidRPr="00323D28" w:rsidRDefault="00323D28" w:rsidP="00323D28">
            <w:pPr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Date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3464FA6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Particulars</w:t>
            </w:r>
          </w:p>
        </w:tc>
        <w:tc>
          <w:tcPr>
            <w:tcW w:w="8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B6A7C5A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Folio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317BDC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Receipt no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686987CD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proofErr w:type="spellStart"/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Accs</w:t>
            </w:r>
            <w:proofErr w:type="spellEnd"/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 xml:space="preserve"> Rec control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338BBE5B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Cash Sales</w:t>
            </w:r>
          </w:p>
        </w:tc>
        <w:tc>
          <w:tcPr>
            <w:tcW w:w="10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13127EB4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Sundries</w:t>
            </w:r>
          </w:p>
        </w:tc>
        <w:tc>
          <w:tcPr>
            <w:tcW w:w="108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BEE957" w14:textId="6A110BF6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GST collected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233F796" w14:textId="7DDE430B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Bank</w:t>
            </w:r>
          </w:p>
        </w:tc>
      </w:tr>
      <w:tr w:rsidR="00323D28" w:rsidRPr="00323D28" w14:paraId="37D9CAE6" w14:textId="77777777" w:rsidTr="00323D28">
        <w:trPr>
          <w:trHeight w:val="26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802E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205A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0D03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910B9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3A83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7B00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6672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E723A3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DCF1" w14:textId="010AA1A0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23D28" w:rsidRPr="00323D28" w14:paraId="5A62BBD4" w14:textId="77777777" w:rsidTr="00323D28">
        <w:trPr>
          <w:trHeight w:val="26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A1F0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397F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97A7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EA555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622E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504F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B91F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A4575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A80E" w14:textId="314ED3A6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23D28" w:rsidRPr="00323D28" w14:paraId="78B8C123" w14:textId="77777777" w:rsidTr="00323D28">
        <w:trPr>
          <w:trHeight w:val="26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AD07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A66D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AF57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26D4E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14DE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3FB9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6318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C4D5C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71F5" w14:textId="62E779E6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23D28" w:rsidRPr="00323D28" w14:paraId="4139DD23" w14:textId="77777777" w:rsidTr="00323D28">
        <w:trPr>
          <w:trHeight w:val="26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6714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64C6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D919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84D66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4088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92A0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C936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FDB01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9B19" w14:textId="5570B656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23D28" w:rsidRPr="00323D28" w14:paraId="0F9E2C52" w14:textId="77777777" w:rsidTr="00323D28">
        <w:trPr>
          <w:trHeight w:val="26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7196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7A94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7FF7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41ED7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FE76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E556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E05F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AA778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4A60" w14:textId="5B51A66E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23D28" w:rsidRPr="00323D28" w14:paraId="631EDFB5" w14:textId="77777777" w:rsidTr="00323D28">
        <w:trPr>
          <w:trHeight w:val="325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F691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FC09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9332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F2A1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E1EF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4053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9A54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AC679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7756" w14:textId="24A79ACF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323D28" w:rsidRPr="00323D28" w14:paraId="31D8C4E5" w14:textId="77777777" w:rsidTr="00323D28">
        <w:trPr>
          <w:trHeight w:val="26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0E21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C6A0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E2A3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3A05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8B24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ACD5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4F87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4BD25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1AF6" w14:textId="65CCF08A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323D28" w:rsidRPr="00323D28" w14:paraId="2B19FBD3" w14:textId="77777777" w:rsidTr="00323D28">
        <w:trPr>
          <w:trHeight w:val="280"/>
        </w:trPr>
        <w:tc>
          <w:tcPr>
            <w:tcW w:w="79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60FA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Cash Payments Journal</w:t>
            </w:r>
          </w:p>
        </w:tc>
        <w:tc>
          <w:tcPr>
            <w:tcW w:w="1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CD5ED6" w14:textId="77777777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7C07" w14:textId="3C48F435" w:rsidR="00323D28" w:rsidRPr="00323D28" w:rsidRDefault="00323D28" w:rsidP="00323D2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323D28" w:rsidRPr="00323D28" w14:paraId="4C5847A5" w14:textId="77777777" w:rsidTr="00323D28">
        <w:trPr>
          <w:gridAfter w:val="1"/>
          <w:wAfter w:w="123" w:type="dxa"/>
          <w:trHeight w:val="620"/>
        </w:trPr>
        <w:tc>
          <w:tcPr>
            <w:tcW w:w="6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DE9AFB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Date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EC540B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Particulars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161010F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Folio</w:t>
            </w:r>
          </w:p>
        </w:tc>
        <w:tc>
          <w:tcPr>
            <w:tcW w:w="10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1729F33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Cheque no</w:t>
            </w:r>
          </w:p>
        </w:tc>
        <w:tc>
          <w:tcPr>
            <w:tcW w:w="1562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15524005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proofErr w:type="spellStart"/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Accs</w:t>
            </w:r>
            <w:proofErr w:type="spellEnd"/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 xml:space="preserve"> pay control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0F6EC727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Cash purchases</w:t>
            </w:r>
          </w:p>
        </w:tc>
        <w:tc>
          <w:tcPr>
            <w:tcW w:w="10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27DAD3A6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Wages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AEEF3"/>
            <w:noWrap/>
            <w:hideMark/>
          </w:tcPr>
          <w:p w14:paraId="543959CC" w14:textId="42BC1075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GST paid</w:t>
            </w:r>
          </w:p>
        </w:tc>
        <w:tc>
          <w:tcPr>
            <w:tcW w:w="9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736CCB7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323D28">
              <w:rPr>
                <w:rFonts w:ascii="Arial" w:eastAsia="Times New Roman" w:hAnsi="Arial" w:cs="Arial"/>
                <w:b/>
                <w:bCs/>
                <w:szCs w:val="20"/>
              </w:rPr>
              <w:t>Bank</w:t>
            </w:r>
          </w:p>
        </w:tc>
      </w:tr>
      <w:tr w:rsidR="00323D28" w:rsidRPr="00323D28" w14:paraId="571112F5" w14:textId="77777777" w:rsidTr="00323D28">
        <w:trPr>
          <w:gridAfter w:val="1"/>
          <w:wAfter w:w="123" w:type="dxa"/>
          <w:trHeight w:val="255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6380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082F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AF18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2F226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21E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5B8C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CABF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65BDD3" w14:textId="25842781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3293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23D28" w:rsidRPr="00323D28" w14:paraId="2C0C7148" w14:textId="77777777" w:rsidTr="00323D28">
        <w:trPr>
          <w:gridAfter w:val="1"/>
          <w:wAfter w:w="123" w:type="dxa"/>
          <w:trHeight w:val="26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2DE0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C14B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28B2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B1553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D0C3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D136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CE93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5B6E6EA" w14:textId="58A4FDCE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9C5E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23D28" w:rsidRPr="00323D28" w14:paraId="1A12ACE0" w14:textId="77777777" w:rsidTr="00323D28">
        <w:trPr>
          <w:gridAfter w:val="1"/>
          <w:wAfter w:w="123" w:type="dxa"/>
          <w:trHeight w:val="26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944B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09D8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5C0B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5CACB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9B72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4C1D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DD5C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7333061" w14:textId="26AB8D7B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EC07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23D28" w:rsidRPr="00323D28" w14:paraId="3962E9EF" w14:textId="77777777" w:rsidTr="00323D28">
        <w:trPr>
          <w:gridAfter w:val="1"/>
          <w:wAfter w:w="123" w:type="dxa"/>
          <w:trHeight w:val="26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C92B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4E82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D3E7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6165E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D8A3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9971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4EAE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B8BA116" w14:textId="4F83142A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97E5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23D28" w:rsidRPr="00323D28" w14:paraId="3E72867F" w14:textId="77777777" w:rsidTr="00323D28">
        <w:trPr>
          <w:gridAfter w:val="1"/>
          <w:wAfter w:w="123" w:type="dxa"/>
          <w:trHeight w:val="26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4314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1429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1DB8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DF7DC" w14:textId="77777777" w:rsidR="00323D28" w:rsidRPr="00323D28" w:rsidRDefault="00323D28" w:rsidP="00323D28">
            <w:pPr>
              <w:jc w:val="center"/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687F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A51A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D5E5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86F6041" w14:textId="67ECB8DB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44A7" w14:textId="77777777" w:rsidR="00323D28" w:rsidRPr="00323D28" w:rsidRDefault="00323D28" w:rsidP="00323D28">
            <w:pPr>
              <w:rPr>
                <w:rFonts w:ascii="Arial" w:eastAsia="Times New Roman" w:hAnsi="Arial" w:cs="Arial"/>
                <w:szCs w:val="20"/>
              </w:rPr>
            </w:pPr>
            <w:r w:rsidRPr="00323D28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</w:tbl>
    <w:p w14:paraId="0914A658" w14:textId="77777777" w:rsidR="006350EE" w:rsidRDefault="006350EE" w:rsidP="00735171">
      <w:pPr>
        <w:spacing w:after="415"/>
        <w:jc w:val="both"/>
        <w:rPr>
          <w:rFonts w:ascii="Calibri" w:hAnsi="Calibri"/>
        </w:rPr>
      </w:pPr>
    </w:p>
    <w:tbl>
      <w:tblPr>
        <w:tblW w:w="864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709"/>
        <w:gridCol w:w="1134"/>
        <w:gridCol w:w="1228"/>
        <w:gridCol w:w="614"/>
        <w:gridCol w:w="538"/>
        <w:gridCol w:w="1872"/>
      </w:tblGrid>
      <w:tr w:rsidR="006350EE" w:rsidRPr="006350EE" w14:paraId="1083E760" w14:textId="77777777" w:rsidTr="006350EE">
        <w:trPr>
          <w:trHeight w:val="181"/>
        </w:trPr>
        <w:tc>
          <w:tcPr>
            <w:tcW w:w="439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6D68C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2"/>
                <w:szCs w:val="20"/>
              </w:rPr>
              <w:t>Sales Journal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C08E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DFA0" w14:textId="77777777" w:rsidR="006350EE" w:rsidRPr="006350EE" w:rsidRDefault="006350EE" w:rsidP="0063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EE" w:rsidRPr="006350EE" w14:paraId="20CC4D56" w14:textId="77777777" w:rsidTr="006350EE">
        <w:trPr>
          <w:trHeight w:val="56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0173B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8059B" w14:textId="66DDED78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ount</w:t>
            </w: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 re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</w:t>
            </w: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eivable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BD69D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50D90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Invoice</w:t>
            </w:r>
          </w:p>
        </w:tc>
        <w:tc>
          <w:tcPr>
            <w:tcW w:w="1228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646EC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Sales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3B9E01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GST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97723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Accs</w:t>
            </w:r>
            <w:proofErr w:type="spellEnd"/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Rec</w:t>
            </w:r>
          </w:p>
        </w:tc>
      </w:tr>
      <w:tr w:rsidR="006350EE" w:rsidRPr="006350EE" w14:paraId="19F2A52C" w14:textId="77777777" w:rsidTr="006350EE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75C1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55F0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B672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92095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E6FE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4118993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8413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350EE" w:rsidRPr="006350EE" w14:paraId="6EF8A99F" w14:textId="77777777" w:rsidTr="006350EE">
        <w:trPr>
          <w:trHeight w:val="2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3B6A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0E59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590D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33723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DD0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A4B3765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E791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350EE" w:rsidRPr="006350EE" w14:paraId="76E33DE5" w14:textId="77777777" w:rsidTr="006350EE">
        <w:trPr>
          <w:trHeight w:val="2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3405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7603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34E6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E0CEF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FB33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BDBAD37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0115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350EE" w:rsidRPr="006350EE" w14:paraId="11AFFFB0" w14:textId="77777777" w:rsidTr="006350EE">
        <w:trPr>
          <w:trHeight w:val="28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E27F" w14:textId="77777777" w:rsid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6CA6E09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FBDB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2"/>
                <w:szCs w:val="20"/>
              </w:rPr>
              <w:t>Purchases Journal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B6F4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A9E7" w14:textId="77777777" w:rsidR="006350EE" w:rsidRPr="006350EE" w:rsidRDefault="006350EE" w:rsidP="0063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AEAD" w14:textId="77777777" w:rsidR="006350EE" w:rsidRPr="006350EE" w:rsidRDefault="006350EE" w:rsidP="0063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EE" w:rsidRPr="006350EE" w14:paraId="5EFF7055" w14:textId="77777777" w:rsidTr="006350EE">
        <w:trPr>
          <w:trHeight w:val="26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0C3E7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83AE6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Accs</w:t>
            </w:r>
            <w:proofErr w:type="spellEnd"/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payable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87C6C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A002B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Invoice</w:t>
            </w:r>
          </w:p>
        </w:tc>
        <w:tc>
          <w:tcPr>
            <w:tcW w:w="1228" w:type="dxa"/>
            <w:tcBorders>
              <w:top w:val="single" w:sz="8" w:space="0" w:color="auto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54FA8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Purchases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1DB84B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GST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41466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Accs</w:t>
            </w:r>
            <w:proofErr w:type="spellEnd"/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payable</w:t>
            </w:r>
          </w:p>
        </w:tc>
      </w:tr>
      <w:tr w:rsidR="006350EE" w:rsidRPr="006350EE" w14:paraId="580F250B" w14:textId="77777777" w:rsidTr="006350EE">
        <w:trPr>
          <w:trHeight w:val="28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560A6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965C4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20983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3C36C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22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D0876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23A6505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Paid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2359B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Control</w:t>
            </w:r>
          </w:p>
        </w:tc>
      </w:tr>
      <w:tr w:rsidR="006350EE" w:rsidRPr="006350EE" w14:paraId="5AC5171E" w14:textId="77777777" w:rsidTr="006350EE">
        <w:trPr>
          <w:trHeight w:val="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F781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E7E8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732B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01D3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E740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53555CC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3AE4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350EE" w:rsidRPr="006350EE" w14:paraId="05005F7F" w14:textId="77777777" w:rsidTr="006350EE">
        <w:trPr>
          <w:trHeight w:val="2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AF04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137A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2628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A9AA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D67F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55D83A6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7C61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350EE" w:rsidRPr="006350EE" w14:paraId="77EECCB3" w14:textId="77777777" w:rsidTr="006350EE">
        <w:trPr>
          <w:trHeight w:val="2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3ED6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7E52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DCE5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ED25" w14:textId="77777777" w:rsidR="006350EE" w:rsidRPr="006350EE" w:rsidRDefault="006350EE" w:rsidP="006350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87DE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AF25147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D90" w14:textId="77777777" w:rsidR="006350EE" w:rsidRPr="006350EE" w:rsidRDefault="006350EE" w:rsidP="006350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50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7EFCD05C" w14:textId="77777777" w:rsidR="006350EE" w:rsidRDefault="006350EE" w:rsidP="00735171">
      <w:pPr>
        <w:spacing w:after="415"/>
        <w:jc w:val="both"/>
        <w:rPr>
          <w:rFonts w:ascii="Calibri" w:hAnsi="Calibri"/>
        </w:rPr>
      </w:pPr>
    </w:p>
    <w:tbl>
      <w:tblPr>
        <w:tblpPr w:leftFromText="180" w:rightFromText="180" w:vertAnchor="text" w:horzAnchor="margin" w:tblpY="10"/>
        <w:tblW w:w="7340" w:type="dxa"/>
        <w:tblLook w:val="0000" w:firstRow="0" w:lastRow="0" w:firstColumn="0" w:lastColumn="0" w:noHBand="0" w:noVBand="0"/>
      </w:tblPr>
      <w:tblGrid>
        <w:gridCol w:w="1148"/>
        <w:gridCol w:w="1628"/>
        <w:gridCol w:w="1281"/>
        <w:gridCol w:w="1440"/>
        <w:gridCol w:w="1843"/>
      </w:tblGrid>
      <w:tr w:rsidR="00485B0C" w:rsidRPr="00A805AB" w14:paraId="6C14A805" w14:textId="77777777" w:rsidTr="0028154B">
        <w:trPr>
          <w:trHeight w:val="320"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7CC07" w14:textId="77777777" w:rsidR="00485B0C" w:rsidRDefault="00485B0C" w:rsidP="0028154B">
            <w:pPr>
              <w:rPr>
                <w:rFonts w:ascii="Verdana" w:hAnsi="Verdana"/>
              </w:rPr>
            </w:pPr>
          </w:p>
          <w:p w14:paraId="5FDAE875" w14:textId="77777777" w:rsidR="00485B0C" w:rsidRPr="00A805AB" w:rsidRDefault="00485B0C" w:rsidP="0028154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CASH at Bank</w:t>
            </w:r>
          </w:p>
        </w:tc>
      </w:tr>
      <w:tr w:rsidR="00485B0C" w:rsidRPr="00A805AB" w14:paraId="46610D9F" w14:textId="77777777" w:rsidTr="0028154B">
        <w:trPr>
          <w:trHeight w:val="260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EA7A6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2716E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Details</w:t>
            </w: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678FB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Debit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BFDDE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Credit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96E877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Balance</w:t>
            </w:r>
          </w:p>
        </w:tc>
      </w:tr>
      <w:tr w:rsidR="00485B0C" w:rsidRPr="00A805AB" w14:paraId="3FC9B792" w14:textId="77777777" w:rsidTr="0028154B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47849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7551A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86BFC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37C75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0A9382" w14:textId="77777777" w:rsidR="00485B0C" w:rsidRPr="00A805AB" w:rsidRDefault="00485B0C" w:rsidP="0028154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374C2CCA" w14:textId="77777777" w:rsidTr="0028154B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4319C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FF1C9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B63C4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F356F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D1DE5B" w14:textId="77777777" w:rsidR="00485B0C" w:rsidRPr="00A805AB" w:rsidRDefault="00485B0C" w:rsidP="0028154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039DD01B" w14:textId="77777777" w:rsidTr="0028154B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F1229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85B07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8F4DC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67191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AF92C0" w14:textId="77777777" w:rsidR="00485B0C" w:rsidRPr="00A805AB" w:rsidRDefault="00485B0C" w:rsidP="0028154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65CFA420" w14:textId="77777777" w:rsidTr="0028154B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55521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FAB1A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3F5A9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43FEA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74E705" w14:textId="77777777" w:rsidR="00485B0C" w:rsidRPr="00A805AB" w:rsidRDefault="00485B0C" w:rsidP="0028154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3A990BE5" w14:textId="77777777" w:rsidTr="0028154B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83C75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456BB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011F0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CDB09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7BC09D" w14:textId="77777777" w:rsidR="00485B0C" w:rsidRPr="00A805AB" w:rsidRDefault="00485B0C" w:rsidP="0028154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452B12DF" w14:textId="77777777" w:rsidTr="0028154B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A2743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0EB5D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22734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B641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AAB694" w14:textId="77777777" w:rsidR="00485B0C" w:rsidRPr="00A805AB" w:rsidRDefault="00485B0C" w:rsidP="0028154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56DDDDA3" w14:textId="77777777" w:rsidTr="0028154B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FDD50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A19E8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0BCEF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D0CFF" w14:textId="77777777" w:rsidR="00485B0C" w:rsidRPr="00A805AB" w:rsidRDefault="00485B0C" w:rsidP="0028154B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6842F7" w14:textId="77777777" w:rsidR="00485B0C" w:rsidRPr="00A805AB" w:rsidRDefault="00485B0C" w:rsidP="0028154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</w:tbl>
    <w:p w14:paraId="188CA33D" w14:textId="77777777" w:rsidR="00485B0C" w:rsidRDefault="00485B0C" w:rsidP="00485B0C">
      <w:pPr>
        <w:ind w:left="720"/>
      </w:pPr>
    </w:p>
    <w:p w14:paraId="665F19A6" w14:textId="77777777" w:rsidR="00485B0C" w:rsidRDefault="00485B0C" w:rsidP="00485B0C"/>
    <w:p w14:paraId="6967E1E0" w14:textId="77777777" w:rsidR="00485B0C" w:rsidRDefault="00485B0C" w:rsidP="00485B0C"/>
    <w:p w14:paraId="51512FC8" w14:textId="77777777" w:rsidR="00485B0C" w:rsidRDefault="00485B0C" w:rsidP="00485B0C"/>
    <w:p w14:paraId="32A2EA97" w14:textId="77777777" w:rsidR="00485B0C" w:rsidRDefault="00485B0C" w:rsidP="00485B0C"/>
    <w:p w14:paraId="2F0E8204" w14:textId="77777777" w:rsidR="00485B0C" w:rsidRDefault="00485B0C" w:rsidP="00485B0C"/>
    <w:p w14:paraId="5A9EA127" w14:textId="77777777" w:rsidR="00485B0C" w:rsidRDefault="00485B0C" w:rsidP="00485B0C"/>
    <w:p w14:paraId="12993CDF" w14:textId="77777777" w:rsidR="00485B0C" w:rsidRDefault="00485B0C" w:rsidP="00485B0C"/>
    <w:p w14:paraId="1BC0F97A" w14:textId="77777777" w:rsidR="00485B0C" w:rsidRDefault="00485B0C" w:rsidP="00485B0C"/>
    <w:p w14:paraId="552F7537" w14:textId="77777777" w:rsidR="00485B0C" w:rsidRDefault="00485B0C" w:rsidP="00485B0C"/>
    <w:tbl>
      <w:tblPr>
        <w:tblW w:w="7340" w:type="dxa"/>
        <w:tblInd w:w="88" w:type="dxa"/>
        <w:tblLook w:val="0000" w:firstRow="0" w:lastRow="0" w:firstColumn="0" w:lastColumn="0" w:noHBand="0" w:noVBand="0"/>
      </w:tblPr>
      <w:tblGrid>
        <w:gridCol w:w="1148"/>
        <w:gridCol w:w="1628"/>
        <w:gridCol w:w="1281"/>
        <w:gridCol w:w="1440"/>
        <w:gridCol w:w="1843"/>
      </w:tblGrid>
      <w:tr w:rsidR="00485B0C" w:rsidRPr="00A805AB" w14:paraId="4CC92098" w14:textId="77777777" w:rsidTr="00A323BA">
        <w:trPr>
          <w:trHeight w:val="320"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0AC27" w14:textId="77777777" w:rsidR="00485B0C" w:rsidRPr="00A805AB" w:rsidRDefault="00485B0C" w:rsidP="00A323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Purchases</w:t>
            </w:r>
          </w:p>
        </w:tc>
      </w:tr>
      <w:tr w:rsidR="00485B0C" w:rsidRPr="00A805AB" w14:paraId="1061CACC" w14:textId="77777777" w:rsidTr="00A323BA">
        <w:trPr>
          <w:trHeight w:val="260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44B8C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31C03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Details</w:t>
            </w: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69D5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Debit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F154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Credit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403C9A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Balance</w:t>
            </w:r>
          </w:p>
        </w:tc>
      </w:tr>
      <w:tr w:rsidR="00485B0C" w:rsidRPr="00A805AB" w14:paraId="012A9FAF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A856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FB5D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028D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D38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8FE3FF" w14:textId="77777777" w:rsidR="00485B0C" w:rsidRPr="00A805AB" w:rsidRDefault="00485B0C" w:rsidP="00A323B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3539C413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C9B3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B985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06DF1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687B3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40AD00" w14:textId="77777777" w:rsidR="00485B0C" w:rsidRPr="00A805AB" w:rsidRDefault="00485B0C" w:rsidP="00A323B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48C87F90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3D61C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9B567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12A53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1A060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C23DC5" w14:textId="77777777" w:rsidR="00485B0C" w:rsidRPr="00A805AB" w:rsidRDefault="00485B0C" w:rsidP="00A323B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3A6D8453" w14:textId="77777777" w:rsidTr="00466E00">
        <w:trPr>
          <w:trHeight w:val="353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9EB7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F9F70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2DB5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3E11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BBD1D4" w14:textId="77777777" w:rsidR="00485B0C" w:rsidRPr="00A805AB" w:rsidRDefault="00485B0C" w:rsidP="00A323B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3E09267F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3F45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9E8B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2C772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A352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862A15" w14:textId="77777777" w:rsidR="00485B0C" w:rsidRPr="00A805AB" w:rsidRDefault="00485B0C" w:rsidP="00A323B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10B1D13F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698D4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1A373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879F3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B3A9D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D482FC" w14:textId="77777777" w:rsidR="00485B0C" w:rsidRPr="00A805AB" w:rsidRDefault="00485B0C" w:rsidP="00A323B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29FAF440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0D3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9D593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317E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8FF44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B5A154" w14:textId="77777777" w:rsidR="00485B0C" w:rsidRPr="00A805AB" w:rsidRDefault="00485B0C" w:rsidP="00A323B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46F0C908" w14:textId="77777777" w:rsidTr="00A323BA">
        <w:trPr>
          <w:trHeight w:val="320"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901D6" w14:textId="77777777" w:rsidR="00485B0C" w:rsidRDefault="00485B0C" w:rsidP="00A323BA">
            <w:pPr>
              <w:spacing w:before="2" w:after="2"/>
              <w:jc w:val="center"/>
              <w:rPr>
                <w:rFonts w:ascii="Verdana" w:hAnsi="Verdana"/>
              </w:rPr>
            </w:pPr>
          </w:p>
          <w:p w14:paraId="0C482644" w14:textId="77777777" w:rsidR="00485B0C" w:rsidRPr="00A805AB" w:rsidRDefault="00485B0C" w:rsidP="00A323BA">
            <w:pPr>
              <w:spacing w:before="2" w:after="2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Capital</w:t>
            </w:r>
          </w:p>
        </w:tc>
      </w:tr>
      <w:tr w:rsidR="00485B0C" w:rsidRPr="00A805AB" w14:paraId="75FF27BC" w14:textId="77777777" w:rsidTr="00A323BA">
        <w:trPr>
          <w:trHeight w:val="260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D18F1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291A4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Details</w:t>
            </w: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A3458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Debit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6DFDE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Credit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2747ED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Balance</w:t>
            </w:r>
          </w:p>
        </w:tc>
      </w:tr>
      <w:tr w:rsidR="00485B0C" w:rsidRPr="00A805AB" w14:paraId="63A6B3F3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452ED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E4336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544C9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CA884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F98D18" w14:textId="77777777" w:rsidR="00485B0C" w:rsidRPr="00A805AB" w:rsidRDefault="00485B0C" w:rsidP="00A323BA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40DD0A83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25024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26E8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641B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B20C6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9511EA" w14:textId="77777777" w:rsidR="00485B0C" w:rsidRPr="00A805AB" w:rsidRDefault="00485B0C" w:rsidP="00A323BA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63666125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90885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8DAB7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76D2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A360D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384972" w14:textId="77777777" w:rsidR="00485B0C" w:rsidRPr="00A805AB" w:rsidRDefault="00485B0C" w:rsidP="00A323BA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3762CB35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9B443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556CB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652A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8D7AC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E6AC0B" w14:textId="77777777" w:rsidR="00485B0C" w:rsidRPr="00A805AB" w:rsidRDefault="00485B0C" w:rsidP="00A323BA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68A0D2DB" w14:textId="77777777" w:rsidTr="00A323BA">
        <w:trPr>
          <w:trHeight w:val="320"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A8658" w14:textId="16754E91" w:rsidR="00485B0C" w:rsidRPr="00A805AB" w:rsidRDefault="0028154B" w:rsidP="00A323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Accounts P</w:t>
            </w:r>
            <w:r w:rsidR="00485B0C">
              <w:rPr>
                <w:rFonts w:ascii="Verdana" w:hAnsi="Verdana"/>
              </w:rPr>
              <w:t xml:space="preserve">ayable  </w:t>
            </w:r>
          </w:p>
        </w:tc>
      </w:tr>
      <w:tr w:rsidR="00485B0C" w:rsidRPr="00A805AB" w14:paraId="0243C3A1" w14:textId="77777777" w:rsidTr="00A323BA">
        <w:trPr>
          <w:trHeight w:val="260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6032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503E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Details</w:t>
            </w: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3F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Debit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41BA4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Credit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9550A6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Balance</w:t>
            </w:r>
          </w:p>
        </w:tc>
      </w:tr>
      <w:tr w:rsidR="00485B0C" w:rsidRPr="00A805AB" w14:paraId="1DAC06E0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4AA5C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89871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CEBC3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D60F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ADEEBA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2AE1A5AE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086C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F847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9B2F4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31FCC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D790FB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08A0531A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DDC67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D2D3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D647D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4D564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DB5031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1476E6A4" w14:textId="77777777" w:rsidTr="00A323BA">
        <w:trPr>
          <w:trHeight w:val="320"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0C41F" w14:textId="77777777" w:rsidR="00485B0C" w:rsidRDefault="00485B0C" w:rsidP="00A323BA">
            <w:pPr>
              <w:rPr>
                <w:rFonts w:ascii="Verdana" w:hAnsi="Verdana"/>
              </w:rPr>
            </w:pPr>
          </w:p>
          <w:p w14:paraId="77908B29" w14:textId="77777777" w:rsidR="00485B0C" w:rsidRDefault="00485B0C" w:rsidP="00A323BA">
            <w:pPr>
              <w:rPr>
                <w:rFonts w:ascii="Verdana" w:hAnsi="Verdana"/>
              </w:rPr>
            </w:pPr>
          </w:p>
          <w:p w14:paraId="7F37A30B" w14:textId="77777777" w:rsidR="00485B0C" w:rsidRPr="00A805AB" w:rsidRDefault="00485B0C" w:rsidP="00A323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Sales</w:t>
            </w:r>
          </w:p>
        </w:tc>
      </w:tr>
      <w:tr w:rsidR="00485B0C" w:rsidRPr="00A805AB" w14:paraId="198A52A3" w14:textId="77777777" w:rsidTr="00A323BA">
        <w:trPr>
          <w:trHeight w:val="260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AEEFB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EDF02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Details</w:t>
            </w: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E490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Debit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4BB1A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Credit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7AD6AD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Balance</w:t>
            </w:r>
          </w:p>
        </w:tc>
      </w:tr>
      <w:tr w:rsidR="00485B0C" w:rsidRPr="00A805AB" w14:paraId="3B739642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0FBF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05C1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A0B9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B77E5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D37671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1A2CF239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82735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5162A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0110A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A86EC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46E0DA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7C3DD14E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5452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BD2B2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EE076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5FAF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8A99D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3C856381" w14:textId="77777777" w:rsidTr="00A323BA">
        <w:trPr>
          <w:trHeight w:val="320"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3A09C" w14:textId="77777777" w:rsidR="00485B0C" w:rsidRPr="00A805AB" w:rsidRDefault="00485B0C" w:rsidP="00A323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Drawings</w:t>
            </w:r>
          </w:p>
        </w:tc>
      </w:tr>
      <w:tr w:rsidR="00485B0C" w:rsidRPr="00A805AB" w14:paraId="0A2F4173" w14:textId="77777777" w:rsidTr="00A323BA">
        <w:trPr>
          <w:trHeight w:val="260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715B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9F79D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Details</w:t>
            </w: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F07D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Debit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2DCE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Credit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425122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Balance</w:t>
            </w:r>
          </w:p>
        </w:tc>
      </w:tr>
      <w:tr w:rsidR="00485B0C" w:rsidRPr="00A805AB" w14:paraId="491226B6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E7FD0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A40C1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FF0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FBF36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D74F82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561FA114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3F0F4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F9C82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3CED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3D17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E8CD7A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06AECB75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35B5A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4526D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B0B6C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1F053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FD5B93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2FC1DB3D" w14:textId="77777777" w:rsidTr="00A323BA">
        <w:trPr>
          <w:trHeight w:val="320"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FEBB1" w14:textId="77777777" w:rsidR="00485B0C" w:rsidRPr="00A805AB" w:rsidRDefault="00485B0C" w:rsidP="00A323BA">
            <w:pPr>
              <w:jc w:val="center"/>
              <w:rPr>
                <w:rFonts w:ascii="Verdana" w:hAnsi="Verdana"/>
              </w:rPr>
            </w:pPr>
          </w:p>
        </w:tc>
      </w:tr>
      <w:tr w:rsidR="00485B0C" w:rsidRPr="00A805AB" w14:paraId="1AF1F280" w14:textId="77777777" w:rsidTr="00A323BA">
        <w:trPr>
          <w:trHeight w:val="260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48967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810E1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Details</w:t>
            </w: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C6720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Debit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CF2D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Credit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9E09FD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Balance</w:t>
            </w:r>
          </w:p>
        </w:tc>
      </w:tr>
      <w:tr w:rsidR="00485B0C" w:rsidRPr="00A805AB" w14:paraId="353EF51F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0C5D5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2521A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45B21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8D6DB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B76F8B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6B87B077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E86F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DAB3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E613B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DEC4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02BFE0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21AB958A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9B8F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ADA8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EBA0B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3700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9ED05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34E1A6A3" w14:textId="77777777" w:rsidTr="00A323BA">
        <w:trPr>
          <w:trHeight w:val="320"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4933F" w14:textId="77777777" w:rsidR="00485B0C" w:rsidRPr="00A805AB" w:rsidRDefault="00485B0C" w:rsidP="00A323BA">
            <w:pPr>
              <w:spacing w:before="2" w:after="2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Wages</w:t>
            </w:r>
          </w:p>
        </w:tc>
      </w:tr>
      <w:tr w:rsidR="00485B0C" w:rsidRPr="00A805AB" w14:paraId="1BEA4C6C" w14:textId="77777777" w:rsidTr="00A323BA">
        <w:trPr>
          <w:trHeight w:val="260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29162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03217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Details</w:t>
            </w: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EA638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Debit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BBAF0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Credit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1F681F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Balance</w:t>
            </w:r>
          </w:p>
        </w:tc>
      </w:tr>
      <w:tr w:rsidR="00485B0C" w:rsidRPr="00A805AB" w14:paraId="0ABC64C1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98F0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1F086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52D82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F8C1F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7F6E6F" w14:textId="77777777" w:rsidR="00485B0C" w:rsidRPr="00A805AB" w:rsidRDefault="00485B0C" w:rsidP="00A323BA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13E4931C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1FE13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D276C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E3247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91AD" w14:textId="77777777" w:rsidR="00485B0C" w:rsidRPr="00A805AB" w:rsidRDefault="00485B0C" w:rsidP="00A323BA">
            <w:pPr>
              <w:spacing w:before="2" w:after="2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40896B" w14:textId="77777777" w:rsidR="00485B0C" w:rsidRPr="00A805AB" w:rsidRDefault="00485B0C" w:rsidP="00A323BA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85B0C" w:rsidRPr="00A805AB" w14:paraId="7D53D8D6" w14:textId="77777777" w:rsidTr="00A323BA">
        <w:trPr>
          <w:trHeight w:val="320"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C465B" w14:textId="2E0880B6" w:rsidR="00485B0C" w:rsidRPr="00A805AB" w:rsidRDefault="00485B0C" w:rsidP="00A323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Rent</w:t>
            </w:r>
            <w:r w:rsidR="0028154B">
              <w:rPr>
                <w:rFonts w:ascii="Verdana" w:hAnsi="Verdana"/>
              </w:rPr>
              <w:t xml:space="preserve"> expense</w:t>
            </w:r>
          </w:p>
        </w:tc>
      </w:tr>
      <w:tr w:rsidR="00485B0C" w:rsidRPr="00A805AB" w14:paraId="1175CADB" w14:textId="77777777" w:rsidTr="00A323BA">
        <w:trPr>
          <w:trHeight w:val="260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28A66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419E3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Details</w:t>
            </w: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1E11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Debit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5486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Credit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E8A7A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Balance</w:t>
            </w:r>
          </w:p>
        </w:tc>
      </w:tr>
      <w:tr w:rsidR="00485B0C" w:rsidRPr="00A805AB" w14:paraId="07F59D26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3E4C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CD9D3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2F3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960B2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2F4EFA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12A9D79E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A7A7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A1CB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DB7A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B93E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76DA84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4C16EEF2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17DD3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4CEA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9F0E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BCC3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77702B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6A8E030A" w14:textId="77777777" w:rsidTr="00A323BA">
        <w:trPr>
          <w:trHeight w:val="574"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9A523" w14:textId="77777777" w:rsidR="00485B0C" w:rsidRDefault="00485B0C" w:rsidP="00A323BA">
            <w:pPr>
              <w:rPr>
                <w:rFonts w:ascii="Verdana" w:hAnsi="Verdana"/>
              </w:rPr>
            </w:pPr>
          </w:p>
          <w:p w14:paraId="06A106C9" w14:textId="25C5BDA1" w:rsidR="00485B0C" w:rsidRPr="00A805AB" w:rsidRDefault="00485B0C" w:rsidP="00A323BA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Accs</w:t>
            </w:r>
            <w:proofErr w:type="spellEnd"/>
            <w:r>
              <w:rPr>
                <w:rFonts w:ascii="Verdana" w:hAnsi="Verdana"/>
              </w:rPr>
              <w:t xml:space="preserve"> Receivable</w:t>
            </w:r>
            <w:r w:rsidR="0028154B">
              <w:rPr>
                <w:rFonts w:ascii="Verdana" w:hAnsi="Verdana"/>
              </w:rPr>
              <w:t xml:space="preserve"> -</w:t>
            </w:r>
            <w:r>
              <w:rPr>
                <w:rFonts w:ascii="Verdana" w:hAnsi="Verdana"/>
              </w:rPr>
              <w:t xml:space="preserve"> James</w:t>
            </w:r>
          </w:p>
        </w:tc>
      </w:tr>
      <w:tr w:rsidR="00485B0C" w:rsidRPr="00A805AB" w14:paraId="42D4C9E6" w14:textId="77777777" w:rsidTr="00A323BA">
        <w:trPr>
          <w:trHeight w:val="260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7956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BC3D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Details</w:t>
            </w: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61CFA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Debit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269ED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Credit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169165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Balance</w:t>
            </w:r>
          </w:p>
        </w:tc>
      </w:tr>
      <w:tr w:rsidR="00485B0C" w:rsidRPr="00A805AB" w14:paraId="72013C90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2604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4A14C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C8CE4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5EE15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EB5AA5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5B35DD25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D4B3C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C1E6E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82F6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0AE7C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E299D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62E9757B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1CC2D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2BE3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895C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6E3E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F23BB6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6A070969" w14:textId="77777777" w:rsidTr="00A323BA">
        <w:trPr>
          <w:trHeight w:val="320"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CCAA6" w14:textId="77777777" w:rsidR="00485B0C" w:rsidRPr="00A805AB" w:rsidRDefault="00485B0C" w:rsidP="00A323BA">
            <w:pPr>
              <w:jc w:val="center"/>
              <w:rPr>
                <w:rFonts w:ascii="Verdana" w:hAnsi="Verdana"/>
              </w:rPr>
            </w:pPr>
          </w:p>
        </w:tc>
      </w:tr>
      <w:tr w:rsidR="00485B0C" w:rsidRPr="00A805AB" w14:paraId="3658313F" w14:textId="77777777" w:rsidTr="00A323BA">
        <w:trPr>
          <w:trHeight w:val="260"/>
        </w:trPr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0E972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88E42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Details</w:t>
            </w: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5DA2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Debit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2D9A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Credit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E4D8A7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Balance</w:t>
            </w:r>
          </w:p>
        </w:tc>
      </w:tr>
      <w:tr w:rsidR="00485B0C" w:rsidRPr="00A805AB" w14:paraId="6ABA4C48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608AA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7463D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E5BF7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AE958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76D445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485B0C" w:rsidRPr="00A805AB" w14:paraId="0CA99E4D" w14:textId="77777777" w:rsidTr="00A323BA">
        <w:trPr>
          <w:trHeight w:val="260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D51AF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34CCB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5AD4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5A370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8BC8F9" w14:textId="77777777" w:rsidR="00485B0C" w:rsidRPr="00A805AB" w:rsidRDefault="00485B0C" w:rsidP="00A323BA">
            <w:pPr>
              <w:rPr>
                <w:rFonts w:ascii="Verdana" w:hAnsi="Verdana"/>
                <w:sz w:val="20"/>
                <w:szCs w:val="20"/>
              </w:rPr>
            </w:pPr>
            <w:r w:rsidRPr="00A805AB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</w:tbl>
    <w:p w14:paraId="79D86FD3" w14:textId="77777777" w:rsidR="00323D28" w:rsidRDefault="00323D28" w:rsidP="00735171">
      <w:pPr>
        <w:spacing w:after="415"/>
        <w:jc w:val="both"/>
        <w:rPr>
          <w:rFonts w:ascii="Calibri" w:hAnsi="Calibri"/>
        </w:rPr>
      </w:pPr>
    </w:p>
    <w:p w14:paraId="622A9908" w14:textId="77777777" w:rsidR="00485B0C" w:rsidRPr="00485B0C" w:rsidRDefault="00485B0C" w:rsidP="00485B0C">
      <w:pPr>
        <w:spacing w:after="415"/>
        <w:jc w:val="center"/>
        <w:rPr>
          <w:rFonts w:ascii="Calibri" w:hAnsi="Calibri"/>
          <w:sz w:val="28"/>
        </w:rPr>
      </w:pPr>
      <w:r w:rsidRPr="00485B0C">
        <w:rPr>
          <w:rFonts w:ascii="Calibri" w:hAnsi="Calibri"/>
          <w:sz w:val="28"/>
        </w:rPr>
        <w:t>Trial Balance at 13/8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1031"/>
        <w:gridCol w:w="1095"/>
      </w:tblGrid>
      <w:tr w:rsidR="00485B0C" w14:paraId="77FC8D36" w14:textId="77777777" w:rsidTr="00485B0C">
        <w:trPr>
          <w:trHeight w:hRule="exact" w:val="567"/>
        </w:trPr>
        <w:tc>
          <w:tcPr>
            <w:tcW w:w="5353" w:type="dxa"/>
          </w:tcPr>
          <w:p w14:paraId="70224542" w14:textId="0ECDB153" w:rsidR="00485B0C" w:rsidRPr="00485B0C" w:rsidRDefault="00485B0C" w:rsidP="00485B0C">
            <w:pPr>
              <w:spacing w:after="415"/>
              <w:jc w:val="center"/>
              <w:rPr>
                <w:rFonts w:ascii="Calibri" w:hAnsi="Calibri"/>
                <w:sz w:val="28"/>
              </w:rPr>
            </w:pPr>
            <w:r w:rsidRPr="00485B0C">
              <w:rPr>
                <w:rFonts w:ascii="Calibri" w:hAnsi="Calibri"/>
                <w:sz w:val="28"/>
              </w:rPr>
              <w:t>Account names</w:t>
            </w:r>
          </w:p>
        </w:tc>
        <w:tc>
          <w:tcPr>
            <w:tcW w:w="1031" w:type="dxa"/>
          </w:tcPr>
          <w:p w14:paraId="6DC7D76E" w14:textId="7D36270E" w:rsidR="00485B0C" w:rsidRPr="00485B0C" w:rsidRDefault="00485B0C" w:rsidP="00485B0C">
            <w:pPr>
              <w:spacing w:after="415"/>
              <w:jc w:val="center"/>
              <w:rPr>
                <w:rFonts w:ascii="Calibri" w:hAnsi="Calibri"/>
                <w:sz w:val="28"/>
              </w:rPr>
            </w:pPr>
            <w:r w:rsidRPr="00485B0C">
              <w:rPr>
                <w:rFonts w:ascii="Calibri" w:hAnsi="Calibri"/>
                <w:sz w:val="28"/>
              </w:rPr>
              <w:t>DR</w:t>
            </w:r>
          </w:p>
        </w:tc>
        <w:tc>
          <w:tcPr>
            <w:tcW w:w="1095" w:type="dxa"/>
          </w:tcPr>
          <w:p w14:paraId="26A08AE0" w14:textId="2185384D" w:rsidR="00485B0C" w:rsidRPr="00485B0C" w:rsidRDefault="00485B0C" w:rsidP="00485B0C">
            <w:pPr>
              <w:spacing w:after="415"/>
              <w:jc w:val="center"/>
              <w:rPr>
                <w:rFonts w:ascii="Calibri" w:hAnsi="Calibri"/>
                <w:sz w:val="28"/>
              </w:rPr>
            </w:pPr>
            <w:r w:rsidRPr="00485B0C">
              <w:rPr>
                <w:rFonts w:ascii="Calibri" w:hAnsi="Calibri"/>
                <w:sz w:val="28"/>
              </w:rPr>
              <w:t>Cr</w:t>
            </w:r>
          </w:p>
        </w:tc>
      </w:tr>
      <w:tr w:rsidR="00485B0C" w14:paraId="79418D87" w14:textId="77777777" w:rsidTr="00485B0C">
        <w:trPr>
          <w:trHeight w:hRule="exact" w:val="454"/>
        </w:trPr>
        <w:tc>
          <w:tcPr>
            <w:tcW w:w="5353" w:type="dxa"/>
          </w:tcPr>
          <w:p w14:paraId="2EC248A7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31" w:type="dxa"/>
          </w:tcPr>
          <w:p w14:paraId="6E6A0834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95" w:type="dxa"/>
          </w:tcPr>
          <w:p w14:paraId="74C9B56A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</w:tr>
      <w:tr w:rsidR="00485B0C" w14:paraId="3122E528" w14:textId="77777777" w:rsidTr="00485B0C">
        <w:trPr>
          <w:trHeight w:hRule="exact" w:val="454"/>
        </w:trPr>
        <w:tc>
          <w:tcPr>
            <w:tcW w:w="5353" w:type="dxa"/>
          </w:tcPr>
          <w:p w14:paraId="62DF7525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31" w:type="dxa"/>
          </w:tcPr>
          <w:p w14:paraId="319DE515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95" w:type="dxa"/>
          </w:tcPr>
          <w:p w14:paraId="116A2BE7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</w:tr>
      <w:tr w:rsidR="00485B0C" w14:paraId="217502F5" w14:textId="77777777" w:rsidTr="00485B0C">
        <w:trPr>
          <w:trHeight w:hRule="exact" w:val="454"/>
        </w:trPr>
        <w:tc>
          <w:tcPr>
            <w:tcW w:w="5353" w:type="dxa"/>
          </w:tcPr>
          <w:p w14:paraId="22BDF7C4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31" w:type="dxa"/>
          </w:tcPr>
          <w:p w14:paraId="6CD6D193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95" w:type="dxa"/>
          </w:tcPr>
          <w:p w14:paraId="0832D729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</w:tr>
      <w:tr w:rsidR="00485B0C" w14:paraId="64C93501" w14:textId="77777777" w:rsidTr="00485B0C">
        <w:trPr>
          <w:trHeight w:hRule="exact" w:val="454"/>
        </w:trPr>
        <w:tc>
          <w:tcPr>
            <w:tcW w:w="5353" w:type="dxa"/>
          </w:tcPr>
          <w:p w14:paraId="20FF3A49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31" w:type="dxa"/>
          </w:tcPr>
          <w:p w14:paraId="7A6BCEB8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95" w:type="dxa"/>
          </w:tcPr>
          <w:p w14:paraId="14E65EA2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</w:tr>
      <w:tr w:rsidR="00485B0C" w14:paraId="0E71B11F" w14:textId="77777777" w:rsidTr="00485B0C">
        <w:trPr>
          <w:trHeight w:hRule="exact" w:val="454"/>
        </w:trPr>
        <w:tc>
          <w:tcPr>
            <w:tcW w:w="5353" w:type="dxa"/>
          </w:tcPr>
          <w:p w14:paraId="1603647F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31" w:type="dxa"/>
          </w:tcPr>
          <w:p w14:paraId="1B331CA7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95" w:type="dxa"/>
          </w:tcPr>
          <w:p w14:paraId="12DEF535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</w:tr>
      <w:tr w:rsidR="00485B0C" w14:paraId="312AB974" w14:textId="77777777" w:rsidTr="00485B0C">
        <w:trPr>
          <w:trHeight w:hRule="exact" w:val="454"/>
        </w:trPr>
        <w:tc>
          <w:tcPr>
            <w:tcW w:w="5353" w:type="dxa"/>
          </w:tcPr>
          <w:p w14:paraId="3AA4B4F3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31" w:type="dxa"/>
          </w:tcPr>
          <w:p w14:paraId="5BBE9B14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95" w:type="dxa"/>
          </w:tcPr>
          <w:p w14:paraId="3A502F13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</w:tr>
      <w:tr w:rsidR="00485B0C" w14:paraId="3933343C" w14:textId="77777777" w:rsidTr="00485B0C">
        <w:trPr>
          <w:trHeight w:hRule="exact" w:val="454"/>
        </w:trPr>
        <w:tc>
          <w:tcPr>
            <w:tcW w:w="5353" w:type="dxa"/>
          </w:tcPr>
          <w:p w14:paraId="3EE58BDA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31" w:type="dxa"/>
          </w:tcPr>
          <w:p w14:paraId="0732FDAB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95" w:type="dxa"/>
          </w:tcPr>
          <w:p w14:paraId="4A3A49EF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</w:tr>
      <w:tr w:rsidR="00485B0C" w14:paraId="3263432E" w14:textId="77777777" w:rsidTr="00485B0C">
        <w:trPr>
          <w:trHeight w:hRule="exact" w:val="454"/>
        </w:trPr>
        <w:tc>
          <w:tcPr>
            <w:tcW w:w="5353" w:type="dxa"/>
          </w:tcPr>
          <w:p w14:paraId="39E4AFBD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31" w:type="dxa"/>
          </w:tcPr>
          <w:p w14:paraId="1536B29D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95" w:type="dxa"/>
          </w:tcPr>
          <w:p w14:paraId="6E6EF96A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</w:tr>
      <w:tr w:rsidR="00485B0C" w14:paraId="4975348F" w14:textId="77777777" w:rsidTr="00485B0C">
        <w:trPr>
          <w:trHeight w:hRule="exact" w:val="454"/>
        </w:trPr>
        <w:tc>
          <w:tcPr>
            <w:tcW w:w="5353" w:type="dxa"/>
          </w:tcPr>
          <w:p w14:paraId="089EF163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31" w:type="dxa"/>
          </w:tcPr>
          <w:p w14:paraId="549F0B80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  <w:tc>
          <w:tcPr>
            <w:tcW w:w="1095" w:type="dxa"/>
          </w:tcPr>
          <w:p w14:paraId="7489119A" w14:textId="77777777" w:rsidR="00485B0C" w:rsidRDefault="00485B0C" w:rsidP="00735171">
            <w:pPr>
              <w:spacing w:after="415"/>
              <w:jc w:val="both"/>
              <w:rPr>
                <w:rFonts w:ascii="Calibri" w:hAnsi="Calibri"/>
              </w:rPr>
            </w:pPr>
          </w:p>
        </w:tc>
      </w:tr>
    </w:tbl>
    <w:p w14:paraId="7C17E30F" w14:textId="77777777" w:rsidR="005A011C" w:rsidRDefault="005A011C" w:rsidP="00735171">
      <w:pPr>
        <w:spacing w:after="415"/>
        <w:jc w:val="both"/>
        <w:rPr>
          <w:rFonts w:ascii="Calibri" w:hAnsi="Calibri"/>
        </w:rPr>
      </w:pPr>
    </w:p>
    <w:p w14:paraId="1C989C8C" w14:textId="0AB461F2" w:rsidR="00735171" w:rsidRDefault="00735171" w:rsidP="00735171">
      <w:pPr>
        <w:spacing w:after="415"/>
        <w:jc w:val="both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B6EB095" w14:textId="75E73CD8" w:rsidR="005A011C" w:rsidRPr="006D4D95" w:rsidRDefault="005A011C" w:rsidP="006D4D95">
      <w:pPr>
        <w:pStyle w:val="Heading2"/>
        <w:numPr>
          <w:ilvl w:val="0"/>
          <w:numId w:val="1"/>
        </w:numPr>
      </w:pPr>
      <w:r>
        <w:lastRenderedPageBreak/>
        <w:t xml:space="preserve">Special Journals Task </w:t>
      </w:r>
      <w:r w:rsidR="00296292">
        <w:t>“Secret Garden”</w:t>
      </w:r>
    </w:p>
    <w:p w14:paraId="42C80EB8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>The business uses a Sales Journal (SJ), Purchases Journal (PJ), Cash Receipts Journal (CRJ) and Cash Payments Journal (CPJ). ()</w:t>
      </w:r>
    </w:p>
    <w:p w14:paraId="0FE97FC4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> </w:t>
      </w:r>
    </w:p>
    <w:p w14:paraId="0BD72A4B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 xml:space="preserve">Mar 15 Purchased inventory </w:t>
      </w:r>
      <w:r w:rsidRPr="006D4D95">
        <w:rPr>
          <w:rFonts w:ascii="Calibri" w:hAnsi="Calibri"/>
          <w:i/>
          <w:iCs/>
        </w:rPr>
        <w:t>on credit</w:t>
      </w:r>
      <w:r w:rsidRPr="006D4D95">
        <w:rPr>
          <w:rFonts w:ascii="Calibri" w:hAnsi="Calibri"/>
        </w:rPr>
        <w:t xml:space="preserve"> from Asha’s Orchids $3 300 </w:t>
      </w:r>
      <w:proofErr w:type="spellStart"/>
      <w:r w:rsidRPr="006D4D95">
        <w:rPr>
          <w:rFonts w:ascii="Calibri" w:hAnsi="Calibri"/>
        </w:rPr>
        <w:t>inc</w:t>
      </w:r>
      <w:proofErr w:type="spellEnd"/>
      <w:r w:rsidRPr="006D4D95">
        <w:rPr>
          <w:rFonts w:ascii="Calibri" w:hAnsi="Calibri"/>
        </w:rPr>
        <w:t xml:space="preserve"> GST. </w:t>
      </w:r>
    </w:p>
    <w:p w14:paraId="587E398A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 xml:space="preserve">Mar 16 Paid Wages $6 000 </w:t>
      </w:r>
    </w:p>
    <w:p w14:paraId="7D72491B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 xml:space="preserve">Mar 18 Sold inventory </w:t>
      </w:r>
      <w:r w:rsidRPr="006D4D95">
        <w:rPr>
          <w:rFonts w:ascii="Calibri" w:hAnsi="Calibri"/>
          <w:i/>
          <w:iCs/>
        </w:rPr>
        <w:t>on account</w:t>
      </w:r>
      <w:r w:rsidRPr="006D4D95">
        <w:rPr>
          <w:rFonts w:ascii="Calibri" w:hAnsi="Calibri"/>
        </w:rPr>
        <w:t xml:space="preserve"> to Sam’s </w:t>
      </w:r>
      <w:proofErr w:type="gramStart"/>
      <w:r w:rsidRPr="006D4D95">
        <w:rPr>
          <w:rFonts w:ascii="Calibri" w:hAnsi="Calibri"/>
        </w:rPr>
        <w:t>Gardens  $</w:t>
      </w:r>
      <w:proofErr w:type="gramEnd"/>
      <w:r w:rsidRPr="006D4D95">
        <w:rPr>
          <w:rFonts w:ascii="Calibri" w:hAnsi="Calibri"/>
        </w:rPr>
        <w:t xml:space="preserve">4 400  </w:t>
      </w:r>
      <w:proofErr w:type="spellStart"/>
      <w:r w:rsidRPr="006D4D95">
        <w:rPr>
          <w:rFonts w:ascii="Calibri" w:hAnsi="Calibri"/>
        </w:rPr>
        <w:t>incl</w:t>
      </w:r>
      <w:proofErr w:type="spellEnd"/>
      <w:r w:rsidRPr="006D4D95">
        <w:rPr>
          <w:rFonts w:ascii="Calibri" w:hAnsi="Calibri"/>
        </w:rPr>
        <w:t xml:space="preserve"> </w:t>
      </w:r>
      <w:proofErr w:type="spellStart"/>
      <w:r w:rsidRPr="006D4D95">
        <w:rPr>
          <w:rFonts w:ascii="Calibri" w:hAnsi="Calibri"/>
        </w:rPr>
        <w:t>GSt</w:t>
      </w:r>
      <w:proofErr w:type="spellEnd"/>
    </w:p>
    <w:p w14:paraId="246B992E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 xml:space="preserve">Mar 20 Receive cash </w:t>
      </w:r>
      <w:r w:rsidRPr="006D4D95">
        <w:rPr>
          <w:rFonts w:ascii="Calibri" w:hAnsi="Calibri"/>
          <w:i/>
          <w:iCs/>
        </w:rPr>
        <w:t>on account</w:t>
      </w:r>
      <w:r w:rsidRPr="006D4D95">
        <w:rPr>
          <w:rFonts w:ascii="Calibri" w:hAnsi="Calibri"/>
        </w:rPr>
        <w:t xml:space="preserve"> of $2 000 from Sam Garden  </w:t>
      </w:r>
    </w:p>
    <w:p w14:paraId="4EE043AA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>Mar 22 Cash purchases of $440 (</w:t>
      </w:r>
      <w:proofErr w:type="spellStart"/>
      <w:r w:rsidRPr="006D4D95">
        <w:rPr>
          <w:rFonts w:ascii="Calibri" w:hAnsi="Calibri"/>
        </w:rPr>
        <w:t>inc</w:t>
      </w:r>
      <w:proofErr w:type="spellEnd"/>
      <w:r w:rsidRPr="006D4D95">
        <w:rPr>
          <w:rFonts w:ascii="Calibri" w:hAnsi="Calibri"/>
        </w:rPr>
        <w:t xml:space="preserve"> </w:t>
      </w:r>
      <w:proofErr w:type="spellStart"/>
      <w:r w:rsidRPr="006D4D95">
        <w:rPr>
          <w:rFonts w:ascii="Calibri" w:hAnsi="Calibri"/>
        </w:rPr>
        <w:t>GSt</w:t>
      </w:r>
      <w:proofErr w:type="spellEnd"/>
      <w:r w:rsidRPr="006D4D95">
        <w:rPr>
          <w:rFonts w:ascii="Calibri" w:hAnsi="Calibri"/>
        </w:rPr>
        <w:t xml:space="preserve">) were made </w:t>
      </w:r>
    </w:p>
    <w:p w14:paraId="0C90B551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 xml:space="preserve">Mar 24 Sold inventory </w:t>
      </w:r>
      <w:r w:rsidRPr="006D4D95">
        <w:rPr>
          <w:rFonts w:ascii="Calibri" w:hAnsi="Calibri"/>
          <w:i/>
          <w:iCs/>
        </w:rPr>
        <w:t>on credit</w:t>
      </w:r>
      <w:r w:rsidRPr="006D4D95">
        <w:rPr>
          <w:rFonts w:ascii="Calibri" w:hAnsi="Calibri"/>
        </w:rPr>
        <w:t xml:space="preserve"> to </w:t>
      </w:r>
      <w:proofErr w:type="spellStart"/>
      <w:r w:rsidRPr="006D4D95">
        <w:rPr>
          <w:rFonts w:ascii="Calibri" w:hAnsi="Calibri"/>
        </w:rPr>
        <w:t>Treelovers</w:t>
      </w:r>
      <w:proofErr w:type="spellEnd"/>
      <w:r w:rsidRPr="006D4D95">
        <w:rPr>
          <w:rFonts w:ascii="Calibri" w:hAnsi="Calibri"/>
        </w:rPr>
        <w:t xml:space="preserve"> $6 600 (</w:t>
      </w:r>
      <w:proofErr w:type="spellStart"/>
      <w:r w:rsidRPr="006D4D95">
        <w:rPr>
          <w:rFonts w:ascii="Calibri" w:hAnsi="Calibri"/>
        </w:rPr>
        <w:t>inc</w:t>
      </w:r>
      <w:proofErr w:type="spellEnd"/>
      <w:r w:rsidRPr="006D4D95">
        <w:rPr>
          <w:rFonts w:ascii="Calibri" w:hAnsi="Calibri"/>
        </w:rPr>
        <w:t xml:space="preserve"> </w:t>
      </w:r>
      <w:proofErr w:type="spellStart"/>
      <w:r w:rsidRPr="006D4D95">
        <w:rPr>
          <w:rFonts w:ascii="Calibri" w:hAnsi="Calibri"/>
        </w:rPr>
        <w:t>GSt</w:t>
      </w:r>
      <w:proofErr w:type="spellEnd"/>
    </w:p>
    <w:p w14:paraId="26888EC3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 xml:space="preserve">Mar 25 Purchased inventory </w:t>
      </w:r>
      <w:r w:rsidRPr="006D4D95">
        <w:rPr>
          <w:rFonts w:ascii="Calibri" w:hAnsi="Calibri"/>
          <w:i/>
          <w:iCs/>
        </w:rPr>
        <w:t>on credit</w:t>
      </w:r>
      <w:r w:rsidRPr="006D4D95">
        <w:rPr>
          <w:rFonts w:ascii="Calibri" w:hAnsi="Calibri"/>
        </w:rPr>
        <w:t xml:space="preserve"> from </w:t>
      </w:r>
      <w:proofErr w:type="spellStart"/>
      <w:r w:rsidRPr="006D4D95">
        <w:rPr>
          <w:rFonts w:ascii="Calibri" w:hAnsi="Calibri"/>
        </w:rPr>
        <w:t>Nandini’s</w:t>
      </w:r>
      <w:proofErr w:type="spellEnd"/>
      <w:r w:rsidRPr="006D4D95">
        <w:rPr>
          <w:rFonts w:ascii="Calibri" w:hAnsi="Calibri"/>
        </w:rPr>
        <w:t xml:space="preserve"> Magnolias $1 100.inc GST </w:t>
      </w:r>
    </w:p>
    <w:p w14:paraId="5FD99A5E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 xml:space="preserve">Mar 27 Received cash </w:t>
      </w:r>
      <w:r w:rsidRPr="006D4D95">
        <w:rPr>
          <w:rFonts w:ascii="Calibri" w:hAnsi="Calibri"/>
          <w:i/>
          <w:iCs/>
        </w:rPr>
        <w:t>on account</w:t>
      </w:r>
      <w:r w:rsidRPr="006D4D95">
        <w:rPr>
          <w:rFonts w:ascii="Calibri" w:hAnsi="Calibri"/>
        </w:rPr>
        <w:t xml:space="preserve"> from Sam’s Gardens of $2 400  </w:t>
      </w:r>
    </w:p>
    <w:p w14:paraId="3A03E596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 xml:space="preserve">Mar </w:t>
      </w:r>
      <w:proofErr w:type="gramStart"/>
      <w:r w:rsidRPr="006D4D95">
        <w:rPr>
          <w:rFonts w:ascii="Calibri" w:hAnsi="Calibri"/>
        </w:rPr>
        <w:t>30  Sold</w:t>
      </w:r>
      <w:proofErr w:type="gramEnd"/>
      <w:r w:rsidRPr="006D4D95">
        <w:rPr>
          <w:rFonts w:ascii="Calibri" w:hAnsi="Calibri"/>
        </w:rPr>
        <w:t xml:space="preserve"> inventory </w:t>
      </w:r>
      <w:r w:rsidRPr="006D4D95">
        <w:rPr>
          <w:rFonts w:ascii="Calibri" w:hAnsi="Calibri"/>
          <w:i/>
          <w:iCs/>
        </w:rPr>
        <w:t>on account</w:t>
      </w:r>
      <w:r w:rsidRPr="006D4D95">
        <w:rPr>
          <w:rFonts w:ascii="Calibri" w:hAnsi="Calibri"/>
        </w:rPr>
        <w:t xml:space="preserve"> to Anne’s Plant Kingdom $2 200 </w:t>
      </w:r>
      <w:proofErr w:type="spellStart"/>
      <w:r w:rsidRPr="006D4D95">
        <w:rPr>
          <w:rFonts w:ascii="Calibri" w:hAnsi="Calibri"/>
        </w:rPr>
        <w:t>inc</w:t>
      </w:r>
      <w:proofErr w:type="spellEnd"/>
      <w:r w:rsidRPr="006D4D95">
        <w:rPr>
          <w:rFonts w:ascii="Calibri" w:hAnsi="Calibri"/>
        </w:rPr>
        <w:t xml:space="preserve"> GST</w:t>
      </w:r>
    </w:p>
    <w:p w14:paraId="428B7260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 xml:space="preserve"> </w:t>
      </w:r>
      <w:r w:rsidRPr="006D4D95">
        <w:rPr>
          <w:rFonts w:ascii="Calibri" w:hAnsi="Calibri"/>
          <w:b/>
          <w:bCs/>
          <w:i/>
          <w:iCs/>
        </w:rPr>
        <w:t xml:space="preserve">Required:   </w:t>
      </w:r>
    </w:p>
    <w:p w14:paraId="7AAFA044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 xml:space="preserve">1. Indicating the Special Journal for which the transaction is to be recorded; and </w:t>
      </w:r>
    </w:p>
    <w:p w14:paraId="3EA45746" w14:textId="77777777" w:rsidR="006D4D95" w:rsidRPr="006D4D95" w:rsidRDefault="006D4D95" w:rsidP="006D4D95">
      <w:pPr>
        <w:jc w:val="both"/>
        <w:rPr>
          <w:rFonts w:ascii="Calibri" w:hAnsi="Calibri"/>
        </w:rPr>
      </w:pPr>
      <w:r w:rsidRPr="006D4D95">
        <w:rPr>
          <w:rFonts w:ascii="Calibri" w:hAnsi="Calibri"/>
        </w:rPr>
        <w:t xml:space="preserve">B. Record the above transactions in the Special Journals </w:t>
      </w:r>
    </w:p>
    <w:p w14:paraId="207920F8" w14:textId="77777777" w:rsidR="005A011C" w:rsidRDefault="005A011C" w:rsidP="00735171">
      <w:pPr>
        <w:spacing w:after="415"/>
        <w:jc w:val="both"/>
        <w:rPr>
          <w:rFonts w:ascii="Calibri" w:hAnsi="Calibri"/>
        </w:rPr>
      </w:pPr>
    </w:p>
    <w:p w14:paraId="6CDEECD4" w14:textId="59EDE38C" w:rsidR="005A011C" w:rsidRPr="00735171" w:rsidRDefault="00B17BC9" w:rsidP="00735171">
      <w:pPr>
        <w:spacing w:after="415"/>
        <w:jc w:val="both"/>
        <w:rPr>
          <w:rFonts w:ascii="Calibri" w:hAnsi="Calibri"/>
        </w:rPr>
      </w:pPr>
      <w:r>
        <w:rPr>
          <w:rFonts w:ascii="Calibri" w:hAnsi="Calibri"/>
        </w:rPr>
        <w:object w:dxaOrig="10620" w:dyaOrig="9380" w14:anchorId="0B3AF8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468.75pt" o:ole="">
            <v:imagedata r:id="rId6" o:title=""/>
          </v:shape>
          <o:OLEObject Type="Embed" ProgID="Excel.Sheet.12" ShapeID="_x0000_i1025" DrawAspect="Content" ObjectID="_1583241893" r:id="rId7"/>
        </w:object>
      </w:r>
      <w:r w:rsidR="00E306A9">
        <w:rPr>
          <w:rFonts w:ascii="Calibri" w:hAnsi="Calibri"/>
        </w:rPr>
        <w:object w:dxaOrig="6560" w:dyaOrig="1580" w14:anchorId="6AB1F70B">
          <v:shape id="_x0000_i1026" type="#_x0000_t75" style="width:327.75pt;height:79.5pt" o:ole="">
            <v:imagedata r:id="rId8" o:title=""/>
          </v:shape>
          <o:OLEObject Type="Embed" ProgID="Excel.Sheet.12" ShapeID="_x0000_i1026" DrawAspect="Content" ObjectID="_1583241894" r:id="rId9"/>
        </w:object>
      </w:r>
    </w:p>
    <w:p w14:paraId="66C70FD1" w14:textId="77777777" w:rsidR="00192863" w:rsidRPr="003D269C" w:rsidRDefault="00236D90" w:rsidP="00642EF9">
      <w:pPr>
        <w:pStyle w:val="Heading2"/>
        <w:numPr>
          <w:ilvl w:val="0"/>
          <w:numId w:val="1"/>
        </w:numPr>
      </w:pPr>
      <w:r w:rsidRPr="003D269C">
        <w:t xml:space="preserve">SUBSIDIARY LEDGER </w:t>
      </w:r>
    </w:p>
    <w:p w14:paraId="37D06075" w14:textId="163F5BA9" w:rsidR="00E306A9" w:rsidRDefault="00236D90" w:rsidP="003866EA">
      <w:pPr>
        <w:spacing w:after="245"/>
        <w:jc w:val="both"/>
        <w:rPr>
          <w:rFonts w:ascii="Calibri" w:hAnsi="Calibri"/>
        </w:rPr>
      </w:pPr>
      <w:r w:rsidRPr="003D269C">
        <w:rPr>
          <w:rFonts w:ascii="Calibri" w:hAnsi="Calibri" w:cs="Helvetica"/>
        </w:rPr>
        <w:t xml:space="preserve">Subsidiary ledger is used (introduced) whenever there is a need for </w:t>
      </w:r>
      <w:r w:rsidRPr="003D269C">
        <w:rPr>
          <w:rFonts w:ascii="Calibri" w:hAnsi="Calibri" w:cs="Helvetica"/>
          <w:b/>
        </w:rPr>
        <w:t xml:space="preserve">more detailed </w:t>
      </w:r>
      <w:r w:rsidRPr="003D269C">
        <w:rPr>
          <w:rFonts w:ascii="Calibri" w:hAnsi="Calibri" w:cs="Helvetica"/>
        </w:rPr>
        <w:t xml:space="preserve">information on a group of similar (same type) transactions that the general ledger account cannot provide. Subsidiary ledgers are useful in situations where a business needs to keep details on particular groups of </w:t>
      </w:r>
      <w:r w:rsidRPr="003D269C">
        <w:rPr>
          <w:rFonts w:ascii="Calibri" w:hAnsi="Calibri" w:cs="Helvetica"/>
          <w:u w:val="single"/>
        </w:rPr>
        <w:t xml:space="preserve">customers </w:t>
      </w:r>
      <w:r w:rsidRPr="003D269C">
        <w:rPr>
          <w:rFonts w:ascii="Calibri" w:hAnsi="Calibri" w:cs="Helvetica"/>
        </w:rPr>
        <w:t xml:space="preserve">or </w:t>
      </w:r>
      <w:r w:rsidRPr="003D269C">
        <w:rPr>
          <w:rFonts w:ascii="Calibri" w:hAnsi="Calibri" w:cs="Helvetica"/>
          <w:u w:val="single"/>
        </w:rPr>
        <w:t xml:space="preserve">suppliers </w:t>
      </w:r>
      <w:r w:rsidRPr="003D269C">
        <w:rPr>
          <w:rFonts w:ascii="Calibri" w:hAnsi="Calibri" w:cs="Helvetica"/>
        </w:rPr>
        <w:t xml:space="preserve">and what transactions </w:t>
      </w:r>
      <w:r w:rsidRPr="003D269C">
        <w:rPr>
          <w:rFonts w:ascii="Calibri" w:hAnsi="Calibri" w:cs="Helvetica"/>
          <w:b/>
        </w:rPr>
        <w:t xml:space="preserve">each </w:t>
      </w:r>
      <w:r w:rsidRPr="003D269C">
        <w:rPr>
          <w:rFonts w:ascii="Calibri" w:hAnsi="Calibri" w:cs="Helvetica"/>
        </w:rPr>
        <w:t xml:space="preserve">individual balances have.  Two common subsidiary ledgers are: </w:t>
      </w:r>
    </w:p>
    <w:p w14:paraId="50112A11" w14:textId="77777777" w:rsidR="00E306A9" w:rsidRDefault="00E306A9">
      <w:pPr>
        <w:jc w:val="both"/>
        <w:rPr>
          <w:rFonts w:ascii="Calibri" w:hAnsi="Calibri"/>
        </w:rPr>
      </w:pPr>
    </w:p>
    <w:p w14:paraId="3D87A58B" w14:textId="17AC2828" w:rsidR="00E306A9" w:rsidRPr="00E306A9" w:rsidRDefault="00E306A9">
      <w:pPr>
        <w:jc w:val="both"/>
        <w:rPr>
          <w:rFonts w:ascii="Calibri" w:hAnsi="Calibri"/>
          <w:sz w:val="36"/>
        </w:rPr>
      </w:pPr>
      <w:r w:rsidRPr="00E306A9">
        <w:rPr>
          <w:rFonts w:ascii="Calibri" w:hAnsi="Calibri"/>
          <w:sz w:val="36"/>
        </w:rPr>
        <w:t xml:space="preserve">Tutorial </w:t>
      </w:r>
      <w:r w:rsidR="003866EA">
        <w:rPr>
          <w:rFonts w:ascii="Calibri" w:hAnsi="Calibri"/>
          <w:sz w:val="36"/>
        </w:rPr>
        <w:t>Week 7</w:t>
      </w:r>
    </w:p>
    <w:p w14:paraId="17E69765" w14:textId="77777777" w:rsidR="00E306A9" w:rsidRDefault="00E306A9">
      <w:pPr>
        <w:jc w:val="both"/>
        <w:rPr>
          <w:rFonts w:ascii="Calibri" w:hAnsi="Calibri"/>
        </w:rPr>
      </w:pPr>
    </w:p>
    <w:p w14:paraId="438C4CFD" w14:textId="7B9C0603" w:rsidR="00E306A9" w:rsidRDefault="0028154B" w:rsidP="00E745CF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Question</w:t>
      </w:r>
      <w:r w:rsidR="00E745CF" w:rsidRPr="00E745CF">
        <w:rPr>
          <w:rFonts w:ascii="Calibri" w:hAnsi="Calibri"/>
        </w:rPr>
        <w:t xml:space="preserve"> on GST and Special Journals</w:t>
      </w:r>
      <w:r w:rsidR="00E745CF">
        <w:rPr>
          <w:rFonts w:ascii="Calibri" w:hAnsi="Calibri"/>
        </w:rPr>
        <w:t xml:space="preserve"> </w:t>
      </w:r>
    </w:p>
    <w:p w14:paraId="2B9FA39E" w14:textId="2654A810" w:rsidR="0028154B" w:rsidRPr="00DD70ED" w:rsidRDefault="0028154B" w:rsidP="0028154B">
      <w:pPr>
        <w:pStyle w:val="ListParagraph"/>
        <w:ind w:left="360"/>
        <w:jc w:val="both"/>
        <w:rPr>
          <w:rFonts w:ascii="Calibri" w:hAnsi="Calibri"/>
          <w:color w:val="FF0000"/>
          <w:u w:val="single"/>
        </w:rPr>
      </w:pPr>
      <w:r w:rsidRPr="00DD70ED">
        <w:rPr>
          <w:rFonts w:ascii="Calibri" w:hAnsi="Calibri"/>
          <w:color w:val="FF0000"/>
          <w:u w:val="single"/>
        </w:rPr>
        <w:t>Redo the FYI News task below this time using Special Journals NOT General Journal</w:t>
      </w:r>
    </w:p>
    <w:p w14:paraId="538A45A3" w14:textId="77777777" w:rsidR="0028154B" w:rsidRDefault="0028154B">
      <w:pPr>
        <w:jc w:val="both"/>
        <w:rPr>
          <w:rFonts w:ascii="Calibri" w:hAnsi="Calibri"/>
        </w:rPr>
      </w:pPr>
    </w:p>
    <w:p w14:paraId="3581C522" w14:textId="18C0221D" w:rsidR="0028154B" w:rsidRPr="00D17C15" w:rsidRDefault="0028154B" w:rsidP="0028154B">
      <w:pPr>
        <w:pStyle w:val="Heading2"/>
        <w:jc w:val="center"/>
      </w:pPr>
      <w:r w:rsidRPr="00D17C15">
        <w:t>FYI NEWS: OPERATIONS IN MAY (with GST)</w:t>
      </w:r>
    </w:p>
    <w:p w14:paraId="4E747507" w14:textId="77777777" w:rsidR="0028154B" w:rsidRPr="00D17C15" w:rsidRDefault="0028154B" w:rsidP="0028154B">
      <w:pPr>
        <w:rPr>
          <w:rFonts w:ascii="Calibri" w:hAnsi="Calibri"/>
        </w:rPr>
      </w:pPr>
      <w:r w:rsidRPr="00D17C15">
        <w:rPr>
          <w:rFonts w:ascii="Calibri" w:hAnsi="Calibri" w:cs="Helvetica"/>
        </w:rPr>
        <w:t xml:space="preserve">The following transactions </w:t>
      </w:r>
      <w:r>
        <w:rPr>
          <w:rFonts w:ascii="Calibri" w:hAnsi="Calibri" w:cs="Helvetica"/>
        </w:rPr>
        <w:t>occurred in FYI NEWS in May 2018</w:t>
      </w:r>
      <w:r w:rsidRPr="00D17C15">
        <w:rPr>
          <w:rFonts w:ascii="Calibri" w:hAnsi="Calibri" w:cs="Helvetica"/>
        </w:rPr>
        <w:t xml:space="preserve">: </w:t>
      </w:r>
    </w:p>
    <w:p w14:paraId="64BA78EA" w14:textId="77777777" w:rsidR="0028154B" w:rsidRPr="00D17C15" w:rsidRDefault="0028154B" w:rsidP="00DD70ED">
      <w:pPr>
        <w:rPr>
          <w:rFonts w:ascii="Calibri" w:hAnsi="Calibri"/>
        </w:rPr>
      </w:pPr>
      <w:r w:rsidRPr="00D17C15">
        <w:rPr>
          <w:rFonts w:ascii="Calibri" w:hAnsi="Calibri" w:cs="Helvetica"/>
        </w:rPr>
        <w:t>May 1</w:t>
      </w:r>
      <w:r w:rsidRPr="00D17C15">
        <w:rPr>
          <w:rFonts w:ascii="Calibri" w:hAnsi="Calibri" w:cs="Helvetica"/>
        </w:rPr>
        <w:tab/>
      </w:r>
      <w:r w:rsidRPr="00D17C15">
        <w:rPr>
          <w:rFonts w:ascii="Calibri" w:hAnsi="Calibri" w:cs="Helvetica"/>
        </w:rPr>
        <w:tab/>
        <w:t xml:space="preserve">Paid rent for the month, $6 000 plus GST </w:t>
      </w:r>
    </w:p>
    <w:p w14:paraId="60BD8E02" w14:textId="77777777" w:rsidR="0028154B" w:rsidRPr="00D17C15" w:rsidRDefault="0028154B" w:rsidP="00DD70ED">
      <w:pPr>
        <w:rPr>
          <w:rFonts w:ascii="Calibri" w:hAnsi="Calibri"/>
        </w:rPr>
      </w:pPr>
      <w:r>
        <w:rPr>
          <w:rFonts w:ascii="Calibri" w:hAnsi="Calibri" w:cs="Helvetica"/>
        </w:rPr>
        <w:t xml:space="preserve">May 4 </w:t>
      </w:r>
      <w:r>
        <w:rPr>
          <w:rFonts w:ascii="Calibri" w:hAnsi="Calibri" w:cs="Helvetica"/>
        </w:rPr>
        <w:tab/>
      </w:r>
      <w:r w:rsidRPr="00D17C15">
        <w:rPr>
          <w:rFonts w:ascii="Calibri" w:hAnsi="Calibri" w:cs="Helvetica"/>
        </w:rPr>
        <w:tab/>
        <w:t xml:space="preserve">Purchased office furniture on credit for $7 000 plus GST </w:t>
      </w:r>
    </w:p>
    <w:p w14:paraId="62FDDD3C" w14:textId="77777777" w:rsidR="0028154B" w:rsidRPr="00D17C15" w:rsidRDefault="0028154B" w:rsidP="00DD70ED">
      <w:pPr>
        <w:rPr>
          <w:rFonts w:ascii="Calibri" w:hAnsi="Calibri"/>
        </w:rPr>
      </w:pPr>
      <w:r w:rsidRPr="00D17C15">
        <w:rPr>
          <w:rFonts w:ascii="Calibri" w:hAnsi="Calibri" w:cs="Helvetica"/>
        </w:rPr>
        <w:t>May 6</w:t>
      </w:r>
      <w:r w:rsidRPr="00D17C15">
        <w:rPr>
          <w:rFonts w:ascii="Calibri" w:hAnsi="Calibri" w:cs="Helvetica"/>
        </w:rPr>
        <w:tab/>
      </w:r>
      <w:r w:rsidRPr="00D17C15">
        <w:rPr>
          <w:rFonts w:ascii="Calibri" w:hAnsi="Calibri" w:cs="Helvetica"/>
        </w:rPr>
        <w:tab/>
        <w:t xml:space="preserve">Received cash from customers of $500 plus GST for services performed </w:t>
      </w:r>
    </w:p>
    <w:p w14:paraId="401D1FF6" w14:textId="77777777" w:rsidR="0028154B" w:rsidRPr="00D17C15" w:rsidRDefault="0028154B" w:rsidP="00DD70ED">
      <w:pPr>
        <w:ind w:left="1440" w:hanging="1440"/>
        <w:rPr>
          <w:rFonts w:ascii="Calibri" w:hAnsi="Calibri"/>
        </w:rPr>
      </w:pPr>
      <w:r w:rsidRPr="00D17C15">
        <w:rPr>
          <w:rFonts w:ascii="Calibri" w:hAnsi="Calibri" w:cs="Helvetica"/>
        </w:rPr>
        <w:t>May 7</w:t>
      </w:r>
      <w:r w:rsidRPr="00D17C15">
        <w:rPr>
          <w:rFonts w:ascii="Calibri" w:hAnsi="Calibri" w:cs="Helvetica"/>
        </w:rPr>
        <w:tab/>
        <w:t xml:space="preserve">Purchased printing equipment costing $60 000 plus GST. $5 000 was paid in cash and the balance is to be paid within 30 days. </w:t>
      </w:r>
    </w:p>
    <w:p w14:paraId="3860000D" w14:textId="77777777" w:rsidR="0028154B" w:rsidRPr="00D17C15" w:rsidRDefault="0028154B" w:rsidP="00DD70ED">
      <w:pPr>
        <w:rPr>
          <w:rFonts w:ascii="Calibri" w:hAnsi="Calibri"/>
        </w:rPr>
      </w:pPr>
      <w:r w:rsidRPr="00D17C15">
        <w:rPr>
          <w:rFonts w:ascii="Calibri" w:hAnsi="Calibri" w:cs="Helvetica"/>
        </w:rPr>
        <w:t>May 9</w:t>
      </w:r>
      <w:r w:rsidRPr="00D17C15">
        <w:rPr>
          <w:rFonts w:ascii="Calibri" w:hAnsi="Calibri" w:cs="Helvetica"/>
        </w:rPr>
        <w:tab/>
      </w:r>
      <w:r w:rsidRPr="00D17C15">
        <w:rPr>
          <w:rFonts w:ascii="Calibri" w:hAnsi="Calibri" w:cs="Helvetica"/>
        </w:rPr>
        <w:tab/>
        <w:t xml:space="preserve">Paid wages expense of $5 000 </w:t>
      </w:r>
    </w:p>
    <w:p w14:paraId="55EECAD6" w14:textId="77777777" w:rsidR="0028154B" w:rsidRPr="00D17C15" w:rsidRDefault="0028154B" w:rsidP="00DD70ED">
      <w:pPr>
        <w:rPr>
          <w:rFonts w:ascii="Calibri" w:hAnsi="Calibri"/>
        </w:rPr>
      </w:pPr>
      <w:r>
        <w:rPr>
          <w:rFonts w:ascii="Calibri" w:hAnsi="Calibri" w:cs="Helvetica"/>
        </w:rPr>
        <w:t xml:space="preserve">May 16 </w:t>
      </w:r>
      <w:r w:rsidRPr="00D17C15">
        <w:rPr>
          <w:rFonts w:ascii="Calibri" w:hAnsi="Calibri" w:cs="Helvetica"/>
        </w:rPr>
        <w:t xml:space="preserve"> </w:t>
      </w:r>
      <w:r w:rsidRPr="00D17C15">
        <w:rPr>
          <w:rFonts w:ascii="Calibri" w:hAnsi="Calibri" w:cs="Helvetica"/>
        </w:rPr>
        <w:tab/>
        <w:t xml:space="preserve">Paid for the office furniture purchased on May 4.  </w:t>
      </w:r>
    </w:p>
    <w:p w14:paraId="44E864F5" w14:textId="77777777" w:rsidR="0028154B" w:rsidRPr="00D17C15" w:rsidRDefault="0028154B" w:rsidP="00DD70ED">
      <w:pPr>
        <w:rPr>
          <w:rFonts w:ascii="Calibri" w:hAnsi="Calibri"/>
        </w:rPr>
      </w:pPr>
      <w:r>
        <w:rPr>
          <w:rFonts w:ascii="Calibri" w:hAnsi="Calibri" w:cs="Helvetica"/>
        </w:rPr>
        <w:t xml:space="preserve">May 21 </w:t>
      </w:r>
      <w:r w:rsidRPr="00D17C15">
        <w:rPr>
          <w:rFonts w:ascii="Calibri" w:hAnsi="Calibri" w:cs="Helvetica"/>
        </w:rPr>
        <w:t xml:space="preserve"> </w:t>
      </w:r>
      <w:r w:rsidRPr="00D17C15">
        <w:rPr>
          <w:rFonts w:ascii="Calibri" w:hAnsi="Calibri" w:cs="Helvetica"/>
        </w:rPr>
        <w:tab/>
        <w:t xml:space="preserve">Invoiced customers $3 000 plus GST for services performed </w:t>
      </w:r>
    </w:p>
    <w:p w14:paraId="2275F674" w14:textId="77777777" w:rsidR="0028154B" w:rsidRPr="00D17C15" w:rsidRDefault="0028154B" w:rsidP="00DD70ED">
      <w:pPr>
        <w:rPr>
          <w:rFonts w:ascii="Calibri" w:hAnsi="Calibri"/>
        </w:rPr>
      </w:pPr>
      <w:r w:rsidRPr="00D17C15">
        <w:rPr>
          <w:rFonts w:ascii="Calibri" w:hAnsi="Calibri" w:cs="Helvetica"/>
        </w:rPr>
        <w:t>May 23</w:t>
      </w:r>
      <w:r w:rsidRPr="00D17C15">
        <w:rPr>
          <w:rFonts w:ascii="Calibri" w:hAnsi="Calibri" w:cs="Helvetica"/>
        </w:rPr>
        <w:tab/>
        <w:t xml:space="preserve">Paid $900 plus GST for a 1 year insurance policy </w:t>
      </w:r>
    </w:p>
    <w:p w14:paraId="227C85C0" w14:textId="77777777" w:rsidR="0028154B" w:rsidRPr="00D17C15" w:rsidRDefault="0028154B" w:rsidP="00DD70ED">
      <w:pPr>
        <w:rPr>
          <w:rFonts w:ascii="Calibri" w:hAnsi="Calibri"/>
        </w:rPr>
      </w:pPr>
      <w:r w:rsidRPr="00D17C15">
        <w:rPr>
          <w:rFonts w:ascii="Calibri" w:hAnsi="Calibri" w:cs="Helvetica"/>
        </w:rPr>
        <w:t>May 24</w:t>
      </w:r>
      <w:r w:rsidRPr="00D17C15">
        <w:rPr>
          <w:rFonts w:ascii="Calibri" w:hAnsi="Calibri" w:cs="Helvetica"/>
        </w:rPr>
        <w:tab/>
        <w:t xml:space="preserve">Paid internet expense of $330 including GST </w:t>
      </w:r>
    </w:p>
    <w:p w14:paraId="1E23E6C7" w14:textId="77777777" w:rsidR="0028154B" w:rsidRPr="00D17C15" w:rsidRDefault="0028154B" w:rsidP="00DD70ED">
      <w:pPr>
        <w:rPr>
          <w:rFonts w:ascii="Calibri" w:hAnsi="Calibri"/>
        </w:rPr>
      </w:pPr>
      <w:r>
        <w:rPr>
          <w:rFonts w:ascii="Calibri" w:hAnsi="Calibri" w:cs="Helvetica"/>
        </w:rPr>
        <w:t xml:space="preserve">May 28 </w:t>
      </w:r>
      <w:r w:rsidRPr="00D17C15">
        <w:rPr>
          <w:rFonts w:ascii="Calibri" w:hAnsi="Calibri" w:cs="Helvetica"/>
        </w:rPr>
        <w:tab/>
        <w:t>Received cash of $3 300 from customer account (The customers had been I</w:t>
      </w:r>
      <w:r w:rsidRPr="00D17C15">
        <w:rPr>
          <w:rFonts w:ascii="Calibri" w:hAnsi="Calibri" w:cs="Helvetica"/>
        </w:rPr>
        <w:tab/>
      </w:r>
      <w:r w:rsidRPr="00D17C15">
        <w:rPr>
          <w:rFonts w:ascii="Calibri" w:hAnsi="Calibri" w:cs="Helvetica"/>
        </w:rPr>
        <w:tab/>
      </w:r>
      <w:r w:rsidRPr="00D17C15">
        <w:rPr>
          <w:rFonts w:ascii="Calibri" w:hAnsi="Calibri" w:cs="Helvetica"/>
        </w:rPr>
        <w:tab/>
        <w:t xml:space="preserve">invoiced on May 21) </w:t>
      </w:r>
    </w:p>
    <w:p w14:paraId="62591378" w14:textId="77777777" w:rsidR="0028154B" w:rsidRPr="00D17C15" w:rsidRDefault="0028154B" w:rsidP="00DD70ED">
      <w:pPr>
        <w:rPr>
          <w:rFonts w:ascii="Calibri" w:hAnsi="Calibri"/>
        </w:rPr>
      </w:pPr>
      <w:r w:rsidRPr="00D17C15">
        <w:rPr>
          <w:rFonts w:ascii="Calibri" w:hAnsi="Calibri" w:cs="Helvetica"/>
        </w:rPr>
        <w:t>May 31</w:t>
      </w:r>
      <w:r w:rsidRPr="00D17C15">
        <w:rPr>
          <w:rFonts w:ascii="Calibri" w:hAnsi="Calibri" w:cs="Helvetica"/>
        </w:rPr>
        <w:tab/>
      </w:r>
      <w:proofErr w:type="gramStart"/>
      <w:r w:rsidRPr="00D17C15">
        <w:rPr>
          <w:rFonts w:ascii="Calibri" w:hAnsi="Calibri" w:cs="Helvetica"/>
        </w:rPr>
        <w:t>The</w:t>
      </w:r>
      <w:proofErr w:type="gramEnd"/>
      <w:r w:rsidRPr="00D17C15">
        <w:rPr>
          <w:rFonts w:ascii="Calibri" w:hAnsi="Calibri" w:cs="Helvetica"/>
        </w:rPr>
        <w:t xml:space="preserve"> owner withdrew cash of $1 500 for personal expenses</w:t>
      </w:r>
    </w:p>
    <w:p w14:paraId="3037A57E" w14:textId="77777777" w:rsidR="0028154B" w:rsidRDefault="0028154B">
      <w:pPr>
        <w:jc w:val="both"/>
        <w:rPr>
          <w:rFonts w:ascii="Calibri" w:hAnsi="Calibri"/>
        </w:rPr>
      </w:pPr>
    </w:p>
    <w:p w14:paraId="61D4A318" w14:textId="77777777" w:rsidR="0028154B" w:rsidRDefault="0028154B">
      <w:pPr>
        <w:jc w:val="both"/>
        <w:rPr>
          <w:rFonts w:ascii="Calibri" w:hAnsi="Calibri"/>
        </w:rPr>
      </w:pPr>
    </w:p>
    <w:p w14:paraId="167CBA55" w14:textId="7238A900" w:rsidR="00E745CF" w:rsidRPr="00E745CF" w:rsidRDefault="00E745CF" w:rsidP="00E745CF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Work on </w:t>
      </w:r>
      <w:r w:rsidRPr="00E745CF">
        <w:rPr>
          <w:rFonts w:ascii="Calibri" w:hAnsi="Calibri"/>
        </w:rPr>
        <w:t>Assignment</w:t>
      </w:r>
    </w:p>
    <w:p w14:paraId="4A05165C" w14:textId="77777777" w:rsidR="00E745CF" w:rsidRDefault="00E745CF">
      <w:pPr>
        <w:jc w:val="both"/>
        <w:rPr>
          <w:rFonts w:ascii="Calibri" w:hAnsi="Calibri"/>
        </w:rPr>
      </w:pPr>
    </w:p>
    <w:p w14:paraId="32D60622" w14:textId="77777777" w:rsidR="00E745CF" w:rsidRDefault="00E745CF">
      <w:pPr>
        <w:jc w:val="both"/>
        <w:rPr>
          <w:rFonts w:ascii="Calibri" w:hAnsi="Calibri"/>
        </w:rPr>
      </w:pPr>
    </w:p>
    <w:p w14:paraId="741DABCC" w14:textId="77777777" w:rsidR="00E745CF" w:rsidRDefault="00E745CF">
      <w:pPr>
        <w:jc w:val="both"/>
        <w:rPr>
          <w:rFonts w:ascii="Calibri" w:hAnsi="Calibri"/>
        </w:rPr>
      </w:pPr>
    </w:p>
    <w:sectPr w:rsidR="00E745CF" w:rsidSect="006350EE">
      <w:pgSz w:w="12240" w:h="163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77C5"/>
    <w:multiLevelType w:val="hybridMultilevel"/>
    <w:tmpl w:val="31946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1B56"/>
    <w:multiLevelType w:val="hybridMultilevel"/>
    <w:tmpl w:val="AC4EC4BE"/>
    <w:lvl w:ilvl="0" w:tplc="FF16B1D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65F91" w:themeColor="accent1" w:themeShade="BF"/>
        <w:sz w:val="28"/>
        <w:u w:color="365F91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A6B1D"/>
    <w:multiLevelType w:val="hybridMultilevel"/>
    <w:tmpl w:val="545CB3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365F91" w:themeColor="accent1" w:themeShade="BF"/>
        <w:sz w:val="28"/>
        <w:u w:color="365F91" w:themeColor="accent1" w:themeShade="BF"/>
      </w:rPr>
    </w:lvl>
    <w:lvl w:ilvl="1" w:tplc="793EB99E">
      <w:numFmt w:val="bullet"/>
      <w:lvlText w:val="•"/>
      <w:lvlJc w:val="left"/>
      <w:pPr>
        <w:ind w:left="1500" w:hanging="780"/>
      </w:pPr>
      <w:rPr>
        <w:rFonts w:ascii="Calibri" w:eastAsiaTheme="minorEastAsia" w:hAnsi="Calibri" w:cs="Helvetica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7C6943"/>
    <w:multiLevelType w:val="hybridMultilevel"/>
    <w:tmpl w:val="DC400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8F3115"/>
    <w:multiLevelType w:val="hybridMultilevel"/>
    <w:tmpl w:val="688880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181BCD"/>
    <w:multiLevelType w:val="hybridMultilevel"/>
    <w:tmpl w:val="893E83A6"/>
    <w:lvl w:ilvl="0" w:tplc="FF16B1D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65F91" w:themeColor="accent1" w:themeShade="BF"/>
        <w:sz w:val="28"/>
        <w:u w:color="365F91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E43B6"/>
    <w:multiLevelType w:val="hybridMultilevel"/>
    <w:tmpl w:val="ACB29362"/>
    <w:lvl w:ilvl="0" w:tplc="FF16B1D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65F91" w:themeColor="accent1" w:themeShade="BF"/>
        <w:sz w:val="28"/>
        <w:u w:color="365F91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95F28"/>
    <w:multiLevelType w:val="hybridMultilevel"/>
    <w:tmpl w:val="8CFC188E"/>
    <w:lvl w:ilvl="0" w:tplc="FF16B1D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color w:val="365F91" w:themeColor="accent1" w:themeShade="BF"/>
        <w:sz w:val="28"/>
        <w:u w:color="365F91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21FB0"/>
    <w:multiLevelType w:val="hybridMultilevel"/>
    <w:tmpl w:val="923C6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21A03"/>
    <w:multiLevelType w:val="hybridMultilevel"/>
    <w:tmpl w:val="53C64BA6"/>
    <w:lvl w:ilvl="0" w:tplc="FF16B1D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365F91" w:themeColor="accent1" w:themeShade="BF"/>
        <w:sz w:val="28"/>
        <w:u w:color="365F91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8E7743"/>
    <w:multiLevelType w:val="hybridMultilevel"/>
    <w:tmpl w:val="1CCAC8A0"/>
    <w:lvl w:ilvl="0" w:tplc="60921B3C">
      <w:start w:val="1"/>
      <w:numFmt w:val="decimal"/>
      <w:lvlText w:val="%1."/>
      <w:lvlJc w:val="left"/>
      <w:pPr>
        <w:ind w:left="1080" w:hanging="720"/>
      </w:pPr>
      <w:rPr>
        <w:rFonts w:cs="Helvetic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D661D"/>
    <w:multiLevelType w:val="hybridMultilevel"/>
    <w:tmpl w:val="82823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511F4"/>
    <w:multiLevelType w:val="hybridMultilevel"/>
    <w:tmpl w:val="D11E2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91A65"/>
    <w:multiLevelType w:val="hybridMultilevel"/>
    <w:tmpl w:val="1C98627C"/>
    <w:lvl w:ilvl="0" w:tplc="FF16B1D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365F91" w:themeColor="accent1" w:themeShade="BF"/>
        <w:sz w:val="28"/>
        <w:u w:color="365F91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10"/>
  </w:num>
  <w:num w:numId="8">
    <w:abstractNumId w:val="11"/>
  </w:num>
  <w:num w:numId="9">
    <w:abstractNumId w:val="7"/>
  </w:num>
  <w:num w:numId="10">
    <w:abstractNumId w:val="6"/>
  </w:num>
  <w:num w:numId="11">
    <w:abstractNumId w:val="8"/>
  </w:num>
  <w:num w:numId="12">
    <w:abstractNumId w:val="1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63"/>
    <w:rsid w:val="00036ABE"/>
    <w:rsid w:val="000C42D3"/>
    <w:rsid w:val="0012094B"/>
    <w:rsid w:val="00192863"/>
    <w:rsid w:val="00236D90"/>
    <w:rsid w:val="0028154B"/>
    <w:rsid w:val="00296292"/>
    <w:rsid w:val="002B2A20"/>
    <w:rsid w:val="00323D28"/>
    <w:rsid w:val="00352187"/>
    <w:rsid w:val="00356BD0"/>
    <w:rsid w:val="003866EA"/>
    <w:rsid w:val="003B0A5A"/>
    <w:rsid w:val="003D269C"/>
    <w:rsid w:val="00454584"/>
    <w:rsid w:val="00466E00"/>
    <w:rsid w:val="00485B0C"/>
    <w:rsid w:val="00560AE3"/>
    <w:rsid w:val="005A011C"/>
    <w:rsid w:val="006350EE"/>
    <w:rsid w:val="00642EF9"/>
    <w:rsid w:val="006D4D95"/>
    <w:rsid w:val="00735171"/>
    <w:rsid w:val="00750740"/>
    <w:rsid w:val="008B0ADA"/>
    <w:rsid w:val="008E514C"/>
    <w:rsid w:val="00904DD1"/>
    <w:rsid w:val="009A2A3E"/>
    <w:rsid w:val="00A253F7"/>
    <w:rsid w:val="00A323BA"/>
    <w:rsid w:val="00A734C1"/>
    <w:rsid w:val="00AE64E1"/>
    <w:rsid w:val="00B17BC9"/>
    <w:rsid w:val="00B252FD"/>
    <w:rsid w:val="00D05144"/>
    <w:rsid w:val="00D17C15"/>
    <w:rsid w:val="00DD70ED"/>
    <w:rsid w:val="00E306A9"/>
    <w:rsid w:val="00E45C6C"/>
    <w:rsid w:val="00E745CF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D1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11C"/>
  </w:style>
  <w:style w:type="paragraph" w:styleId="Heading1">
    <w:name w:val="heading 1"/>
    <w:basedOn w:val="Normal"/>
    <w:next w:val="Normal"/>
    <w:link w:val="Heading1Char"/>
    <w:uiPriority w:val="9"/>
    <w:qFormat/>
    <w:rsid w:val="00904D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D90"/>
    <w:pPr>
      <w:keepNext/>
      <w:keepLines/>
      <w:spacing w:before="40"/>
      <w:outlineLvl w:val="1"/>
    </w:pPr>
    <w:rPr>
      <w:rFonts w:ascii="Calibri" w:eastAsiaTheme="majorEastAsia" w:hAnsi="Calibri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D90"/>
    <w:rPr>
      <w:rFonts w:ascii="Calibri" w:eastAsiaTheme="majorEastAsia" w:hAnsi="Calibri" w:cstheme="majorBidi"/>
      <w:color w:val="365F91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236D90"/>
    <w:pPr>
      <w:ind w:left="720"/>
      <w:contextualSpacing/>
    </w:pPr>
  </w:style>
  <w:style w:type="table" w:styleId="TableGrid">
    <w:name w:val="Table Grid"/>
    <w:basedOn w:val="TableNormal"/>
    <w:uiPriority w:val="39"/>
    <w:rsid w:val="00454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CocoaOOXMLWriter/1561.2</generator>
</meta>
</file>

<file path=customXml/itemProps1.xml><?xml version="1.0" encoding="utf-8"?>
<ds:datastoreItem xmlns:ds="http://schemas.openxmlformats.org/officeDocument/2006/customXml" ds:itemID="{BD025A1B-D5AF-4E4F-BF08-6F3DF3A6B01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Wk 7</vt:lpstr>
    </vt:vector>
  </TitlesOfParts>
  <Company>The Gordon</Company>
  <LinksUpToDate>false</LinksUpToDate>
  <CharactersWithSpaces>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Wk 7</dc:title>
  <dc:creator>Jennifer Khoo</dc:creator>
  <cp:lastModifiedBy>Mark Hannan</cp:lastModifiedBy>
  <cp:revision>8</cp:revision>
  <dcterms:created xsi:type="dcterms:W3CDTF">2018-03-06T07:14:00Z</dcterms:created>
  <dcterms:modified xsi:type="dcterms:W3CDTF">2018-03-22T05:38:00Z</dcterms:modified>
</cp:coreProperties>
</file>