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59661" w14:textId="77777777" w:rsidR="006837F9" w:rsidRDefault="006837F9" w:rsidP="006837F9">
      <w:pPr>
        <w:pStyle w:val="Heading1"/>
      </w:pPr>
      <w:r>
        <w:t>Assessment tasks</w:t>
      </w:r>
    </w:p>
    <w:p w14:paraId="28E482BE" w14:textId="77777777" w:rsidR="006837F9" w:rsidRPr="006837F9" w:rsidRDefault="006837F9" w:rsidP="006837F9">
      <w:pPr>
        <w:rPr>
          <w:b/>
        </w:rPr>
      </w:pPr>
      <w:r w:rsidRPr="006837F9">
        <w:rPr>
          <w:b/>
        </w:rPr>
        <w:t>Assessment task title: Individual Essay</w:t>
      </w:r>
    </w:p>
    <w:p w14:paraId="1D9087A2" w14:textId="77777777" w:rsidR="00D91A61" w:rsidRPr="00D91A61" w:rsidRDefault="002B7BAC" w:rsidP="002B7BAC">
      <w:pPr>
        <w:rPr>
          <w:b/>
        </w:rPr>
      </w:pPr>
      <w:r w:rsidRPr="00D91A61">
        <w:rPr>
          <w:b/>
        </w:rPr>
        <w:t xml:space="preserve">Essay Due Date: Friday, 13th April 2018. 5pm AEST </w:t>
      </w:r>
    </w:p>
    <w:p w14:paraId="1B97AD59" w14:textId="77777777" w:rsidR="00D91A61" w:rsidRDefault="002B7BAC" w:rsidP="002B7BAC">
      <w:r w:rsidRPr="00D91A61">
        <w:rPr>
          <w:b/>
        </w:rPr>
        <w:t>Weighting/Value</w:t>
      </w:r>
      <w:r>
        <w:t>: 25%  </w:t>
      </w:r>
    </w:p>
    <w:p w14:paraId="0C112AFB" w14:textId="77777777" w:rsidR="00D91A61" w:rsidRPr="00D91A61" w:rsidRDefault="002B7BAC" w:rsidP="002B7BAC">
      <w:pPr>
        <w:rPr>
          <w:b/>
        </w:rPr>
      </w:pPr>
      <w:r w:rsidRPr="00D91A61">
        <w:rPr>
          <w:b/>
        </w:rPr>
        <w:t xml:space="preserve">Details of Task: </w:t>
      </w:r>
    </w:p>
    <w:p w14:paraId="5EAE442B" w14:textId="24E1F8C4" w:rsidR="002B7BAC" w:rsidRPr="00D91A61" w:rsidRDefault="002B7BAC" w:rsidP="002B7BAC">
      <w:pPr>
        <w:rPr>
          <w:color w:val="ED7D31" w:themeColor="accent2"/>
          <w:u w:val="single"/>
        </w:rPr>
      </w:pPr>
      <w:r w:rsidRPr="00D91A61">
        <w:rPr>
          <w:color w:val="ED7D31" w:themeColor="accent2"/>
          <w:u w:val="single"/>
        </w:rPr>
        <w:t>This is an individual essay.</w:t>
      </w:r>
    </w:p>
    <w:p w14:paraId="5E7A217A" w14:textId="0B1F87B6" w:rsidR="002B7BAC" w:rsidRPr="00D91A61" w:rsidRDefault="002B7BAC" w:rsidP="002B7BAC">
      <w:pPr>
        <w:rPr>
          <w:color w:val="ED7D31" w:themeColor="accent2"/>
          <w:u w:val="single"/>
        </w:rPr>
      </w:pPr>
      <w:r w:rsidRPr="00D91A61">
        <w:rPr>
          <w:color w:val="ED7D31" w:themeColor="accent2"/>
          <w:u w:val="single"/>
        </w:rPr>
        <w:t xml:space="preserve">Age-related stereotypes at work refer to the beliefs people hold about the relationship between a person’s age and their </w:t>
      </w:r>
      <w:r w:rsidR="00D91A61" w:rsidRPr="00D91A61">
        <w:rPr>
          <w:color w:val="ED7D31" w:themeColor="accent2"/>
          <w:u w:val="single"/>
        </w:rPr>
        <w:t>behavior</w:t>
      </w:r>
      <w:r w:rsidRPr="00D91A61">
        <w:rPr>
          <w:color w:val="ED7D31" w:themeColor="accent2"/>
          <w:u w:val="single"/>
        </w:rPr>
        <w:t xml:space="preserve"> or ability in the workplace. Discuss the evidence for both positive and negative age-related stereotypes about older employees, and the possible consequences of such stereotypes in the workplace.</w:t>
      </w:r>
    </w:p>
    <w:p w14:paraId="0E6328D4" w14:textId="77777777" w:rsidR="002B7BAC" w:rsidRPr="00D91A61" w:rsidRDefault="002B7BAC" w:rsidP="002B7BAC">
      <w:pPr>
        <w:rPr>
          <w:b/>
        </w:rPr>
      </w:pPr>
      <w:r w:rsidRPr="00D91A61">
        <w:rPr>
          <w:b/>
        </w:rPr>
        <w:t>Guidelines for the essay:</w:t>
      </w:r>
    </w:p>
    <w:p w14:paraId="72BD2D0D" w14:textId="77777777" w:rsidR="00D91A61" w:rsidRPr="00E10FF1" w:rsidRDefault="002B7BAC" w:rsidP="002B7BAC">
      <w:pPr>
        <w:rPr>
          <w:u w:val="single"/>
        </w:rPr>
      </w:pPr>
      <w:r w:rsidRPr="00E10FF1">
        <w:rPr>
          <w:rFonts w:hint="eastAsia"/>
          <w:u w:val="single"/>
        </w:rPr>
        <w:t>●</w:t>
      </w:r>
      <w:r w:rsidRPr="00E10FF1">
        <w:rPr>
          <w:u w:val="single"/>
        </w:rPr>
        <w:t xml:space="preserve"> You will need to do a review of the research literature on age-related stereotypes and the relationship between these stereotypes and work performance. </w:t>
      </w:r>
    </w:p>
    <w:p w14:paraId="79C7863A" w14:textId="77777777" w:rsidR="00D91A61" w:rsidRPr="00E10FF1" w:rsidRDefault="002B7BAC" w:rsidP="002B7BAC">
      <w:pPr>
        <w:rPr>
          <w:u w:val="single"/>
        </w:rPr>
      </w:pPr>
      <w:r w:rsidRPr="00E10FF1">
        <w:rPr>
          <w:u w:val="single"/>
        </w:rPr>
        <w:t xml:space="preserve">● You should use the academic third person writing style as outlined in the Q Manual. </w:t>
      </w:r>
    </w:p>
    <w:p w14:paraId="0CE69402" w14:textId="77777777" w:rsidR="00D91A61" w:rsidRPr="00E10FF1" w:rsidRDefault="002B7BAC" w:rsidP="002B7BAC">
      <w:pPr>
        <w:rPr>
          <w:u w:val="single"/>
        </w:rPr>
      </w:pPr>
      <w:r w:rsidRPr="00E10FF1">
        <w:rPr>
          <w:u w:val="single"/>
        </w:rPr>
        <w:t>● It is important that you use peer reviewed academic journal articles for the basis of your academic discussion. You should be aiming to draw on at least 10 refereed journal articles. You need to ensure that you make it clear how the content and contribution of these articles is related to the essay question.</w:t>
      </w:r>
    </w:p>
    <w:p w14:paraId="5E1FB7D5" w14:textId="77777777" w:rsidR="00D91A61" w:rsidRPr="00E10FF1" w:rsidRDefault="002B7BAC" w:rsidP="002B7BAC">
      <w:pPr>
        <w:rPr>
          <w:u w:val="single"/>
        </w:rPr>
      </w:pPr>
      <w:bookmarkStart w:id="0" w:name="_GoBack"/>
      <w:r w:rsidRPr="00E10FF1">
        <w:rPr>
          <w:u w:val="single"/>
        </w:rPr>
        <w:t>● No more than 2 management / OB textbooks to be used.</w:t>
      </w:r>
    </w:p>
    <w:bookmarkEnd w:id="0"/>
    <w:p w14:paraId="0D2208E3" w14:textId="7F6C2108" w:rsidR="002B7BAC" w:rsidRPr="00E10FF1" w:rsidRDefault="002B7BAC" w:rsidP="002B7BAC">
      <w:pPr>
        <w:rPr>
          <w:u w:val="single"/>
        </w:rPr>
      </w:pPr>
      <w:r w:rsidRPr="00E10FF1">
        <w:rPr>
          <w:u w:val="single"/>
        </w:rPr>
        <w:t xml:space="preserve">● Warning! Answers that simply reflect opinion and do not draw on the accumulated body of scientific knowledge on </w:t>
      </w:r>
      <w:r w:rsidR="00D91A61" w:rsidRPr="00E10FF1">
        <w:rPr>
          <w:u w:val="single"/>
        </w:rPr>
        <w:t>organizational</w:t>
      </w:r>
      <w:r w:rsidRPr="00E10FF1">
        <w:rPr>
          <w:u w:val="single"/>
        </w:rPr>
        <w:t xml:space="preserve"> </w:t>
      </w:r>
      <w:r w:rsidR="00D91A61" w:rsidRPr="00E10FF1">
        <w:rPr>
          <w:u w:val="single"/>
        </w:rPr>
        <w:t>behavior</w:t>
      </w:r>
      <w:r w:rsidRPr="00E10FF1">
        <w:rPr>
          <w:u w:val="single"/>
        </w:rPr>
        <w:t xml:space="preserve"> will be </w:t>
      </w:r>
      <w:r w:rsidR="00D91A61" w:rsidRPr="00E10FF1">
        <w:rPr>
          <w:u w:val="single"/>
        </w:rPr>
        <w:t>penalized</w:t>
      </w:r>
      <w:r w:rsidRPr="00E10FF1">
        <w:rPr>
          <w:u w:val="single"/>
        </w:rPr>
        <w:t>.</w:t>
      </w:r>
    </w:p>
    <w:p w14:paraId="5A8C0E6F" w14:textId="77777777" w:rsidR="00D91A61" w:rsidRDefault="002B7BAC" w:rsidP="002B7BAC">
      <w:r>
        <w:t>Not Applicable</w:t>
      </w:r>
    </w:p>
    <w:p w14:paraId="29B9C70C" w14:textId="77777777" w:rsidR="00D91A61" w:rsidRDefault="002B7BAC" w:rsidP="002B7BAC">
      <w:r>
        <w:t xml:space="preserve">Release date:  </w:t>
      </w:r>
      <w:r w:rsidR="00D91A61">
        <w:t>Not Applicable</w:t>
      </w:r>
      <w:r w:rsidR="00D91A61">
        <w:t xml:space="preserve"> </w:t>
      </w:r>
    </w:p>
    <w:p w14:paraId="397E0C02" w14:textId="77777777" w:rsidR="00D91A61" w:rsidRDefault="00D91A61" w:rsidP="002B7BAC">
      <w:r w:rsidRPr="00A53B3E">
        <w:rPr>
          <w:b/>
        </w:rPr>
        <w:t>Word limit</w:t>
      </w:r>
      <w:r w:rsidRPr="00D91A61">
        <w:t xml:space="preserve">:  </w:t>
      </w:r>
      <w:r w:rsidRPr="00E10FF1">
        <w:rPr>
          <w:color w:val="FF0000"/>
        </w:rPr>
        <w:t>2,500 words.</w:t>
      </w:r>
      <w:r w:rsidRPr="00D91A61">
        <w:t xml:space="preserve"> The word limit </w:t>
      </w:r>
      <w:r w:rsidRPr="00E10FF1">
        <w:rPr>
          <w:color w:val="FF0000"/>
        </w:rPr>
        <w:t>excludes the reference list</w:t>
      </w:r>
      <w:r w:rsidRPr="00D91A61">
        <w:t>. Include a word count. You should not exceed this limit by</w:t>
      </w:r>
      <w:r w:rsidRPr="00E10FF1">
        <w:rPr>
          <w:color w:val="FF0000"/>
        </w:rPr>
        <w:t xml:space="preserve"> +/- 10%.</w:t>
      </w:r>
    </w:p>
    <w:p w14:paraId="61229226" w14:textId="77777777" w:rsidR="00D91A61" w:rsidRDefault="00D91A61" w:rsidP="002B7BAC">
      <w:r w:rsidRPr="00D91A61">
        <w:t>Presentation requirements: Word processed in Arial, size 12, with 1.5 line spacing.  Please ensure that you check the grammar and spelling in your assignment before submitting it.  </w:t>
      </w:r>
    </w:p>
    <w:p w14:paraId="474CCD88" w14:textId="66E40E84" w:rsidR="006837F9" w:rsidRDefault="00D91A61" w:rsidP="002B7BAC">
      <w:r w:rsidRPr="00D91A61">
        <w:t>Estimated return date</w:t>
      </w:r>
      <w:r>
        <w:rPr>
          <w:rFonts w:hint="eastAsia"/>
        </w:rPr>
        <w:t>：</w:t>
      </w:r>
      <w:r w:rsidRPr="00D91A61">
        <w:rPr>
          <w:rFonts w:hint="eastAsia"/>
        </w:rPr>
        <w:t> </w:t>
      </w:r>
      <w:r w:rsidRPr="00D91A61">
        <w:t>Within three week</w:t>
      </w:r>
    </w:p>
    <w:p w14:paraId="560DBB8A" w14:textId="74567021" w:rsidR="00D91A61" w:rsidRDefault="00D91A61" w:rsidP="002B7BAC">
      <w:r w:rsidRPr="00D91A61">
        <w:t>Hurdle requirements</w:t>
      </w:r>
      <w:r>
        <w:rPr>
          <w:rFonts w:hint="eastAsia"/>
        </w:rPr>
        <w:t>：</w:t>
      </w:r>
      <w:r w:rsidRPr="00D91A61">
        <w:t>Not applicable</w:t>
      </w:r>
    </w:p>
    <w:p w14:paraId="6520F3DD" w14:textId="77777777" w:rsidR="00D91A61" w:rsidRDefault="00D91A61" w:rsidP="002B7BAC">
      <w:r w:rsidRPr="00D91A61">
        <w:t>Criteria for marking: The marking rubric for this assessment is available on Moodle </w:t>
      </w:r>
    </w:p>
    <w:p w14:paraId="3B8F1D86" w14:textId="77777777" w:rsidR="00D91A61" w:rsidRDefault="00D91A61" w:rsidP="002B7BAC">
      <w:r w:rsidRPr="00D91A61">
        <w:t>Learning objectives assessed: 1, 2, 3 and 5</w:t>
      </w:r>
    </w:p>
    <w:p w14:paraId="121E165D" w14:textId="77777777" w:rsidR="00D91A61" w:rsidRDefault="00D91A61" w:rsidP="002B7BAC">
      <w:r w:rsidRPr="00D91A61">
        <w:t xml:space="preserve">Submission details: Please submit your assignment via </w:t>
      </w:r>
      <w:proofErr w:type="spellStart"/>
      <w:r w:rsidRPr="00D91A61">
        <w:t>Turnitin</w:t>
      </w:r>
      <w:proofErr w:type="spellEnd"/>
      <w:r w:rsidRPr="00D91A61">
        <w:t xml:space="preserve"> to obtain a report on the originality of your work. If you notice major issues where you have not referenced or quoted correctly, please correct </w:t>
      </w:r>
      <w:proofErr w:type="gramStart"/>
      <w:r w:rsidRPr="00D91A61">
        <w:t>this  on</w:t>
      </w:r>
      <w:proofErr w:type="gramEnd"/>
      <w:r w:rsidRPr="00D91A61">
        <w:t xml:space="preserve"> Friday 13th April 2018  via Moodle. It is suggested that you will prior to submission need to submit through </w:t>
      </w:r>
      <w:proofErr w:type="spellStart"/>
      <w:proofErr w:type="gramStart"/>
      <w:r w:rsidRPr="00D91A61">
        <w:t>Turnitin</w:t>
      </w:r>
      <w:proofErr w:type="spellEnd"/>
      <w:r w:rsidRPr="00D91A61">
        <w:t xml:space="preserve"> .</w:t>
      </w:r>
      <w:proofErr w:type="gramEnd"/>
      <w:r w:rsidRPr="00D91A61">
        <w:t xml:space="preserve"> at least two days prior to the formal submission date</w:t>
      </w:r>
    </w:p>
    <w:p w14:paraId="3318A783" w14:textId="274C9E1E" w:rsidR="00D91A61" w:rsidRDefault="00D91A61" w:rsidP="002B7BAC">
      <w:pPr>
        <w:rPr>
          <w:rFonts w:hint="eastAsia"/>
        </w:rPr>
      </w:pPr>
      <w:r w:rsidRPr="00D91A61">
        <w:t xml:space="preserve">Do note that all may take 24 hours to process; as such please ensure resubmissions to </w:t>
      </w:r>
      <w:proofErr w:type="spellStart"/>
      <w:r w:rsidRPr="00D91A61">
        <w:t>Turnitin</w:t>
      </w:r>
      <w:proofErr w:type="spellEnd"/>
      <w:r w:rsidRPr="00D91A61">
        <w:t xml:space="preserve"> that you </w:t>
      </w:r>
      <w:proofErr w:type="gramStart"/>
      <w:r w:rsidRPr="00D91A61">
        <w:t>plan ahead</w:t>
      </w:r>
      <w:proofErr w:type="gramEnd"/>
      <w:r w:rsidRPr="00D91A61">
        <w:t xml:space="preserve"> of time. </w:t>
      </w:r>
      <w:proofErr w:type="spellStart"/>
      <w:r w:rsidRPr="00D91A61">
        <w:t>Turnitin</w:t>
      </w:r>
      <w:proofErr w:type="spellEnd"/>
      <w:r w:rsidRPr="00D91A61">
        <w:t xml:space="preserve"> is accessible via a Moodle link. Submitting initially through </w:t>
      </w:r>
      <w:proofErr w:type="spellStart"/>
      <w:r w:rsidRPr="00D91A61">
        <w:t>Turnitin</w:t>
      </w:r>
      <w:proofErr w:type="spellEnd"/>
      <w:r w:rsidRPr="00D91A61">
        <w:t xml:space="preserve"> is not the formal submission. You will then need to submit your assignment via the Assignment 1 link on Moodle under the Assessment Summary section. The submission deadline for Assignment 1 is Friday, 13th April at 5pm AEST (Australian Eastern Standard Time)</w:t>
      </w:r>
    </w:p>
    <w:sectPr w:rsidR="00D91A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9"/>
    <w:rsid w:val="002B7BAC"/>
    <w:rsid w:val="006837F9"/>
    <w:rsid w:val="00A53B3E"/>
    <w:rsid w:val="00D91A61"/>
    <w:rsid w:val="00E10FF1"/>
    <w:rsid w:val="00F4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DC1B"/>
  <w15:chartTrackingRefBased/>
  <w15:docId w15:val="{3965C497-DFE8-453F-B2B8-68A5E169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837F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F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Lingchong pan</dc:creator>
  <cp:keywords/>
  <dc:description/>
  <cp:lastModifiedBy>Lingchong pan</cp:lastModifiedBy>
  <cp:revision>2</cp:revision>
  <dcterms:created xsi:type="dcterms:W3CDTF">2018-03-26T11:49:00Z</dcterms:created>
  <dcterms:modified xsi:type="dcterms:W3CDTF">2018-03-26T11:49:00Z</dcterms:modified>
</cp:coreProperties>
</file>