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5AD33" w14:textId="131CC567" w:rsidR="00265306" w:rsidRDefault="00443CD9" w:rsidP="00443CD9">
      <w:pPr>
        <w:pStyle w:val="Heading1"/>
      </w:pPr>
      <w:r w:rsidRPr="009E4BE7">
        <w:t>Week 8: Developing the Target Profile</w:t>
      </w:r>
    </w:p>
    <w:p w14:paraId="692C4D9E" w14:textId="77777777" w:rsidR="00265306" w:rsidRPr="00B931CE" w:rsidRDefault="00265306" w:rsidP="0026530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931C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Grouping by Business Context:</w:t>
      </w:r>
      <w:r>
        <w:rPr>
          <w:rFonts w:cs="Times New Roman" w:hint="eastAsia"/>
          <w:kern w:val="0"/>
          <w:sz w:val="24"/>
          <w:szCs w:val="24"/>
          <w14:ligatures w14:val="none"/>
        </w:rPr>
        <w:t xml:space="preserve"> </w:t>
      </w:r>
      <w:r w:rsidRPr="00B931CE">
        <w:rPr>
          <w:rFonts w:eastAsia="Times New Roman" w:cs="Times New Roman"/>
          <w:kern w:val="0"/>
          <w:sz w:val="24"/>
          <w:szCs w:val="24"/>
          <w14:ligatures w14:val="none"/>
        </w:rPr>
        <w:t xml:space="preserve">You’ll be grouped with other </w:t>
      </w:r>
      <w:r>
        <w:rPr>
          <w:rFonts w:cs="Times New Roman" w:hint="eastAsia"/>
          <w:kern w:val="0"/>
          <w:sz w:val="24"/>
          <w:szCs w:val="24"/>
          <w14:ligatures w14:val="none"/>
        </w:rPr>
        <w:t>groups</w:t>
      </w:r>
      <w:r w:rsidRPr="00B931CE">
        <w:rPr>
          <w:rFonts w:eastAsia="Times New Roman" w:cs="Times New Roman"/>
          <w:kern w:val="0"/>
          <w:sz w:val="24"/>
          <w:szCs w:val="24"/>
          <w14:ligatures w14:val="none"/>
        </w:rPr>
        <w:t xml:space="preserve"> based on the business context you've studied (such as industry, size, location).</w:t>
      </w:r>
    </w:p>
    <w:p w14:paraId="63AA924B" w14:textId="77777777" w:rsidR="00265306" w:rsidRPr="00B931CE" w:rsidRDefault="00265306" w:rsidP="0026530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931C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Industry/Context Research and Discussion:</w:t>
      </w:r>
      <w:r>
        <w:rPr>
          <w:rFonts w:cs="Times New Roman" w:hint="eastAsia"/>
          <w:kern w:val="0"/>
          <w:sz w:val="24"/>
          <w:szCs w:val="24"/>
          <w14:ligatures w14:val="none"/>
        </w:rPr>
        <w:t xml:space="preserve"> </w:t>
      </w:r>
      <w:r w:rsidRPr="00B931CE">
        <w:rPr>
          <w:rFonts w:eastAsia="Times New Roman" w:cs="Times New Roman"/>
          <w:kern w:val="0"/>
          <w:sz w:val="24"/>
          <w:szCs w:val="24"/>
          <w14:ligatures w14:val="none"/>
        </w:rPr>
        <w:t>Research and share information about the threat environment and regulatory requirements specific to your business's industry, size, or location.</w:t>
      </w:r>
    </w:p>
    <w:p w14:paraId="262CF56C" w14:textId="10264021" w:rsidR="00265306" w:rsidRPr="00B931CE" w:rsidRDefault="00265306" w:rsidP="0026530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931C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Tip:</w:t>
      </w:r>
      <w:r w:rsidRPr="00B931CE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 reliable sources for your research. This will form the basis of your target profile.</w:t>
      </w:r>
    </w:p>
    <w:p w14:paraId="5A0F8864" w14:textId="77777777" w:rsidR="008D70CD" w:rsidRPr="008D70CD" w:rsidRDefault="008D70CD" w:rsidP="00935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70CD">
        <w:rPr>
          <w:rFonts w:cs="Times New Roman" w:hint="eastAsia"/>
          <w:b/>
          <w:bCs/>
          <w:kern w:val="0"/>
          <w:sz w:val="24"/>
          <w:szCs w:val="24"/>
          <w14:ligatures w14:val="none"/>
        </w:rPr>
        <w:t>Design a Target Profile for Enhancing Incident Response Capabilities</w:t>
      </w:r>
      <w:r w:rsidR="00265306" w:rsidRPr="008D70C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265306" w:rsidRPr="008D70CD">
        <w:rPr>
          <w:rFonts w:cs="Times New Roman" w:hint="eastAsia"/>
          <w:kern w:val="0"/>
          <w:sz w:val="24"/>
          <w:szCs w:val="24"/>
          <w14:ligatures w14:val="none"/>
        </w:rPr>
        <w:t xml:space="preserve"> </w:t>
      </w:r>
    </w:p>
    <w:p w14:paraId="7ED4B87C" w14:textId="77777777" w:rsidR="00104C65" w:rsidRPr="00104C65" w:rsidRDefault="008D70CD" w:rsidP="008D70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70C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Assume</w:t>
      </w:r>
      <w:r w:rsidRPr="008D70CD">
        <w:rPr>
          <w:rFonts w:eastAsia="Times New Roman" w:cs="Times New Roman"/>
          <w:kern w:val="0"/>
          <w:sz w:val="24"/>
          <w:szCs w:val="24"/>
          <w14:ligatures w14:val="none"/>
        </w:rPr>
        <w:t xml:space="preserve"> that improving incident response is part of the target profile for your entity. </w:t>
      </w:r>
    </w:p>
    <w:p w14:paraId="1AB8A88E" w14:textId="77777777" w:rsidR="00104C65" w:rsidRPr="00104C65" w:rsidRDefault="008D70CD" w:rsidP="0010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70CD">
        <w:rPr>
          <w:rFonts w:eastAsia="Times New Roman" w:cs="Times New Roman"/>
          <w:kern w:val="0"/>
          <w:sz w:val="24"/>
          <w:szCs w:val="24"/>
          <w14:ligatures w14:val="none"/>
        </w:rPr>
        <w:t>Create a plan that fits the specific needs, context, and threats of the business you have studied.</w:t>
      </w:r>
    </w:p>
    <w:p w14:paraId="582EE896" w14:textId="77777777" w:rsidR="00104C65" w:rsidRPr="00104C65" w:rsidRDefault="008D70CD" w:rsidP="0010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70CD">
        <w:rPr>
          <w:rFonts w:eastAsia="Times New Roman" w:cs="Times New Roman"/>
          <w:kern w:val="0"/>
          <w:sz w:val="24"/>
          <w:szCs w:val="24"/>
          <w14:ligatures w14:val="none"/>
        </w:rPr>
        <w:t xml:space="preserve">After designing your plan, compare it with the provided exemplar profile (Chapter 3 of NIST.SP.800-61r3.ipd.pdf). Use the exemplar as a </w:t>
      </w:r>
      <w:proofErr w:type="gramStart"/>
      <w:r w:rsidRPr="008D70CD">
        <w:rPr>
          <w:rFonts w:eastAsia="Times New Roman" w:cs="Times New Roman"/>
          <w:kern w:val="0"/>
          <w:sz w:val="24"/>
          <w:szCs w:val="24"/>
          <w14:ligatures w14:val="none"/>
        </w:rPr>
        <w:t>guide, but</w:t>
      </w:r>
      <w:proofErr w:type="gramEnd"/>
      <w:r w:rsidRPr="008D70CD">
        <w:rPr>
          <w:rFonts w:eastAsia="Times New Roman" w:cs="Times New Roman"/>
          <w:kern w:val="0"/>
          <w:sz w:val="24"/>
          <w:szCs w:val="24"/>
          <w14:ligatures w14:val="none"/>
        </w:rPr>
        <w:t xml:space="preserve"> customize your plan to better suit your business.</w:t>
      </w:r>
    </w:p>
    <w:p w14:paraId="64161531" w14:textId="77777777" w:rsidR="00104C65" w:rsidRPr="00DA385E" w:rsidRDefault="00104C65" w:rsidP="0010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385E">
        <w:rPr>
          <w:rFonts w:eastAsia="Times New Roman" w:cs="Times New Roman"/>
          <w:kern w:val="0"/>
          <w:sz w:val="24"/>
          <w:szCs w:val="24"/>
          <w14:ligatures w14:val="none"/>
        </w:rPr>
        <w:t>Analyse</w:t>
      </w:r>
      <w:r w:rsidR="008D70CD" w:rsidRPr="008D70CD">
        <w:rPr>
          <w:rFonts w:eastAsia="Times New Roman" w:cs="Times New Roman"/>
          <w:kern w:val="0"/>
          <w:sz w:val="24"/>
          <w:szCs w:val="24"/>
          <w14:ligatures w14:val="none"/>
        </w:rPr>
        <w:t xml:space="preserve"> Differences:</w:t>
      </w:r>
    </w:p>
    <w:p w14:paraId="16BCF04E" w14:textId="77777777" w:rsidR="00104C65" w:rsidRPr="00104C65" w:rsidRDefault="008D70CD" w:rsidP="00104C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70CD">
        <w:rPr>
          <w:rFonts w:eastAsia="Times New Roman" w:cs="Times New Roman"/>
          <w:kern w:val="0"/>
          <w:sz w:val="24"/>
          <w:szCs w:val="24"/>
          <w14:ligatures w14:val="none"/>
        </w:rPr>
        <w:t>What is missing in your plan compared to the exemplar?</w:t>
      </w:r>
    </w:p>
    <w:p w14:paraId="69581CCD" w14:textId="77777777" w:rsidR="00104C65" w:rsidRPr="00104C65" w:rsidRDefault="008D70CD" w:rsidP="00104C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70CD">
        <w:rPr>
          <w:rFonts w:eastAsia="Times New Roman" w:cs="Times New Roman"/>
          <w:kern w:val="0"/>
          <w:sz w:val="24"/>
          <w:szCs w:val="24"/>
          <w14:ligatures w14:val="none"/>
        </w:rPr>
        <w:t>What unique improvements have you included?</w:t>
      </w:r>
    </w:p>
    <w:p w14:paraId="0E907B40" w14:textId="77777777" w:rsidR="002F6B73" w:rsidRPr="002F6B73" w:rsidRDefault="008D70CD" w:rsidP="002F6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70CD">
        <w:rPr>
          <w:rFonts w:eastAsia="Times New Roman" w:cs="Times New Roman"/>
          <w:kern w:val="0"/>
          <w:sz w:val="24"/>
          <w:szCs w:val="24"/>
          <w14:ligatures w14:val="none"/>
        </w:rPr>
        <w:t>Why does your plan differ? How do these differences better meet your entity’s needs?</w:t>
      </w:r>
    </w:p>
    <w:p w14:paraId="4EED47D9" w14:textId="145664D5" w:rsidR="00F04763" w:rsidRPr="002F6B73" w:rsidRDefault="002F6B73" w:rsidP="002F6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 w:hint="eastAsia"/>
          <w:kern w:val="0"/>
          <w:sz w:val="24"/>
          <w:szCs w:val="24"/>
          <w14:ligatures w14:val="none"/>
        </w:rPr>
      </w:pPr>
      <w:r w:rsidRPr="002F6B73">
        <w:rPr>
          <w:rFonts w:hAnsi="Symbol" w:cs="Times New Roman" w:hint="eastAsia"/>
          <w:b/>
          <w:bCs/>
          <w:kern w:val="0"/>
          <w:sz w:val="24"/>
          <w:szCs w:val="24"/>
          <w14:ligatures w14:val="none"/>
        </w:rPr>
        <w:t>Tip</w:t>
      </w:r>
      <w:r w:rsidRPr="002F6B73">
        <w:rPr>
          <w:rFonts w:hAnsi="Symbol" w:cs="Times New Roman" w:hint="eastAsia"/>
          <w:kern w:val="0"/>
          <w:sz w:val="24"/>
          <w:szCs w:val="24"/>
          <w14:ligatures w14:val="none"/>
        </w:rPr>
        <w:t xml:space="preserve">: </w:t>
      </w:r>
      <w:r w:rsidR="008D70CD" w:rsidRPr="008D70CD">
        <w:rPr>
          <w:rFonts w:eastAsia="Times New Roman" w:cs="Times New Roman"/>
          <w:kern w:val="0"/>
          <w:sz w:val="24"/>
          <w:szCs w:val="24"/>
          <w14:ligatures w14:val="none"/>
        </w:rPr>
        <w:t xml:space="preserve">This is a practice activity. You are not required to focus on incident response for your actual assignment. Feel free to explore other exemplar </w:t>
      </w:r>
      <w:r w:rsidRPr="008D70CD">
        <w:rPr>
          <w:rFonts w:eastAsia="Times New Roman" w:cs="Times New Roman"/>
          <w:kern w:val="0"/>
          <w:sz w:val="24"/>
          <w:szCs w:val="24"/>
          <w14:ligatures w14:val="none"/>
        </w:rPr>
        <w:t>profiles but</w:t>
      </w:r>
      <w:r w:rsidR="008D70CD" w:rsidRPr="008D70CD">
        <w:rPr>
          <w:rFonts w:eastAsia="Times New Roman" w:cs="Times New Roman"/>
          <w:kern w:val="0"/>
          <w:sz w:val="24"/>
          <w:szCs w:val="24"/>
          <w14:ligatures w14:val="none"/>
        </w:rPr>
        <w:t xml:space="preserve"> note that some are based on NIST CSF 1.1.</w:t>
      </w:r>
    </w:p>
    <w:sectPr w:rsidR="00F04763" w:rsidRPr="002F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E65C3"/>
    <w:multiLevelType w:val="multilevel"/>
    <w:tmpl w:val="628A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A0820"/>
    <w:multiLevelType w:val="multilevel"/>
    <w:tmpl w:val="DC2E4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99330607">
    <w:abstractNumId w:val="0"/>
  </w:num>
  <w:num w:numId="2" w16cid:durableId="121380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CD"/>
    <w:rsid w:val="000A0BEF"/>
    <w:rsid w:val="00104C65"/>
    <w:rsid w:val="002053FA"/>
    <w:rsid w:val="00265306"/>
    <w:rsid w:val="002F6B73"/>
    <w:rsid w:val="003B7A49"/>
    <w:rsid w:val="00443CD9"/>
    <w:rsid w:val="005C7CB5"/>
    <w:rsid w:val="008D70CD"/>
    <w:rsid w:val="00DA385E"/>
    <w:rsid w:val="00DD362F"/>
    <w:rsid w:val="00E957CD"/>
    <w:rsid w:val="00F0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13DB"/>
  <w15:chartTrackingRefBased/>
  <w15:docId w15:val="{405D05CD-D3A9-4A3B-939F-D40FF715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30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3F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F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7CD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CD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7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70C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D7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198</Words>
  <Characters>1132</Characters>
  <Application>Microsoft Office Word</Application>
  <DocSecurity>0</DocSecurity>
  <Lines>9</Lines>
  <Paragraphs>2</Paragraphs>
  <ScaleCrop>false</ScaleCrop>
  <Company>Deakin University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8</cp:revision>
  <dcterms:created xsi:type="dcterms:W3CDTF">2024-08-31T07:23:00Z</dcterms:created>
  <dcterms:modified xsi:type="dcterms:W3CDTF">2024-08-31T14:50:00Z</dcterms:modified>
</cp:coreProperties>
</file>