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NÕUDED</w:t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RUUMI KAARDISTAMISE ROBO</w:t>
      </w:r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T</w:t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Versioon 1.0</w:t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ab/>
        <w:tab/>
        <w:tab/>
        <w:tab/>
        <w:tab/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righ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Rait Kurg</w:t>
      </w:r>
    </w:p>
    <w:p>
      <w:pPr>
        <w:pStyle w:val="PreformattedText"/>
        <w:spacing w:lineRule="auto" w:line="240"/>
        <w:jc w:val="righ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Marek Grencštein</w:t>
      </w:r>
    </w:p>
    <w:p>
      <w:pPr>
        <w:pStyle w:val="PreformattedText"/>
        <w:spacing w:lineRule="auto" w:line="240"/>
        <w:jc w:val="righ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center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  <w:r>
        <w:br w:type="page"/>
      </w:r>
    </w:p>
    <w:p>
      <w:pPr>
        <w:pStyle w:val="PreformattedText"/>
        <w:spacing w:lineRule="auto" w:line="240"/>
        <w:jc w:val="left"/>
        <w:rPr>
          <w:rFonts w:ascii="Times New Roman" w:hAnsi="Times New Roman"/>
          <w:b/>
          <w:b/>
          <w:bCs/>
          <w:sz w:val="24"/>
          <w:szCs w:val="24"/>
          <w:lang w:val="zxx" w:eastAsia="zxx" w:bidi="zxx"/>
        </w:rPr>
      </w:pPr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1. Tarkvara</w:t>
      </w:r>
    </w:p>
    <w:p>
      <w:pPr>
        <w:pStyle w:val="PreformattedText"/>
        <w:spacing w:lineRule="auto" w:line="240"/>
        <w:jc w:val="left"/>
        <w:rPr>
          <w:u w:val="single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  <w:lang w:val="zxx" w:eastAsia="zxx" w:bidi="zxx"/>
        </w:rPr>
        <w:t>1.1. Kaardistamine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 xml:space="preserve">1.1.1. </w:t>
      </w:r>
      <w:r>
        <w:rPr>
          <w:rFonts w:ascii="Times New Roman" w:hAnsi="Times New Roman"/>
          <w:sz w:val="24"/>
          <w:szCs w:val="24"/>
          <w:lang w:val="zxx" w:eastAsia="zxx" w:bidi="zxx"/>
        </w:rPr>
        <w:t>Reaalajas kaarti l</w:t>
      </w:r>
      <w:r>
        <w:rPr>
          <w:rFonts w:ascii="Times New Roman" w:hAnsi="Times New Roman"/>
          <w:sz w:val="24"/>
          <w:szCs w:val="24"/>
          <w:lang w:val="zxx" w:eastAsia="zxx" w:bidi="zxx"/>
        </w:rPr>
        <w:t>oomine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>1.1.2. Silumine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>1.1.2.1. Reaalajas loodid kaarti(de) analüüsimine ja selgema genereerimine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>1.1.3. Kontrollimine ja korrigeerimine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 xml:space="preserve">1.1.3.1. Nõudes 1.1.1. loodud kaarti võrdlemine </w:t>
      </w:r>
      <w:r>
        <w:rPr>
          <w:rFonts w:ascii="Times New Roman" w:hAnsi="Times New Roman"/>
          <w:sz w:val="24"/>
          <w:szCs w:val="24"/>
          <w:u w:val="single"/>
          <w:lang w:val="zxx" w:eastAsia="zxx" w:bidi="zxx"/>
        </w:rPr>
        <w:t>nõudes 1.1.2.</w:t>
      </w:r>
      <w:r>
        <w:rPr>
          <w:rFonts w:ascii="Times New Roman" w:hAnsi="Times New Roman"/>
          <w:sz w:val="24"/>
          <w:szCs w:val="24"/>
          <w:lang w:val="zxx" w:eastAsia="zxx" w:bidi="zxx"/>
        </w:rPr>
        <w:t xml:space="preserve"> loodud kaartiga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left"/>
        <w:rPr>
          <w:u w:val="single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  <w:lang w:val="zxx" w:eastAsia="zxx" w:bidi="zxx"/>
        </w:rPr>
        <w:t>1.2. Liikumine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>1.2.1. Takistuste vältimine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>1.2.2. Rataste juhtimine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>1.2.3. Asukoha tuvastamine varem loodud kaarti põhjal (</w:t>
      </w:r>
      <w:r>
        <w:rPr>
          <w:rFonts w:ascii="Times New Roman" w:hAnsi="Times New Roman"/>
          <w:sz w:val="24"/>
          <w:szCs w:val="24"/>
          <w:u w:val="single"/>
          <w:lang w:val="zxx" w:eastAsia="zxx" w:bidi="zxx"/>
        </w:rPr>
        <w:t>nõue 1.1.2.</w:t>
      </w:r>
      <w:r>
        <w:rPr>
          <w:rFonts w:ascii="Times New Roman" w:hAnsi="Times New Roman"/>
          <w:sz w:val="24"/>
          <w:szCs w:val="24"/>
          <w:lang w:val="zxx" w:eastAsia="zxx" w:bidi="zxx"/>
        </w:rPr>
        <w:t>) reaalaja kaarti järgi (</w:t>
      </w:r>
      <w:r>
        <w:rPr>
          <w:rFonts w:ascii="Times New Roman" w:hAnsi="Times New Roman"/>
          <w:sz w:val="24"/>
          <w:szCs w:val="24"/>
          <w:u w:val="single"/>
          <w:lang w:val="zxx" w:eastAsia="zxx" w:bidi="zxx"/>
        </w:rPr>
        <w:t>nõue 1.1.1.</w:t>
      </w:r>
      <w:r>
        <w:rPr>
          <w:rFonts w:ascii="Times New Roman" w:hAnsi="Times New Roman"/>
          <w:sz w:val="24"/>
          <w:szCs w:val="24"/>
          <w:lang w:val="zxx" w:eastAsia="zxx" w:bidi="zxx"/>
        </w:rPr>
        <w:t>)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>1.2.4. Ette antud raja jälgimine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 xml:space="preserve">1.2.4.1. Kui võimalik, siis peab pakkuma teenust </w:t>
      </w:r>
      <w:r>
        <w:rPr>
          <w:rFonts w:ascii="Times New Roman" w:hAnsi="Times New Roman"/>
          <w:sz w:val="24"/>
          <w:szCs w:val="24"/>
          <w:u w:val="single"/>
          <w:lang w:val="zxx" w:eastAsia="zxx" w:bidi="zxx"/>
        </w:rPr>
        <w:t>nõudele 1.1.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ab/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  <w:lang w:val="zxx" w:eastAsia="zxx" w:bidi="zxx"/>
        </w:rPr>
        <w:t>1.3. Kaardistamisega</w:t>
      </w:r>
      <w:r>
        <w:rPr>
          <w:rFonts w:ascii="Times New Roman" w:hAnsi="Times New Roman"/>
          <w:sz w:val="24"/>
          <w:szCs w:val="24"/>
          <w:lang w:val="zxx" w:eastAsia="zxx" w:bidi="zxx"/>
        </w:rPr>
        <w:t xml:space="preserve"> saab tegeleda ainult siis kui </w:t>
      </w:r>
      <w:r>
        <w:rPr>
          <w:rFonts w:ascii="Times New Roman" w:hAnsi="Times New Roman"/>
          <w:sz w:val="24"/>
          <w:szCs w:val="24"/>
          <w:u w:val="single"/>
          <w:lang w:val="zxx" w:eastAsia="zxx" w:bidi="zxx"/>
        </w:rPr>
        <w:t>nõue 1.2.</w:t>
      </w:r>
      <w:r>
        <w:rPr>
          <w:rFonts w:ascii="Times New Roman" w:hAnsi="Times New Roman"/>
          <w:sz w:val="24"/>
          <w:szCs w:val="24"/>
          <w:lang w:val="zxx" w:eastAsia="zxx" w:bidi="zxx"/>
        </w:rPr>
        <w:t xml:space="preserve"> on täielikult kaetud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 xml:space="preserve">1.3.1. </w:t>
      </w:r>
      <w:r>
        <w:rPr>
          <w:rFonts w:ascii="Times New Roman" w:hAnsi="Times New Roman"/>
          <w:sz w:val="24"/>
          <w:szCs w:val="24"/>
          <w:u w:val="single"/>
          <w:lang w:val="zxx" w:eastAsia="zxx" w:bidi="zxx"/>
        </w:rPr>
        <w:t>Nõue 1.2.</w:t>
      </w:r>
      <w:r>
        <w:rPr>
          <w:rFonts w:ascii="Times New Roman" w:hAnsi="Times New Roman"/>
          <w:sz w:val="24"/>
          <w:szCs w:val="24"/>
          <w:lang w:val="zxx" w:eastAsia="zxx" w:bidi="zxx"/>
        </w:rPr>
        <w:t xml:space="preserve"> pakub teenust </w:t>
      </w:r>
      <w:r>
        <w:rPr>
          <w:rFonts w:ascii="Times New Roman" w:hAnsi="Times New Roman"/>
          <w:sz w:val="24"/>
          <w:szCs w:val="24"/>
          <w:u w:val="single"/>
          <w:lang w:val="zxx" w:eastAsia="zxx" w:bidi="zxx"/>
        </w:rPr>
        <w:t>nõudele 1.1.</w:t>
      </w:r>
    </w:p>
    <w:p>
      <w:pPr>
        <w:pStyle w:val="PreformattedText"/>
        <w:spacing w:lineRule="auto" w:line="240"/>
        <w:jc w:val="left"/>
        <w:rPr>
          <w:u w:val="none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left"/>
        <w:rPr>
          <w:u w:val="single"/>
        </w:rPr>
      </w:pP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  <w:lang w:val="zxx" w:eastAsia="zxx" w:bidi="zxx"/>
        </w:rPr>
        <w:t>1.4. Arhitektuur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        </w:t>
      </w: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>1.4.1. Kasutab komponentide/moodulite põhist arhitektuuri, kus moodulid pakuvad/kasutavad teiste mooduli(te) teenuseid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        </w:t>
      </w: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1.4.2. </w:t>
      </w: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>Teenuse pakkujal on õigus keelduda temalt nõutava teenuse realiseerimist vastavalt olukorrale</w:t>
      </w:r>
    </w:p>
    <w:p>
      <w:pPr>
        <w:pStyle w:val="PreformattedText"/>
        <w:spacing w:lineRule="auto" w:line="240"/>
        <w:jc w:val="left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        </w:t>
      </w: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>1.4.3. Teenuse kasutaja annab oma teenusekasutamise soovist teenuse pakkujale teada kasutades järgnevaid prioriteete: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            </w:t>
      </w: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1.4.3.1. Koheselt täidetav – teenusepakkuja peab täitma teenuse samas </w:t>
      </w:r>
      <w:r>
        <w:rPr>
          <w:rFonts w:ascii="Times New Roman" w:hAnsi="Times New Roman"/>
          <w:i/>
          <w:iCs/>
          <w:sz w:val="24"/>
          <w:szCs w:val="24"/>
          <w:u w:val="single"/>
          <w:lang w:val="zxx" w:eastAsia="zxx" w:bidi="zxx"/>
        </w:rPr>
        <w:t>tsüklis*</w:t>
      </w:r>
      <w:r>
        <w:rPr>
          <w:rFonts w:ascii="Times New Roman" w:hAnsi="Times New Roman"/>
          <w:i/>
          <w:iCs/>
          <w:sz w:val="24"/>
          <w:szCs w:val="24"/>
          <w:u w:val="single"/>
          <w:lang w:val="zxx" w:eastAsia="zxx" w:bidi="zxx"/>
        </w:rPr>
        <w:t>(vaata: 2.1.3)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            </w:t>
      </w: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>1.4.3.2. Mingi perioodi (</w:t>
      </w:r>
      <w:r>
        <w:rPr>
          <w:rFonts w:ascii="Times New Roman" w:hAnsi="Times New Roman"/>
          <w:sz w:val="24"/>
          <w:szCs w:val="24"/>
          <w:u w:val="single"/>
          <w:lang w:val="zxx" w:eastAsia="zxx" w:bidi="zxx"/>
        </w:rPr>
        <w:t>tsüklite jooksul</w:t>
      </w: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>) jooksul – teenusepakkuja täidab esimesel võimalusel etteantud perioodi jooksul soovitud teenuse.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            </w:t>
      </w: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1.4.3.3. Kindlalt täidetav – teenusepakkuja täidab esimesel võimalusel teenuse tehes seda </w:t>
      </w:r>
      <w:r>
        <w:rPr>
          <w:rFonts w:ascii="Times New Roman" w:hAnsi="Times New Roman"/>
          <w:sz w:val="24"/>
          <w:szCs w:val="24"/>
          <w:u w:val="single"/>
          <w:lang w:val="zxx" w:eastAsia="zxx" w:bidi="zxx"/>
        </w:rPr>
        <w:t>alati</w:t>
      </w: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>, väljaarvatud olukordades, kus teenusepakkuja kasutab omakorda teenuseid, millele ei ole juurdepääsu</w:t>
      </w:r>
    </w:p>
    <w:p>
      <w:pPr>
        <w:pStyle w:val="PreformattedText"/>
        <w:spacing w:lineRule="auto" w:line="240"/>
        <w:jc w:val="left"/>
        <w:rPr>
          <w:u w:val="none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left"/>
        <w:rPr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  <w:lang w:val="zxx" w:eastAsia="zxx" w:bidi="zxx"/>
        </w:rPr>
        <w:t xml:space="preserve">2. </w:t>
      </w:r>
      <w:r>
        <w:rPr>
          <w:rFonts w:ascii="Times New Roman" w:hAnsi="Times New Roman"/>
          <w:b/>
          <w:bCs/>
          <w:sz w:val="24"/>
          <w:szCs w:val="24"/>
          <w:u w:val="none"/>
          <w:lang w:val="zxx" w:eastAsia="zxx" w:bidi="zxx"/>
        </w:rPr>
        <w:t>Riistvara</w:t>
      </w:r>
    </w:p>
    <w:p>
      <w:pPr>
        <w:pStyle w:val="PreformattedText"/>
        <w:spacing w:lineRule="auto" w:line="240"/>
        <w:jc w:val="left"/>
        <w:rPr>
          <w:u w:val="single"/>
        </w:rPr>
      </w:pP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  <w:lang w:val="zxx" w:eastAsia="zxx" w:bidi="zxx"/>
        </w:rPr>
        <w:t>2.1. Radar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        </w:t>
      </w: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>2.1.1. Kasutab ühte ultraheli andurit</w:t>
      </w:r>
    </w:p>
    <w:p>
      <w:pPr>
        <w:pStyle w:val="PreformattedText"/>
        <w:spacing w:lineRule="auto" w:line="240"/>
        <w:jc w:val="left"/>
        <w:rPr>
          <w:u w:val="none"/>
        </w:rPr>
      </w:pP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        </w:t>
      </w: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>2.1.2. Andurit pööratakse samm-mootoriga (vertikaalne rootor), kindla sammu pikkuse võrra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            </w:t>
      </w: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>2.1.2.1. Enne ei tohi uut sammu teha kui andur on saanud tagasiside või tagasisidet ei ole saadud kindla aja jooksul (time-out)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            </w:t>
      </w: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>2.1.2.2. Andur pöörleb esimeses tsüklis ühes suunas, ja teises tsüklis teises suunas (väldib probleemi anduri juhtmete ühendusega)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        </w:t>
      </w: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2.1.3. Radari kiirus (määratud </w:t>
      </w:r>
      <w:r>
        <w:rPr>
          <w:rFonts w:ascii="Times New Roman" w:hAnsi="Times New Roman"/>
          <w:sz w:val="24"/>
          <w:szCs w:val="24"/>
          <w:u w:val="single"/>
          <w:lang w:val="zxx" w:eastAsia="zxx" w:bidi="zxx"/>
        </w:rPr>
        <w:t>nõudega 2.1.2.</w:t>
      </w: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) määrab </w:t>
      </w:r>
      <w:r>
        <w:rPr>
          <w:rFonts w:ascii="Times New Roman" w:hAnsi="Times New Roman"/>
          <w:i/>
          <w:iCs/>
          <w:sz w:val="24"/>
          <w:szCs w:val="24"/>
          <w:u w:val="none"/>
          <w:lang w:val="zxx" w:eastAsia="zxx" w:bidi="zxx"/>
        </w:rPr>
        <w:t>tsükli</w:t>
      </w: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 kiiruse</w:t>
      </w:r>
    </w:p>
    <w:p>
      <w:pPr>
        <w:pStyle w:val="PreformattedText"/>
        <w:spacing w:lineRule="auto" w:line="240"/>
        <w:jc w:val="left"/>
        <w:rPr>
          <w:u w:val="none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left"/>
        <w:rPr>
          <w:u w:val="single"/>
        </w:rPr>
      </w:pP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  <w:lang w:val="zxx" w:eastAsia="zxx" w:bidi="zxx"/>
        </w:rPr>
        <w:t>2.2. Liikumine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        </w:t>
      </w: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>2.2.1. Kasutab liikumiseks kahte samm-mootorit</w:t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        </w:t>
      </w: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2.2.2. Tarkvaraline juhtimisõigus on </w:t>
      </w:r>
      <w:r>
        <w:rPr>
          <w:rFonts w:ascii="Times New Roman" w:hAnsi="Times New Roman"/>
          <w:sz w:val="24"/>
          <w:szCs w:val="24"/>
          <w:u w:val="single"/>
          <w:lang w:val="zxx" w:eastAsia="zxx" w:bidi="zxx"/>
        </w:rPr>
        <w:t>nõude 1.2.</w:t>
      </w: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 xml:space="preserve"> käes</w:t>
      </w:r>
    </w:p>
    <w:p>
      <w:pPr>
        <w:pStyle w:val="PreformattedText"/>
        <w:spacing w:lineRule="auto" w:line="240"/>
        <w:jc w:val="left"/>
        <w:rPr>
          <w:u w:val="none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24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u w:val="none"/>
          <w:lang w:val="zxx" w:eastAsia="zxx" w:bidi="zxx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44</TotalTime>
  <Application>LibreOffice/5.0.3.2$Linux_X86_64 LibreOffice_project/00m0$Build-2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Marek </cp:lastModifiedBy>
  <dcterms:modified xsi:type="dcterms:W3CDTF">2016-09-19T14:45:21Z</dcterms:modified>
  <cp:revision>26</cp:revision>
</cp:coreProperties>
</file>