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SQL Server Backup Types: An Overview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SQL Server offers various backup strategies to ensure data integrity, minimize downtime, and facilitate efficient recovery. Below is a concise guide to the primary backup types, their use cases, contents, advantages, disadvantages, and real-world applications.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9E7C7C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28"/>
          <w:shd w:fill="auto" w:val="clear"/>
        </w:rPr>
        <w:t xml:space="preserve"> 1. Full 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to Use: As the foundational backup, it should be performed first and periodically thereafter.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Contents: Captures the entire database, including all data files and the transaction log.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Simplifies the restoration process.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Provides a complete snapshot of the database.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 be time-consuming and resource-intensive.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May require significant storage space.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Real-World Scenario: In a banking system, a full backup ensures that all financial data is preserved, allowing for a complete recovery in case of system failure.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28"/>
          <w:shd w:fill="auto" w:val="clear"/>
        </w:rPr>
        <w:t xml:space="preserve"> 2. Differential 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to Use: After a full backup, to capture changes made since the last full backup.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Contents: Includes all data changes since the last full backup.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Faster than full backups.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Requires less storage space.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Restoration requires the last full backup and the latest differential backup.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Can grow in size over time if not managed properly.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Real-World Scenario: In an e-learning platform, differential backups can capture updates to course materials and user progress, enabling quick recovery without the need for full backups.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28"/>
          <w:shd w:fill="auto" w:val="clear"/>
        </w:rPr>
        <w:t xml:space="preserve"> 3. Transaction Log 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to Use: In Full or Bulk-Logged recovery models, to capture all transaction log entries since the last log backup.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Contents: Records all transactions, allowing for point-in-time recovery.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Facilitates granular recovery to a specific point in time.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Efficient use of storage.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Requires regular backups to prevent log file growth.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Restoration can be complex if backups are missing or out of sequence.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Real-World Scenario: In a ticketing system, transaction log backups ensure that all ticket purchases and cancellations are recorded, allowing for precise recovery of transaction data.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28"/>
          <w:shd w:fill="auto" w:val="clear"/>
        </w:rPr>
        <w:t xml:space="preserve">4. Copy-Only 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to Use: For ad-hoc backups that should not affect the backup chain.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Contents: Identical to a full backup but does not reset the backup sequence.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Does not interfere with regular backup schedules.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Useful for creating backups for testing or reporting purposes.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Cannot serve as a base for differential backups.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Not suitable for regular backup strategies.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Real-World Scenario: In a development environment, a copy-only backup allows developers to work with a current database snapshot without disrupting the production backup chain.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809EC2"/>
          <w:spacing w:val="0"/>
          <w:position w:val="0"/>
          <w:sz w:val="28"/>
          <w:shd w:fill="auto" w:val="clear"/>
        </w:rPr>
        <w:t xml:space="preserve">5. File/Filegroup Backup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When to Use: For large databases where backing up the entire database is impractical.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Contents: Backs up specific database files or filegroups.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00B050"/>
          <w:spacing w:val="0"/>
          <w:position w:val="0"/>
          <w:sz w:val="24"/>
          <w:shd w:fill="auto" w:val="clear"/>
        </w:rPr>
        <w:t xml:space="preserve">Pros: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Reduces backup time and storage requirements.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Allows for targeted recovery of specific data segments.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24"/>
          <w:shd w:fill="auto" w:val="clear"/>
        </w:rPr>
        <w:t xml:space="preserve">Cons: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Requires careful management to ensure all related files are backed up.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Restoration can be complex if dependencies are not properly managed.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Real-World Scenario: In a large-scale e-commerce platform, filegroup backups can be used to back up frequently accessed product data separately from less frequently accessed archival data, optimizing backup performance.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