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BCE1A" w14:textId="416ED2DA" w:rsidR="005163B0" w:rsidRPr="004131BE" w:rsidRDefault="004131BE" w:rsidP="004131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1BE">
        <w:rPr>
          <w:rFonts w:ascii="Times New Roman" w:hAnsi="Times New Roman" w:cs="Times New Roman"/>
          <w:b/>
          <w:bCs/>
          <w:sz w:val="28"/>
          <w:szCs w:val="28"/>
        </w:rPr>
        <w:t xml:space="preserve">Target </w:t>
      </w:r>
      <w:proofErr w:type="spellStart"/>
      <w:r w:rsidRPr="004131BE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4131BE">
        <w:rPr>
          <w:rFonts w:ascii="Times New Roman" w:hAnsi="Times New Roman" w:cs="Times New Roman"/>
          <w:b/>
          <w:bCs/>
          <w:sz w:val="28"/>
          <w:szCs w:val="28"/>
        </w:rPr>
        <w:t xml:space="preserve"> Robot</w:t>
      </w:r>
    </w:p>
    <w:p w14:paraId="42D106A0" w14:textId="18158A5B" w:rsidR="004131BE" w:rsidRDefault="004131BE" w:rsidP="004131BE">
      <w:r>
        <w:rPr>
          <w:noProof/>
        </w:rPr>
        <w:drawing>
          <wp:inline distT="0" distB="0" distL="0" distR="0" wp14:anchorId="0D697697" wp14:editId="52237A73">
            <wp:extent cx="5731510" cy="2766060"/>
            <wp:effectExtent l="0" t="0" r="0" b="0"/>
            <wp:docPr id="85252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29933" name=""/>
                    <pic:cNvPicPr/>
                  </pic:nvPicPr>
                  <pic:blipFill rotWithShape="1">
                    <a:blip r:embed="rId5"/>
                    <a:srcRect t="6854" b="7347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52843" w14:textId="1B5D6427" w:rsidR="004131BE" w:rsidRDefault="004131BE" w:rsidP="004131BE">
      <w:r>
        <w:rPr>
          <w:noProof/>
        </w:rPr>
        <w:drawing>
          <wp:inline distT="0" distB="0" distL="0" distR="0" wp14:anchorId="68D7EF3A" wp14:editId="43BDA321">
            <wp:extent cx="5731510" cy="2705100"/>
            <wp:effectExtent l="0" t="0" r="0" b="0"/>
            <wp:docPr id="158749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4684" name=""/>
                    <pic:cNvPicPr/>
                  </pic:nvPicPr>
                  <pic:blipFill rotWithShape="1">
                    <a:blip r:embed="rId6"/>
                    <a:srcRect t="6854" b="9237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457A1" w14:textId="78EA6A81" w:rsidR="004131BE" w:rsidRDefault="004131BE" w:rsidP="004131BE">
      <w:r>
        <w:rPr>
          <w:noProof/>
        </w:rPr>
        <w:drawing>
          <wp:inline distT="0" distB="0" distL="0" distR="0" wp14:anchorId="3A2FB2F1" wp14:editId="0EFC3F6A">
            <wp:extent cx="5731510" cy="2720340"/>
            <wp:effectExtent l="0" t="0" r="0" b="0"/>
            <wp:docPr id="19534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87718" name=""/>
                    <pic:cNvPicPr/>
                  </pic:nvPicPr>
                  <pic:blipFill rotWithShape="1">
                    <a:blip r:embed="rId7"/>
                    <a:srcRect t="7327" b="8292"/>
                    <a:stretch/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57B6" w14:textId="57F98C68" w:rsidR="004131BE" w:rsidRDefault="004131BE" w:rsidP="004131BE">
      <w:pPr>
        <w:jc w:val="center"/>
      </w:pPr>
      <w:r>
        <w:rPr>
          <w:noProof/>
        </w:rPr>
        <w:lastRenderedPageBreak/>
        <w:drawing>
          <wp:inline distT="0" distB="0" distL="0" distR="0" wp14:anchorId="33F6467E" wp14:editId="52E8B353">
            <wp:extent cx="5013960" cy="2954893"/>
            <wp:effectExtent l="0" t="0" r="0" b="0"/>
            <wp:docPr id="94068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88864" name=""/>
                    <pic:cNvPicPr/>
                  </pic:nvPicPr>
                  <pic:blipFill rotWithShape="1">
                    <a:blip r:embed="rId8"/>
                    <a:srcRect l="11832" t="21036" r="38311" b="26728"/>
                    <a:stretch/>
                  </pic:blipFill>
                  <pic:spPr bwMode="auto">
                    <a:xfrm>
                      <a:off x="0" y="0"/>
                      <a:ext cx="5030938" cy="296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33E0B" w14:textId="4EE15982" w:rsidR="004131BE" w:rsidRPr="004131BE" w:rsidRDefault="004131BE" w:rsidP="004131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1BE"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 w:rsidRPr="004131BE">
        <w:rPr>
          <w:rFonts w:ascii="Times New Roman" w:hAnsi="Times New Roman" w:cs="Times New Roman"/>
          <w:b/>
          <w:bCs/>
          <w:sz w:val="28"/>
          <w:szCs w:val="28"/>
        </w:rPr>
        <w:t>Komponen</w:t>
      </w:r>
      <w:proofErr w:type="spellEnd"/>
      <w:r w:rsidRPr="004131BE">
        <w:rPr>
          <w:rFonts w:ascii="Times New Roman" w:hAnsi="Times New Roman" w:cs="Times New Roman"/>
          <w:b/>
          <w:bCs/>
          <w:sz w:val="28"/>
          <w:szCs w:val="28"/>
        </w:rPr>
        <w:t xml:space="preserve"> Robot </w:t>
      </w:r>
      <w:proofErr w:type="spellStart"/>
      <w:r w:rsidRPr="004131BE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4131BE">
        <w:rPr>
          <w:rFonts w:ascii="Times New Roman" w:hAnsi="Times New Roman" w:cs="Times New Roman"/>
          <w:b/>
          <w:bCs/>
          <w:sz w:val="28"/>
          <w:szCs w:val="28"/>
        </w:rPr>
        <w:t xml:space="preserve"> 1-2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3320"/>
        <w:gridCol w:w="1933"/>
        <w:gridCol w:w="1250"/>
        <w:gridCol w:w="1997"/>
      </w:tblGrid>
      <w:tr w:rsidR="004131BE" w14:paraId="5DBDE4A2" w14:textId="78E3B445" w:rsidTr="004131BE">
        <w:tc>
          <w:tcPr>
            <w:tcW w:w="516" w:type="dxa"/>
          </w:tcPr>
          <w:p w14:paraId="5F5CDD28" w14:textId="07AFC9C9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423" w:type="dxa"/>
          </w:tcPr>
          <w:p w14:paraId="089D1F33" w14:textId="260FCC4F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1983" w:type="dxa"/>
          </w:tcPr>
          <w:p w14:paraId="0EC2AEF0" w14:textId="03AA6755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274" w:type="dxa"/>
          </w:tcPr>
          <w:p w14:paraId="7E868267" w14:textId="00FF3BDC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 Unit</w:t>
            </w:r>
          </w:p>
        </w:tc>
        <w:tc>
          <w:tcPr>
            <w:tcW w:w="2046" w:type="dxa"/>
          </w:tcPr>
          <w:p w14:paraId="5287B38D" w14:textId="032F63A5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 Harga</w:t>
            </w:r>
          </w:p>
        </w:tc>
      </w:tr>
      <w:tr w:rsidR="004131BE" w14:paraId="4749B60B" w14:textId="3B00050F" w:rsidTr="004131BE">
        <w:tc>
          <w:tcPr>
            <w:tcW w:w="516" w:type="dxa"/>
          </w:tcPr>
          <w:p w14:paraId="58F90493" w14:textId="04B1DD09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423" w:type="dxa"/>
          </w:tcPr>
          <w:p w14:paraId="6431608E" w14:textId="6D6D4020" w:rsidR="004131BE" w:rsidRPr="001D3DA0" w:rsidRDefault="004131BE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1D3DA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MOTOR DC TT GEARBOX KUNING 1:48 3-7.2V</w:t>
            </w:r>
          </w:p>
        </w:tc>
        <w:tc>
          <w:tcPr>
            <w:tcW w:w="1983" w:type="dxa"/>
          </w:tcPr>
          <w:p w14:paraId="555209AB" w14:textId="7867A75F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9.000,00</w:t>
            </w:r>
          </w:p>
        </w:tc>
        <w:tc>
          <w:tcPr>
            <w:tcW w:w="1274" w:type="dxa"/>
          </w:tcPr>
          <w:p w14:paraId="4FF67107" w14:textId="3B8CD163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46" w:type="dxa"/>
          </w:tcPr>
          <w:p w14:paraId="0ACEEC51" w14:textId="1E00C147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36.000,00</w:t>
            </w:r>
          </w:p>
        </w:tc>
      </w:tr>
      <w:tr w:rsidR="004131BE" w14:paraId="545FD25D" w14:textId="3F4C8710" w:rsidTr="004131BE">
        <w:tc>
          <w:tcPr>
            <w:tcW w:w="516" w:type="dxa"/>
          </w:tcPr>
          <w:p w14:paraId="71D9A46D" w14:textId="68DE066B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423" w:type="dxa"/>
          </w:tcPr>
          <w:p w14:paraId="4585E109" w14:textId="66256072" w:rsidR="004131BE" w:rsidRPr="001D3DA0" w:rsidRDefault="004131BE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1D3DA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Roda ban kuning D65mm untuk motor gearbox kuning TT</w:t>
            </w:r>
          </w:p>
        </w:tc>
        <w:tc>
          <w:tcPr>
            <w:tcW w:w="1983" w:type="dxa"/>
          </w:tcPr>
          <w:p w14:paraId="3C16DE6D" w14:textId="7AA765C0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5.000,00</w:t>
            </w:r>
          </w:p>
        </w:tc>
        <w:tc>
          <w:tcPr>
            <w:tcW w:w="1274" w:type="dxa"/>
          </w:tcPr>
          <w:p w14:paraId="0AE6C95E" w14:textId="1FB702B8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46" w:type="dxa"/>
          </w:tcPr>
          <w:p w14:paraId="75E64E05" w14:textId="6C553405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10.000,00</w:t>
            </w:r>
          </w:p>
        </w:tc>
      </w:tr>
      <w:tr w:rsidR="004131BE" w14:paraId="67AF2101" w14:textId="1F4C1486" w:rsidTr="004131BE">
        <w:tc>
          <w:tcPr>
            <w:tcW w:w="516" w:type="dxa"/>
          </w:tcPr>
          <w:p w14:paraId="7B1620A9" w14:textId="7ACA5294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423" w:type="dxa"/>
          </w:tcPr>
          <w:p w14:paraId="1AEFDC4C" w14:textId="4FE3F1C0" w:rsidR="004131BE" w:rsidRPr="004131BE" w:rsidRDefault="004131BE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Box </w:t>
            </w:r>
            <w:proofErr w:type="spellStart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Baterai</w:t>
            </w:r>
            <w:proofErr w:type="spellEnd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 2x Size 18650 with Jack DC Holder Battery 18650 2 x 18650</w:t>
            </w:r>
          </w:p>
        </w:tc>
        <w:tc>
          <w:tcPr>
            <w:tcW w:w="1983" w:type="dxa"/>
          </w:tcPr>
          <w:p w14:paraId="7EE30E78" w14:textId="69B8309E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7.000,00</w:t>
            </w:r>
          </w:p>
        </w:tc>
        <w:tc>
          <w:tcPr>
            <w:tcW w:w="1274" w:type="dxa"/>
          </w:tcPr>
          <w:p w14:paraId="581D6CF9" w14:textId="5A2E0972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44BC1226" w14:textId="46F1D910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7.000,00</w:t>
            </w:r>
          </w:p>
        </w:tc>
      </w:tr>
      <w:tr w:rsidR="004131BE" w14:paraId="3E0E528F" w14:textId="7E1121DB" w:rsidTr="004131BE">
        <w:tc>
          <w:tcPr>
            <w:tcW w:w="516" w:type="dxa"/>
          </w:tcPr>
          <w:p w14:paraId="449216AE" w14:textId="216E207C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423" w:type="dxa"/>
          </w:tcPr>
          <w:p w14:paraId="337CD998" w14:textId="494D6B16" w:rsidR="004131BE" w:rsidRPr="004131BE" w:rsidRDefault="004131BE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MINI SOLDERLESS BREADBOARD 400 TIE POINTS 400 TITIK COCOK DENGAN MB102</w:t>
            </w:r>
          </w:p>
        </w:tc>
        <w:tc>
          <w:tcPr>
            <w:tcW w:w="1983" w:type="dxa"/>
          </w:tcPr>
          <w:p w14:paraId="57B46187" w14:textId="26D3E98B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12.500,00</w:t>
            </w:r>
          </w:p>
        </w:tc>
        <w:tc>
          <w:tcPr>
            <w:tcW w:w="1274" w:type="dxa"/>
          </w:tcPr>
          <w:p w14:paraId="6E5FB55E" w14:textId="2AB3461D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724CB788" w14:textId="34FEBCE4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12.500,00</w:t>
            </w:r>
          </w:p>
        </w:tc>
      </w:tr>
      <w:tr w:rsidR="004131BE" w14:paraId="25DEA887" w14:textId="0429C8AE" w:rsidTr="004131BE">
        <w:tc>
          <w:tcPr>
            <w:tcW w:w="516" w:type="dxa"/>
          </w:tcPr>
          <w:p w14:paraId="4681FB9C" w14:textId="0BA35C0C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423" w:type="dxa"/>
          </w:tcPr>
          <w:p w14:paraId="039E6A57" w14:textId="389040AD" w:rsidR="004131BE" w:rsidRPr="004131BE" w:rsidRDefault="004131BE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Kabel Jumper 20 Cm Male-Male/Male-Female/Female2 </w:t>
            </w:r>
            <w:proofErr w:type="spellStart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Ecer</w:t>
            </w:r>
            <w:proofErr w:type="spellEnd"/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 1pcs</w:t>
            </w:r>
          </w:p>
        </w:tc>
        <w:tc>
          <w:tcPr>
            <w:tcW w:w="1983" w:type="dxa"/>
          </w:tcPr>
          <w:p w14:paraId="6F6236D6" w14:textId="63B4DC16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Rp.500,00</w:t>
            </w:r>
          </w:p>
        </w:tc>
        <w:tc>
          <w:tcPr>
            <w:tcW w:w="1274" w:type="dxa"/>
          </w:tcPr>
          <w:p w14:paraId="5526B303" w14:textId="4E6FAAF0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46" w:type="dxa"/>
          </w:tcPr>
          <w:p w14:paraId="520480D2" w14:textId="7B341DC2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10.000,00</w:t>
            </w:r>
          </w:p>
        </w:tc>
      </w:tr>
      <w:tr w:rsidR="004131BE" w14:paraId="3AF907BD" w14:textId="11CEC851" w:rsidTr="004131BE">
        <w:tc>
          <w:tcPr>
            <w:tcW w:w="516" w:type="dxa"/>
          </w:tcPr>
          <w:p w14:paraId="69F41563" w14:textId="79A25517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423" w:type="dxa"/>
          </w:tcPr>
          <w:p w14:paraId="53E568B5" w14:textId="5AF5E5D2" w:rsidR="004131BE" w:rsidRPr="004131BE" w:rsidRDefault="004131BE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L298N MOTOR DRIVER MODULE</w:t>
            </w:r>
          </w:p>
        </w:tc>
        <w:tc>
          <w:tcPr>
            <w:tcW w:w="1983" w:type="dxa"/>
          </w:tcPr>
          <w:p w14:paraId="22EEB741" w14:textId="36C4A527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20.000,00</w:t>
            </w:r>
          </w:p>
        </w:tc>
        <w:tc>
          <w:tcPr>
            <w:tcW w:w="1274" w:type="dxa"/>
          </w:tcPr>
          <w:p w14:paraId="6385FB3E" w14:textId="310095D2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44E77E9A" w14:textId="78B8D706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20.000,00</w:t>
            </w:r>
          </w:p>
        </w:tc>
      </w:tr>
      <w:tr w:rsidR="004131BE" w14:paraId="30C67D74" w14:textId="7FF0B61B" w:rsidTr="004131BE">
        <w:tc>
          <w:tcPr>
            <w:tcW w:w="516" w:type="dxa"/>
          </w:tcPr>
          <w:p w14:paraId="7EAAB04D" w14:textId="24CD4BAB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23" w:type="dxa"/>
          </w:tcPr>
          <w:p w14:paraId="753A8796" w14:textId="08B5D0FD" w:rsidR="004131BE" w:rsidRPr="004131BE" w:rsidRDefault="004131BE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HC-SR04 Sensor Ultrasonic</w:t>
            </w:r>
          </w:p>
        </w:tc>
        <w:tc>
          <w:tcPr>
            <w:tcW w:w="1983" w:type="dxa"/>
          </w:tcPr>
          <w:p w14:paraId="61706B05" w14:textId="5C98DDB4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14.000,00</w:t>
            </w:r>
          </w:p>
        </w:tc>
        <w:tc>
          <w:tcPr>
            <w:tcW w:w="1274" w:type="dxa"/>
          </w:tcPr>
          <w:p w14:paraId="117FEB9F" w14:textId="6F7E35DA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508713AE" w14:textId="7A460618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14.000,00</w:t>
            </w:r>
          </w:p>
        </w:tc>
      </w:tr>
      <w:tr w:rsidR="004131BE" w14:paraId="073DB248" w14:textId="77777777" w:rsidTr="004131BE">
        <w:tc>
          <w:tcPr>
            <w:tcW w:w="516" w:type="dxa"/>
          </w:tcPr>
          <w:p w14:paraId="5E82B75F" w14:textId="3672F4B8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 xml:space="preserve">8. </w:t>
            </w:r>
          </w:p>
        </w:tc>
        <w:tc>
          <w:tcPr>
            <w:tcW w:w="3423" w:type="dxa"/>
          </w:tcPr>
          <w:p w14:paraId="57C1A5E1" w14:textId="5F13767F" w:rsidR="004131BE" w:rsidRPr="004131BE" w:rsidRDefault="004131BE" w:rsidP="004131BE">
            <w:pPr>
              <w:shd w:val="clear" w:color="auto" w:fill="FFFFFF"/>
              <w:spacing w:after="60" w:line="360" w:lineRule="atLeast"/>
              <w:outlineLvl w:val="0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</w:pPr>
            <w:r w:rsidRPr="004131BE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  <w:t>TOWER PRO SG90 9G / 1.6KG / .12SEC MICRO SERVO</w:t>
            </w:r>
          </w:p>
        </w:tc>
        <w:tc>
          <w:tcPr>
            <w:tcW w:w="1983" w:type="dxa"/>
          </w:tcPr>
          <w:p w14:paraId="3B0597EF" w14:textId="24FC077A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19.000,00</w:t>
            </w:r>
          </w:p>
        </w:tc>
        <w:tc>
          <w:tcPr>
            <w:tcW w:w="1274" w:type="dxa"/>
          </w:tcPr>
          <w:p w14:paraId="60A27494" w14:textId="73B78F69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535F39EA" w14:textId="4747908C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Rp. 19.000,00</w:t>
            </w:r>
          </w:p>
        </w:tc>
      </w:tr>
      <w:tr w:rsidR="004131BE" w14:paraId="736B7718" w14:textId="77777777" w:rsidTr="004131BE">
        <w:tc>
          <w:tcPr>
            <w:tcW w:w="516" w:type="dxa"/>
          </w:tcPr>
          <w:p w14:paraId="689F049F" w14:textId="21A1C8EC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423" w:type="dxa"/>
          </w:tcPr>
          <w:p w14:paraId="37812D84" w14:textId="2F20D9E5" w:rsidR="004131BE" w:rsidRPr="004131BE" w:rsidRDefault="004131BE" w:rsidP="004131BE">
            <w:pPr>
              <w:shd w:val="clear" w:color="auto" w:fill="FFFFFF"/>
              <w:spacing w:after="60" w:line="360" w:lineRule="atLeast"/>
              <w:outlineLvl w:val="0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</w:pPr>
            <w:proofErr w:type="spellStart"/>
            <w:r w:rsidRPr="004131BE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  <w:t>Baterai</w:t>
            </w:r>
            <w:proofErr w:type="spellEnd"/>
            <w:r w:rsidRPr="004131BE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  <w:t xml:space="preserve"> 18650 VTC6 3000mAh 20a flat top 18650 </w:t>
            </w:r>
            <w:proofErr w:type="spellStart"/>
            <w:r w:rsidRPr="004131BE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  <w:t>sony</w:t>
            </w:r>
            <w:proofErr w:type="spellEnd"/>
            <w:r w:rsidRPr="004131BE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  <w:t xml:space="preserve"> VTC 6 free case battery</w:t>
            </w:r>
          </w:p>
        </w:tc>
        <w:tc>
          <w:tcPr>
            <w:tcW w:w="1983" w:type="dxa"/>
          </w:tcPr>
          <w:p w14:paraId="71BBEE0D" w14:textId="2D7C83BF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Rp. </w:t>
            </w:r>
            <w:r w:rsidRPr="004131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7.000,00</w:t>
            </w:r>
          </w:p>
        </w:tc>
        <w:tc>
          <w:tcPr>
            <w:tcW w:w="1274" w:type="dxa"/>
          </w:tcPr>
          <w:p w14:paraId="51A86567" w14:textId="37664FD6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46" w:type="dxa"/>
          </w:tcPr>
          <w:p w14:paraId="444703D9" w14:textId="1BB2DDFA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34.000,00</w:t>
            </w:r>
          </w:p>
        </w:tc>
      </w:tr>
      <w:tr w:rsidR="004131BE" w14:paraId="3E0B7D87" w14:textId="77777777" w:rsidTr="004131BE">
        <w:tc>
          <w:tcPr>
            <w:tcW w:w="516" w:type="dxa"/>
          </w:tcPr>
          <w:p w14:paraId="5DC9D6C8" w14:textId="56D6608D" w:rsid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423" w:type="dxa"/>
          </w:tcPr>
          <w:p w14:paraId="2341B104" w14:textId="5E948E79" w:rsidR="004131BE" w:rsidRPr="004131BE" w:rsidRDefault="004131BE" w:rsidP="004131BE">
            <w:pPr>
              <w:shd w:val="clear" w:color="auto" w:fill="FFFFFF"/>
              <w:spacing w:after="60" w:line="360" w:lineRule="atLeast"/>
              <w:outlineLvl w:val="0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</w:pPr>
            <w:r w:rsidRPr="004131BE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en-ID" w:bidi="ar-SA"/>
                <w14:ligatures w14:val="none"/>
              </w:rPr>
              <w:t>Arduino Nano ATMEGA328P CH340 IC</w:t>
            </w:r>
          </w:p>
        </w:tc>
        <w:tc>
          <w:tcPr>
            <w:tcW w:w="1983" w:type="dxa"/>
          </w:tcPr>
          <w:p w14:paraId="2A30B1AF" w14:textId="33ECEC1B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58.000,00</w:t>
            </w:r>
          </w:p>
        </w:tc>
        <w:tc>
          <w:tcPr>
            <w:tcW w:w="1274" w:type="dxa"/>
          </w:tcPr>
          <w:p w14:paraId="291D4823" w14:textId="232A9BE1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63653E14" w14:textId="5A29F43A" w:rsidR="004131BE" w:rsidRP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58.000,00</w:t>
            </w:r>
          </w:p>
        </w:tc>
      </w:tr>
      <w:tr w:rsidR="004131BE" w14:paraId="431A5B67" w14:textId="77777777" w:rsidTr="004131BE">
        <w:tc>
          <w:tcPr>
            <w:tcW w:w="7196" w:type="dxa"/>
            <w:gridSpan w:val="4"/>
          </w:tcPr>
          <w:p w14:paraId="3C7BD1F9" w14:textId="6E9BEB56" w:rsid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 Harga</w:t>
            </w:r>
          </w:p>
        </w:tc>
        <w:tc>
          <w:tcPr>
            <w:tcW w:w="2046" w:type="dxa"/>
          </w:tcPr>
          <w:p w14:paraId="753310D9" w14:textId="46170D27" w:rsidR="004131BE" w:rsidRDefault="004131BE" w:rsidP="00413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 220.500,00</w:t>
            </w:r>
          </w:p>
        </w:tc>
      </w:tr>
    </w:tbl>
    <w:p w14:paraId="1C298D06" w14:textId="77777777" w:rsidR="004131BE" w:rsidRDefault="004131BE" w:rsidP="004131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7"/>
        <w:gridCol w:w="2003"/>
        <w:gridCol w:w="1913"/>
        <w:gridCol w:w="1913"/>
      </w:tblGrid>
      <w:tr w:rsidR="001D3DA0" w14:paraId="45B92C8E" w14:textId="77777777" w:rsidTr="001D3DA0">
        <w:trPr>
          <w:trHeight w:val="953"/>
        </w:trPr>
        <w:tc>
          <w:tcPr>
            <w:tcW w:w="3187" w:type="dxa"/>
          </w:tcPr>
          <w:p w14:paraId="4E3128C0" w14:textId="07CBE2D9" w:rsidR="001D3DA0" w:rsidRPr="00FA6E13" w:rsidRDefault="001D3DA0" w:rsidP="001D3DA0">
            <w:pPr>
              <w:pStyle w:val="Heading1"/>
              <w:shd w:val="clear" w:color="auto" w:fill="FFFFFF"/>
              <w:spacing w:before="300" w:beforeAutospacing="0" w:after="150" w:afterAutospacing="0"/>
              <w:jc w:val="center"/>
              <w:textAlignment w:val="baseline"/>
              <w:rPr>
                <w:b w:val="0"/>
                <w:bCs w:val="0"/>
                <w:caps/>
                <w:color w:val="000000"/>
                <w:sz w:val="24"/>
                <w:szCs w:val="24"/>
              </w:rPr>
            </w:pPr>
            <w:r w:rsidRPr="00FA6E13">
              <w:rPr>
                <w:b w:val="0"/>
                <w:bCs w:val="0"/>
                <w:caps/>
                <w:color w:val="000000"/>
                <w:sz w:val="24"/>
                <w:szCs w:val="24"/>
              </w:rPr>
              <w:t>Nama Komponen</w:t>
            </w:r>
          </w:p>
        </w:tc>
        <w:tc>
          <w:tcPr>
            <w:tcW w:w="2003" w:type="dxa"/>
          </w:tcPr>
          <w:p w14:paraId="4EF51CE0" w14:textId="23B1EC40" w:rsidR="001D3DA0" w:rsidRPr="00FA6E13" w:rsidRDefault="001D3DA0" w:rsidP="001D3D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6E13"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 w:rsidRPr="00FA6E13">
              <w:rPr>
                <w:rFonts w:ascii="Times New Roman" w:hAnsi="Times New Roman" w:cs="Times New Roman"/>
                <w:sz w:val="24"/>
                <w:szCs w:val="24"/>
              </w:rPr>
              <w:t>perunit</w:t>
            </w:r>
            <w:proofErr w:type="spellEnd"/>
            <w:r w:rsidR="00FA6E13" w:rsidRPr="00FA6E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13" w:type="dxa"/>
          </w:tcPr>
          <w:p w14:paraId="2C619006" w14:textId="53C112C3" w:rsidR="001D3DA0" w:rsidRPr="00FA6E13" w:rsidRDefault="001D3DA0" w:rsidP="001D3D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6E13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FA6E13">
              <w:rPr>
                <w:rFonts w:ascii="Times New Roman" w:hAnsi="Times New Roman" w:cs="Times New Roman"/>
                <w:sz w:val="24"/>
                <w:szCs w:val="24"/>
              </w:rPr>
              <w:t xml:space="preserve"> unit</w:t>
            </w:r>
          </w:p>
        </w:tc>
        <w:tc>
          <w:tcPr>
            <w:tcW w:w="1913" w:type="dxa"/>
          </w:tcPr>
          <w:p w14:paraId="35DEF712" w14:textId="4EC0CD71" w:rsidR="001D3DA0" w:rsidRPr="00FA6E13" w:rsidRDefault="001D3DA0" w:rsidP="001D3D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6E13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1D3DA0" w14:paraId="22BF336A" w14:textId="76075EE4" w:rsidTr="001D3DA0">
        <w:trPr>
          <w:trHeight w:val="953"/>
        </w:trPr>
        <w:tc>
          <w:tcPr>
            <w:tcW w:w="3187" w:type="dxa"/>
          </w:tcPr>
          <w:p w14:paraId="2E33C1CF" w14:textId="55964BEE" w:rsidR="001D3DA0" w:rsidRPr="00FA6E13" w:rsidRDefault="001D3DA0" w:rsidP="001D3DA0">
            <w:pPr>
              <w:pStyle w:val="Heading1"/>
              <w:shd w:val="clear" w:color="auto" w:fill="FFFFFF"/>
              <w:spacing w:before="300" w:beforeAutospacing="0" w:after="150" w:afterAutospacing="0"/>
              <w:textAlignment w:val="baseline"/>
              <w:rPr>
                <w:b w:val="0"/>
                <w:bCs w:val="0"/>
                <w:caps/>
                <w:color w:val="000000"/>
                <w:sz w:val="24"/>
                <w:szCs w:val="24"/>
              </w:rPr>
            </w:pPr>
            <w:r w:rsidRPr="00FA6E13">
              <w:rPr>
                <w:b w:val="0"/>
                <w:bCs w:val="0"/>
                <w:caps/>
                <w:color w:val="000000"/>
                <w:sz w:val="24"/>
                <w:szCs w:val="24"/>
              </w:rPr>
              <w:t>SAKLAR ON-OFF AC KCD3-101N ROCKER SWITCH</w:t>
            </w:r>
          </w:p>
        </w:tc>
        <w:tc>
          <w:tcPr>
            <w:tcW w:w="2003" w:type="dxa"/>
          </w:tcPr>
          <w:p w14:paraId="129EDC0C" w14:textId="649C6E2A" w:rsidR="001D3DA0" w:rsidRPr="00FA6E13" w:rsidRDefault="001D3DA0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E13">
              <w:rPr>
                <w:rFonts w:ascii="Times New Roman" w:hAnsi="Times New Roman" w:cs="Times New Roman"/>
                <w:sz w:val="24"/>
                <w:szCs w:val="24"/>
              </w:rPr>
              <w:t xml:space="preserve"> Rp. 3.000,00</w:t>
            </w:r>
          </w:p>
        </w:tc>
        <w:tc>
          <w:tcPr>
            <w:tcW w:w="1913" w:type="dxa"/>
          </w:tcPr>
          <w:p w14:paraId="7A39AFBE" w14:textId="77777777" w:rsidR="001D3DA0" w:rsidRPr="00FA6E13" w:rsidRDefault="001D3DA0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C7486" w14:textId="160902C8" w:rsidR="001D3DA0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13" w:type="dxa"/>
          </w:tcPr>
          <w:p w14:paraId="13D057ED" w14:textId="77777777" w:rsidR="001D3DA0" w:rsidRPr="00FA6E13" w:rsidRDefault="001D3DA0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3DA0" w:rsidRPr="001D3DA0" w14:paraId="4B56B134" w14:textId="3AC9E5C1" w:rsidTr="001D3DA0">
        <w:trPr>
          <w:trHeight w:val="953"/>
        </w:trPr>
        <w:tc>
          <w:tcPr>
            <w:tcW w:w="3187" w:type="dxa"/>
          </w:tcPr>
          <w:p w14:paraId="67A08D63" w14:textId="58F563F3" w:rsidR="001D3DA0" w:rsidRPr="00FA6E13" w:rsidRDefault="001D3DA0" w:rsidP="001D3DA0">
            <w:pPr>
              <w:pStyle w:val="Heading1"/>
              <w:shd w:val="clear" w:color="auto" w:fill="FFFFFF"/>
              <w:spacing w:before="300" w:beforeAutospacing="0" w:after="150" w:afterAutospacing="0"/>
              <w:textAlignment w:val="baseline"/>
              <w:rPr>
                <w:b w:val="0"/>
                <w:bCs w:val="0"/>
                <w:caps/>
                <w:color w:val="000000"/>
                <w:sz w:val="24"/>
                <w:szCs w:val="24"/>
                <w:lang w:val="sv-SE"/>
              </w:rPr>
            </w:pPr>
            <w:r w:rsidRPr="00FA6E13">
              <w:rPr>
                <w:b w:val="0"/>
                <w:bCs w:val="0"/>
                <w:sz w:val="24"/>
                <w:szCs w:val="24"/>
                <w:lang w:val="sv-SE"/>
              </w:rPr>
              <w:t>MOTOR DC TT GEARBOX KUNING 1:48 3-7.2V</w:t>
            </w:r>
          </w:p>
        </w:tc>
        <w:tc>
          <w:tcPr>
            <w:tcW w:w="2003" w:type="dxa"/>
          </w:tcPr>
          <w:p w14:paraId="155CFCF6" w14:textId="725482EC" w:rsidR="001D3DA0" w:rsidRPr="00FA6E13" w:rsidRDefault="001D3DA0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A6E13">
              <w:rPr>
                <w:rFonts w:ascii="Times New Roman" w:hAnsi="Times New Roman" w:cs="Times New Roman"/>
                <w:sz w:val="24"/>
                <w:szCs w:val="24"/>
              </w:rPr>
              <w:t>Rp. 9.000,00</w:t>
            </w:r>
          </w:p>
        </w:tc>
        <w:tc>
          <w:tcPr>
            <w:tcW w:w="1913" w:type="dxa"/>
          </w:tcPr>
          <w:p w14:paraId="2B6135B8" w14:textId="69E51FFC" w:rsidR="001D3DA0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</w:p>
        </w:tc>
        <w:tc>
          <w:tcPr>
            <w:tcW w:w="1913" w:type="dxa"/>
          </w:tcPr>
          <w:p w14:paraId="6E8001F7" w14:textId="77777777" w:rsidR="001D3DA0" w:rsidRPr="00FA6E13" w:rsidRDefault="001D3DA0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FA6E13" w:rsidRPr="001D3DA0" w14:paraId="6F895E69" w14:textId="77777777" w:rsidTr="001D3DA0">
        <w:trPr>
          <w:trHeight w:val="953"/>
        </w:trPr>
        <w:tc>
          <w:tcPr>
            <w:tcW w:w="3187" w:type="dxa"/>
          </w:tcPr>
          <w:p w14:paraId="714FA144" w14:textId="4E856F0C" w:rsidR="00FA6E13" w:rsidRPr="00FA6E13" w:rsidRDefault="00FA6E13" w:rsidP="001D3DA0">
            <w:pPr>
              <w:pStyle w:val="Heading1"/>
              <w:shd w:val="clear" w:color="auto" w:fill="FFFFFF"/>
              <w:spacing w:before="300" w:beforeAutospacing="0" w:after="150" w:afterAutospacing="0"/>
              <w:textAlignment w:val="baseline"/>
              <w:rPr>
                <w:b w:val="0"/>
                <w:bCs w:val="0"/>
                <w:caps/>
                <w:color w:val="000000"/>
                <w:sz w:val="24"/>
                <w:szCs w:val="24"/>
              </w:rPr>
            </w:pPr>
            <w:r w:rsidRPr="00FA6E13">
              <w:rPr>
                <w:b w:val="0"/>
                <w:bCs w:val="0"/>
                <w:caps/>
                <w:color w:val="000000"/>
                <w:sz w:val="24"/>
                <w:szCs w:val="24"/>
              </w:rPr>
              <w:t>FEMALE DC JACK POWER ADAPTER</w:t>
            </w:r>
          </w:p>
        </w:tc>
        <w:tc>
          <w:tcPr>
            <w:tcW w:w="2003" w:type="dxa"/>
          </w:tcPr>
          <w:p w14:paraId="16EA9D6D" w14:textId="6956BFBB" w:rsidR="00FA6E13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E13">
              <w:rPr>
                <w:rFonts w:ascii="Times New Roman" w:hAnsi="Times New Roman" w:cs="Times New Roman"/>
                <w:sz w:val="24"/>
                <w:szCs w:val="24"/>
              </w:rPr>
              <w:t>Rp. 2.000,00</w:t>
            </w:r>
          </w:p>
        </w:tc>
        <w:tc>
          <w:tcPr>
            <w:tcW w:w="1913" w:type="dxa"/>
          </w:tcPr>
          <w:p w14:paraId="41A60B7B" w14:textId="3313C29B" w:rsidR="00FA6E13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</w:p>
        </w:tc>
        <w:tc>
          <w:tcPr>
            <w:tcW w:w="1913" w:type="dxa"/>
          </w:tcPr>
          <w:p w14:paraId="1A133FF5" w14:textId="77777777" w:rsidR="00FA6E13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FA6E13" w:rsidRPr="001D3DA0" w14:paraId="7710A1D0" w14:textId="77777777" w:rsidTr="001D3DA0">
        <w:trPr>
          <w:trHeight w:val="953"/>
        </w:trPr>
        <w:tc>
          <w:tcPr>
            <w:tcW w:w="3187" w:type="dxa"/>
          </w:tcPr>
          <w:p w14:paraId="60F43E5B" w14:textId="541CA4A5" w:rsidR="00FA6E13" w:rsidRPr="00FA6E13" w:rsidRDefault="00FA6E13" w:rsidP="001D3DA0">
            <w:pPr>
              <w:pStyle w:val="Heading1"/>
              <w:shd w:val="clear" w:color="auto" w:fill="FFFFFF"/>
              <w:spacing w:before="300" w:beforeAutospacing="0" w:after="150" w:afterAutospacing="0"/>
              <w:textAlignment w:val="baseline"/>
              <w:rPr>
                <w:b w:val="0"/>
                <w:bCs w:val="0"/>
                <w:caps/>
                <w:color w:val="000000"/>
                <w:sz w:val="24"/>
                <w:szCs w:val="24"/>
              </w:rPr>
            </w:pPr>
            <w:r>
              <w:rPr>
                <w:b w:val="0"/>
                <w:bCs w:val="0"/>
                <w:cap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003" w:type="dxa"/>
          </w:tcPr>
          <w:p w14:paraId="15090BAB" w14:textId="77777777" w:rsidR="00FA6E13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3" w:type="dxa"/>
          </w:tcPr>
          <w:p w14:paraId="17115419" w14:textId="77777777" w:rsidR="00FA6E13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913" w:type="dxa"/>
          </w:tcPr>
          <w:p w14:paraId="0ED406AC" w14:textId="77777777" w:rsidR="00FA6E13" w:rsidRPr="00FA6E13" w:rsidRDefault="00FA6E13" w:rsidP="004131BE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570B2BE2" w14:textId="77777777" w:rsidR="001D3DA0" w:rsidRPr="001D3DA0" w:rsidRDefault="001D3DA0" w:rsidP="004131BE">
      <w:pPr>
        <w:rPr>
          <w:lang w:val="sv-SE"/>
        </w:rPr>
      </w:pPr>
    </w:p>
    <w:sectPr w:rsidR="001D3DA0" w:rsidRPr="001D3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3B0"/>
    <w:rsid w:val="001D3DA0"/>
    <w:rsid w:val="004131BE"/>
    <w:rsid w:val="005163B0"/>
    <w:rsid w:val="00602F0D"/>
    <w:rsid w:val="007F3B93"/>
    <w:rsid w:val="00883DFF"/>
    <w:rsid w:val="00953A5B"/>
    <w:rsid w:val="00A40784"/>
    <w:rsid w:val="00AB0D5A"/>
    <w:rsid w:val="00FA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3CD52"/>
  <w15:docId w15:val="{5D6BBD21-FB02-44EE-9D56-1FDBE803D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31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3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131BE"/>
    <w:rPr>
      <w:rFonts w:ascii="Times New Roman" w:eastAsia="Times New Roman" w:hAnsi="Times New Roman" w:cs="Times New Roman"/>
      <w:b/>
      <w:bCs/>
      <w:kern w:val="36"/>
      <w:sz w:val="48"/>
      <w:szCs w:val="48"/>
      <w:lang w:eastAsia="en-ID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6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13071-3402-4BCC-AD67-C8193C1B8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3325</TotalTime>
  <Pages>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Sheva Novia Darmawan Sutopo</cp:lastModifiedBy>
  <cp:revision>3</cp:revision>
  <dcterms:created xsi:type="dcterms:W3CDTF">2023-09-08T01:39:00Z</dcterms:created>
  <dcterms:modified xsi:type="dcterms:W3CDTF">2023-09-25T17:22:00Z</dcterms:modified>
</cp:coreProperties>
</file>