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E7831" w14:textId="36C34528" w:rsidR="00D91ECA" w:rsidRPr="00D91ECA" w:rsidRDefault="00D91ECA" w:rsidP="00D91ECA">
      <w:pPr>
        <w:pStyle w:val="Title"/>
        <w:rPr>
          <w:rStyle w:val="Strong"/>
        </w:rPr>
      </w:pPr>
      <w:r w:rsidRPr="00D91ECA">
        <w:rPr>
          <w:rStyle w:val="Strong"/>
        </w:rPr>
        <w:t>Anti-Cheating Website Report: Context and Relevance to the Current Educational Landscape</w:t>
      </w:r>
    </w:p>
    <w:p w14:paraId="0205BA35" w14:textId="77777777" w:rsidR="00D91ECA" w:rsidRDefault="00D91ECA" w:rsidP="00D91ECA"/>
    <w:p w14:paraId="30C544E4" w14:textId="6246CBAC" w:rsidR="00D91ECA" w:rsidRDefault="00D91ECA" w:rsidP="00D91ECA">
      <w:pPr>
        <w:pStyle w:val="IntenseQuote"/>
      </w:pPr>
      <w:r>
        <w:t>1. Introduction: Current Affairs in the Exam Space</w:t>
      </w:r>
    </w:p>
    <w:p w14:paraId="1AF0BD2B"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The integrity of online examinations is increasingly under scrutiny in today's educational landscape. With the surge of remote learning, particularly accelerated by the COVID-19 pandemic, educational institutions have adopted online exams as a primary evaluation tool. However, the rise in online assessments has also opened the door for academic dishonesty, compromising the credibility of many certifications and degrees.</w:t>
      </w:r>
    </w:p>
    <w:p w14:paraId="2095D90A" w14:textId="77777777" w:rsidR="00D91ECA" w:rsidRPr="00D91ECA" w:rsidRDefault="00D91ECA" w:rsidP="00D91ECA">
      <w:pPr>
        <w:jc w:val="both"/>
        <w:rPr>
          <w:rFonts w:ascii="Times New Roman" w:hAnsi="Times New Roman" w:cs="Times New Roman"/>
          <w:sz w:val="24"/>
          <w:szCs w:val="24"/>
        </w:rPr>
      </w:pPr>
    </w:p>
    <w:p w14:paraId="2FB413E0" w14:textId="77777777" w:rsidR="00D91ECA" w:rsidRDefault="00D91ECA" w:rsidP="00D91ECA">
      <w:pPr>
        <w:jc w:val="both"/>
      </w:pPr>
      <w:r w:rsidRPr="00D91ECA">
        <w:rPr>
          <w:rFonts w:ascii="Times New Roman" w:hAnsi="Times New Roman" w:cs="Times New Roman"/>
          <w:sz w:val="24"/>
          <w:szCs w:val="24"/>
        </w:rPr>
        <w:t>Recent incidents of cheating during online competitive exams have sparked nationwide discussions. For instance, large-scale exams like the Joint Entrance Examination (JEE) or state-level board exams have seen irregularities, raising concerns about their validity. The challenge of maintaining fairness, especially in high-stakes assessments, has grown in urgency, with students gaining access to external resources, sharing answers, or bypassing surveillance technologies.</w:t>
      </w:r>
    </w:p>
    <w:p w14:paraId="2A6B378B" w14:textId="77777777" w:rsidR="00D91ECA" w:rsidRDefault="00D91ECA" w:rsidP="00D91ECA"/>
    <w:p w14:paraId="6E3E87B1" w14:textId="0DCC1ADE" w:rsidR="00D91ECA" w:rsidRDefault="00D91ECA" w:rsidP="00D91ECA">
      <w:pPr>
        <w:pStyle w:val="IntenseQuote"/>
      </w:pPr>
      <w:r>
        <w:t xml:space="preserve"> 2. Objective of the Anti-Cheating Platform</w:t>
      </w:r>
    </w:p>
    <w:p w14:paraId="6FE873FB" w14:textId="48070534"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The primary goal of this anti-cheating platform is to restore fairness to online exams by integrating tools that actively prevent and monitor dishonest practices. With the rise of online education platforms, institutions need reliable and effective measures to prevent misconduct while preserving the value of their assessments. This platform offers a robust solution by implementing surveillance tools, monitoring </w:t>
      </w:r>
      <w:r w:rsidRPr="00D91ECA">
        <w:rPr>
          <w:rFonts w:ascii="Times New Roman" w:hAnsi="Times New Roman" w:cs="Times New Roman"/>
          <w:sz w:val="24"/>
          <w:szCs w:val="24"/>
        </w:rPr>
        <w:t>behaviour</w:t>
      </w:r>
      <w:r w:rsidRPr="00D91ECA">
        <w:rPr>
          <w:rFonts w:ascii="Times New Roman" w:hAnsi="Times New Roman" w:cs="Times New Roman"/>
          <w:sz w:val="24"/>
          <w:szCs w:val="24"/>
        </w:rPr>
        <w:t xml:space="preserve"> during exams, and ensuring real-time supervision by administrators.</w:t>
      </w:r>
    </w:p>
    <w:p w14:paraId="43B64691" w14:textId="77777777" w:rsidR="00D91ECA" w:rsidRPr="00D91ECA" w:rsidRDefault="00D91ECA" w:rsidP="00D91ECA">
      <w:pPr>
        <w:jc w:val="both"/>
        <w:rPr>
          <w:rFonts w:ascii="Times New Roman" w:hAnsi="Times New Roman" w:cs="Times New Roman"/>
          <w:sz w:val="24"/>
          <w:szCs w:val="24"/>
        </w:rPr>
      </w:pPr>
    </w:p>
    <w:p w14:paraId="42BDEF2F" w14:textId="77777777" w:rsidR="00D91ECA" w:rsidRDefault="00D91ECA" w:rsidP="00D91ECA">
      <w:pPr>
        <w:jc w:val="both"/>
      </w:pPr>
      <w:r w:rsidRPr="00D91ECA">
        <w:rPr>
          <w:rFonts w:ascii="Times New Roman" w:hAnsi="Times New Roman" w:cs="Times New Roman"/>
          <w:sz w:val="24"/>
          <w:szCs w:val="24"/>
        </w:rPr>
        <w:t>As more prestigious institutions adopt online exams, there is a growing need for anti-cheating mechanisms that keep pace with increasingly sophisticated cheating techniques. By leveraging technology, this platform aims to provide both institutions and students with a reliable assessment tool that guarantees the credibility of the results.</w:t>
      </w:r>
    </w:p>
    <w:p w14:paraId="02349589" w14:textId="77777777" w:rsidR="00D91ECA" w:rsidRDefault="00D91ECA" w:rsidP="00D91ECA"/>
    <w:p w14:paraId="0B8DB4FF" w14:textId="77777777" w:rsidR="00D91ECA" w:rsidRDefault="00D91ECA" w:rsidP="00D91ECA"/>
    <w:p w14:paraId="566542B9" w14:textId="26808210" w:rsidR="00D91ECA" w:rsidRDefault="00D91ECA" w:rsidP="00D91ECA">
      <w:pPr>
        <w:pStyle w:val="IntenseQuote"/>
      </w:pPr>
      <w:r>
        <w:t xml:space="preserve"> 3. The Drop in Value of Online Degrees and Low-Standard Testing</w:t>
      </w:r>
    </w:p>
    <w:p w14:paraId="05BD93DE"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The rise of online degrees has created both opportunities and challenges for educational institutions. While these programs offer flexibility, convenience, and the potential for lifelong learning, there has been a notable drop in the perceived value of such qualifications. Employers and accreditation bodies have begun to express concerns over the integrity of degrees obtained through online channels, especially when there are reports of low-quality assessments and rampant cheating.</w:t>
      </w:r>
    </w:p>
    <w:p w14:paraId="54DE6B43" w14:textId="77777777" w:rsidR="00D91ECA" w:rsidRPr="00D91ECA" w:rsidRDefault="00D91ECA" w:rsidP="00D91ECA">
      <w:pPr>
        <w:jc w:val="both"/>
        <w:rPr>
          <w:rFonts w:ascii="Times New Roman" w:hAnsi="Times New Roman" w:cs="Times New Roman"/>
          <w:sz w:val="24"/>
          <w:szCs w:val="24"/>
        </w:rPr>
      </w:pPr>
    </w:p>
    <w:p w14:paraId="73C5CB58"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This devaluation of online degrees is linked to an influx of poorly regulated online courses, which often rely on unmonitored exams. As cheating becomes easier and more frequent in such setups, the credibility of degrees earned through online exams is put at risk. Without proper safeguards, online education risks losing its credibility, which can have a long-term impact on both institutions and graduates.</w:t>
      </w:r>
    </w:p>
    <w:p w14:paraId="0616DF4A" w14:textId="77777777" w:rsidR="00D91ECA" w:rsidRDefault="00D91ECA" w:rsidP="00D91ECA"/>
    <w:p w14:paraId="3680D826" w14:textId="49E73AA5" w:rsidR="00D91ECA" w:rsidRDefault="00D91ECA" w:rsidP="00D91ECA">
      <w:pPr>
        <w:pStyle w:val="IntenseQuote"/>
      </w:pPr>
      <w:r>
        <w:t xml:space="preserve"> 4. The Current Market Landscape</w:t>
      </w:r>
    </w:p>
    <w:p w14:paraId="07F10179"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Numerous platforms are currently working to address cheating in online exams, with many investing heavily in proctoring tools, artificial intelligence (AI), and other monitoring technologies. Key market players include:</w:t>
      </w:r>
    </w:p>
    <w:p w14:paraId="43D2465D" w14:textId="77777777" w:rsidR="00D91ECA" w:rsidRPr="00D91ECA" w:rsidRDefault="00D91ECA" w:rsidP="00D91ECA">
      <w:pPr>
        <w:jc w:val="both"/>
        <w:rPr>
          <w:rFonts w:ascii="Times New Roman" w:hAnsi="Times New Roman" w:cs="Times New Roman"/>
          <w:sz w:val="24"/>
          <w:szCs w:val="24"/>
        </w:rPr>
      </w:pPr>
    </w:p>
    <w:p w14:paraId="74E23B98" w14:textId="21FA85CA" w:rsidR="00D91ECA" w:rsidRPr="00D91ECA" w:rsidRDefault="00D91ECA" w:rsidP="00D91ECA">
      <w:pPr>
        <w:jc w:val="both"/>
        <w:rPr>
          <w:rFonts w:ascii="Times New Roman" w:hAnsi="Times New Roman" w:cs="Times New Roman"/>
          <w:sz w:val="24"/>
          <w:szCs w:val="24"/>
        </w:rPr>
      </w:pPr>
      <w:r w:rsidRPr="00D91ECA">
        <w:rPr>
          <w:rStyle w:val="Emphasis"/>
          <w:rFonts w:ascii="Times New Roman" w:hAnsi="Times New Roman" w:cs="Times New Roman"/>
          <w:sz w:val="24"/>
          <w:szCs w:val="24"/>
        </w:rPr>
        <w:t xml:space="preserve">- </w:t>
      </w:r>
      <w:proofErr w:type="spellStart"/>
      <w:r w:rsidRPr="00D91ECA">
        <w:rPr>
          <w:rStyle w:val="IntenseReference"/>
          <w:rFonts w:ascii="Times New Roman" w:hAnsi="Times New Roman" w:cs="Times New Roman"/>
          <w:sz w:val="24"/>
          <w:szCs w:val="24"/>
        </w:rPr>
        <w:t>ProctorU</w:t>
      </w:r>
      <w:proofErr w:type="spellEnd"/>
      <w:r w:rsidRPr="00D91ECA">
        <w:rPr>
          <w:rStyle w:val="IntenseReference"/>
          <w:rFonts w:ascii="Times New Roman" w:hAnsi="Times New Roman" w:cs="Times New Roman"/>
          <w:sz w:val="24"/>
          <w:szCs w:val="24"/>
        </w:rPr>
        <w:t>:</w:t>
      </w:r>
      <w:r w:rsidRPr="00D91ECA">
        <w:rPr>
          <w:rFonts w:ascii="Times New Roman" w:hAnsi="Times New Roman" w:cs="Times New Roman"/>
          <w:sz w:val="24"/>
          <w:szCs w:val="24"/>
        </w:rPr>
        <w:t xml:space="preserve"> Specializes in live and AI-based remote proctoring. They monitor students' activities via webcam and flag suspicious </w:t>
      </w:r>
      <w:r w:rsidRPr="00D91ECA">
        <w:rPr>
          <w:rFonts w:ascii="Times New Roman" w:hAnsi="Times New Roman" w:cs="Times New Roman"/>
          <w:sz w:val="24"/>
          <w:szCs w:val="24"/>
        </w:rPr>
        <w:t>behaviours</w:t>
      </w:r>
      <w:r w:rsidRPr="00D91ECA">
        <w:rPr>
          <w:rFonts w:ascii="Times New Roman" w:hAnsi="Times New Roman" w:cs="Times New Roman"/>
          <w:sz w:val="24"/>
          <w:szCs w:val="24"/>
        </w:rPr>
        <w:t>, offering a solution for universities and certification bodies.</w:t>
      </w:r>
    </w:p>
    <w:p w14:paraId="26151FF2"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  </w:t>
      </w:r>
    </w:p>
    <w:p w14:paraId="137745C8" w14:textId="21FE30C5"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 </w:t>
      </w:r>
      <w:proofErr w:type="spellStart"/>
      <w:r w:rsidRPr="00D91ECA">
        <w:rPr>
          <w:rStyle w:val="IntenseReference"/>
          <w:rFonts w:ascii="Times New Roman" w:hAnsi="Times New Roman" w:cs="Times New Roman"/>
          <w:sz w:val="24"/>
          <w:szCs w:val="24"/>
        </w:rPr>
        <w:t>Honorlock</w:t>
      </w:r>
      <w:proofErr w:type="spellEnd"/>
      <w:r w:rsidRPr="00D91ECA">
        <w:rPr>
          <w:rStyle w:val="IntenseReference"/>
          <w:rFonts w:ascii="Times New Roman" w:hAnsi="Times New Roman" w:cs="Times New Roman"/>
          <w:sz w:val="24"/>
          <w:szCs w:val="24"/>
        </w:rPr>
        <w:t>:</w:t>
      </w:r>
      <w:r w:rsidRPr="00D91ECA">
        <w:rPr>
          <w:rFonts w:ascii="Times New Roman" w:hAnsi="Times New Roman" w:cs="Times New Roman"/>
          <w:sz w:val="24"/>
          <w:szCs w:val="24"/>
        </w:rPr>
        <w:t xml:space="preserve"> Uses AI and live proctors to monitor student </w:t>
      </w:r>
      <w:r w:rsidRPr="00D91ECA">
        <w:rPr>
          <w:rFonts w:ascii="Times New Roman" w:hAnsi="Times New Roman" w:cs="Times New Roman"/>
          <w:sz w:val="24"/>
          <w:szCs w:val="24"/>
        </w:rPr>
        <w:t>behaviour</w:t>
      </w:r>
      <w:r w:rsidRPr="00D91ECA">
        <w:rPr>
          <w:rFonts w:ascii="Times New Roman" w:hAnsi="Times New Roman" w:cs="Times New Roman"/>
          <w:sz w:val="24"/>
          <w:szCs w:val="24"/>
        </w:rPr>
        <w:t xml:space="preserve"> during exams. It has been adopted by institutions that want seamless integration with learning management systems (LMS) like Blackboard and Canvas.</w:t>
      </w:r>
    </w:p>
    <w:p w14:paraId="61BCCC57"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  </w:t>
      </w:r>
    </w:p>
    <w:p w14:paraId="22F818C6" w14:textId="65494E3E"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 </w:t>
      </w:r>
      <w:proofErr w:type="spellStart"/>
      <w:r w:rsidRPr="00D91ECA">
        <w:rPr>
          <w:rStyle w:val="IntenseReference"/>
          <w:rFonts w:ascii="Times New Roman" w:hAnsi="Times New Roman" w:cs="Times New Roman"/>
          <w:sz w:val="24"/>
          <w:szCs w:val="24"/>
        </w:rPr>
        <w:t>Examity</w:t>
      </w:r>
      <w:proofErr w:type="spellEnd"/>
      <w:r w:rsidRPr="00D91ECA">
        <w:rPr>
          <w:rFonts w:ascii="Times New Roman" w:hAnsi="Times New Roman" w:cs="Times New Roman"/>
          <w:sz w:val="24"/>
          <w:szCs w:val="24"/>
        </w:rPr>
        <w:t xml:space="preserve">: Another prominent player, </w:t>
      </w:r>
      <w:proofErr w:type="spellStart"/>
      <w:r w:rsidRPr="00D91ECA">
        <w:rPr>
          <w:rFonts w:ascii="Times New Roman" w:hAnsi="Times New Roman" w:cs="Times New Roman"/>
          <w:sz w:val="24"/>
          <w:szCs w:val="24"/>
        </w:rPr>
        <w:t>Examity</w:t>
      </w:r>
      <w:proofErr w:type="spellEnd"/>
      <w:r w:rsidRPr="00D91ECA">
        <w:rPr>
          <w:rFonts w:ascii="Times New Roman" w:hAnsi="Times New Roman" w:cs="Times New Roman"/>
          <w:sz w:val="24"/>
          <w:szCs w:val="24"/>
        </w:rPr>
        <w:t xml:space="preserve"> offers real-time proctoring solutions to universities and businesses to ensure exam integrity. Their platform can integrate various monitoring technologies and human oversight.</w:t>
      </w:r>
    </w:p>
    <w:p w14:paraId="22DB1E60" w14:textId="77777777" w:rsidR="00D91ECA" w:rsidRPr="00D91ECA" w:rsidRDefault="00D91ECA" w:rsidP="00D91ECA">
      <w:pPr>
        <w:jc w:val="both"/>
        <w:rPr>
          <w:rFonts w:ascii="Times New Roman" w:hAnsi="Times New Roman" w:cs="Times New Roman"/>
          <w:sz w:val="24"/>
          <w:szCs w:val="24"/>
        </w:rPr>
      </w:pPr>
    </w:p>
    <w:p w14:paraId="4B29166D" w14:textId="1DA7486B"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lastRenderedPageBreak/>
        <w:t xml:space="preserve">- </w:t>
      </w:r>
      <w:proofErr w:type="spellStart"/>
      <w:r w:rsidRPr="00D91ECA">
        <w:rPr>
          <w:rStyle w:val="IntenseReference"/>
          <w:rFonts w:ascii="Times New Roman" w:hAnsi="Times New Roman" w:cs="Times New Roman"/>
          <w:sz w:val="24"/>
          <w:szCs w:val="24"/>
        </w:rPr>
        <w:t>Respondus</w:t>
      </w:r>
      <w:proofErr w:type="spellEnd"/>
      <w:r w:rsidRPr="00D91ECA">
        <w:rPr>
          <w:rStyle w:val="IntenseReference"/>
          <w:rFonts w:ascii="Times New Roman" w:hAnsi="Times New Roman" w:cs="Times New Roman"/>
          <w:sz w:val="24"/>
          <w:szCs w:val="24"/>
        </w:rPr>
        <w:t xml:space="preserve"> </w:t>
      </w:r>
      <w:proofErr w:type="spellStart"/>
      <w:r w:rsidRPr="00D91ECA">
        <w:rPr>
          <w:rStyle w:val="IntenseReference"/>
          <w:rFonts w:ascii="Times New Roman" w:hAnsi="Times New Roman" w:cs="Times New Roman"/>
          <w:sz w:val="24"/>
          <w:szCs w:val="24"/>
        </w:rPr>
        <w:t>LockDown</w:t>
      </w:r>
      <w:proofErr w:type="spellEnd"/>
      <w:r w:rsidRPr="00D91ECA">
        <w:rPr>
          <w:rStyle w:val="IntenseReference"/>
          <w:rFonts w:ascii="Times New Roman" w:hAnsi="Times New Roman" w:cs="Times New Roman"/>
          <w:sz w:val="24"/>
          <w:szCs w:val="24"/>
        </w:rPr>
        <w:t xml:space="preserve"> Browser</w:t>
      </w:r>
      <w:r w:rsidRPr="00D91ECA">
        <w:rPr>
          <w:rFonts w:ascii="Times New Roman" w:hAnsi="Times New Roman" w:cs="Times New Roman"/>
          <w:sz w:val="24"/>
          <w:szCs w:val="24"/>
        </w:rPr>
        <w:t xml:space="preserve">: </w:t>
      </w:r>
      <w:proofErr w:type="spellStart"/>
      <w:r w:rsidRPr="00D91ECA">
        <w:rPr>
          <w:rFonts w:ascii="Times New Roman" w:hAnsi="Times New Roman" w:cs="Times New Roman"/>
          <w:sz w:val="24"/>
          <w:szCs w:val="24"/>
        </w:rPr>
        <w:t>Respondus</w:t>
      </w:r>
      <w:proofErr w:type="spellEnd"/>
      <w:r w:rsidRPr="00D91ECA">
        <w:rPr>
          <w:rFonts w:ascii="Times New Roman" w:hAnsi="Times New Roman" w:cs="Times New Roman"/>
          <w:sz w:val="24"/>
          <w:szCs w:val="24"/>
        </w:rPr>
        <w:t xml:space="preserve"> limits students' ability to access other resources during an exam by disabling browsing functionality and screen-sharing during an active test.</w:t>
      </w:r>
    </w:p>
    <w:p w14:paraId="024E2D5E" w14:textId="77777777" w:rsidR="00D91ECA" w:rsidRPr="00D91ECA" w:rsidRDefault="00D91ECA" w:rsidP="00D91ECA">
      <w:pPr>
        <w:jc w:val="both"/>
        <w:rPr>
          <w:rFonts w:ascii="Times New Roman" w:hAnsi="Times New Roman" w:cs="Times New Roman"/>
          <w:sz w:val="24"/>
          <w:szCs w:val="24"/>
        </w:rPr>
      </w:pPr>
    </w:p>
    <w:p w14:paraId="0C2F137E" w14:textId="0E2C7E15" w:rsidR="00D91ECA" w:rsidRDefault="00D91ECA" w:rsidP="00D91ECA">
      <w:pPr>
        <w:jc w:val="both"/>
      </w:pPr>
      <w:r w:rsidRPr="00D91ECA">
        <w:rPr>
          <w:rFonts w:ascii="Times New Roman" w:hAnsi="Times New Roman" w:cs="Times New Roman"/>
          <w:sz w:val="24"/>
          <w:szCs w:val="24"/>
        </w:rPr>
        <w:t xml:space="preserve">While these platforms have gained traction, there is still a gap in providing truly foolproof mechanisms for ensuring exam integrity. Many of these solutions are reactive rather than proactive, meaning that they can detect but not necessarily prevent cheating </w:t>
      </w:r>
      <w:r w:rsidRPr="00D91ECA">
        <w:rPr>
          <w:rFonts w:ascii="Times New Roman" w:hAnsi="Times New Roman" w:cs="Times New Roman"/>
          <w:sz w:val="24"/>
          <w:szCs w:val="24"/>
        </w:rPr>
        <w:t>behaviours</w:t>
      </w:r>
      <w:r w:rsidRPr="00D91ECA">
        <w:rPr>
          <w:rFonts w:ascii="Times New Roman" w:hAnsi="Times New Roman" w:cs="Times New Roman"/>
          <w:sz w:val="24"/>
          <w:szCs w:val="24"/>
        </w:rPr>
        <w:t>. This anti-cheating website aims to bridge that gap by providing a comprehensive, future-forward solution.</w:t>
      </w:r>
    </w:p>
    <w:p w14:paraId="050B7FED" w14:textId="77777777" w:rsidR="00D91ECA" w:rsidRDefault="00D91ECA" w:rsidP="00D91ECA"/>
    <w:p w14:paraId="25376595" w14:textId="71C0CC02" w:rsidR="00D91ECA" w:rsidRDefault="00D91ECA" w:rsidP="00D91ECA">
      <w:pPr>
        <w:pStyle w:val="IntenseQuote"/>
      </w:pPr>
      <w:r>
        <w:t xml:space="preserve"> 5. Trends and the Need for Improved Online Testing Standards</w:t>
      </w:r>
    </w:p>
    <w:p w14:paraId="5940BC14" w14:textId="77777777" w:rsidR="00D91ECA" w:rsidRPr="004229DE" w:rsidRDefault="00D91ECA" w:rsidP="004229DE">
      <w:pPr>
        <w:jc w:val="both"/>
        <w:rPr>
          <w:rFonts w:ascii="Times New Roman" w:hAnsi="Times New Roman" w:cs="Times New Roman"/>
          <w:sz w:val="24"/>
          <w:szCs w:val="24"/>
        </w:rPr>
      </w:pPr>
      <w:r w:rsidRPr="004229DE">
        <w:rPr>
          <w:rFonts w:ascii="Times New Roman" w:hAnsi="Times New Roman" w:cs="Times New Roman"/>
          <w:sz w:val="24"/>
          <w:szCs w:val="24"/>
        </w:rPr>
        <w:t>As online learning continues to expand globally, several trends emphasize the growing importance of developing better online testing standards:</w:t>
      </w:r>
    </w:p>
    <w:p w14:paraId="237C31FF" w14:textId="77777777" w:rsidR="00D91ECA" w:rsidRPr="004229DE" w:rsidRDefault="00D91ECA" w:rsidP="004229DE">
      <w:pPr>
        <w:jc w:val="both"/>
        <w:rPr>
          <w:rFonts w:ascii="Times New Roman" w:hAnsi="Times New Roman" w:cs="Times New Roman"/>
          <w:sz w:val="24"/>
          <w:szCs w:val="24"/>
        </w:rPr>
      </w:pPr>
      <w:r w:rsidRPr="004229DE">
        <w:rPr>
          <w:rFonts w:ascii="Times New Roman" w:hAnsi="Times New Roman" w:cs="Times New Roman"/>
          <w:sz w:val="24"/>
          <w:szCs w:val="24"/>
        </w:rPr>
        <w:t xml:space="preserve">   </w:t>
      </w:r>
    </w:p>
    <w:p w14:paraId="6E96B83C" w14:textId="342B664E" w:rsidR="00D91ECA" w:rsidRPr="004229DE" w:rsidRDefault="00D91ECA" w:rsidP="004229DE">
      <w:pPr>
        <w:jc w:val="both"/>
        <w:rPr>
          <w:rFonts w:ascii="Times New Roman" w:hAnsi="Times New Roman" w:cs="Times New Roman"/>
          <w:sz w:val="24"/>
          <w:szCs w:val="24"/>
        </w:rPr>
      </w:pPr>
      <w:r w:rsidRPr="004229DE">
        <w:rPr>
          <w:rFonts w:ascii="Times New Roman" w:hAnsi="Times New Roman" w:cs="Times New Roman"/>
          <w:sz w:val="24"/>
          <w:szCs w:val="24"/>
        </w:rPr>
        <w:t xml:space="preserve">   - </w:t>
      </w:r>
      <w:r w:rsidRPr="004229DE">
        <w:rPr>
          <w:rStyle w:val="IntenseReference"/>
          <w:rFonts w:ascii="Times New Roman" w:hAnsi="Times New Roman" w:cs="Times New Roman"/>
          <w:sz w:val="24"/>
          <w:szCs w:val="24"/>
        </w:rPr>
        <w:t>Shift Toward AI-Enhanced Proctoring</w:t>
      </w:r>
      <w:r w:rsidRPr="004229DE">
        <w:rPr>
          <w:rFonts w:ascii="Times New Roman" w:hAnsi="Times New Roman" w:cs="Times New Roman"/>
          <w:sz w:val="24"/>
          <w:szCs w:val="24"/>
        </w:rPr>
        <w:t xml:space="preserve">: AI-based proctoring is expected to become more prevalent. With advancements in machine learning, proctoring systems are evolving to detect not just visual cheating cues but also subtle </w:t>
      </w:r>
      <w:r w:rsidRPr="004229DE">
        <w:rPr>
          <w:rFonts w:ascii="Times New Roman" w:hAnsi="Times New Roman" w:cs="Times New Roman"/>
          <w:sz w:val="24"/>
          <w:szCs w:val="24"/>
        </w:rPr>
        <w:t>behavioural</w:t>
      </w:r>
      <w:r w:rsidRPr="004229DE">
        <w:rPr>
          <w:rFonts w:ascii="Times New Roman" w:hAnsi="Times New Roman" w:cs="Times New Roman"/>
          <w:sz w:val="24"/>
          <w:szCs w:val="24"/>
        </w:rPr>
        <w:t xml:space="preserve"> patterns.</w:t>
      </w:r>
    </w:p>
    <w:p w14:paraId="2726C345" w14:textId="77777777" w:rsidR="00D91ECA" w:rsidRPr="004229DE" w:rsidRDefault="00D91ECA" w:rsidP="004229DE">
      <w:pPr>
        <w:jc w:val="both"/>
        <w:rPr>
          <w:rFonts w:ascii="Times New Roman" w:hAnsi="Times New Roman" w:cs="Times New Roman"/>
          <w:sz w:val="24"/>
          <w:szCs w:val="24"/>
        </w:rPr>
      </w:pPr>
    </w:p>
    <w:p w14:paraId="151DF015" w14:textId="2D4970C7" w:rsidR="00D91ECA" w:rsidRPr="004229DE" w:rsidRDefault="00D91ECA" w:rsidP="004229DE">
      <w:pPr>
        <w:jc w:val="both"/>
        <w:rPr>
          <w:rFonts w:ascii="Times New Roman" w:hAnsi="Times New Roman" w:cs="Times New Roman"/>
          <w:sz w:val="24"/>
          <w:szCs w:val="24"/>
        </w:rPr>
      </w:pPr>
      <w:r w:rsidRPr="004229DE">
        <w:rPr>
          <w:rFonts w:ascii="Times New Roman" w:hAnsi="Times New Roman" w:cs="Times New Roman"/>
          <w:sz w:val="24"/>
          <w:szCs w:val="24"/>
        </w:rPr>
        <w:t xml:space="preserve">   - </w:t>
      </w:r>
      <w:r w:rsidRPr="004229DE">
        <w:rPr>
          <w:rStyle w:val="IntenseReference"/>
          <w:rFonts w:ascii="Times New Roman" w:hAnsi="Times New Roman" w:cs="Times New Roman"/>
          <w:sz w:val="24"/>
          <w:szCs w:val="24"/>
        </w:rPr>
        <w:t>Increased Focus on Exam Integrity</w:t>
      </w:r>
      <w:r w:rsidRPr="004229DE">
        <w:rPr>
          <w:rFonts w:ascii="Times New Roman" w:hAnsi="Times New Roman" w:cs="Times New Roman"/>
          <w:sz w:val="24"/>
          <w:szCs w:val="24"/>
        </w:rPr>
        <w:t>: As institutions move towards hybrid or fully online models, maintaining the integrity of assessments is paramount. Many universities, especially in higher education and certification programs, are investing heavily in technologies that maintain exam credibility.</w:t>
      </w:r>
    </w:p>
    <w:p w14:paraId="38900A14" w14:textId="77777777" w:rsidR="00D91ECA" w:rsidRPr="004229DE" w:rsidRDefault="00D91ECA" w:rsidP="004229DE">
      <w:pPr>
        <w:jc w:val="both"/>
        <w:rPr>
          <w:rFonts w:ascii="Times New Roman" w:hAnsi="Times New Roman" w:cs="Times New Roman"/>
          <w:sz w:val="24"/>
          <w:szCs w:val="24"/>
        </w:rPr>
      </w:pPr>
    </w:p>
    <w:p w14:paraId="08DF80CE" w14:textId="06D59E2B" w:rsidR="00D91ECA" w:rsidRPr="004229DE" w:rsidRDefault="00D91ECA" w:rsidP="004229DE">
      <w:pPr>
        <w:jc w:val="both"/>
        <w:rPr>
          <w:rFonts w:ascii="Times New Roman" w:hAnsi="Times New Roman" w:cs="Times New Roman"/>
          <w:sz w:val="24"/>
          <w:szCs w:val="24"/>
        </w:rPr>
      </w:pPr>
      <w:r w:rsidRPr="004229DE">
        <w:rPr>
          <w:rFonts w:ascii="Times New Roman" w:hAnsi="Times New Roman" w:cs="Times New Roman"/>
          <w:sz w:val="24"/>
          <w:szCs w:val="24"/>
        </w:rPr>
        <w:t xml:space="preserve">   - </w:t>
      </w:r>
      <w:r w:rsidRPr="004229DE">
        <w:rPr>
          <w:rStyle w:val="IntenseReference"/>
          <w:rFonts w:ascii="Times New Roman" w:hAnsi="Times New Roman" w:cs="Times New Roman"/>
          <w:sz w:val="24"/>
          <w:szCs w:val="24"/>
        </w:rPr>
        <w:t xml:space="preserve">Employer Expectations: </w:t>
      </w:r>
      <w:r w:rsidRPr="004229DE">
        <w:rPr>
          <w:rFonts w:ascii="Times New Roman" w:hAnsi="Times New Roman" w:cs="Times New Roman"/>
          <w:sz w:val="24"/>
          <w:szCs w:val="24"/>
        </w:rPr>
        <w:t>Employers are now placing greater scrutiny on the quality of education obtained online. They are aware of the limitations and vulnerabilities of online assessments and, thus, tend to value degrees that demonstrate a commitment to rigorous testing standards.</w:t>
      </w:r>
    </w:p>
    <w:p w14:paraId="015D02A8" w14:textId="77777777" w:rsidR="00D91ECA" w:rsidRPr="004229DE" w:rsidRDefault="00D91ECA" w:rsidP="004229DE">
      <w:pPr>
        <w:jc w:val="both"/>
        <w:rPr>
          <w:rFonts w:ascii="Times New Roman" w:hAnsi="Times New Roman" w:cs="Times New Roman"/>
          <w:sz w:val="24"/>
          <w:szCs w:val="24"/>
        </w:rPr>
      </w:pPr>
    </w:p>
    <w:p w14:paraId="683B93C3" w14:textId="3AF7AA05" w:rsidR="00D91ECA" w:rsidRPr="004229DE" w:rsidRDefault="00D91ECA" w:rsidP="004229DE">
      <w:pPr>
        <w:jc w:val="both"/>
        <w:rPr>
          <w:rFonts w:ascii="Times New Roman" w:hAnsi="Times New Roman" w:cs="Times New Roman"/>
          <w:sz w:val="24"/>
          <w:szCs w:val="24"/>
        </w:rPr>
      </w:pPr>
      <w:r w:rsidRPr="004229DE">
        <w:rPr>
          <w:rFonts w:ascii="Times New Roman" w:hAnsi="Times New Roman" w:cs="Times New Roman"/>
          <w:sz w:val="24"/>
          <w:szCs w:val="24"/>
        </w:rPr>
        <w:t xml:space="preserve">   - </w:t>
      </w:r>
      <w:r w:rsidRPr="004229DE">
        <w:rPr>
          <w:rStyle w:val="IntenseReference"/>
          <w:rFonts w:ascii="Times New Roman" w:hAnsi="Times New Roman" w:cs="Times New Roman"/>
          <w:sz w:val="24"/>
          <w:szCs w:val="24"/>
        </w:rPr>
        <w:t>Demand for Scalable Proctoring Solutions</w:t>
      </w:r>
      <w:r w:rsidRPr="004229DE">
        <w:rPr>
          <w:rFonts w:ascii="Times New Roman" w:hAnsi="Times New Roman" w:cs="Times New Roman"/>
          <w:sz w:val="24"/>
          <w:szCs w:val="24"/>
        </w:rPr>
        <w:t>: With millions of students attending online programs globally, the scalability of proctoring tools will be critical. Institutions need to ensure that proctoring technologies can accommodate the growing number of online test-takers while maintaining exam security.</w:t>
      </w:r>
    </w:p>
    <w:p w14:paraId="657FB66F" w14:textId="77777777" w:rsidR="00D91ECA" w:rsidRDefault="00D91ECA" w:rsidP="00D91ECA"/>
    <w:p w14:paraId="1F4FCFD2" w14:textId="77777777" w:rsidR="00D91ECA" w:rsidRDefault="00D91ECA" w:rsidP="00D91ECA"/>
    <w:p w14:paraId="50A08A8A" w14:textId="77777777" w:rsidR="00D91ECA" w:rsidRDefault="00D91ECA" w:rsidP="00D91ECA"/>
    <w:p w14:paraId="39EFA840" w14:textId="0B4BD625" w:rsidR="00D91ECA" w:rsidRDefault="00D91ECA" w:rsidP="00D91ECA">
      <w:pPr>
        <w:pStyle w:val="IntenseQuote"/>
      </w:pPr>
      <w:r>
        <w:lastRenderedPageBreak/>
        <w:t xml:space="preserve"> 6. Statistical Relevance</w:t>
      </w:r>
    </w:p>
    <w:p w14:paraId="3A166A1B"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Several studies indicate a growing concern about the rise in academic dishonesty in online learning. A survey by Kessler International found that 86% of students admitted to cheating in some form during online assessments. Another study from the International </w:t>
      </w:r>
      <w:proofErr w:type="spellStart"/>
      <w:r w:rsidRPr="00D91ECA">
        <w:rPr>
          <w:rFonts w:ascii="Times New Roman" w:hAnsi="Times New Roman" w:cs="Times New Roman"/>
          <w:sz w:val="24"/>
          <w:szCs w:val="24"/>
        </w:rPr>
        <w:t>Center</w:t>
      </w:r>
      <w:proofErr w:type="spellEnd"/>
      <w:r w:rsidRPr="00D91ECA">
        <w:rPr>
          <w:rFonts w:ascii="Times New Roman" w:hAnsi="Times New Roman" w:cs="Times New Roman"/>
          <w:sz w:val="24"/>
          <w:szCs w:val="24"/>
        </w:rPr>
        <w:t xml:space="preserve"> for Academic Integrity (ICAI) revealed that around 40% of undergraduate students had admitted to cheating during an online exam.</w:t>
      </w:r>
    </w:p>
    <w:p w14:paraId="08F152E5" w14:textId="77777777" w:rsidR="00D91ECA" w:rsidRPr="00D91ECA" w:rsidRDefault="00D91ECA" w:rsidP="00D91ECA">
      <w:pPr>
        <w:jc w:val="both"/>
        <w:rPr>
          <w:rFonts w:ascii="Times New Roman" w:hAnsi="Times New Roman" w:cs="Times New Roman"/>
          <w:sz w:val="24"/>
          <w:szCs w:val="24"/>
        </w:rPr>
      </w:pPr>
    </w:p>
    <w:p w14:paraId="2D05E0CD" w14:textId="77777777" w:rsidR="00D91ECA" w:rsidRDefault="00D91ECA" w:rsidP="00D91ECA">
      <w:pPr>
        <w:jc w:val="both"/>
      </w:pPr>
      <w:r w:rsidRPr="00D91ECA">
        <w:rPr>
          <w:rFonts w:ascii="Times New Roman" w:hAnsi="Times New Roman" w:cs="Times New Roman"/>
          <w:sz w:val="24"/>
          <w:szCs w:val="24"/>
        </w:rPr>
        <w:t>As more educational institutions adopt online exams, the need to protect the integrity of these assessments is more critical than ever. Without proper monitoring and proctoring, online exams risk undermining not only individual qualifications but also the reputation of the institutions offering them.</w:t>
      </w:r>
    </w:p>
    <w:p w14:paraId="558DE87F" w14:textId="77777777" w:rsidR="00D91ECA" w:rsidRDefault="00D91ECA" w:rsidP="00D91ECA"/>
    <w:p w14:paraId="401D29AD" w14:textId="4F87916D" w:rsidR="00D91ECA" w:rsidRDefault="00D91ECA" w:rsidP="00D91ECA">
      <w:pPr>
        <w:pStyle w:val="IntenseQuote"/>
      </w:pPr>
      <w:r>
        <w:t xml:space="preserve"> 7. Conclusion</w:t>
      </w:r>
    </w:p>
    <w:p w14:paraId="39D4AE03" w14:textId="63F1B4CC"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 xml:space="preserve">The anti-cheating website is an essential tool for maintaining the credibility and integrity of online exams, directly addressing the challenges presented by the current landscape. By offering robust monitoring, preventing dishonest </w:t>
      </w:r>
      <w:r w:rsidRPr="00D91ECA">
        <w:rPr>
          <w:rFonts w:ascii="Times New Roman" w:hAnsi="Times New Roman" w:cs="Times New Roman"/>
          <w:sz w:val="24"/>
          <w:szCs w:val="24"/>
        </w:rPr>
        <w:t>behaviour</w:t>
      </w:r>
      <w:r w:rsidRPr="00D91ECA">
        <w:rPr>
          <w:rFonts w:ascii="Times New Roman" w:hAnsi="Times New Roman" w:cs="Times New Roman"/>
          <w:sz w:val="24"/>
          <w:szCs w:val="24"/>
        </w:rPr>
        <w:t>, and ensuring fair evaluations, this platform plays a crucial role in the evolving world of online education.</w:t>
      </w:r>
    </w:p>
    <w:p w14:paraId="2F246C9A" w14:textId="77777777" w:rsidR="00D91ECA" w:rsidRPr="00D91ECA" w:rsidRDefault="00D91ECA" w:rsidP="00D91ECA">
      <w:pPr>
        <w:jc w:val="both"/>
        <w:rPr>
          <w:rFonts w:ascii="Times New Roman" w:hAnsi="Times New Roman" w:cs="Times New Roman"/>
          <w:sz w:val="24"/>
          <w:szCs w:val="24"/>
        </w:rPr>
      </w:pPr>
    </w:p>
    <w:p w14:paraId="23671CAD" w14:textId="77777777" w:rsidR="00D91ECA" w:rsidRPr="00D91ECA" w:rsidRDefault="00D91ECA" w:rsidP="00D91ECA">
      <w:pPr>
        <w:jc w:val="both"/>
        <w:rPr>
          <w:rFonts w:ascii="Times New Roman" w:hAnsi="Times New Roman" w:cs="Times New Roman"/>
          <w:sz w:val="24"/>
          <w:szCs w:val="24"/>
        </w:rPr>
      </w:pPr>
      <w:r w:rsidRPr="00D91ECA">
        <w:rPr>
          <w:rFonts w:ascii="Times New Roman" w:hAnsi="Times New Roman" w:cs="Times New Roman"/>
          <w:sz w:val="24"/>
          <w:szCs w:val="24"/>
        </w:rPr>
        <w:t>As the value of online degrees and certifications comes under scrutiny, adopting such anti-cheating mechanisms will be pivotal in ensuring the success and credibility of remote learning in the future.</w:t>
      </w:r>
    </w:p>
    <w:p w14:paraId="45C3CC53" w14:textId="77777777" w:rsidR="00D91ECA" w:rsidRPr="00D91ECA" w:rsidRDefault="00D91ECA" w:rsidP="00D91ECA">
      <w:pPr>
        <w:jc w:val="both"/>
        <w:rPr>
          <w:rFonts w:ascii="Times New Roman" w:hAnsi="Times New Roman" w:cs="Times New Roman"/>
          <w:sz w:val="24"/>
          <w:szCs w:val="24"/>
        </w:rPr>
      </w:pPr>
    </w:p>
    <w:p w14:paraId="03825DD4" w14:textId="4235ECAA" w:rsidR="00D91ECA" w:rsidRPr="00D91ECA" w:rsidRDefault="00D91ECA" w:rsidP="00D91ECA">
      <w:pPr>
        <w:jc w:val="both"/>
        <w:rPr>
          <w:rStyle w:val="SubtleReference"/>
          <w:rFonts w:ascii="Times New Roman" w:hAnsi="Times New Roman" w:cs="Times New Roman"/>
          <w:sz w:val="24"/>
          <w:szCs w:val="24"/>
        </w:rPr>
      </w:pPr>
      <w:r w:rsidRPr="00D91ECA">
        <w:rPr>
          <w:rStyle w:val="SubtleReference"/>
          <w:rFonts w:ascii="Times New Roman" w:hAnsi="Times New Roman" w:cs="Times New Roman"/>
          <w:sz w:val="24"/>
          <w:szCs w:val="24"/>
        </w:rPr>
        <w:t xml:space="preserve"> References</w:t>
      </w:r>
    </w:p>
    <w:p w14:paraId="3B56410B" w14:textId="77777777" w:rsidR="00D91ECA" w:rsidRPr="00D91ECA" w:rsidRDefault="00D91ECA" w:rsidP="00D91ECA">
      <w:pPr>
        <w:jc w:val="both"/>
        <w:rPr>
          <w:rStyle w:val="SubtleReference"/>
          <w:rFonts w:ascii="Times New Roman" w:hAnsi="Times New Roman" w:cs="Times New Roman"/>
          <w:sz w:val="24"/>
          <w:szCs w:val="24"/>
        </w:rPr>
      </w:pPr>
      <w:r w:rsidRPr="00D91ECA">
        <w:rPr>
          <w:rStyle w:val="SubtleReference"/>
          <w:rFonts w:ascii="Times New Roman" w:hAnsi="Times New Roman" w:cs="Times New Roman"/>
          <w:sz w:val="24"/>
          <w:szCs w:val="24"/>
        </w:rPr>
        <w:t>1. "</w:t>
      </w:r>
      <w:proofErr w:type="spellStart"/>
      <w:r w:rsidRPr="00D91ECA">
        <w:rPr>
          <w:rStyle w:val="SubtleReference"/>
          <w:rFonts w:ascii="Times New Roman" w:hAnsi="Times New Roman" w:cs="Times New Roman"/>
          <w:sz w:val="24"/>
          <w:szCs w:val="24"/>
        </w:rPr>
        <w:t>ProctorU</w:t>
      </w:r>
      <w:proofErr w:type="spellEnd"/>
      <w:r w:rsidRPr="00D91ECA">
        <w:rPr>
          <w:rStyle w:val="SubtleReference"/>
          <w:rFonts w:ascii="Times New Roman" w:hAnsi="Times New Roman" w:cs="Times New Roman"/>
          <w:sz w:val="24"/>
          <w:szCs w:val="24"/>
        </w:rPr>
        <w:t xml:space="preserve">: Ensuring Test Integrity with Remote Proctoring," </w:t>
      </w:r>
      <w:proofErr w:type="spellStart"/>
      <w:r w:rsidRPr="00D91ECA">
        <w:rPr>
          <w:rStyle w:val="SubtleReference"/>
          <w:rFonts w:ascii="Times New Roman" w:hAnsi="Times New Roman" w:cs="Times New Roman"/>
          <w:sz w:val="24"/>
          <w:szCs w:val="24"/>
        </w:rPr>
        <w:t>ProctorU</w:t>
      </w:r>
      <w:proofErr w:type="spellEnd"/>
      <w:r w:rsidRPr="00D91ECA">
        <w:rPr>
          <w:rStyle w:val="SubtleReference"/>
          <w:rFonts w:ascii="Times New Roman" w:hAnsi="Times New Roman" w:cs="Times New Roman"/>
          <w:sz w:val="24"/>
          <w:szCs w:val="24"/>
        </w:rPr>
        <w:t>, 2023.</w:t>
      </w:r>
    </w:p>
    <w:p w14:paraId="770A1138" w14:textId="77777777" w:rsidR="00D91ECA" w:rsidRPr="00D91ECA" w:rsidRDefault="00D91ECA" w:rsidP="00D91ECA">
      <w:pPr>
        <w:jc w:val="both"/>
        <w:rPr>
          <w:rStyle w:val="SubtleReference"/>
          <w:rFonts w:ascii="Times New Roman" w:hAnsi="Times New Roman" w:cs="Times New Roman"/>
          <w:sz w:val="24"/>
          <w:szCs w:val="24"/>
        </w:rPr>
      </w:pPr>
      <w:r w:rsidRPr="00D91ECA">
        <w:rPr>
          <w:rStyle w:val="SubtleReference"/>
          <w:rFonts w:ascii="Times New Roman" w:hAnsi="Times New Roman" w:cs="Times New Roman"/>
          <w:sz w:val="24"/>
          <w:szCs w:val="24"/>
        </w:rPr>
        <w:t>2. "</w:t>
      </w:r>
      <w:proofErr w:type="spellStart"/>
      <w:r w:rsidRPr="00D91ECA">
        <w:rPr>
          <w:rStyle w:val="SubtleReference"/>
          <w:rFonts w:ascii="Times New Roman" w:hAnsi="Times New Roman" w:cs="Times New Roman"/>
          <w:sz w:val="24"/>
          <w:szCs w:val="24"/>
        </w:rPr>
        <w:t>Respondus</w:t>
      </w:r>
      <w:proofErr w:type="spellEnd"/>
      <w:r w:rsidRPr="00D91ECA">
        <w:rPr>
          <w:rStyle w:val="SubtleReference"/>
          <w:rFonts w:ascii="Times New Roman" w:hAnsi="Times New Roman" w:cs="Times New Roman"/>
          <w:sz w:val="24"/>
          <w:szCs w:val="24"/>
        </w:rPr>
        <w:t xml:space="preserve"> </w:t>
      </w:r>
      <w:proofErr w:type="spellStart"/>
      <w:r w:rsidRPr="00D91ECA">
        <w:rPr>
          <w:rStyle w:val="SubtleReference"/>
          <w:rFonts w:ascii="Times New Roman" w:hAnsi="Times New Roman" w:cs="Times New Roman"/>
          <w:sz w:val="24"/>
          <w:szCs w:val="24"/>
        </w:rPr>
        <w:t>LockDown</w:t>
      </w:r>
      <w:proofErr w:type="spellEnd"/>
      <w:r w:rsidRPr="00D91ECA">
        <w:rPr>
          <w:rStyle w:val="SubtleReference"/>
          <w:rFonts w:ascii="Times New Roman" w:hAnsi="Times New Roman" w:cs="Times New Roman"/>
          <w:sz w:val="24"/>
          <w:szCs w:val="24"/>
        </w:rPr>
        <w:t xml:space="preserve"> Browser: Online Exam Security," </w:t>
      </w:r>
      <w:proofErr w:type="spellStart"/>
      <w:r w:rsidRPr="00D91ECA">
        <w:rPr>
          <w:rStyle w:val="SubtleReference"/>
          <w:rFonts w:ascii="Times New Roman" w:hAnsi="Times New Roman" w:cs="Times New Roman"/>
          <w:sz w:val="24"/>
          <w:szCs w:val="24"/>
        </w:rPr>
        <w:t>Respondus</w:t>
      </w:r>
      <w:proofErr w:type="spellEnd"/>
      <w:r w:rsidRPr="00D91ECA">
        <w:rPr>
          <w:rStyle w:val="SubtleReference"/>
          <w:rFonts w:ascii="Times New Roman" w:hAnsi="Times New Roman" w:cs="Times New Roman"/>
          <w:sz w:val="24"/>
          <w:szCs w:val="24"/>
        </w:rPr>
        <w:t>, 2023.</w:t>
      </w:r>
    </w:p>
    <w:p w14:paraId="58438375" w14:textId="77777777" w:rsidR="00D91ECA" w:rsidRPr="00D91ECA" w:rsidRDefault="00D91ECA" w:rsidP="00D91ECA">
      <w:pPr>
        <w:jc w:val="both"/>
        <w:rPr>
          <w:rStyle w:val="SubtleReference"/>
          <w:rFonts w:ascii="Times New Roman" w:hAnsi="Times New Roman" w:cs="Times New Roman"/>
          <w:sz w:val="24"/>
          <w:szCs w:val="24"/>
        </w:rPr>
      </w:pPr>
      <w:r w:rsidRPr="00D91ECA">
        <w:rPr>
          <w:rStyle w:val="SubtleReference"/>
          <w:rFonts w:ascii="Times New Roman" w:hAnsi="Times New Roman" w:cs="Times New Roman"/>
          <w:sz w:val="24"/>
          <w:szCs w:val="24"/>
        </w:rPr>
        <w:t>3. Kessler International, "Survey: Cheating in Online Education," 2022.</w:t>
      </w:r>
    </w:p>
    <w:p w14:paraId="311711EC" w14:textId="77777777" w:rsidR="00D91ECA" w:rsidRPr="00D91ECA" w:rsidRDefault="00D91ECA" w:rsidP="00D91ECA">
      <w:pPr>
        <w:jc w:val="both"/>
        <w:rPr>
          <w:rStyle w:val="SubtleReference"/>
          <w:rFonts w:ascii="Times New Roman" w:hAnsi="Times New Roman" w:cs="Times New Roman"/>
          <w:sz w:val="24"/>
          <w:szCs w:val="24"/>
        </w:rPr>
      </w:pPr>
      <w:r w:rsidRPr="00D91ECA">
        <w:rPr>
          <w:rStyle w:val="SubtleReference"/>
          <w:rFonts w:ascii="Times New Roman" w:hAnsi="Times New Roman" w:cs="Times New Roman"/>
          <w:sz w:val="24"/>
          <w:szCs w:val="24"/>
        </w:rPr>
        <w:t>4. ICAI, "The State of Academic Integrity in Online Learning," 2021.</w:t>
      </w:r>
    </w:p>
    <w:p w14:paraId="5D174C38" w14:textId="77777777" w:rsidR="00D91ECA" w:rsidRPr="00D91ECA" w:rsidRDefault="00D91ECA" w:rsidP="00D91ECA">
      <w:pPr>
        <w:jc w:val="both"/>
        <w:rPr>
          <w:rFonts w:ascii="Times New Roman" w:hAnsi="Times New Roman" w:cs="Times New Roman"/>
          <w:sz w:val="24"/>
          <w:szCs w:val="24"/>
        </w:rPr>
      </w:pPr>
    </w:p>
    <w:p w14:paraId="5288D3FE" w14:textId="61D3F71A" w:rsidR="00024357" w:rsidRDefault="00D91ECA" w:rsidP="00D91ECA">
      <w:pPr>
        <w:jc w:val="both"/>
      </w:pPr>
      <w:r w:rsidRPr="00D91ECA">
        <w:rPr>
          <w:rFonts w:ascii="Times New Roman" w:hAnsi="Times New Roman" w:cs="Times New Roman"/>
          <w:sz w:val="24"/>
          <w:szCs w:val="24"/>
        </w:rPr>
        <w:t>This report highlights the urgency of combating cheating in the online education sector, ensuring that remote assessments maintain their integrity amid growing challenges.</w:t>
      </w:r>
    </w:p>
    <w:sectPr w:rsidR="00024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ECA"/>
    <w:rsid w:val="00024357"/>
    <w:rsid w:val="004229DE"/>
    <w:rsid w:val="00A61565"/>
    <w:rsid w:val="00D91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6EDF"/>
  <w15:chartTrackingRefBased/>
  <w15:docId w15:val="{0723FD78-1A93-4C21-8661-14FE5FE1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EC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91E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1ECA"/>
    <w:rPr>
      <w:i/>
      <w:iCs/>
      <w:color w:val="4472C4" w:themeColor="accent1"/>
    </w:rPr>
  </w:style>
  <w:style w:type="paragraph" w:styleId="ListParagraph">
    <w:name w:val="List Paragraph"/>
    <w:basedOn w:val="Normal"/>
    <w:uiPriority w:val="34"/>
    <w:qFormat/>
    <w:rsid w:val="00D91ECA"/>
    <w:pPr>
      <w:ind w:left="720"/>
      <w:contextualSpacing/>
    </w:pPr>
  </w:style>
  <w:style w:type="character" w:styleId="Emphasis">
    <w:name w:val="Emphasis"/>
    <w:basedOn w:val="DefaultParagraphFont"/>
    <w:uiPriority w:val="20"/>
    <w:qFormat/>
    <w:rsid w:val="00D91ECA"/>
    <w:rPr>
      <w:i/>
      <w:iCs/>
    </w:rPr>
  </w:style>
  <w:style w:type="character" w:styleId="IntenseReference">
    <w:name w:val="Intense Reference"/>
    <w:basedOn w:val="DefaultParagraphFont"/>
    <w:uiPriority w:val="32"/>
    <w:qFormat/>
    <w:rsid w:val="00D91ECA"/>
    <w:rPr>
      <w:b/>
      <w:bCs/>
      <w:smallCaps/>
      <w:color w:val="4472C4" w:themeColor="accent1"/>
      <w:spacing w:val="5"/>
    </w:rPr>
  </w:style>
  <w:style w:type="character" w:styleId="SubtleReference">
    <w:name w:val="Subtle Reference"/>
    <w:basedOn w:val="DefaultParagraphFont"/>
    <w:uiPriority w:val="31"/>
    <w:qFormat/>
    <w:rsid w:val="00D91ECA"/>
    <w:rPr>
      <w:smallCaps/>
      <w:color w:val="5A5A5A" w:themeColor="text1" w:themeTint="A5"/>
    </w:rPr>
  </w:style>
  <w:style w:type="character" w:styleId="Strong">
    <w:name w:val="Strong"/>
    <w:basedOn w:val="DefaultParagraphFont"/>
    <w:uiPriority w:val="22"/>
    <w:qFormat/>
    <w:rsid w:val="00D91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Savani</dc:creator>
  <cp:keywords/>
  <dc:description/>
  <cp:lastModifiedBy>Raj Savani</cp:lastModifiedBy>
  <cp:revision>1</cp:revision>
  <dcterms:created xsi:type="dcterms:W3CDTF">2024-09-09T07:47:00Z</dcterms:created>
  <dcterms:modified xsi:type="dcterms:W3CDTF">2024-09-09T08:03:00Z</dcterms:modified>
</cp:coreProperties>
</file>