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E7F2" w14:textId="77777777" w:rsidR="00D81903" w:rsidRPr="00795713" w:rsidRDefault="00D81903" w:rsidP="00D81903">
      <w:pPr>
        <w:pStyle w:val="NormalWeb"/>
        <w:rPr>
          <w:rFonts w:ascii="Times New Roman" w:hAnsi="Times New Roman" w:cs="Times New Roman"/>
          <w:b/>
          <w:bCs/>
          <w:color w:val="000000"/>
          <w:sz w:val="28"/>
          <w:szCs w:val="28"/>
          <w:lang w:val="en"/>
        </w:rPr>
      </w:pPr>
      <w:r w:rsidRPr="00795713">
        <w:rPr>
          <w:rFonts w:ascii="Times New Roman" w:eastAsia="Times New Roman" w:hAnsi="Times New Roman" w:cs="Times New Roman"/>
          <w:b/>
          <w:bCs/>
          <w:color w:val="000000"/>
          <w:sz w:val="36"/>
          <w:szCs w:val="28"/>
          <w:lang w:val="en"/>
        </w:rPr>
        <w:t>VULNERABILITY ASSESSMENT &amp; PENETRATION TESTING REPORT</w:t>
      </w:r>
    </w:p>
    <w:p w14:paraId="1696FF04"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Before You Agree - Iteration 1</w:t>
      </w:r>
    </w:p>
    <w:p w14:paraId="39C1F699"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Date:</w:t>
      </w:r>
      <w:r w:rsidRPr="00C9493C">
        <w:rPr>
          <w:rFonts w:ascii="Times New Roman" w:eastAsia="Times New Roman" w:hAnsi="Times New Roman" w:cs="Times New Roman"/>
          <w:color w:val="000000"/>
          <w:sz w:val="24"/>
          <w:lang w:val="en"/>
        </w:rPr>
        <w:t xml:space="preserve"> 3 September 2026</w:t>
      </w:r>
    </w:p>
    <w:p w14:paraId="611E239F"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Scope:</w:t>
      </w:r>
      <w:r w:rsidRPr="00C9493C">
        <w:rPr>
          <w:rFonts w:ascii="Times New Roman" w:eastAsia="Times New Roman" w:hAnsi="Times New Roman" w:cs="Times New Roman"/>
          <w:color w:val="000000"/>
          <w:sz w:val="24"/>
          <w:lang w:val="en"/>
        </w:rPr>
        <w:t xml:space="preserve"> Vue frontend, Node.js API, </w:t>
      </w:r>
      <w:proofErr w:type="spellStart"/>
      <w:r w:rsidRPr="00C9493C">
        <w:rPr>
          <w:rFonts w:ascii="Times New Roman" w:eastAsia="Times New Roman" w:hAnsi="Times New Roman" w:cs="Times New Roman"/>
          <w:color w:val="000000"/>
          <w:sz w:val="24"/>
          <w:lang w:val="en"/>
        </w:rPr>
        <w:t>npm</w:t>
      </w:r>
      <w:proofErr w:type="spellEnd"/>
      <w:r w:rsidRPr="00C9493C">
        <w:rPr>
          <w:rFonts w:ascii="Times New Roman" w:eastAsia="Times New Roman" w:hAnsi="Times New Roman" w:cs="Times New Roman"/>
          <w:color w:val="000000"/>
          <w:sz w:val="24"/>
          <w:lang w:val="en"/>
        </w:rPr>
        <w:t xml:space="preserve"> dependencies, AWS Amplify response headers and relevant source code</w:t>
      </w:r>
    </w:p>
    <w:p w14:paraId="5C497502" w14:textId="77777777" w:rsidR="00D81903" w:rsidRDefault="00D81903" w:rsidP="00D81903">
      <w:pPr>
        <w:pStyle w:val="NormalWeb"/>
        <w:rPr>
          <w:rFonts w:ascii="Times New Roman" w:eastAsia="Times New Roman" w:hAnsi="Times New Roman" w:cs="Times New Roman"/>
          <w:color w:val="000000"/>
          <w:sz w:val="24"/>
          <w:lang w:val="en"/>
        </w:rPr>
      </w:pPr>
      <w:r w:rsidRPr="00C9493C">
        <w:rPr>
          <w:rFonts w:ascii="Times New Roman" w:eastAsia="Times New Roman" w:hAnsi="Times New Roman" w:cs="Times New Roman"/>
          <w:b/>
          <w:bCs/>
          <w:color w:val="000000"/>
          <w:sz w:val="24"/>
          <w:lang w:val="en"/>
        </w:rPr>
        <w:t>Prepared by:</w:t>
      </w:r>
      <w:r w:rsidRPr="00C9493C">
        <w:rPr>
          <w:rFonts w:ascii="Times New Roman" w:eastAsia="Times New Roman" w:hAnsi="Times New Roman" w:cs="Times New Roman"/>
          <w:color w:val="000000"/>
          <w:sz w:val="24"/>
          <w:lang w:val="en"/>
        </w:rPr>
        <w:t xml:space="preserve"> Raj Tandel</w:t>
      </w:r>
    </w:p>
    <w:p w14:paraId="7D36D789" w14:textId="29681B2D" w:rsidR="00D81903" w:rsidRDefault="00D81903" w:rsidP="00D81903">
      <w:pPr>
        <w:pStyle w:val="Heading2"/>
        <w:rPr>
          <w:rFonts w:eastAsia="Times New Roman"/>
          <w:lang w:val="en"/>
        </w:rPr>
      </w:pPr>
      <w:r>
        <w:rPr>
          <w:rFonts w:eastAsia="Times New Roman"/>
          <w:lang w:val="en"/>
        </w:rPr>
        <w:t>Table Of Contents</w:t>
      </w:r>
    </w:p>
    <w:tbl>
      <w:tblPr>
        <w:tblStyle w:val="TableGrid"/>
        <w:tblW w:w="0" w:type="auto"/>
        <w:tblLook w:val="04A0" w:firstRow="1" w:lastRow="0" w:firstColumn="1" w:lastColumn="0" w:noHBand="0" w:noVBand="1"/>
      </w:tblPr>
      <w:tblGrid>
        <w:gridCol w:w="3341"/>
        <w:gridCol w:w="3341"/>
        <w:gridCol w:w="3342"/>
      </w:tblGrid>
      <w:tr w:rsidR="00D81903" w14:paraId="0A31C237" w14:textId="77777777" w:rsidTr="00611B66">
        <w:trPr>
          <w:trHeight w:hRule="exact" w:val="567"/>
        </w:trPr>
        <w:tc>
          <w:tcPr>
            <w:tcW w:w="3341" w:type="dxa"/>
            <w:vAlign w:val="center"/>
          </w:tcPr>
          <w:p w14:paraId="16054119" w14:textId="7F283D6E" w:rsidR="00D81903" w:rsidRPr="00611B66" w:rsidRDefault="00D81903" w:rsidP="00611B66">
            <w:pPr>
              <w:pStyle w:val="NormalWeb"/>
              <w:jc w:val="center"/>
              <w:rPr>
                <w:rFonts w:ascii="Times New Roman" w:hAnsi="Times New Roman" w:cs="Times New Roman"/>
                <w:b/>
                <w:bCs/>
                <w:color w:val="000000"/>
                <w:sz w:val="32"/>
                <w:szCs w:val="32"/>
                <w:lang w:val="en"/>
              </w:rPr>
            </w:pPr>
            <w:r w:rsidRPr="00611B66">
              <w:rPr>
                <w:rFonts w:ascii="Times New Roman" w:hAnsi="Times New Roman" w:cs="Times New Roman"/>
                <w:b/>
                <w:bCs/>
                <w:color w:val="000000"/>
                <w:sz w:val="32"/>
                <w:szCs w:val="32"/>
                <w:lang w:val="en"/>
              </w:rPr>
              <w:t>Index</w:t>
            </w:r>
          </w:p>
        </w:tc>
        <w:tc>
          <w:tcPr>
            <w:tcW w:w="3341" w:type="dxa"/>
            <w:vAlign w:val="center"/>
          </w:tcPr>
          <w:p w14:paraId="629F0D75" w14:textId="0725A0E0" w:rsidR="00D81903" w:rsidRPr="00611B66" w:rsidRDefault="00D81903" w:rsidP="00611B66">
            <w:pPr>
              <w:pStyle w:val="NormalWeb"/>
              <w:jc w:val="center"/>
              <w:rPr>
                <w:rFonts w:ascii="Times New Roman" w:hAnsi="Times New Roman" w:cs="Times New Roman"/>
                <w:b/>
                <w:bCs/>
                <w:color w:val="000000"/>
                <w:sz w:val="32"/>
                <w:szCs w:val="32"/>
                <w:lang w:val="en"/>
              </w:rPr>
            </w:pPr>
            <w:r w:rsidRPr="00611B66">
              <w:rPr>
                <w:rFonts w:ascii="Times New Roman" w:hAnsi="Times New Roman" w:cs="Times New Roman"/>
                <w:b/>
                <w:bCs/>
                <w:color w:val="000000"/>
                <w:sz w:val="32"/>
                <w:szCs w:val="32"/>
                <w:lang w:val="en"/>
              </w:rPr>
              <w:t>Content</w:t>
            </w:r>
          </w:p>
        </w:tc>
        <w:tc>
          <w:tcPr>
            <w:tcW w:w="3342" w:type="dxa"/>
            <w:vAlign w:val="center"/>
          </w:tcPr>
          <w:p w14:paraId="0AD4363F" w14:textId="2F8D2844" w:rsidR="00D81903" w:rsidRPr="00611B66" w:rsidRDefault="00D81903" w:rsidP="00611B66">
            <w:pPr>
              <w:pStyle w:val="NormalWeb"/>
              <w:jc w:val="center"/>
              <w:rPr>
                <w:rFonts w:ascii="Times New Roman" w:hAnsi="Times New Roman" w:cs="Times New Roman"/>
                <w:b/>
                <w:bCs/>
                <w:color w:val="000000"/>
                <w:sz w:val="32"/>
                <w:szCs w:val="32"/>
                <w:lang w:val="en"/>
              </w:rPr>
            </w:pPr>
            <w:r w:rsidRPr="00611B66">
              <w:rPr>
                <w:rFonts w:ascii="Times New Roman" w:hAnsi="Times New Roman" w:cs="Times New Roman"/>
                <w:b/>
                <w:bCs/>
                <w:color w:val="000000"/>
                <w:sz w:val="32"/>
                <w:szCs w:val="32"/>
                <w:lang w:val="en"/>
              </w:rPr>
              <w:t>Page</w:t>
            </w:r>
          </w:p>
        </w:tc>
      </w:tr>
      <w:tr w:rsidR="00D81903" w14:paraId="1D05B8E3" w14:textId="77777777" w:rsidTr="00611B66">
        <w:trPr>
          <w:trHeight w:hRule="exact" w:val="567"/>
        </w:trPr>
        <w:tc>
          <w:tcPr>
            <w:tcW w:w="3341" w:type="dxa"/>
            <w:vAlign w:val="center"/>
          </w:tcPr>
          <w:p w14:paraId="31F47BB8" w14:textId="554E7A57"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w:t>
            </w:r>
          </w:p>
        </w:tc>
        <w:tc>
          <w:tcPr>
            <w:tcW w:w="3341" w:type="dxa"/>
            <w:vAlign w:val="center"/>
          </w:tcPr>
          <w:p w14:paraId="0B3AFD1E" w14:textId="55F23AAF"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Purpose and method</w:t>
            </w:r>
          </w:p>
        </w:tc>
        <w:tc>
          <w:tcPr>
            <w:tcW w:w="3342" w:type="dxa"/>
            <w:vAlign w:val="center"/>
          </w:tcPr>
          <w:p w14:paraId="710D0F02" w14:textId="578659BD"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2</w:t>
            </w:r>
          </w:p>
        </w:tc>
      </w:tr>
      <w:tr w:rsidR="00D81903" w14:paraId="7B3BFD84" w14:textId="77777777" w:rsidTr="00611B66">
        <w:trPr>
          <w:trHeight w:hRule="exact" w:val="567"/>
        </w:trPr>
        <w:tc>
          <w:tcPr>
            <w:tcW w:w="3341" w:type="dxa"/>
            <w:vAlign w:val="center"/>
          </w:tcPr>
          <w:p w14:paraId="7F92AB5C" w14:textId="067A7ED3"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2</w:t>
            </w:r>
          </w:p>
        </w:tc>
        <w:tc>
          <w:tcPr>
            <w:tcW w:w="3341" w:type="dxa"/>
            <w:vAlign w:val="center"/>
          </w:tcPr>
          <w:p w14:paraId="38C4F2E4" w14:textId="3EC586BE"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Test evidence</w:t>
            </w:r>
          </w:p>
        </w:tc>
        <w:tc>
          <w:tcPr>
            <w:tcW w:w="3342" w:type="dxa"/>
            <w:vAlign w:val="center"/>
          </w:tcPr>
          <w:p w14:paraId="76A6E214" w14:textId="3EABD1A1"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2-3</w:t>
            </w:r>
          </w:p>
        </w:tc>
      </w:tr>
      <w:tr w:rsidR="00D81903" w14:paraId="62299F53" w14:textId="77777777" w:rsidTr="00611B66">
        <w:trPr>
          <w:trHeight w:hRule="exact" w:val="567"/>
        </w:trPr>
        <w:tc>
          <w:tcPr>
            <w:tcW w:w="3341" w:type="dxa"/>
            <w:vAlign w:val="center"/>
          </w:tcPr>
          <w:p w14:paraId="4779B2A7" w14:textId="246022FF"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3</w:t>
            </w:r>
          </w:p>
        </w:tc>
        <w:tc>
          <w:tcPr>
            <w:tcW w:w="3341" w:type="dxa"/>
            <w:vAlign w:val="center"/>
          </w:tcPr>
          <w:p w14:paraId="22C79AB2" w14:textId="2BD2E3E7"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Findings</w:t>
            </w:r>
          </w:p>
        </w:tc>
        <w:tc>
          <w:tcPr>
            <w:tcW w:w="3342" w:type="dxa"/>
            <w:vAlign w:val="center"/>
          </w:tcPr>
          <w:p w14:paraId="5E8652F6" w14:textId="0F8BC106"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3-4</w:t>
            </w:r>
          </w:p>
        </w:tc>
      </w:tr>
      <w:tr w:rsidR="00D81903" w14:paraId="18E8302D" w14:textId="77777777" w:rsidTr="00611B66">
        <w:trPr>
          <w:trHeight w:hRule="exact" w:val="567"/>
        </w:trPr>
        <w:tc>
          <w:tcPr>
            <w:tcW w:w="3341" w:type="dxa"/>
            <w:vAlign w:val="center"/>
          </w:tcPr>
          <w:p w14:paraId="71D22BEF" w14:textId="172B48E9"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4</w:t>
            </w:r>
          </w:p>
        </w:tc>
        <w:tc>
          <w:tcPr>
            <w:tcW w:w="3341" w:type="dxa"/>
            <w:vAlign w:val="center"/>
          </w:tcPr>
          <w:p w14:paraId="26EC6889" w14:textId="5E91712A"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Implemented Controls</w:t>
            </w:r>
          </w:p>
        </w:tc>
        <w:tc>
          <w:tcPr>
            <w:tcW w:w="3342" w:type="dxa"/>
            <w:vAlign w:val="center"/>
          </w:tcPr>
          <w:p w14:paraId="56731B39" w14:textId="4701D9AF"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4-5</w:t>
            </w:r>
          </w:p>
        </w:tc>
      </w:tr>
      <w:tr w:rsidR="00D81903" w14:paraId="0FDDDC65" w14:textId="77777777" w:rsidTr="00611B66">
        <w:trPr>
          <w:trHeight w:hRule="exact" w:val="567"/>
        </w:trPr>
        <w:tc>
          <w:tcPr>
            <w:tcW w:w="3341" w:type="dxa"/>
            <w:vAlign w:val="center"/>
          </w:tcPr>
          <w:p w14:paraId="1E8CF95A" w14:textId="7298D5ED"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5</w:t>
            </w:r>
          </w:p>
        </w:tc>
        <w:tc>
          <w:tcPr>
            <w:tcW w:w="3341" w:type="dxa"/>
            <w:vAlign w:val="center"/>
          </w:tcPr>
          <w:p w14:paraId="2146C4B8" w14:textId="5918BA90"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Limitations</w:t>
            </w:r>
          </w:p>
        </w:tc>
        <w:tc>
          <w:tcPr>
            <w:tcW w:w="3342" w:type="dxa"/>
            <w:vAlign w:val="center"/>
          </w:tcPr>
          <w:p w14:paraId="32F58436" w14:textId="2D08D65B" w:rsidR="00D81903" w:rsidRPr="00611B66" w:rsidRDefault="00D81903"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5</w:t>
            </w:r>
          </w:p>
        </w:tc>
      </w:tr>
      <w:tr w:rsidR="00D81903" w14:paraId="62029D7A" w14:textId="77777777" w:rsidTr="00611B66">
        <w:trPr>
          <w:trHeight w:hRule="exact" w:val="567"/>
        </w:trPr>
        <w:tc>
          <w:tcPr>
            <w:tcW w:w="3341" w:type="dxa"/>
            <w:vAlign w:val="center"/>
          </w:tcPr>
          <w:p w14:paraId="0DDAE192" w14:textId="0631CFDC"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6</w:t>
            </w:r>
          </w:p>
        </w:tc>
        <w:tc>
          <w:tcPr>
            <w:tcW w:w="3341" w:type="dxa"/>
            <w:vAlign w:val="center"/>
          </w:tcPr>
          <w:p w14:paraId="210C4694" w14:textId="1B837F65"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lang w:val="en"/>
              </w:rPr>
              <w:t>Retest plan</w:t>
            </w:r>
          </w:p>
        </w:tc>
        <w:tc>
          <w:tcPr>
            <w:tcW w:w="3342" w:type="dxa"/>
            <w:vAlign w:val="center"/>
          </w:tcPr>
          <w:p w14:paraId="6EFC5981" w14:textId="47143B59" w:rsidR="00D81903" w:rsidRPr="00611B66" w:rsidRDefault="00D81903"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5</w:t>
            </w:r>
          </w:p>
        </w:tc>
      </w:tr>
      <w:tr w:rsidR="00D81903" w14:paraId="30EEA506" w14:textId="77777777" w:rsidTr="00611B66">
        <w:trPr>
          <w:trHeight w:hRule="exact" w:val="567"/>
        </w:trPr>
        <w:tc>
          <w:tcPr>
            <w:tcW w:w="3341" w:type="dxa"/>
            <w:vAlign w:val="center"/>
          </w:tcPr>
          <w:p w14:paraId="434CF7CA" w14:textId="4DA48EC7" w:rsidR="00D81903" w:rsidRPr="00611B66" w:rsidRDefault="00611B66"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7</w:t>
            </w:r>
          </w:p>
        </w:tc>
        <w:tc>
          <w:tcPr>
            <w:tcW w:w="3341" w:type="dxa"/>
            <w:vAlign w:val="center"/>
          </w:tcPr>
          <w:p w14:paraId="7ACAD1D4" w14:textId="5F32241C"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rPr>
              <w:t>Pen Test Findings</w:t>
            </w:r>
          </w:p>
        </w:tc>
        <w:tc>
          <w:tcPr>
            <w:tcW w:w="3342" w:type="dxa"/>
            <w:vAlign w:val="center"/>
          </w:tcPr>
          <w:p w14:paraId="51E09CDD" w14:textId="0D045138" w:rsidR="00D81903" w:rsidRPr="00611B66" w:rsidRDefault="00611B66"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5-6</w:t>
            </w:r>
          </w:p>
        </w:tc>
      </w:tr>
      <w:tr w:rsidR="00D81903" w14:paraId="4765E28F" w14:textId="77777777" w:rsidTr="00611B66">
        <w:trPr>
          <w:trHeight w:hRule="exact" w:val="567"/>
        </w:trPr>
        <w:tc>
          <w:tcPr>
            <w:tcW w:w="3341" w:type="dxa"/>
            <w:vAlign w:val="center"/>
          </w:tcPr>
          <w:p w14:paraId="7AD9D77E" w14:textId="2DBFF1F6" w:rsidR="00D81903" w:rsidRPr="00611B66" w:rsidRDefault="00611B66"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8</w:t>
            </w:r>
          </w:p>
        </w:tc>
        <w:tc>
          <w:tcPr>
            <w:tcW w:w="3341" w:type="dxa"/>
            <w:vAlign w:val="center"/>
          </w:tcPr>
          <w:p w14:paraId="122CF257" w14:textId="2C196E54"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rPr>
              <w:t>Evidence screenshots</w:t>
            </w:r>
          </w:p>
        </w:tc>
        <w:tc>
          <w:tcPr>
            <w:tcW w:w="3342" w:type="dxa"/>
            <w:vAlign w:val="center"/>
          </w:tcPr>
          <w:p w14:paraId="6159A6EE" w14:textId="7EFDEF04" w:rsidR="00D81903" w:rsidRPr="00611B66" w:rsidRDefault="00611B66"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7-11</w:t>
            </w:r>
          </w:p>
        </w:tc>
      </w:tr>
      <w:tr w:rsidR="00D81903" w14:paraId="4046153D" w14:textId="77777777" w:rsidTr="00611B66">
        <w:trPr>
          <w:trHeight w:hRule="exact" w:val="567"/>
        </w:trPr>
        <w:tc>
          <w:tcPr>
            <w:tcW w:w="3341" w:type="dxa"/>
            <w:vAlign w:val="center"/>
          </w:tcPr>
          <w:p w14:paraId="288889B6" w14:textId="6C21A437" w:rsidR="00D81903" w:rsidRPr="00611B66" w:rsidRDefault="00611B66"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9</w:t>
            </w:r>
          </w:p>
        </w:tc>
        <w:tc>
          <w:tcPr>
            <w:tcW w:w="3341" w:type="dxa"/>
            <w:vAlign w:val="center"/>
          </w:tcPr>
          <w:p w14:paraId="1917C8DC" w14:textId="7A726C20"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rPr>
              <w:t>Impact Assessment</w:t>
            </w:r>
          </w:p>
        </w:tc>
        <w:tc>
          <w:tcPr>
            <w:tcW w:w="3342" w:type="dxa"/>
            <w:vAlign w:val="center"/>
          </w:tcPr>
          <w:p w14:paraId="40816D2C" w14:textId="73A03AC6" w:rsidR="00D81903" w:rsidRPr="00611B66" w:rsidRDefault="00611B66"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12</w:t>
            </w:r>
          </w:p>
        </w:tc>
      </w:tr>
      <w:tr w:rsidR="00D81903" w14:paraId="330BF1E6" w14:textId="77777777" w:rsidTr="00611B66">
        <w:trPr>
          <w:trHeight w:hRule="exact" w:val="567"/>
        </w:trPr>
        <w:tc>
          <w:tcPr>
            <w:tcW w:w="3341" w:type="dxa"/>
            <w:vAlign w:val="center"/>
          </w:tcPr>
          <w:p w14:paraId="6D12FA3F" w14:textId="390E1E4A"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w:t>
            </w:r>
            <w:r w:rsidR="00611B66" w:rsidRPr="00611B66">
              <w:rPr>
                <w:rFonts w:ascii="Times New Roman" w:hAnsi="Times New Roman" w:cs="Times New Roman"/>
                <w:b/>
                <w:bCs/>
                <w:color w:val="000000"/>
                <w:sz w:val="24"/>
                <w:szCs w:val="24"/>
                <w:lang w:val="en"/>
              </w:rPr>
              <w:t>0</w:t>
            </w:r>
          </w:p>
        </w:tc>
        <w:tc>
          <w:tcPr>
            <w:tcW w:w="3341" w:type="dxa"/>
            <w:vAlign w:val="center"/>
          </w:tcPr>
          <w:p w14:paraId="0C174258" w14:textId="34FF8923" w:rsidR="00D81903" w:rsidRPr="00611B66" w:rsidRDefault="00D81903" w:rsidP="00611B66">
            <w:pPr>
              <w:pStyle w:val="NormalWeb"/>
              <w:jc w:val="center"/>
              <w:rPr>
                <w:rFonts w:ascii="Times New Roman" w:hAnsi="Times New Roman" w:cs="Times New Roman"/>
                <w:b/>
                <w:bCs/>
                <w:color w:val="000000"/>
                <w:sz w:val="24"/>
                <w:szCs w:val="24"/>
                <w:lang w:val="en"/>
              </w:rPr>
            </w:pPr>
            <w:r w:rsidRPr="00611B66">
              <w:rPr>
                <w:rFonts w:ascii="Times New Roman" w:eastAsia="Times New Roman" w:hAnsi="Times New Roman" w:cs="Times New Roman"/>
                <w:b/>
                <w:bCs/>
                <w:sz w:val="24"/>
                <w:szCs w:val="24"/>
              </w:rPr>
              <w:t>Recommendations</w:t>
            </w:r>
          </w:p>
        </w:tc>
        <w:tc>
          <w:tcPr>
            <w:tcW w:w="3342" w:type="dxa"/>
            <w:vAlign w:val="center"/>
          </w:tcPr>
          <w:p w14:paraId="7358DC65" w14:textId="29B6E4B8" w:rsidR="00D81903" w:rsidRPr="00611B66" w:rsidRDefault="00611B66"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13</w:t>
            </w:r>
          </w:p>
        </w:tc>
      </w:tr>
      <w:tr w:rsidR="00611B66" w14:paraId="4AEAE495" w14:textId="77777777" w:rsidTr="00611B66">
        <w:trPr>
          <w:trHeight w:hRule="exact" w:val="567"/>
        </w:trPr>
        <w:tc>
          <w:tcPr>
            <w:tcW w:w="3341" w:type="dxa"/>
            <w:vAlign w:val="center"/>
          </w:tcPr>
          <w:p w14:paraId="5234FED6" w14:textId="0859F96A" w:rsidR="00611B66" w:rsidRPr="00611B66" w:rsidRDefault="00611B66" w:rsidP="00611B66">
            <w:pPr>
              <w:pStyle w:val="NormalWeb"/>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11</w:t>
            </w:r>
          </w:p>
        </w:tc>
        <w:tc>
          <w:tcPr>
            <w:tcW w:w="3341" w:type="dxa"/>
            <w:vAlign w:val="center"/>
          </w:tcPr>
          <w:p w14:paraId="562133D4" w14:textId="7EC21F23" w:rsidR="00611B66" w:rsidRPr="00611B66" w:rsidRDefault="00611B66" w:rsidP="00611B66">
            <w:pPr>
              <w:pStyle w:val="NormalWeb"/>
              <w:jc w:val="center"/>
              <w:rPr>
                <w:rFonts w:ascii="Times New Roman" w:eastAsia="Times New Roman" w:hAnsi="Times New Roman" w:cs="Times New Roman"/>
                <w:b/>
                <w:bCs/>
                <w:sz w:val="24"/>
                <w:szCs w:val="24"/>
              </w:rPr>
            </w:pPr>
            <w:r w:rsidRPr="00611B66">
              <w:rPr>
                <w:rFonts w:ascii="Times New Roman" w:eastAsia="Times New Roman" w:hAnsi="Times New Roman" w:cs="Times New Roman"/>
                <w:b/>
                <w:bCs/>
                <w:sz w:val="24"/>
                <w:szCs w:val="24"/>
                <w:lang w:val="en"/>
              </w:rPr>
              <w:t>References</w:t>
            </w:r>
          </w:p>
        </w:tc>
        <w:tc>
          <w:tcPr>
            <w:tcW w:w="3342" w:type="dxa"/>
            <w:vAlign w:val="center"/>
          </w:tcPr>
          <w:p w14:paraId="52CE2EEC" w14:textId="5A2A7DFF" w:rsidR="00611B66" w:rsidRPr="00611B66" w:rsidRDefault="00611B66" w:rsidP="00611B66">
            <w:pPr>
              <w:pStyle w:val="NormalWeb"/>
              <w:keepNext/>
              <w:jc w:val="center"/>
              <w:rPr>
                <w:rFonts w:ascii="Times New Roman" w:hAnsi="Times New Roman" w:cs="Times New Roman"/>
                <w:b/>
                <w:bCs/>
                <w:color w:val="000000"/>
                <w:sz w:val="24"/>
                <w:szCs w:val="24"/>
                <w:lang w:val="en"/>
              </w:rPr>
            </w:pPr>
            <w:r w:rsidRPr="00611B66">
              <w:rPr>
                <w:rFonts w:ascii="Times New Roman" w:hAnsi="Times New Roman" w:cs="Times New Roman"/>
                <w:b/>
                <w:bCs/>
                <w:color w:val="000000"/>
                <w:sz w:val="24"/>
                <w:szCs w:val="24"/>
                <w:lang w:val="en"/>
              </w:rPr>
              <w:t>14</w:t>
            </w:r>
          </w:p>
        </w:tc>
      </w:tr>
    </w:tbl>
    <w:p w14:paraId="29D55DBF" w14:textId="77777777" w:rsidR="00D81903" w:rsidRDefault="00D81903">
      <w:pPr>
        <w:rPr>
          <w:rFonts w:ascii="Times New Roman" w:eastAsia="Times New Roman" w:hAnsi="Times New Roman" w:cs="Times New Roman"/>
          <w:b/>
          <w:bCs/>
          <w:color w:val="000000"/>
          <w:sz w:val="36"/>
          <w:szCs w:val="28"/>
          <w:lang w:val="en"/>
        </w:rPr>
      </w:pPr>
    </w:p>
    <w:p w14:paraId="041929B6" w14:textId="77777777" w:rsidR="00D81903" w:rsidRDefault="00D81903">
      <w:pPr>
        <w:rPr>
          <w:rFonts w:ascii="Times New Roman" w:eastAsia="Times New Roman" w:hAnsi="Times New Roman" w:cs="Times New Roman"/>
          <w:b/>
          <w:bCs/>
          <w:color w:val="000000"/>
          <w:sz w:val="36"/>
          <w:szCs w:val="28"/>
          <w:lang w:val="en"/>
        </w:rPr>
      </w:pPr>
    </w:p>
    <w:p w14:paraId="2E01B7B3" w14:textId="77777777" w:rsidR="00611B66" w:rsidRDefault="00611B66">
      <w:pPr>
        <w:rPr>
          <w:rFonts w:ascii="Times New Roman" w:eastAsia="Times New Roman" w:hAnsi="Times New Roman" w:cs="Times New Roman"/>
          <w:b/>
          <w:bCs/>
          <w:color w:val="000000"/>
          <w:sz w:val="36"/>
          <w:szCs w:val="28"/>
          <w:lang w:val="en"/>
        </w:rPr>
      </w:pPr>
    </w:p>
    <w:p w14:paraId="465CFACC" w14:textId="77777777" w:rsidR="00611B66" w:rsidRDefault="00611B66">
      <w:pPr>
        <w:rPr>
          <w:rFonts w:ascii="Times New Roman" w:eastAsia="Times New Roman" w:hAnsi="Times New Roman" w:cs="Times New Roman"/>
          <w:b/>
          <w:bCs/>
          <w:color w:val="000000"/>
          <w:sz w:val="36"/>
          <w:szCs w:val="28"/>
          <w:lang w:val="en"/>
        </w:rPr>
      </w:pPr>
    </w:p>
    <w:p w14:paraId="5648BAFD" w14:textId="77777777" w:rsidR="00611B66" w:rsidRDefault="00611B66">
      <w:pPr>
        <w:rPr>
          <w:rFonts w:ascii="Times New Roman" w:eastAsia="Times New Roman" w:hAnsi="Times New Roman" w:cs="Times New Roman"/>
          <w:b/>
          <w:bCs/>
          <w:color w:val="000000"/>
          <w:sz w:val="36"/>
          <w:szCs w:val="28"/>
          <w:lang w:val="en"/>
        </w:rPr>
      </w:pPr>
    </w:p>
    <w:p w14:paraId="401A48D5" w14:textId="77777777" w:rsidR="00611B66" w:rsidRDefault="00611B66">
      <w:pPr>
        <w:rPr>
          <w:rFonts w:ascii="Times New Roman" w:eastAsia="Times New Roman" w:hAnsi="Times New Roman" w:cs="Times New Roman"/>
          <w:b/>
          <w:bCs/>
          <w:color w:val="000000"/>
          <w:sz w:val="36"/>
          <w:szCs w:val="28"/>
          <w:lang w:val="en"/>
        </w:rPr>
      </w:pPr>
    </w:p>
    <w:p w14:paraId="61626020" w14:textId="77777777" w:rsidR="00B62B38" w:rsidRPr="00795713" w:rsidRDefault="00B62B38" w:rsidP="00795713">
      <w:pPr>
        <w:pStyle w:val="Heading2"/>
        <w:rPr>
          <w:rFonts w:eastAsia="Times New Roman"/>
          <w:lang w:val="en"/>
        </w:rPr>
      </w:pPr>
      <w:r w:rsidRPr="00795713">
        <w:rPr>
          <w:rFonts w:eastAsia="Times New Roman"/>
          <w:lang w:val="en"/>
        </w:rPr>
        <w:lastRenderedPageBreak/>
        <w:t>1. Purpose and method</w:t>
      </w:r>
    </w:p>
    <w:p w14:paraId="160E8E9C" w14:textId="77777777" w:rsidR="00B62B38" w:rsidRPr="00C9493C" w:rsidRDefault="00B62B38" w:rsidP="003D628F">
      <w:pPr>
        <w:pStyle w:val="NormalWeb"/>
        <w:rPr>
          <w:rFonts w:ascii="Times New Roman" w:hAnsi="Times New Roman" w:cs="Times New Roman"/>
          <w:color w:val="000000"/>
          <w:lang w:val="en"/>
        </w:rPr>
      </w:pPr>
      <w:r w:rsidRPr="00C9493C">
        <w:rPr>
          <w:rFonts w:ascii="Times New Roman" w:eastAsia="Times New Roman" w:hAnsi="Times New Roman" w:cs="Times New Roman"/>
          <w:color w:val="000000"/>
          <w:sz w:val="24"/>
        </w:rPr>
        <w:t xml:space="preserve">We reviewed the source code and </w:t>
      </w:r>
      <w:proofErr w:type="spellStart"/>
      <w:r w:rsidRPr="00C9493C">
        <w:rPr>
          <w:rFonts w:ascii="Times New Roman" w:eastAsia="Times New Roman" w:hAnsi="Times New Roman" w:cs="Times New Roman"/>
          <w:color w:val="000000"/>
          <w:sz w:val="24"/>
        </w:rPr>
        <w:t>npm</w:t>
      </w:r>
      <w:proofErr w:type="spellEnd"/>
      <w:r w:rsidRPr="00C9493C">
        <w:rPr>
          <w:rFonts w:ascii="Times New Roman" w:eastAsia="Times New Roman" w:hAnsi="Times New Roman" w:cs="Times New Roman"/>
          <w:color w:val="000000"/>
          <w:sz w:val="24"/>
        </w:rPr>
        <w:t xml:space="preserve"> dependencies, checked the deployed frontend and API, and used OWASP ZAP, Burp Suite, Nmap and </w:t>
      </w:r>
      <w:proofErr w:type="spellStart"/>
      <w:r w:rsidRPr="00C9493C">
        <w:rPr>
          <w:rFonts w:ascii="Times New Roman" w:eastAsia="Times New Roman" w:hAnsi="Times New Roman" w:cs="Times New Roman"/>
          <w:color w:val="000000"/>
          <w:sz w:val="24"/>
        </w:rPr>
        <w:t>DirBuster</w:t>
      </w:r>
      <w:proofErr w:type="spellEnd"/>
      <w:r w:rsidRPr="00C9493C">
        <w:rPr>
          <w:rFonts w:ascii="Times New Roman" w:eastAsia="Times New Roman" w:hAnsi="Times New Roman" w:cs="Times New Roman"/>
          <w:color w:val="000000"/>
          <w:sz w:val="24"/>
        </w:rPr>
        <w:t xml:space="preserve"> against systems controlled by the team. We did not deliberately attempt denial of service or attack </w:t>
      </w:r>
      <w:proofErr w:type="spellStart"/>
      <w:proofErr w:type="gramStart"/>
      <w:r w:rsidRPr="00C9493C">
        <w:rPr>
          <w:rFonts w:ascii="Times New Roman" w:eastAsia="Times New Roman" w:hAnsi="Times New Roman" w:cs="Times New Roman"/>
          <w:color w:val="000000"/>
          <w:sz w:val="24"/>
        </w:rPr>
        <w:t>ToS;DR</w:t>
      </w:r>
      <w:proofErr w:type="spellEnd"/>
      <w:proofErr w:type="gramEnd"/>
      <w:r w:rsidRPr="00C9493C">
        <w:rPr>
          <w:rFonts w:ascii="Times New Roman" w:eastAsia="Times New Roman" w:hAnsi="Times New Roman" w:cs="Times New Roman"/>
          <w:color w:val="000000"/>
          <w:sz w:val="24"/>
        </w:rPr>
        <w:t xml:space="preserve">, GitHub or </w:t>
      </w:r>
      <w:proofErr w:type="spellStart"/>
      <w:r w:rsidRPr="00C9493C">
        <w:rPr>
          <w:rFonts w:ascii="Times New Roman" w:eastAsia="Times New Roman" w:hAnsi="Times New Roman" w:cs="Times New Roman"/>
          <w:color w:val="000000"/>
          <w:sz w:val="24"/>
        </w:rPr>
        <w:t>OpenTermsArchive</w:t>
      </w:r>
      <w:proofErr w:type="spellEnd"/>
      <w:r w:rsidRPr="00C9493C">
        <w:rPr>
          <w:rFonts w:ascii="Times New Roman" w:eastAsia="Times New Roman" w:hAnsi="Times New Roman" w:cs="Times New Roman"/>
          <w:color w:val="000000"/>
          <w:sz w:val="24"/>
        </w:rPr>
        <w:t xml:space="preserve">. The </w:t>
      </w:r>
      <w:proofErr w:type="spellStart"/>
      <w:r w:rsidRPr="00C9493C">
        <w:rPr>
          <w:rFonts w:ascii="Times New Roman" w:eastAsia="Times New Roman" w:hAnsi="Times New Roman" w:cs="Times New Roman"/>
          <w:color w:val="000000"/>
          <w:sz w:val="24"/>
        </w:rPr>
        <w:t>DirBuster</w:t>
      </w:r>
      <w:proofErr w:type="spellEnd"/>
      <w:r w:rsidRPr="00C9493C">
        <w:rPr>
          <w:rFonts w:ascii="Times New Roman" w:eastAsia="Times New Roman" w:hAnsi="Times New Roman" w:cs="Times New Roman"/>
          <w:color w:val="000000"/>
          <w:sz w:val="24"/>
        </w:rPr>
        <w:t xml:space="preserve"> run nevertheless produced a high request rate, so it is treated as an inconclusive test and should not be repeated against the deployment without a strict request limit.</w:t>
      </w:r>
    </w:p>
    <w:p w14:paraId="4781A820" w14:textId="77777777" w:rsidR="00B62B38" w:rsidRPr="00C9493C" w:rsidRDefault="00B62B38" w:rsidP="003D628F">
      <w:pPr>
        <w:numPr>
          <w:ilvl w:val="0"/>
          <w:numId w:val="1"/>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Source review against common OWASP API risks such as resource consumption, security misconfiguration, SSRF and unsafe third-party API use.</w:t>
      </w:r>
    </w:p>
    <w:p w14:paraId="541BA8F8" w14:textId="77777777" w:rsidR="00B62B38" w:rsidRPr="00C9493C" w:rsidRDefault="00B62B38" w:rsidP="003D628F">
      <w:pPr>
        <w:numPr>
          <w:ilvl w:val="0"/>
          <w:numId w:val="1"/>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Dependency check with </w:t>
      </w:r>
      <w:proofErr w:type="spellStart"/>
      <w:r w:rsidRPr="00C9493C">
        <w:rPr>
          <w:rFonts w:ascii="Times New Roman" w:eastAsia="Times New Roman" w:hAnsi="Times New Roman" w:cs="Times New Roman"/>
          <w:b/>
          <w:bCs/>
          <w:color w:val="000000"/>
          <w:sz w:val="24"/>
          <w:lang w:val="en"/>
        </w:rPr>
        <w:t>npm</w:t>
      </w:r>
      <w:proofErr w:type="spellEnd"/>
      <w:r w:rsidRPr="00C9493C">
        <w:rPr>
          <w:rFonts w:ascii="Times New Roman" w:eastAsia="Times New Roman" w:hAnsi="Times New Roman" w:cs="Times New Roman"/>
          <w:b/>
          <w:bCs/>
          <w:color w:val="000000"/>
          <w:sz w:val="24"/>
          <w:lang w:val="en"/>
        </w:rPr>
        <w:t xml:space="preserve"> audit</w:t>
      </w:r>
      <w:r w:rsidRPr="00C9493C">
        <w:rPr>
          <w:rFonts w:ascii="Times New Roman" w:eastAsia="Times New Roman" w:hAnsi="Times New Roman" w:cs="Times New Roman"/>
          <w:color w:val="000000"/>
          <w:sz w:val="24"/>
          <w:lang w:val="en"/>
        </w:rPr>
        <w:t>.</w:t>
      </w:r>
    </w:p>
    <w:p w14:paraId="442E07A9" w14:textId="77777777" w:rsidR="00B62B38" w:rsidRPr="00C9493C" w:rsidRDefault="00B62B38" w:rsidP="003D628F">
      <w:pPr>
        <w:numPr>
          <w:ilvl w:val="0"/>
          <w:numId w:val="1"/>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Local API checks for CORS, invalid IDs, unsupported methods, empty analysis input and basic security headers.</w:t>
      </w:r>
    </w:p>
    <w:p w14:paraId="34E8C8DE" w14:textId="77777777" w:rsidR="00B62B38" w:rsidRPr="00C9493C" w:rsidRDefault="00B62B38" w:rsidP="003D628F">
      <w:pPr>
        <w:numPr>
          <w:ilvl w:val="0"/>
          <w:numId w:val="1"/>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Deployed HTTPS and response-header check for the Amplify frontend.</w:t>
      </w:r>
    </w:p>
    <w:p w14:paraId="616ECAC2" w14:textId="77777777" w:rsidR="00B62B38" w:rsidRPr="00C9493C" w:rsidRDefault="00B62B38" w:rsidP="00795713">
      <w:pPr>
        <w:pStyle w:val="Heading2"/>
        <w:rPr>
          <w:rFonts w:eastAsia="Times New Roman"/>
          <w:lang w:val="en"/>
        </w:rPr>
      </w:pPr>
      <w:r w:rsidRPr="00C9493C">
        <w:rPr>
          <w:rFonts w:eastAsia="Times New Roman"/>
          <w:lang w:val="en"/>
        </w:rPr>
        <w:t>2. Test evidence</w:t>
      </w:r>
    </w:p>
    <w:tbl>
      <w:tblPr>
        <w:tblW w:w="5000" w:type="pct"/>
        <w:tblCellMar>
          <w:top w:w="15" w:type="dxa"/>
          <w:left w:w="15" w:type="dxa"/>
          <w:bottom w:w="15" w:type="dxa"/>
          <w:right w:w="15" w:type="dxa"/>
        </w:tblCellMar>
        <w:tblLook w:val="04A0" w:firstRow="1" w:lastRow="0" w:firstColumn="1" w:lastColumn="0" w:noHBand="0" w:noVBand="1"/>
      </w:tblPr>
      <w:tblGrid>
        <w:gridCol w:w="2805"/>
        <w:gridCol w:w="2204"/>
        <w:gridCol w:w="5009"/>
      </w:tblGrid>
      <w:tr w:rsidR="00B16FB9" w:rsidRPr="00C9493C" w14:paraId="7D965985"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6553B5"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Check</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4941CA"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Actual result</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6D9FBF"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Meaning</w:t>
            </w:r>
          </w:p>
        </w:tc>
      </w:tr>
      <w:tr w:rsidR="00B16FB9" w:rsidRPr="00C9493C" w14:paraId="42FECB9F"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F53C54" w14:textId="77777777" w:rsidR="00B62B38" w:rsidRPr="00C9493C" w:rsidRDefault="00B62B38" w:rsidP="003D628F">
            <w:pPr>
              <w:rPr>
                <w:rFonts w:ascii="Times New Roman" w:eastAsia="Times New Roman" w:hAnsi="Times New Roman" w:cs="Times New Roman"/>
                <w:color w:val="000000"/>
              </w:rPr>
            </w:pPr>
            <w:proofErr w:type="spellStart"/>
            <w:r w:rsidRPr="00C9493C">
              <w:rPr>
                <w:rFonts w:ascii="Times New Roman" w:eastAsia="Times New Roman" w:hAnsi="Times New Roman" w:cs="Times New Roman"/>
                <w:color w:val="000000"/>
                <w:sz w:val="24"/>
              </w:rPr>
              <w:t>npm</w:t>
            </w:r>
            <w:proofErr w:type="spellEnd"/>
            <w:r w:rsidRPr="00C9493C">
              <w:rPr>
                <w:rFonts w:ascii="Times New Roman" w:eastAsia="Times New Roman" w:hAnsi="Times New Roman" w:cs="Times New Roman"/>
                <w:color w:val="000000"/>
                <w:sz w:val="24"/>
              </w:rPr>
              <w:t xml:space="preserve"> audit</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18237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0 known vulnerabilities</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15EBA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 xml:space="preserve">No known </w:t>
            </w:r>
            <w:proofErr w:type="spellStart"/>
            <w:r w:rsidRPr="00C9493C">
              <w:rPr>
                <w:rFonts w:ascii="Times New Roman" w:eastAsia="Times New Roman" w:hAnsi="Times New Roman" w:cs="Times New Roman"/>
                <w:color w:val="000000"/>
                <w:sz w:val="24"/>
              </w:rPr>
              <w:t>npm</w:t>
            </w:r>
            <w:proofErr w:type="spellEnd"/>
            <w:r w:rsidRPr="00C9493C">
              <w:rPr>
                <w:rFonts w:ascii="Times New Roman" w:eastAsia="Times New Roman" w:hAnsi="Times New Roman" w:cs="Times New Roman"/>
                <w:color w:val="000000"/>
                <w:sz w:val="24"/>
              </w:rPr>
              <w:t xml:space="preserve"> advisory affected the installed dependency tree at the time of the check.</w:t>
            </w:r>
          </w:p>
        </w:tc>
      </w:tr>
      <w:tr w:rsidR="00B16FB9" w:rsidRPr="00C9493C" w14:paraId="6CE4FA0E"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D67E22"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API health</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B1C35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HTTP 200</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04E34"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The local API started and responded normally.</w:t>
            </w:r>
          </w:p>
        </w:tc>
      </w:tr>
      <w:tr w:rsidR="00B16FB9" w:rsidRPr="00C9493C" w14:paraId="17A515F0"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9CAC5"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Allowed CORS origin</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4BFC2"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HTTP 200 and exact Amplify origin returned</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D474D"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deployed Railway API allows the configured Amplify frontend origin. This confirms production CORS configuration for that origin, but CORS is not authentication.</w:t>
            </w:r>
          </w:p>
        </w:tc>
      </w:tr>
      <w:tr w:rsidR="00B16FB9" w:rsidRPr="00C9493C" w14:paraId="0D6DE802"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475E2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Attacker CORS origin</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F48A7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No allow-origin header</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71A258"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An arbitrary origin was not trusted.</w:t>
            </w:r>
          </w:p>
        </w:tc>
      </w:tr>
      <w:tr w:rsidR="00B16FB9" w:rsidRPr="00C9493C" w14:paraId="0A42B05C"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A46A1"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Invalid service ID</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246748"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HTTP 400</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AF200"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Non-numeric IDs were rejected before an upstream request.</w:t>
            </w:r>
          </w:p>
        </w:tc>
      </w:tr>
      <w:tr w:rsidR="00B16FB9" w:rsidRPr="00C9493C" w14:paraId="30A6F64A"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748267"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Unsupported DELETE request</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BB801B"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HTTP 405</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2E9214"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tested version endpoint rejected DELETE and returned a short generic error.</w:t>
            </w:r>
          </w:p>
        </w:tc>
      </w:tr>
      <w:tr w:rsidR="00B16FB9" w:rsidRPr="00C9493C" w14:paraId="17AAF335"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433360"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Empty analysis content</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6B014"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HTTP 400</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6DF709"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The API rejected an empty analysis request.</w:t>
            </w:r>
          </w:p>
        </w:tc>
      </w:tr>
      <w:tr w:rsidR="00B16FB9" w:rsidRPr="00C9493C" w14:paraId="6CE72CA5"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0F10D"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lastRenderedPageBreak/>
              <w:t>API headers</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6C4D6D" w14:textId="77777777" w:rsidR="00B16FB9" w:rsidRPr="00C9493C" w:rsidRDefault="00000000">
            <w:pPr>
              <w:rPr>
                <w:rFonts w:ascii="Times New Roman" w:hAnsi="Times New Roman" w:cs="Times New Roman"/>
              </w:rPr>
            </w:pPr>
            <w:proofErr w:type="spellStart"/>
            <w:r w:rsidRPr="00C9493C">
              <w:rPr>
                <w:rFonts w:ascii="Times New Roman" w:eastAsia="Times New Roman" w:hAnsi="Times New Roman" w:cs="Times New Roman"/>
                <w:color w:val="000000"/>
                <w:sz w:val="24"/>
              </w:rPr>
              <w:t>nosniff</w:t>
            </w:r>
            <w:proofErr w:type="spellEnd"/>
            <w:r w:rsidRPr="00C9493C">
              <w:rPr>
                <w:rFonts w:ascii="Times New Roman" w:eastAsia="Times New Roman" w:hAnsi="Times New Roman" w:cs="Times New Roman"/>
                <w:color w:val="000000"/>
                <w:sz w:val="24"/>
              </w:rPr>
              <w:t>; no-referrer on tested API responses</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E30FEF"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API adds useful response protections. ZAP separately found that some frontend responses did not contain all expected browser headers.</w:t>
            </w:r>
          </w:p>
        </w:tc>
      </w:tr>
      <w:tr w:rsidR="00B16FB9" w:rsidRPr="00C9493C" w14:paraId="0A6AE1F1"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A8BA90"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Deployed frontend</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A13A3"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HTTPS; HTTP 200</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A0084B"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Traffic to the Amplify site is encrypted in transit.</w:t>
            </w:r>
          </w:p>
        </w:tc>
      </w:tr>
      <w:tr w:rsidR="00B16FB9" w:rsidRPr="00C9493C" w14:paraId="19A9271F" w14:textId="77777777" w:rsidTr="003D628F">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6A92F9"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Frontend security headers</w:t>
            </w:r>
          </w:p>
        </w:tc>
        <w:tc>
          <w:tcPr>
            <w:tcW w:w="11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952BAE"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ZAP found missing CSP, anti-clickjacking and HSTS protections; SRI was also missing</w:t>
            </w:r>
          </w:p>
        </w:tc>
        <w:tc>
          <w:tcPr>
            <w:tcW w:w="2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B98827"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deployed frontend needs stronger browser security headers and safer handling of CDN resources.</w:t>
            </w:r>
          </w:p>
        </w:tc>
      </w:tr>
    </w:tbl>
    <w:p w14:paraId="094E99C5" w14:textId="77777777" w:rsidR="00B62B38" w:rsidRPr="00C9493C" w:rsidRDefault="00B62B38" w:rsidP="00795713">
      <w:pPr>
        <w:pStyle w:val="Heading2"/>
        <w:rPr>
          <w:rFonts w:eastAsia="Times New Roman"/>
          <w:lang w:val="en"/>
        </w:rPr>
      </w:pPr>
      <w:r w:rsidRPr="00C9493C">
        <w:rPr>
          <w:rFonts w:eastAsia="Times New Roman"/>
          <w:lang w:val="en"/>
        </w:rPr>
        <w:t>3. Findings</w:t>
      </w:r>
    </w:p>
    <w:tbl>
      <w:tblPr>
        <w:tblW w:w="5000" w:type="pct"/>
        <w:tblCellMar>
          <w:top w:w="15" w:type="dxa"/>
          <w:left w:w="15" w:type="dxa"/>
          <w:bottom w:w="15" w:type="dxa"/>
          <w:right w:w="15" w:type="dxa"/>
        </w:tblCellMar>
        <w:tblLook w:val="04A0" w:firstRow="1" w:lastRow="0" w:firstColumn="1" w:lastColumn="0" w:noHBand="0" w:noVBand="1"/>
      </w:tblPr>
      <w:tblGrid>
        <w:gridCol w:w="986"/>
        <w:gridCol w:w="2122"/>
        <w:gridCol w:w="1302"/>
        <w:gridCol w:w="2605"/>
        <w:gridCol w:w="3003"/>
      </w:tblGrid>
      <w:tr w:rsidR="00B16FB9" w:rsidRPr="00C9493C" w14:paraId="468D231D"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6DD550"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ID</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9D2120"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Finding</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0C91E8"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Rating</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463D7B"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Evidence</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B18D78" w14:textId="77777777" w:rsidR="00B62B38" w:rsidRPr="00C9493C" w:rsidRDefault="00B62B38" w:rsidP="003D628F">
            <w:pPr>
              <w:rPr>
                <w:rFonts w:ascii="Times New Roman" w:eastAsia="Times New Roman" w:hAnsi="Times New Roman" w:cs="Times New Roman"/>
                <w:b/>
                <w:bCs/>
                <w:color w:val="000000"/>
              </w:rPr>
            </w:pPr>
            <w:r w:rsidRPr="00C9493C">
              <w:rPr>
                <w:rFonts w:ascii="Times New Roman" w:eastAsia="Times New Roman" w:hAnsi="Times New Roman" w:cs="Times New Roman"/>
                <w:b/>
                <w:bCs/>
                <w:color w:val="000000"/>
                <w:sz w:val="24"/>
              </w:rPr>
              <w:t>Recommendation</w:t>
            </w:r>
          </w:p>
        </w:tc>
      </w:tr>
      <w:tr w:rsidR="00B16FB9" w:rsidRPr="00C9493C" w14:paraId="515DCBB7"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88E64E"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VA-01</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F7FED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Missing frontend browser security headers</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F8B3B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13F22A"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OWASP ZAP reported Content-Security-Policy not set, missing anti-clickjacking protection and Strict-Transport-Security not set. It also reported X-Content-Type-Options missing on some responses.</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3DF7F1"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Add CSP, HSTS, frame-ancestors/X-Frame-Options, Referrer-Policy and Permissions-Policy in Amplify.</w:t>
            </w:r>
          </w:p>
        </w:tc>
      </w:tr>
      <w:tr w:rsidR="00B16FB9" w:rsidRPr="00C9493C" w14:paraId="1E446838"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D0C4A"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VA-02</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D4070"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In-memory rate limit can be bypassed by restart or multiple instances</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8DBC17"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75890F" w14:textId="77777777" w:rsidR="00B62B38" w:rsidRPr="00C9493C" w:rsidRDefault="00B62B38" w:rsidP="003D628F">
            <w:pPr>
              <w:rPr>
                <w:rFonts w:ascii="Times New Roman" w:eastAsia="Times New Roman" w:hAnsi="Times New Roman" w:cs="Times New Roman"/>
                <w:color w:val="000000"/>
              </w:rPr>
            </w:pPr>
            <w:proofErr w:type="spellStart"/>
            <w:r w:rsidRPr="00C9493C">
              <w:rPr>
                <w:rFonts w:ascii="Times New Roman" w:eastAsia="Times New Roman" w:hAnsi="Times New Roman" w:cs="Times New Roman"/>
                <w:color w:val="000000"/>
                <w:sz w:val="24"/>
              </w:rPr>
              <w:t>requestBuckets</w:t>
            </w:r>
            <w:proofErr w:type="spellEnd"/>
            <w:r w:rsidRPr="00C9493C">
              <w:rPr>
                <w:rFonts w:ascii="Times New Roman" w:eastAsia="Times New Roman" w:hAnsi="Times New Roman" w:cs="Times New Roman"/>
                <w:color w:val="000000"/>
                <w:sz w:val="24"/>
              </w:rPr>
              <w:t xml:space="preserve"> is stored only in the Node.js process and uses socket addresses.</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17E1F6"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Use Railway/edge throttling or a shared store when scaling. Define trusted proxy handling.</w:t>
            </w:r>
          </w:p>
        </w:tc>
      </w:tr>
      <w:tr w:rsidR="00B16FB9" w:rsidRPr="00C9493C" w14:paraId="6D7E58B5"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5EFB9E"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VA-03</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E7BCF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Unbounded memory cache</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49C832"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91E5ED" w14:textId="77777777" w:rsidR="00B62B38" w:rsidRPr="00C9493C" w:rsidRDefault="00B62B38" w:rsidP="003D628F">
            <w:pPr>
              <w:rPr>
                <w:rFonts w:ascii="Times New Roman" w:eastAsia="Times New Roman" w:hAnsi="Times New Roman" w:cs="Times New Roman"/>
                <w:color w:val="000000"/>
              </w:rPr>
            </w:pPr>
            <w:proofErr w:type="spellStart"/>
            <w:r w:rsidRPr="00C9493C">
              <w:rPr>
                <w:rFonts w:ascii="Times New Roman" w:eastAsia="Times New Roman" w:hAnsi="Times New Roman" w:cs="Times New Roman"/>
                <w:color w:val="000000"/>
                <w:sz w:val="24"/>
              </w:rPr>
              <w:t>responseCache</w:t>
            </w:r>
            <w:proofErr w:type="spellEnd"/>
            <w:r w:rsidRPr="00C9493C">
              <w:rPr>
                <w:rFonts w:ascii="Times New Roman" w:eastAsia="Times New Roman" w:hAnsi="Times New Roman" w:cs="Times New Roman"/>
                <w:color w:val="000000"/>
                <w:sz w:val="24"/>
              </w:rPr>
              <w:t xml:space="preserve"> has expiry timestamps but no maximum entries or active cleanup.</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2EA50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Add entry/byte limits and remove expired entries.</w:t>
            </w:r>
          </w:p>
        </w:tc>
      </w:tr>
      <w:tr w:rsidR="00B16FB9" w:rsidRPr="00C9493C" w14:paraId="6FEE3B68"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DFD0F"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lastRenderedPageBreak/>
              <w:t>VA-04</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81F21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CDN assets do not use integrity attributes</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31BE7E"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65A298"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 xml:space="preserve">OWASP ZAP reported a systemic Sub Resource Integrity attribute issue and cross-domain JavaScript. The frontend loads Bootstrap resources from </w:t>
            </w:r>
            <w:proofErr w:type="spellStart"/>
            <w:r w:rsidRPr="00C9493C">
              <w:rPr>
                <w:rFonts w:ascii="Times New Roman" w:eastAsia="Times New Roman" w:hAnsi="Times New Roman" w:cs="Times New Roman"/>
                <w:color w:val="000000"/>
                <w:sz w:val="24"/>
              </w:rPr>
              <w:t>jsDelivr</w:t>
            </w:r>
            <w:proofErr w:type="spellEnd"/>
            <w:r w:rsidRPr="00C9493C">
              <w:rPr>
                <w:rFonts w:ascii="Times New Roman" w:eastAsia="Times New Roman" w:hAnsi="Times New Roman" w:cs="Times New Roman"/>
                <w:color w:val="000000"/>
                <w:sz w:val="24"/>
              </w:rPr>
              <w:t xml:space="preserve"> without integrity values.</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1B6B40"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 xml:space="preserve">Self-host the required files or add verified integrity and </w:t>
            </w:r>
            <w:proofErr w:type="spellStart"/>
            <w:r w:rsidRPr="00C9493C">
              <w:rPr>
                <w:rFonts w:ascii="Times New Roman" w:eastAsia="Times New Roman" w:hAnsi="Times New Roman" w:cs="Times New Roman"/>
                <w:color w:val="000000"/>
                <w:sz w:val="24"/>
              </w:rPr>
              <w:t>crossorigin</w:t>
            </w:r>
            <w:proofErr w:type="spellEnd"/>
            <w:r w:rsidRPr="00C9493C">
              <w:rPr>
                <w:rFonts w:ascii="Times New Roman" w:eastAsia="Times New Roman" w:hAnsi="Times New Roman" w:cs="Times New Roman"/>
                <w:color w:val="000000"/>
                <w:sz w:val="24"/>
              </w:rPr>
              <w:t xml:space="preserve"> settings with CSP.</w:t>
            </w:r>
          </w:p>
        </w:tc>
      </w:tr>
      <w:tr w:rsidR="00B16FB9" w:rsidRPr="00C9493C" w14:paraId="628DE261"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69F7B9"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VA-05</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514042"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Production CORS allowlist verified</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1B0BD4"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Resolved / verified</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A19490"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Railway response returned Access-Control-Allow-Origin for the exact Amplify deployment origin, together with Vary: Origin.</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CD3C44"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Keep ALLOWED_ORIGINS restricted to approved deployments and retain a separate negative-origin test for each release. Do not treat CORS as user authentication.</w:t>
            </w:r>
          </w:p>
        </w:tc>
      </w:tr>
      <w:tr w:rsidR="00B16FB9" w:rsidRPr="00C9493C" w14:paraId="3E55942B"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328FBB"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VA-06</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C0F9B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External responses have limited schema and size validation</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39846D"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9A2F59" w14:textId="77777777" w:rsidR="00B62B38" w:rsidRPr="00C9493C" w:rsidRDefault="00B62B38" w:rsidP="003D628F">
            <w:pPr>
              <w:rPr>
                <w:rFonts w:ascii="Times New Roman" w:eastAsia="Times New Roman" w:hAnsi="Times New Roman" w:cs="Times New Roman"/>
                <w:color w:val="000000"/>
              </w:rPr>
            </w:pPr>
            <w:proofErr w:type="spellStart"/>
            <w:proofErr w:type="gramStart"/>
            <w:r w:rsidRPr="00C9493C">
              <w:rPr>
                <w:rFonts w:ascii="Times New Roman" w:eastAsia="Times New Roman" w:hAnsi="Times New Roman" w:cs="Times New Roman"/>
                <w:color w:val="000000"/>
                <w:sz w:val="24"/>
              </w:rPr>
              <w:t>ToS;DR</w:t>
            </w:r>
            <w:proofErr w:type="spellEnd"/>
            <w:proofErr w:type="gramEnd"/>
            <w:r w:rsidRPr="00C9493C">
              <w:rPr>
                <w:rFonts w:ascii="Times New Roman" w:eastAsia="Times New Roman" w:hAnsi="Times New Roman" w:cs="Times New Roman"/>
                <w:color w:val="000000"/>
                <w:sz w:val="24"/>
              </w:rPr>
              <w:t xml:space="preserve"> and GitHub JSON </w:t>
            </w:r>
            <w:proofErr w:type="gramStart"/>
            <w:r w:rsidRPr="00C9493C">
              <w:rPr>
                <w:rFonts w:ascii="Times New Roman" w:eastAsia="Times New Roman" w:hAnsi="Times New Roman" w:cs="Times New Roman"/>
                <w:color w:val="000000"/>
                <w:sz w:val="24"/>
              </w:rPr>
              <w:t>is</w:t>
            </w:r>
            <w:proofErr w:type="gramEnd"/>
            <w:r w:rsidRPr="00C9493C">
              <w:rPr>
                <w:rFonts w:ascii="Times New Roman" w:eastAsia="Times New Roman" w:hAnsi="Times New Roman" w:cs="Times New Roman"/>
                <w:color w:val="000000"/>
                <w:sz w:val="24"/>
              </w:rPr>
              <w:t xml:space="preserve"> type-cast at runtime; retrieved text does not have a separate response-size limit.</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75CF1"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Validate response schemas and cap downloaded bytes before parsing or caching.</w:t>
            </w:r>
          </w:p>
        </w:tc>
      </w:tr>
      <w:tr w:rsidR="00B16FB9" w:rsidRPr="00C9493C" w14:paraId="0B08C7C9"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2210F5"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VA-07</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F170F4"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Limited security monitoring</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7147D"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9BCB4"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 health endpoint and restart policy exist, but alert configuration was not found in the repository.</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90F32"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Add alerts for health failures, 5xx, 429, timeouts, memory use and dependency findings.</w:t>
            </w:r>
          </w:p>
        </w:tc>
      </w:tr>
      <w:tr w:rsidR="00B16FB9" w:rsidRPr="00611B66" w14:paraId="70876EFF" w14:textId="77777777" w:rsidTr="00995345">
        <w:tc>
          <w:tcPr>
            <w:tcW w:w="4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E51C98" w14:textId="77777777" w:rsidR="00B62B38" w:rsidRPr="00995345" w:rsidRDefault="00B62B38" w:rsidP="003D628F">
            <w:pPr>
              <w:rPr>
                <w:rFonts w:ascii="Times New Roman" w:eastAsia="Times New Roman" w:hAnsi="Times New Roman" w:cs="Times New Roman"/>
                <w:b/>
                <w:bCs/>
                <w:color w:val="000000"/>
              </w:rPr>
            </w:pPr>
            <w:r w:rsidRPr="00995345">
              <w:rPr>
                <w:rFonts w:ascii="Times New Roman" w:eastAsia="Times New Roman" w:hAnsi="Times New Roman" w:cs="Times New Roman"/>
                <w:b/>
                <w:bCs/>
                <w:color w:val="000000"/>
                <w:sz w:val="24"/>
              </w:rPr>
              <w:t>VA-08</w:t>
            </w:r>
          </w:p>
        </w:tc>
        <w:tc>
          <w:tcPr>
            <w:tcW w:w="10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6E45C"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ML output may be misleading</w:t>
            </w:r>
          </w:p>
        </w:tc>
        <w:tc>
          <w:tcPr>
            <w:tcW w:w="6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3820D"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Medium</w:t>
            </w:r>
          </w:p>
        </w:tc>
        <w:tc>
          <w:tcPr>
            <w:tcW w:w="13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D10478"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The model produces a binary label and confidence, but policy wording can still cause false results.</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A5179A" w14:textId="77777777" w:rsidR="00B62B38" w:rsidRPr="00C9493C" w:rsidRDefault="00B62B38" w:rsidP="003D628F">
            <w:pPr>
              <w:rPr>
                <w:rFonts w:ascii="Times New Roman" w:eastAsia="Times New Roman" w:hAnsi="Times New Roman" w:cs="Times New Roman"/>
                <w:color w:val="000000"/>
              </w:rPr>
            </w:pPr>
            <w:r w:rsidRPr="00C9493C">
              <w:rPr>
                <w:rFonts w:ascii="Times New Roman" w:eastAsia="Times New Roman" w:hAnsi="Times New Roman" w:cs="Times New Roman"/>
                <w:color w:val="000000"/>
                <w:sz w:val="24"/>
              </w:rPr>
              <w:t>Keep the disclaimer and original text, protect model integrity and document evaluation results.</w:t>
            </w:r>
          </w:p>
        </w:tc>
      </w:tr>
    </w:tbl>
    <w:p w14:paraId="16BA16D0" w14:textId="20BDA26A" w:rsidR="00B62B38" w:rsidRPr="00C9493C" w:rsidRDefault="00B62B38" w:rsidP="00795713">
      <w:pPr>
        <w:pStyle w:val="Heading2"/>
        <w:rPr>
          <w:rFonts w:eastAsia="Times New Roman"/>
          <w:lang w:val="en"/>
        </w:rPr>
      </w:pPr>
      <w:r w:rsidRPr="00C9493C">
        <w:rPr>
          <w:rFonts w:eastAsia="Times New Roman"/>
          <w:lang w:val="en"/>
        </w:rPr>
        <w:t xml:space="preserve">4. </w:t>
      </w:r>
      <w:r w:rsidR="00D81903">
        <w:rPr>
          <w:rFonts w:eastAsia="Times New Roman"/>
          <w:lang w:val="en"/>
        </w:rPr>
        <w:t>Implemented Controls</w:t>
      </w:r>
    </w:p>
    <w:p w14:paraId="7C09EBDF"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CORS rejected the unapproved test origin.</w:t>
      </w:r>
    </w:p>
    <w:p w14:paraId="23AAC0B3"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Invalid identifiers, empty input and unsupported methods were rejected.</w:t>
      </w:r>
    </w:p>
    <w:p w14:paraId="68AF6213"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The API returned </w:t>
      </w:r>
      <w:proofErr w:type="spellStart"/>
      <w:r w:rsidRPr="00C9493C">
        <w:rPr>
          <w:rFonts w:ascii="Times New Roman" w:eastAsia="Times New Roman" w:hAnsi="Times New Roman" w:cs="Times New Roman"/>
          <w:color w:val="000000"/>
          <w:sz w:val="24"/>
          <w:lang w:val="en"/>
        </w:rPr>
        <w:t>nosniff</w:t>
      </w:r>
      <w:proofErr w:type="spellEnd"/>
      <w:r w:rsidRPr="00C9493C">
        <w:rPr>
          <w:rFonts w:ascii="Times New Roman" w:eastAsia="Times New Roman" w:hAnsi="Times New Roman" w:cs="Times New Roman"/>
          <w:color w:val="000000"/>
          <w:sz w:val="24"/>
          <w:lang w:val="en"/>
        </w:rPr>
        <w:t xml:space="preserve"> and no-referrer headers.</w:t>
      </w:r>
    </w:p>
    <w:p w14:paraId="2B5264F2"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Remote requests use fixed domains, which reduces SSRF risk.</w:t>
      </w:r>
    </w:p>
    <w:p w14:paraId="12F75CED"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lastRenderedPageBreak/>
        <w:t>Payload limits, request timeouts and per-IP rate limiting reduce resource abuse.</w:t>
      </w:r>
    </w:p>
    <w:p w14:paraId="36B4AEBD"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proofErr w:type="gramStart"/>
      <w:r w:rsidRPr="00C9493C">
        <w:rPr>
          <w:rFonts w:ascii="Times New Roman" w:eastAsia="Times New Roman" w:hAnsi="Times New Roman" w:cs="Times New Roman"/>
          <w:color w:val="000000"/>
          <w:sz w:val="24"/>
          <w:lang w:val="en"/>
        </w:rPr>
        <w:t>Policy HTML</w:t>
      </w:r>
      <w:proofErr w:type="gramEnd"/>
      <w:r w:rsidRPr="00C9493C">
        <w:rPr>
          <w:rFonts w:ascii="Times New Roman" w:eastAsia="Times New Roman" w:hAnsi="Times New Roman" w:cs="Times New Roman"/>
          <w:color w:val="000000"/>
          <w:sz w:val="24"/>
          <w:lang w:val="en"/>
        </w:rPr>
        <w:t xml:space="preserve"> </w:t>
      </w:r>
      <w:proofErr w:type="gramStart"/>
      <w:r w:rsidRPr="00C9493C">
        <w:rPr>
          <w:rFonts w:ascii="Times New Roman" w:eastAsia="Times New Roman" w:hAnsi="Times New Roman" w:cs="Times New Roman"/>
          <w:color w:val="000000"/>
          <w:sz w:val="24"/>
          <w:lang w:val="en"/>
        </w:rPr>
        <w:t>is</w:t>
      </w:r>
      <w:proofErr w:type="gramEnd"/>
      <w:r w:rsidRPr="00C9493C">
        <w:rPr>
          <w:rFonts w:ascii="Times New Roman" w:eastAsia="Times New Roman" w:hAnsi="Times New Roman" w:cs="Times New Roman"/>
          <w:color w:val="000000"/>
          <w:sz w:val="24"/>
          <w:lang w:val="en"/>
        </w:rPr>
        <w:t xml:space="preserve"> converted and escaped before display, which reduces XSS risk.</w:t>
      </w:r>
    </w:p>
    <w:p w14:paraId="4CA05CCE" w14:textId="77777777" w:rsidR="00B62B38" w:rsidRPr="00C9493C" w:rsidRDefault="00B62B38" w:rsidP="003D628F">
      <w:pPr>
        <w:numPr>
          <w:ilvl w:val="0"/>
          <w:numId w:val="2"/>
        </w:numPr>
        <w:spacing w:beforeAutospacing="1" w:after="100" w:afterAutospacing="1"/>
        <w:ind w:left="1160"/>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No known </w:t>
      </w:r>
      <w:proofErr w:type="spellStart"/>
      <w:r w:rsidRPr="00C9493C">
        <w:rPr>
          <w:rFonts w:ascii="Times New Roman" w:eastAsia="Times New Roman" w:hAnsi="Times New Roman" w:cs="Times New Roman"/>
          <w:color w:val="000000"/>
          <w:sz w:val="24"/>
          <w:lang w:val="en"/>
        </w:rPr>
        <w:t>npm</w:t>
      </w:r>
      <w:proofErr w:type="spellEnd"/>
      <w:r w:rsidRPr="00C9493C">
        <w:rPr>
          <w:rFonts w:ascii="Times New Roman" w:eastAsia="Times New Roman" w:hAnsi="Times New Roman" w:cs="Times New Roman"/>
          <w:color w:val="000000"/>
          <w:sz w:val="24"/>
          <w:lang w:val="en"/>
        </w:rPr>
        <w:t xml:space="preserve"> vulnerabilities were reported at the time of testing.</w:t>
      </w:r>
    </w:p>
    <w:p w14:paraId="3F152400" w14:textId="77777777" w:rsidR="00B62B38" w:rsidRPr="00C9493C" w:rsidRDefault="00B62B38" w:rsidP="00795713">
      <w:pPr>
        <w:pStyle w:val="Heading2"/>
        <w:rPr>
          <w:rFonts w:eastAsia="Times New Roman"/>
          <w:lang w:val="en"/>
        </w:rPr>
      </w:pPr>
      <w:r w:rsidRPr="00C9493C">
        <w:rPr>
          <w:rFonts w:eastAsia="Times New Roman"/>
          <w:lang w:val="en"/>
        </w:rPr>
        <w:t>5. Limitations</w:t>
      </w:r>
    </w:p>
    <w:p w14:paraId="2912F3AF" w14:textId="27592185" w:rsidR="00B62B38" w:rsidRPr="00C9493C" w:rsidRDefault="00B62B38" w:rsidP="003D628F">
      <w:pPr>
        <w:pStyle w:val="NormalWeb"/>
        <w:rPr>
          <w:rFonts w:ascii="Times New Roman" w:hAnsi="Times New Roman" w:cs="Times New Roman"/>
          <w:color w:val="000000"/>
          <w:lang w:val="en"/>
        </w:rPr>
      </w:pPr>
      <w:r w:rsidRPr="00C9493C">
        <w:rPr>
          <w:rFonts w:ascii="Times New Roman" w:eastAsia="Times New Roman" w:hAnsi="Times New Roman" w:cs="Times New Roman"/>
          <w:color w:val="000000"/>
          <w:sz w:val="24"/>
        </w:rPr>
        <w:t xml:space="preserve">This is an Iteration 1 assessment, not a full penetration test. The screenshots record only the tested requests and the platform edge visible at the time. The Nmap result describes an AWS Amplify/CloudFront edge address, not every AWS origin host. The Burp tests are useful examples but do not prove that every possible payload is safe. </w:t>
      </w:r>
      <w:proofErr w:type="spellStart"/>
      <w:r w:rsidRPr="00C9493C">
        <w:rPr>
          <w:rFonts w:ascii="Times New Roman" w:eastAsia="Times New Roman" w:hAnsi="Times New Roman" w:cs="Times New Roman"/>
          <w:color w:val="000000"/>
          <w:sz w:val="24"/>
        </w:rPr>
        <w:t>DirBuster</w:t>
      </w:r>
      <w:proofErr w:type="spellEnd"/>
      <w:r w:rsidRPr="00C9493C">
        <w:rPr>
          <w:rFonts w:ascii="Times New Roman" w:eastAsia="Times New Roman" w:hAnsi="Times New Roman" w:cs="Times New Roman"/>
          <w:color w:val="000000"/>
          <w:sz w:val="24"/>
        </w:rPr>
        <w:t xml:space="preserve"> results are inconclusive because the single-page application returns the same index page for many unknown paths. External </w:t>
      </w:r>
      <w:proofErr w:type="spellStart"/>
      <w:proofErr w:type="gramStart"/>
      <w:r w:rsidRPr="00C9493C">
        <w:rPr>
          <w:rFonts w:ascii="Times New Roman" w:eastAsia="Times New Roman" w:hAnsi="Times New Roman" w:cs="Times New Roman"/>
          <w:color w:val="000000"/>
          <w:sz w:val="24"/>
        </w:rPr>
        <w:t>ToS;DR</w:t>
      </w:r>
      <w:proofErr w:type="spellEnd"/>
      <w:proofErr w:type="gramEnd"/>
      <w:r w:rsidRPr="00C9493C">
        <w:rPr>
          <w:rFonts w:ascii="Times New Roman" w:eastAsia="Times New Roman" w:hAnsi="Times New Roman" w:cs="Times New Roman"/>
          <w:color w:val="000000"/>
          <w:sz w:val="24"/>
        </w:rPr>
        <w:t xml:space="preserve"> and GitHub services were not attacked or </w:t>
      </w:r>
      <w:proofErr w:type="gramStart"/>
      <w:r w:rsidRPr="00C9493C">
        <w:rPr>
          <w:rFonts w:ascii="Times New Roman" w:eastAsia="Times New Roman" w:hAnsi="Times New Roman" w:cs="Times New Roman"/>
          <w:color w:val="000000"/>
          <w:sz w:val="24"/>
        </w:rPr>
        <w:t>load-tested</w:t>
      </w:r>
      <w:proofErr w:type="gramEnd"/>
      <w:r w:rsidRPr="00C9493C">
        <w:rPr>
          <w:rFonts w:ascii="Times New Roman" w:eastAsia="Times New Roman" w:hAnsi="Times New Roman" w:cs="Times New Roman"/>
          <w:color w:val="000000"/>
          <w:sz w:val="24"/>
        </w:rPr>
        <w:t>. Findings should be retested after changes.</w:t>
      </w:r>
      <w:r w:rsidR="00611B66">
        <w:rPr>
          <w:rFonts w:ascii="Times New Roman" w:eastAsia="Times New Roman" w:hAnsi="Times New Roman" w:cs="Times New Roman"/>
          <w:color w:val="000000"/>
          <w:sz w:val="24"/>
        </w:rPr>
        <w:br/>
      </w:r>
    </w:p>
    <w:p w14:paraId="571B58B0" w14:textId="77777777" w:rsidR="00B62B38" w:rsidRPr="00C9493C" w:rsidRDefault="00B62B38" w:rsidP="00795713">
      <w:pPr>
        <w:pStyle w:val="Heading2"/>
        <w:rPr>
          <w:rFonts w:eastAsia="Times New Roman"/>
          <w:lang w:val="en"/>
        </w:rPr>
      </w:pPr>
      <w:r w:rsidRPr="00C9493C">
        <w:rPr>
          <w:rFonts w:eastAsia="Times New Roman"/>
          <w:lang w:val="en"/>
        </w:rPr>
        <w:t>6. Retest plan</w:t>
      </w:r>
    </w:p>
    <w:p w14:paraId="6E381AD7" w14:textId="7DF6171C" w:rsidR="00795713" w:rsidRDefault="00B62B38" w:rsidP="00D81903">
      <w:pPr>
        <w:pStyle w:val="NormalWeb"/>
        <w:rPr>
          <w:rFonts w:ascii="Times New Roman" w:eastAsia="Times New Roman" w:hAnsi="Times New Roman" w:cs="Times New Roman"/>
          <w:color w:val="000000"/>
          <w:sz w:val="24"/>
          <w:lang w:val="en"/>
        </w:rPr>
      </w:pPr>
      <w:r w:rsidRPr="00C9493C">
        <w:rPr>
          <w:rFonts w:ascii="Times New Roman" w:eastAsia="Times New Roman" w:hAnsi="Times New Roman" w:cs="Times New Roman"/>
          <w:color w:val="000000"/>
          <w:sz w:val="24"/>
          <w:lang w:val="en"/>
        </w:rPr>
        <w:t xml:space="preserve">After </w:t>
      </w:r>
      <w:proofErr w:type="gramStart"/>
      <w:r w:rsidRPr="00C9493C">
        <w:rPr>
          <w:rFonts w:ascii="Times New Roman" w:eastAsia="Times New Roman" w:hAnsi="Times New Roman" w:cs="Times New Roman"/>
          <w:color w:val="000000"/>
          <w:sz w:val="24"/>
          <w:lang w:val="en"/>
        </w:rPr>
        <w:t>fixes</w:t>
      </w:r>
      <w:proofErr w:type="gramEnd"/>
      <w:r w:rsidRPr="00C9493C">
        <w:rPr>
          <w:rFonts w:ascii="Times New Roman" w:eastAsia="Times New Roman" w:hAnsi="Times New Roman" w:cs="Times New Roman"/>
          <w:color w:val="000000"/>
          <w:sz w:val="24"/>
          <w:lang w:val="en"/>
        </w:rPr>
        <w:t>, we will repeat the header, CORS, input, dependency and cache tests. We will record the new result, date, code commit and tester in the PGP and LeanKit. A finding will only be closed when there is evidence that the fix works.</w:t>
      </w:r>
    </w:p>
    <w:p w14:paraId="0949AEFF" w14:textId="77777777" w:rsidR="00D81903" w:rsidRPr="00D81903" w:rsidRDefault="00D81903" w:rsidP="00D81903">
      <w:pPr>
        <w:pStyle w:val="NormalWeb"/>
        <w:rPr>
          <w:rFonts w:ascii="Times New Roman" w:hAnsi="Times New Roman" w:cs="Times New Roman"/>
          <w:color w:val="000000"/>
          <w:lang w:val="en"/>
        </w:rPr>
      </w:pPr>
    </w:p>
    <w:p w14:paraId="4929B90B" w14:textId="4B73AA60" w:rsidR="00B16FB9" w:rsidRPr="00C9493C" w:rsidRDefault="00D81903" w:rsidP="00795713">
      <w:pPr>
        <w:pStyle w:val="Heading2"/>
        <w:rPr>
          <w:rFonts w:cs="Times New Roman"/>
        </w:rPr>
      </w:pPr>
      <w:r>
        <w:rPr>
          <w:rFonts w:eastAsia="Times New Roman"/>
        </w:rPr>
        <w:t>7</w:t>
      </w:r>
      <w:r w:rsidR="00000000">
        <w:rPr>
          <w:rFonts w:eastAsia="Times New Roman"/>
        </w:rPr>
        <w:t>. Pen Test Findings</w:t>
      </w:r>
    </w:p>
    <w:p w14:paraId="60ACC505"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following results are based on the screenshots stored in the Security Aspects/Evidence folder. A successful result means the tested behaviour worked; it does not prove that all attack variations are prevented.</w:t>
      </w:r>
    </w:p>
    <w:tbl>
      <w:tblPr>
        <w:tblStyle w:val="TableGrid"/>
        <w:tblW w:w="10060" w:type="dxa"/>
        <w:tblLook w:val="04A0" w:firstRow="1" w:lastRow="0" w:firstColumn="1" w:lastColumn="0" w:noHBand="0" w:noVBand="1"/>
      </w:tblPr>
      <w:tblGrid>
        <w:gridCol w:w="1792"/>
        <w:gridCol w:w="1960"/>
        <w:gridCol w:w="2764"/>
        <w:gridCol w:w="3544"/>
      </w:tblGrid>
      <w:tr w:rsidR="00C9493C" w:rsidRPr="00C9493C" w14:paraId="07C8FAEB" w14:textId="77777777" w:rsidTr="00995345">
        <w:trPr>
          <w:trHeight w:val="656"/>
        </w:trPr>
        <w:tc>
          <w:tcPr>
            <w:tcW w:w="1792" w:type="dxa"/>
          </w:tcPr>
          <w:p w14:paraId="5F0F2B7A"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ID</w:t>
            </w:r>
          </w:p>
        </w:tc>
        <w:tc>
          <w:tcPr>
            <w:tcW w:w="1960" w:type="dxa"/>
          </w:tcPr>
          <w:p w14:paraId="6403DF47"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Result</w:t>
            </w:r>
          </w:p>
        </w:tc>
        <w:tc>
          <w:tcPr>
            <w:tcW w:w="2764" w:type="dxa"/>
          </w:tcPr>
          <w:p w14:paraId="03999F95"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Finding</w:t>
            </w:r>
          </w:p>
        </w:tc>
        <w:tc>
          <w:tcPr>
            <w:tcW w:w="3544" w:type="dxa"/>
          </w:tcPr>
          <w:p w14:paraId="378BC31D"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What it signifies</w:t>
            </w:r>
          </w:p>
        </w:tc>
      </w:tr>
      <w:tr w:rsidR="00C9493C" w:rsidRPr="00C9493C" w14:paraId="5F83B1EF" w14:textId="77777777" w:rsidTr="00C9493C">
        <w:tc>
          <w:tcPr>
            <w:tcW w:w="1792" w:type="dxa"/>
          </w:tcPr>
          <w:p w14:paraId="444EB282"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EV-01</w:t>
            </w:r>
          </w:p>
        </w:tc>
        <w:tc>
          <w:tcPr>
            <w:tcW w:w="1960" w:type="dxa"/>
          </w:tcPr>
          <w:p w14:paraId="1A22F45A"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Confirmed control</w:t>
            </w:r>
          </w:p>
        </w:tc>
        <w:tc>
          <w:tcPr>
            <w:tcW w:w="2764" w:type="dxa"/>
          </w:tcPr>
          <w:p w14:paraId="4A04F357"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 xml:space="preserve">The API returned HTTP 200 and allowed the exact Amplify origin. Vary: Origin, </w:t>
            </w:r>
            <w:proofErr w:type="spellStart"/>
            <w:r w:rsidRPr="00C9493C">
              <w:rPr>
                <w:rFonts w:ascii="Times New Roman" w:eastAsia="Times New Roman" w:hAnsi="Times New Roman" w:cs="Times New Roman"/>
                <w:color w:val="000000"/>
                <w:sz w:val="24"/>
              </w:rPr>
              <w:t>nosniff</w:t>
            </w:r>
            <w:proofErr w:type="spellEnd"/>
            <w:r w:rsidRPr="00C9493C">
              <w:rPr>
                <w:rFonts w:ascii="Times New Roman" w:eastAsia="Times New Roman" w:hAnsi="Times New Roman" w:cs="Times New Roman"/>
                <w:color w:val="000000"/>
                <w:sz w:val="24"/>
              </w:rPr>
              <w:t xml:space="preserve"> and no-referrer were also present.</w:t>
            </w:r>
          </w:p>
        </w:tc>
        <w:tc>
          <w:tcPr>
            <w:tcW w:w="3544" w:type="dxa"/>
          </w:tcPr>
          <w:p w14:paraId="3AF837DB"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 xml:space="preserve">The production frontend can call the API while the allowlist remains </w:t>
            </w:r>
            <w:proofErr w:type="gramStart"/>
            <w:r w:rsidRPr="00C9493C">
              <w:rPr>
                <w:rFonts w:ascii="Times New Roman" w:eastAsia="Times New Roman" w:hAnsi="Times New Roman" w:cs="Times New Roman"/>
                <w:color w:val="000000"/>
                <w:sz w:val="24"/>
              </w:rPr>
              <w:t>origin-specific</w:t>
            </w:r>
            <w:proofErr w:type="gramEnd"/>
            <w:r w:rsidRPr="00C9493C">
              <w:rPr>
                <w:rFonts w:ascii="Times New Roman" w:eastAsia="Times New Roman" w:hAnsi="Times New Roman" w:cs="Times New Roman"/>
                <w:color w:val="000000"/>
                <w:sz w:val="24"/>
              </w:rPr>
              <w:t>. This reduces unwanted browser-based cross-origin access, but it does not authenticate a caller.</w:t>
            </w:r>
          </w:p>
        </w:tc>
      </w:tr>
      <w:tr w:rsidR="00C9493C" w:rsidRPr="00C9493C" w14:paraId="054834A5" w14:textId="77777777" w:rsidTr="00C9493C">
        <w:tc>
          <w:tcPr>
            <w:tcW w:w="1792" w:type="dxa"/>
          </w:tcPr>
          <w:p w14:paraId="5A4E14CF"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EV-02</w:t>
            </w:r>
          </w:p>
        </w:tc>
        <w:tc>
          <w:tcPr>
            <w:tcW w:w="1960" w:type="dxa"/>
          </w:tcPr>
          <w:p w14:paraId="00813420"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Confirmed control</w:t>
            </w:r>
          </w:p>
        </w:tc>
        <w:tc>
          <w:tcPr>
            <w:tcW w:w="2764" w:type="dxa"/>
          </w:tcPr>
          <w:p w14:paraId="77B96AD1"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A DELETE request to a version endpoint returned HTTP 405 with a generic message.</w:t>
            </w:r>
          </w:p>
        </w:tc>
        <w:tc>
          <w:tcPr>
            <w:tcW w:w="3544" w:type="dxa"/>
          </w:tcPr>
          <w:p w14:paraId="1F43C0CD" w14:textId="6E0269EA"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Unsupported methods are rejected, reducing the exposed API behaviour</w:t>
            </w:r>
          </w:p>
        </w:tc>
      </w:tr>
      <w:tr w:rsidR="00C9493C" w:rsidRPr="00C9493C" w14:paraId="21F36A32" w14:textId="77777777" w:rsidTr="00C9493C">
        <w:tc>
          <w:tcPr>
            <w:tcW w:w="1792" w:type="dxa"/>
          </w:tcPr>
          <w:p w14:paraId="3E184BF3"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EV-03</w:t>
            </w:r>
          </w:p>
        </w:tc>
        <w:tc>
          <w:tcPr>
            <w:tcW w:w="1960" w:type="dxa"/>
          </w:tcPr>
          <w:p w14:paraId="452670FC"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Confirmed for tested request</w:t>
            </w:r>
          </w:p>
        </w:tc>
        <w:tc>
          <w:tcPr>
            <w:tcW w:w="2764" w:type="dxa"/>
          </w:tcPr>
          <w:p w14:paraId="6EC946DD"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The traversal-style API path returned HTTP 404 and did not expose a file or internal path.</w:t>
            </w:r>
          </w:p>
        </w:tc>
        <w:tc>
          <w:tcPr>
            <w:tcW w:w="3544" w:type="dxa"/>
          </w:tcPr>
          <w:p w14:paraId="3AB08BE4" w14:textId="291FEF6C"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The router safely rejected this path and returned a generic error.</w:t>
            </w:r>
          </w:p>
        </w:tc>
      </w:tr>
      <w:tr w:rsidR="00C9493C" w:rsidRPr="00C9493C" w14:paraId="61E7921F" w14:textId="77777777" w:rsidTr="00C9493C">
        <w:tc>
          <w:tcPr>
            <w:tcW w:w="1792" w:type="dxa"/>
          </w:tcPr>
          <w:p w14:paraId="123DB4C4"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EV-04</w:t>
            </w:r>
          </w:p>
        </w:tc>
        <w:tc>
          <w:tcPr>
            <w:tcW w:w="1960" w:type="dxa"/>
          </w:tcPr>
          <w:p w14:paraId="644C8A4F"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Confirmed for sampled payloads</w:t>
            </w:r>
          </w:p>
        </w:tc>
        <w:tc>
          <w:tcPr>
            <w:tcW w:w="2764" w:type="dxa"/>
          </w:tcPr>
          <w:p w14:paraId="6762E0FF"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Burp Intruder payloads shown in the screenshot received consistent HTTP 404 responses of similar length.</w:t>
            </w:r>
          </w:p>
        </w:tc>
        <w:tc>
          <w:tcPr>
            <w:tcW w:w="3544" w:type="dxa"/>
          </w:tcPr>
          <w:p w14:paraId="575E90D8" w14:textId="4930BE54"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 xml:space="preserve">The tested route did not reveal internal information or produce visibly different behaviour. </w:t>
            </w:r>
          </w:p>
        </w:tc>
      </w:tr>
      <w:tr w:rsidR="00C9493C" w:rsidRPr="00C9493C" w14:paraId="49D566E3" w14:textId="77777777" w:rsidTr="00C9493C">
        <w:tc>
          <w:tcPr>
            <w:tcW w:w="1792" w:type="dxa"/>
          </w:tcPr>
          <w:p w14:paraId="0BDD9F6F"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EV-05</w:t>
            </w:r>
          </w:p>
        </w:tc>
        <w:tc>
          <w:tcPr>
            <w:tcW w:w="1960" w:type="dxa"/>
          </w:tcPr>
          <w:p w14:paraId="503A1594"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Confirmed control</w:t>
            </w:r>
          </w:p>
        </w:tc>
        <w:tc>
          <w:tcPr>
            <w:tcW w:w="2764" w:type="dxa"/>
          </w:tcPr>
          <w:p w14:paraId="5F5AA7B4"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 xml:space="preserve">An unexpected search value returned HTTP 200 with an empty data array </w:t>
            </w:r>
            <w:r w:rsidRPr="00C9493C">
              <w:rPr>
                <w:rFonts w:ascii="Times New Roman" w:eastAsia="Times New Roman" w:hAnsi="Times New Roman" w:cs="Times New Roman"/>
                <w:color w:val="000000"/>
                <w:sz w:val="24"/>
              </w:rPr>
              <w:lastRenderedPageBreak/>
              <w:t>and no stack trace or internal error.</w:t>
            </w:r>
          </w:p>
        </w:tc>
        <w:tc>
          <w:tcPr>
            <w:tcW w:w="3544" w:type="dxa"/>
          </w:tcPr>
          <w:p w14:paraId="33E09589"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lastRenderedPageBreak/>
              <w:t>The search value was handled as data and failed safely without disclosing implementation details.</w:t>
            </w:r>
          </w:p>
        </w:tc>
      </w:tr>
      <w:tr w:rsidR="00C9493C" w:rsidRPr="00C9493C" w14:paraId="422BBC0B" w14:textId="77777777" w:rsidTr="00C9493C">
        <w:tc>
          <w:tcPr>
            <w:tcW w:w="1792" w:type="dxa"/>
          </w:tcPr>
          <w:p w14:paraId="1AD8DC32"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EV-06</w:t>
            </w:r>
          </w:p>
        </w:tc>
        <w:tc>
          <w:tcPr>
            <w:tcW w:w="1960" w:type="dxa"/>
          </w:tcPr>
          <w:p w14:paraId="0C8439D1"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No unexpected edge ports observed</w:t>
            </w:r>
          </w:p>
        </w:tc>
        <w:tc>
          <w:tcPr>
            <w:tcW w:w="2764" w:type="dxa"/>
          </w:tcPr>
          <w:p w14:paraId="47AABDA0"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The tested Amplify/CloudFront edge address exposed ports 80 and 443; the remaining scanned ports were filtered.</w:t>
            </w:r>
          </w:p>
        </w:tc>
        <w:tc>
          <w:tcPr>
            <w:tcW w:w="3544" w:type="dxa"/>
          </w:tcPr>
          <w:p w14:paraId="7C396D87" w14:textId="6DA62832"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 xml:space="preserve">Only expected web ports were visible at the tested CDN </w:t>
            </w:r>
            <w:proofErr w:type="gramStart"/>
            <w:r w:rsidRPr="00C9493C">
              <w:rPr>
                <w:rFonts w:ascii="Times New Roman" w:eastAsia="Times New Roman" w:hAnsi="Times New Roman" w:cs="Times New Roman"/>
                <w:color w:val="000000"/>
                <w:sz w:val="24"/>
              </w:rPr>
              <w:t>edge..</w:t>
            </w:r>
            <w:proofErr w:type="gramEnd"/>
          </w:p>
        </w:tc>
      </w:tr>
      <w:tr w:rsidR="00C9493C" w:rsidRPr="00C9493C" w14:paraId="38994C8D" w14:textId="77777777" w:rsidTr="00C9493C">
        <w:tc>
          <w:tcPr>
            <w:tcW w:w="1792" w:type="dxa"/>
          </w:tcPr>
          <w:p w14:paraId="22D9D055"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EV-07</w:t>
            </w:r>
          </w:p>
        </w:tc>
        <w:tc>
          <w:tcPr>
            <w:tcW w:w="1960" w:type="dxa"/>
          </w:tcPr>
          <w:p w14:paraId="191A1AA8"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Open findings confirmed</w:t>
            </w:r>
          </w:p>
        </w:tc>
        <w:tc>
          <w:tcPr>
            <w:tcW w:w="2764" w:type="dxa"/>
          </w:tcPr>
          <w:p w14:paraId="197D6757"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ZAP reported missing CSP, anti-clickjacking protection, HSTS, SRI and other response-header observations.</w:t>
            </w:r>
          </w:p>
        </w:tc>
        <w:tc>
          <w:tcPr>
            <w:tcW w:w="3544" w:type="dxa"/>
          </w:tcPr>
          <w:p w14:paraId="7AF232F1"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Browser hardening is incomplete. Missing CSP and frame protection increase the possible impact of script injection and clickjacking; missing SRI weakens protection for third-party CDN files.</w:t>
            </w:r>
          </w:p>
        </w:tc>
      </w:tr>
      <w:tr w:rsidR="00C9493C" w:rsidRPr="00C9493C" w14:paraId="16E183D9" w14:textId="77777777" w:rsidTr="00C9493C">
        <w:tc>
          <w:tcPr>
            <w:tcW w:w="1792" w:type="dxa"/>
          </w:tcPr>
          <w:p w14:paraId="6C1A8095" w14:textId="77777777" w:rsidR="00C9493C" w:rsidRPr="00995345" w:rsidRDefault="00C9493C">
            <w:pPr>
              <w:rPr>
                <w:rFonts w:ascii="Times New Roman" w:hAnsi="Times New Roman" w:cs="Times New Roman"/>
                <w:b/>
                <w:bCs/>
              </w:rPr>
            </w:pPr>
            <w:r w:rsidRPr="00995345">
              <w:rPr>
                <w:rFonts w:ascii="Times New Roman" w:eastAsia="Times New Roman" w:hAnsi="Times New Roman" w:cs="Times New Roman"/>
                <w:b/>
                <w:bCs/>
                <w:color w:val="000000"/>
                <w:sz w:val="24"/>
              </w:rPr>
              <w:t>EV-08</w:t>
            </w:r>
          </w:p>
        </w:tc>
        <w:tc>
          <w:tcPr>
            <w:tcW w:w="1960" w:type="dxa"/>
          </w:tcPr>
          <w:p w14:paraId="4FC3B948"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Inconclusive</w:t>
            </w:r>
          </w:p>
        </w:tc>
        <w:tc>
          <w:tcPr>
            <w:tcW w:w="2764" w:type="dxa"/>
          </w:tcPr>
          <w:p w14:paraId="22A7E164" w14:textId="77777777" w:rsidR="00C9493C" w:rsidRPr="00C9493C" w:rsidRDefault="00C9493C">
            <w:pPr>
              <w:rPr>
                <w:rFonts w:ascii="Times New Roman" w:hAnsi="Times New Roman" w:cs="Times New Roman"/>
              </w:rPr>
            </w:pPr>
            <w:r w:rsidRPr="00C9493C">
              <w:rPr>
                <w:rFonts w:ascii="Times New Roman" w:eastAsia="Times New Roman" w:hAnsi="Times New Roman" w:cs="Times New Roman"/>
                <w:color w:val="000000"/>
                <w:sz w:val="24"/>
              </w:rPr>
              <w:t>Many guessed paths returned HTTP 200 with the same response size. The screenshot also shows hundreds of requests per second and a large request count.</w:t>
            </w:r>
          </w:p>
        </w:tc>
        <w:tc>
          <w:tcPr>
            <w:tcW w:w="3544" w:type="dxa"/>
          </w:tcPr>
          <w:p w14:paraId="1D7E71D4" w14:textId="1A60FF7A" w:rsidR="00C9493C" w:rsidRPr="00C9493C" w:rsidRDefault="00C9493C">
            <w:pPr>
              <w:rPr>
                <w:rFonts w:ascii="Times New Roman" w:hAnsi="Times New Roman" w:cs="Times New Roman"/>
              </w:rPr>
            </w:pPr>
            <w:proofErr w:type="spellStart"/>
            <w:r w:rsidRPr="00C9493C">
              <w:rPr>
                <w:rFonts w:ascii="Times New Roman" w:eastAsia="Times New Roman" w:hAnsi="Times New Roman" w:cs="Times New Roman"/>
                <w:color w:val="000000"/>
                <w:sz w:val="24"/>
              </w:rPr>
              <w:t>Amplify's</w:t>
            </w:r>
            <w:proofErr w:type="spellEnd"/>
            <w:r w:rsidRPr="00C9493C">
              <w:rPr>
                <w:rFonts w:ascii="Times New Roman" w:eastAsia="Times New Roman" w:hAnsi="Times New Roman" w:cs="Times New Roman"/>
                <w:color w:val="000000"/>
                <w:sz w:val="24"/>
              </w:rPr>
              <w:t xml:space="preserve"> SPA fallback is likely returning index.html for unknown paths, so these are not proven directories.</w:t>
            </w:r>
          </w:p>
        </w:tc>
      </w:tr>
    </w:tbl>
    <w:p w14:paraId="648BC74A" w14:textId="77777777" w:rsidR="00B16FB9" w:rsidRPr="00C9493C" w:rsidRDefault="00B16FB9">
      <w:pPr>
        <w:rPr>
          <w:rFonts w:ascii="Times New Roman" w:hAnsi="Times New Roman" w:cs="Times New Roman"/>
        </w:rPr>
      </w:pPr>
    </w:p>
    <w:p w14:paraId="3F9B01DD" w14:textId="2F8C00B0" w:rsidR="00795713" w:rsidRDefault="00000000">
      <w:pPr>
        <w:rPr>
          <w:rFonts w:ascii="Times New Roman" w:eastAsia="Times New Roman" w:hAnsi="Times New Roman" w:cs="Times New Roman"/>
          <w:color w:val="000000"/>
          <w:sz w:val="24"/>
        </w:rPr>
      </w:pPr>
      <w:r w:rsidRPr="00C9493C">
        <w:rPr>
          <w:rFonts w:ascii="Times New Roman" w:eastAsia="Times New Roman" w:hAnsi="Times New Roman" w:cs="Times New Roman"/>
          <w:b/>
          <w:color w:val="000000"/>
          <w:sz w:val="24"/>
        </w:rPr>
        <w:t xml:space="preserve">Overall assessment: </w:t>
      </w:r>
      <w:r w:rsidRPr="00C9493C">
        <w:rPr>
          <w:rFonts w:ascii="Times New Roman" w:eastAsia="Times New Roman" w:hAnsi="Times New Roman" w:cs="Times New Roman"/>
          <w:color w:val="000000"/>
          <w:sz w:val="24"/>
        </w:rPr>
        <w:t xml:space="preserve">The deployed API handled the tested invalid routes, methods and search values without exposing internal details, and the production CORS origin is configured. </w:t>
      </w:r>
      <w:r w:rsidR="00795713">
        <w:rPr>
          <w:rFonts w:ascii="Times New Roman" w:eastAsia="Times New Roman" w:hAnsi="Times New Roman" w:cs="Times New Roman"/>
          <w:color w:val="000000"/>
          <w:sz w:val="24"/>
        </w:rPr>
        <w:t>F</w:t>
      </w:r>
      <w:r w:rsidRPr="00C9493C">
        <w:rPr>
          <w:rFonts w:ascii="Times New Roman" w:eastAsia="Times New Roman" w:hAnsi="Times New Roman" w:cs="Times New Roman"/>
          <w:color w:val="000000"/>
          <w:sz w:val="24"/>
        </w:rPr>
        <w:t xml:space="preserve">indings for rate limiting, cache bounds, external response validation, monitoring and ML reliability remain open </w:t>
      </w:r>
      <w:r w:rsidR="00795713">
        <w:rPr>
          <w:rFonts w:ascii="Times New Roman" w:eastAsia="Times New Roman" w:hAnsi="Times New Roman" w:cs="Times New Roman"/>
          <w:color w:val="000000"/>
          <w:sz w:val="24"/>
        </w:rPr>
        <w:t>and can be worked upon before final release.</w:t>
      </w:r>
    </w:p>
    <w:p w14:paraId="2441D887" w14:textId="77777777" w:rsidR="00D81903" w:rsidRDefault="00D81903">
      <w:pPr>
        <w:rPr>
          <w:rFonts w:ascii="Times New Roman" w:eastAsia="Times New Roman" w:hAnsi="Times New Roman" w:cs="Times New Roman"/>
          <w:color w:val="000000"/>
          <w:sz w:val="24"/>
        </w:rPr>
      </w:pPr>
    </w:p>
    <w:p w14:paraId="169B6239" w14:textId="77777777" w:rsidR="00D81903" w:rsidRDefault="00D81903">
      <w:pPr>
        <w:rPr>
          <w:rFonts w:ascii="Times New Roman" w:eastAsia="Times New Roman" w:hAnsi="Times New Roman" w:cs="Times New Roman"/>
          <w:color w:val="000000"/>
          <w:sz w:val="24"/>
        </w:rPr>
      </w:pPr>
    </w:p>
    <w:p w14:paraId="2F92A6A7" w14:textId="77777777" w:rsidR="00D81903" w:rsidRDefault="00D81903">
      <w:pPr>
        <w:rPr>
          <w:rFonts w:ascii="Times New Roman" w:eastAsia="Times New Roman" w:hAnsi="Times New Roman" w:cs="Times New Roman"/>
          <w:color w:val="000000"/>
          <w:sz w:val="24"/>
        </w:rPr>
      </w:pPr>
    </w:p>
    <w:p w14:paraId="0BB052A0" w14:textId="77777777" w:rsidR="00D81903" w:rsidRDefault="00D81903">
      <w:pPr>
        <w:rPr>
          <w:rFonts w:ascii="Times New Roman" w:eastAsia="Times New Roman" w:hAnsi="Times New Roman" w:cs="Times New Roman"/>
          <w:color w:val="000000"/>
          <w:sz w:val="24"/>
        </w:rPr>
      </w:pPr>
    </w:p>
    <w:p w14:paraId="6EFA1951" w14:textId="77777777" w:rsidR="00D81903" w:rsidRDefault="00D81903">
      <w:pPr>
        <w:rPr>
          <w:rFonts w:ascii="Times New Roman" w:eastAsia="Times New Roman" w:hAnsi="Times New Roman" w:cs="Times New Roman"/>
          <w:color w:val="000000"/>
          <w:sz w:val="24"/>
        </w:rPr>
      </w:pPr>
    </w:p>
    <w:p w14:paraId="19740B08" w14:textId="77777777" w:rsidR="00D81903" w:rsidRDefault="00D81903">
      <w:pPr>
        <w:rPr>
          <w:rFonts w:ascii="Times New Roman" w:eastAsia="Times New Roman" w:hAnsi="Times New Roman" w:cs="Times New Roman"/>
          <w:color w:val="000000"/>
          <w:sz w:val="24"/>
        </w:rPr>
      </w:pPr>
    </w:p>
    <w:p w14:paraId="5F92AF39" w14:textId="77777777" w:rsidR="00D81903" w:rsidRDefault="00D81903">
      <w:pPr>
        <w:rPr>
          <w:rFonts w:ascii="Times New Roman" w:eastAsia="Times New Roman" w:hAnsi="Times New Roman" w:cs="Times New Roman"/>
          <w:color w:val="000000"/>
          <w:sz w:val="24"/>
        </w:rPr>
      </w:pPr>
    </w:p>
    <w:p w14:paraId="0A282D78" w14:textId="77777777" w:rsidR="00D81903" w:rsidRDefault="00D81903">
      <w:pPr>
        <w:rPr>
          <w:rFonts w:ascii="Times New Roman" w:eastAsia="Times New Roman" w:hAnsi="Times New Roman" w:cs="Times New Roman"/>
          <w:color w:val="000000"/>
          <w:sz w:val="24"/>
        </w:rPr>
      </w:pPr>
    </w:p>
    <w:p w14:paraId="378C1C61" w14:textId="77777777" w:rsidR="00D81903" w:rsidRDefault="00D81903">
      <w:pPr>
        <w:rPr>
          <w:rFonts w:ascii="Times New Roman" w:eastAsia="Times New Roman" w:hAnsi="Times New Roman" w:cs="Times New Roman"/>
          <w:color w:val="000000"/>
          <w:sz w:val="24"/>
        </w:rPr>
      </w:pPr>
    </w:p>
    <w:p w14:paraId="73074A9A" w14:textId="77777777" w:rsidR="00D81903" w:rsidRDefault="00D81903">
      <w:pPr>
        <w:rPr>
          <w:rFonts w:ascii="Times New Roman" w:eastAsia="Times New Roman" w:hAnsi="Times New Roman" w:cs="Times New Roman"/>
          <w:color w:val="000000"/>
          <w:sz w:val="24"/>
        </w:rPr>
      </w:pPr>
    </w:p>
    <w:p w14:paraId="3B1EFA84" w14:textId="77777777" w:rsidR="00D81903" w:rsidRDefault="00D81903">
      <w:pPr>
        <w:rPr>
          <w:rFonts w:ascii="Times New Roman" w:eastAsia="Times New Roman" w:hAnsi="Times New Roman" w:cs="Times New Roman"/>
          <w:color w:val="000000"/>
          <w:sz w:val="24"/>
        </w:rPr>
      </w:pPr>
    </w:p>
    <w:p w14:paraId="1A9FA926" w14:textId="77777777" w:rsidR="00D81903" w:rsidRDefault="00D81903">
      <w:pPr>
        <w:rPr>
          <w:rFonts w:ascii="Times New Roman" w:eastAsia="Times New Roman" w:hAnsi="Times New Roman" w:cs="Times New Roman"/>
          <w:color w:val="000000"/>
          <w:sz w:val="24"/>
        </w:rPr>
      </w:pPr>
    </w:p>
    <w:p w14:paraId="16B9D680" w14:textId="77777777" w:rsidR="00D81903" w:rsidRPr="00D81903" w:rsidRDefault="00D81903">
      <w:pPr>
        <w:rPr>
          <w:rFonts w:ascii="Times New Roman" w:eastAsia="Times New Roman" w:hAnsi="Times New Roman" w:cs="Times New Roman"/>
          <w:color w:val="000000"/>
          <w:sz w:val="24"/>
        </w:rPr>
      </w:pPr>
    </w:p>
    <w:p w14:paraId="372B0DB1" w14:textId="53033AFA" w:rsidR="00B16FB9" w:rsidRPr="00C9493C" w:rsidRDefault="00D81903" w:rsidP="00795713">
      <w:pPr>
        <w:pStyle w:val="Heading2"/>
      </w:pPr>
      <w:r>
        <w:rPr>
          <w:rFonts w:eastAsia="Times New Roman"/>
        </w:rPr>
        <w:lastRenderedPageBreak/>
        <w:t>8</w:t>
      </w:r>
      <w:r w:rsidR="00000000" w:rsidRPr="00C9493C">
        <w:rPr>
          <w:rFonts w:eastAsia="Times New Roman"/>
        </w:rPr>
        <w:t>. Evidence screenshots</w:t>
      </w:r>
    </w:p>
    <w:p w14:paraId="09B901C4" w14:textId="44EBA928"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t xml:space="preserve">EV-01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CORS </w:t>
      </w:r>
    </w:p>
    <w:p w14:paraId="1985741A"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55467B99" wp14:editId="7BEBB913">
            <wp:extent cx="5902037" cy="516215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S.png"/>
                    <pic:cNvPicPr/>
                  </pic:nvPicPr>
                  <pic:blipFill>
                    <a:blip r:embed="rId7"/>
                    <a:stretch>
                      <a:fillRect/>
                    </a:stretch>
                  </pic:blipFill>
                  <pic:spPr>
                    <a:xfrm>
                      <a:off x="0" y="0"/>
                      <a:ext cx="5945494" cy="5200166"/>
                    </a:xfrm>
                    <a:prstGeom prst="rect">
                      <a:avLst/>
                    </a:prstGeom>
                  </pic:spPr>
                </pic:pic>
              </a:graphicData>
            </a:graphic>
          </wp:inline>
        </w:drawing>
      </w:r>
    </w:p>
    <w:p w14:paraId="4CED127A" w14:textId="3DEABDFE" w:rsidR="00D81903" w:rsidRPr="00D81903" w:rsidRDefault="00000000">
      <w:pPr>
        <w:rPr>
          <w:rFonts w:ascii="Times New Roman" w:hAnsi="Times New Roman" w:cs="Times New Roman"/>
        </w:rPr>
      </w:pPr>
      <w:r w:rsidRPr="00C9493C">
        <w:rPr>
          <w:rFonts w:ascii="Times New Roman" w:eastAsia="Times New Roman" w:hAnsi="Times New Roman" w:cs="Times New Roman"/>
          <w:color w:val="000000"/>
          <w:sz w:val="24"/>
        </w:rPr>
        <w:t>The production frontend can call the API while the allow</w:t>
      </w:r>
      <w:r w:rsidR="00795713">
        <w:rPr>
          <w:rFonts w:ascii="Times New Roman" w:eastAsia="Times New Roman" w:hAnsi="Times New Roman" w:cs="Times New Roman"/>
          <w:color w:val="000000"/>
          <w:sz w:val="24"/>
        </w:rPr>
        <w:t xml:space="preserve"> </w:t>
      </w:r>
      <w:r w:rsidRPr="00C9493C">
        <w:rPr>
          <w:rFonts w:ascii="Times New Roman" w:eastAsia="Times New Roman" w:hAnsi="Times New Roman" w:cs="Times New Roman"/>
          <w:color w:val="000000"/>
          <w:sz w:val="24"/>
        </w:rPr>
        <w:t xml:space="preserve">list remains </w:t>
      </w:r>
      <w:proofErr w:type="gramStart"/>
      <w:r w:rsidRPr="00C9493C">
        <w:rPr>
          <w:rFonts w:ascii="Times New Roman" w:eastAsia="Times New Roman" w:hAnsi="Times New Roman" w:cs="Times New Roman"/>
          <w:color w:val="000000"/>
          <w:sz w:val="24"/>
        </w:rPr>
        <w:t>origin-specific</w:t>
      </w:r>
      <w:proofErr w:type="gramEnd"/>
      <w:r w:rsidRPr="00C9493C">
        <w:rPr>
          <w:rFonts w:ascii="Times New Roman" w:eastAsia="Times New Roman" w:hAnsi="Times New Roman" w:cs="Times New Roman"/>
          <w:color w:val="000000"/>
          <w:sz w:val="24"/>
        </w:rPr>
        <w:t>. This reduces unwanted browser-based cross-origin access</w:t>
      </w:r>
      <w:r w:rsidR="00795713">
        <w:rPr>
          <w:rFonts w:ascii="Times New Roman" w:eastAsia="Times New Roman" w:hAnsi="Times New Roman" w:cs="Times New Roman"/>
          <w:color w:val="000000"/>
          <w:sz w:val="24"/>
        </w:rPr>
        <w:t>.</w:t>
      </w:r>
    </w:p>
    <w:p w14:paraId="221F7F38" w14:textId="31B3C267"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lastRenderedPageBreak/>
        <w:t xml:space="preserve">EV-02 </w:t>
      </w:r>
      <w:r w:rsidR="00C9493C">
        <w:rPr>
          <w:rFonts w:ascii="Times New Roman" w:eastAsia="Times New Roman" w:hAnsi="Times New Roman" w:cs="Times New Roman"/>
          <w:b/>
          <w:color w:val="000000"/>
          <w:sz w:val="24"/>
        </w:rPr>
        <w:t>Get Request</w:t>
      </w:r>
      <w:r w:rsidR="00D81903" w:rsidRPr="00C9493C">
        <w:rPr>
          <w:rFonts w:ascii="Times New Roman" w:eastAsia="Times New Roman" w:hAnsi="Times New Roman" w:cs="Times New Roman"/>
          <w:noProof/>
          <w:color w:val="000000"/>
          <w:sz w:val="24"/>
        </w:rPr>
        <w:drawing>
          <wp:inline distT="0" distB="0" distL="0" distR="0" wp14:anchorId="5835CA00" wp14:editId="22934103">
            <wp:extent cx="6172200" cy="3092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y Get Req Allowed.png"/>
                    <pic:cNvPicPr/>
                  </pic:nvPicPr>
                  <pic:blipFill>
                    <a:blip r:embed="rId8"/>
                    <a:stretch>
                      <a:fillRect/>
                    </a:stretch>
                  </pic:blipFill>
                  <pic:spPr>
                    <a:xfrm>
                      <a:off x="0" y="0"/>
                      <a:ext cx="6172200" cy="3092785"/>
                    </a:xfrm>
                    <a:prstGeom prst="rect">
                      <a:avLst/>
                    </a:prstGeom>
                  </pic:spPr>
                </pic:pic>
              </a:graphicData>
            </a:graphic>
          </wp:inline>
        </w:drawing>
      </w:r>
    </w:p>
    <w:p w14:paraId="2D605951" w14:textId="34FA0656" w:rsidR="00B16FB9" w:rsidRPr="00C9493C" w:rsidRDefault="00B16FB9">
      <w:pPr>
        <w:rPr>
          <w:rFonts w:ascii="Times New Roman" w:hAnsi="Times New Roman" w:cs="Times New Roman"/>
        </w:rPr>
      </w:pPr>
    </w:p>
    <w:p w14:paraId="644F4753" w14:textId="329BC44E"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 xml:space="preserve">Unsupported methods are rejected, reducing the exposed API behaviour. </w:t>
      </w:r>
    </w:p>
    <w:p w14:paraId="50701F42" w14:textId="15FC532D"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t xml:space="preserve">EV-03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Api Traversal not allowed </w:t>
      </w:r>
    </w:p>
    <w:p w14:paraId="786BF439"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2C8B23B1" wp14:editId="70E518EF">
            <wp:extent cx="6172200" cy="3101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 Traversal not allowed.png"/>
                    <pic:cNvPicPr/>
                  </pic:nvPicPr>
                  <pic:blipFill>
                    <a:blip r:embed="rId9"/>
                    <a:stretch>
                      <a:fillRect/>
                    </a:stretch>
                  </pic:blipFill>
                  <pic:spPr>
                    <a:xfrm>
                      <a:off x="0" y="0"/>
                      <a:ext cx="6172200" cy="3101698"/>
                    </a:xfrm>
                    <a:prstGeom prst="rect">
                      <a:avLst/>
                    </a:prstGeom>
                  </pic:spPr>
                </pic:pic>
              </a:graphicData>
            </a:graphic>
          </wp:inline>
        </w:drawing>
      </w:r>
    </w:p>
    <w:p w14:paraId="60853953" w14:textId="10802A41" w:rsidR="00B16FB9" w:rsidRDefault="00000000">
      <w:pPr>
        <w:rPr>
          <w:rFonts w:ascii="Times New Roman" w:eastAsia="Times New Roman" w:hAnsi="Times New Roman" w:cs="Times New Roman"/>
          <w:color w:val="000000"/>
          <w:sz w:val="24"/>
        </w:rPr>
      </w:pPr>
      <w:r w:rsidRPr="00C9493C">
        <w:rPr>
          <w:rFonts w:ascii="Times New Roman" w:eastAsia="Times New Roman" w:hAnsi="Times New Roman" w:cs="Times New Roman"/>
          <w:color w:val="000000"/>
          <w:sz w:val="24"/>
        </w:rPr>
        <w:t>The router safely rejected this path and returned a generic error.</w:t>
      </w:r>
    </w:p>
    <w:p w14:paraId="71F5007D" w14:textId="77777777" w:rsidR="00C9493C" w:rsidRDefault="00C9493C">
      <w:pPr>
        <w:rPr>
          <w:rFonts w:ascii="Times New Roman" w:eastAsia="Times New Roman" w:hAnsi="Times New Roman" w:cs="Times New Roman"/>
          <w:color w:val="000000"/>
          <w:sz w:val="24"/>
        </w:rPr>
      </w:pPr>
    </w:p>
    <w:p w14:paraId="5F20A55B" w14:textId="77777777" w:rsidR="00C9493C" w:rsidRDefault="00C9493C">
      <w:pPr>
        <w:rPr>
          <w:rFonts w:ascii="Times New Roman" w:eastAsia="Times New Roman" w:hAnsi="Times New Roman" w:cs="Times New Roman"/>
          <w:color w:val="000000"/>
          <w:sz w:val="24"/>
        </w:rPr>
      </w:pPr>
    </w:p>
    <w:p w14:paraId="02748E45" w14:textId="77777777" w:rsidR="00C9493C" w:rsidRDefault="00C9493C">
      <w:pPr>
        <w:rPr>
          <w:rFonts w:ascii="Times New Roman" w:eastAsia="Times New Roman" w:hAnsi="Times New Roman" w:cs="Times New Roman"/>
          <w:color w:val="000000"/>
          <w:sz w:val="24"/>
        </w:rPr>
      </w:pPr>
    </w:p>
    <w:p w14:paraId="4C82AA5B" w14:textId="77777777" w:rsidR="00C9493C" w:rsidRDefault="00C9493C">
      <w:pPr>
        <w:rPr>
          <w:rFonts w:ascii="Times New Roman" w:eastAsia="Times New Roman" w:hAnsi="Times New Roman" w:cs="Times New Roman"/>
          <w:color w:val="000000"/>
          <w:sz w:val="24"/>
        </w:rPr>
      </w:pPr>
    </w:p>
    <w:p w14:paraId="4BCE553A" w14:textId="77777777" w:rsidR="00C9493C" w:rsidRDefault="00C9493C">
      <w:pPr>
        <w:rPr>
          <w:rFonts w:ascii="Times New Roman" w:eastAsia="Times New Roman" w:hAnsi="Times New Roman" w:cs="Times New Roman"/>
          <w:color w:val="000000"/>
          <w:sz w:val="24"/>
        </w:rPr>
      </w:pPr>
    </w:p>
    <w:p w14:paraId="45A87FB1" w14:textId="77777777" w:rsidR="00C9493C" w:rsidRPr="00C9493C" w:rsidRDefault="00C9493C">
      <w:pPr>
        <w:rPr>
          <w:rFonts w:ascii="Times New Roman" w:hAnsi="Times New Roman" w:cs="Times New Roman"/>
        </w:rPr>
      </w:pPr>
    </w:p>
    <w:p w14:paraId="6C37792C" w14:textId="4DA025BD"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t xml:space="preserve">EV-04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API fuzzing Does not Work </w:t>
      </w:r>
    </w:p>
    <w:p w14:paraId="27307EF4"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1FFA8EA6" wp14:editId="6A3F39AA">
            <wp:extent cx="6172200" cy="296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 fuzzing Does not Work.png"/>
                    <pic:cNvPicPr/>
                  </pic:nvPicPr>
                  <pic:blipFill>
                    <a:blip r:embed="rId10"/>
                    <a:stretch>
                      <a:fillRect/>
                    </a:stretch>
                  </pic:blipFill>
                  <pic:spPr>
                    <a:xfrm>
                      <a:off x="0" y="0"/>
                      <a:ext cx="6172200" cy="2966393"/>
                    </a:xfrm>
                    <a:prstGeom prst="rect">
                      <a:avLst/>
                    </a:prstGeom>
                  </pic:spPr>
                </pic:pic>
              </a:graphicData>
            </a:graphic>
          </wp:inline>
        </w:drawing>
      </w:r>
    </w:p>
    <w:p w14:paraId="0A8314C3" w14:textId="1FE1BB42"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 xml:space="preserve">The tested route did not reveal internal information or produce visibly different behaviour. </w:t>
      </w:r>
    </w:p>
    <w:p w14:paraId="61C02034" w14:textId="5DBF53C6"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t xml:space="preserve">EV-05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w:t>
      </w:r>
      <w:proofErr w:type="spellStart"/>
      <w:r w:rsidRPr="00C9493C">
        <w:rPr>
          <w:rFonts w:ascii="Times New Roman" w:eastAsia="Times New Roman" w:hAnsi="Times New Roman" w:cs="Times New Roman"/>
          <w:b/>
          <w:color w:val="000000"/>
          <w:sz w:val="24"/>
        </w:rPr>
        <w:t>Inavlid</w:t>
      </w:r>
      <w:proofErr w:type="spellEnd"/>
      <w:r w:rsidRPr="00C9493C">
        <w:rPr>
          <w:rFonts w:ascii="Times New Roman" w:eastAsia="Times New Roman" w:hAnsi="Times New Roman" w:cs="Times New Roman"/>
          <w:b/>
          <w:color w:val="000000"/>
          <w:sz w:val="24"/>
        </w:rPr>
        <w:t xml:space="preserve"> Data leaks no information </w:t>
      </w:r>
    </w:p>
    <w:p w14:paraId="22A060E8"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169413EA" wp14:editId="49CCB3BA">
            <wp:extent cx="6172200" cy="3568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avlid Data leaks no information.png"/>
                    <pic:cNvPicPr/>
                  </pic:nvPicPr>
                  <pic:blipFill>
                    <a:blip r:embed="rId11"/>
                    <a:stretch>
                      <a:fillRect/>
                    </a:stretch>
                  </pic:blipFill>
                  <pic:spPr>
                    <a:xfrm>
                      <a:off x="0" y="0"/>
                      <a:ext cx="6172200" cy="3568979"/>
                    </a:xfrm>
                    <a:prstGeom prst="rect">
                      <a:avLst/>
                    </a:prstGeom>
                  </pic:spPr>
                </pic:pic>
              </a:graphicData>
            </a:graphic>
          </wp:inline>
        </w:drawing>
      </w:r>
    </w:p>
    <w:p w14:paraId="7DB25AFA"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color w:val="000000"/>
          <w:sz w:val="24"/>
        </w:rPr>
        <w:t>The search value was handled as data and failed safely without disclosing implementation details.</w:t>
      </w:r>
    </w:p>
    <w:p w14:paraId="3E591996" w14:textId="77777777" w:rsidR="00C9493C" w:rsidRDefault="00C9493C">
      <w:pPr>
        <w:rPr>
          <w:rFonts w:ascii="Times New Roman" w:eastAsia="Times New Roman" w:hAnsi="Times New Roman" w:cs="Times New Roman"/>
          <w:b/>
          <w:color w:val="000000"/>
          <w:sz w:val="24"/>
        </w:rPr>
      </w:pPr>
    </w:p>
    <w:p w14:paraId="5F8178B2" w14:textId="77777777" w:rsidR="00795713" w:rsidRDefault="00795713">
      <w:pPr>
        <w:rPr>
          <w:rFonts w:ascii="Times New Roman" w:eastAsia="Times New Roman" w:hAnsi="Times New Roman" w:cs="Times New Roman"/>
          <w:b/>
          <w:color w:val="000000"/>
          <w:sz w:val="24"/>
        </w:rPr>
      </w:pPr>
    </w:p>
    <w:p w14:paraId="14C798D7" w14:textId="166E9E7A"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lastRenderedPageBreak/>
        <w:t xml:space="preserve">EV-06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Nmap scan of deployed website</w:t>
      </w:r>
    </w:p>
    <w:p w14:paraId="483F38C9"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4D17B77E" wp14:editId="21E73D35">
            <wp:extent cx="6172200" cy="37413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 scan of deployed website.png"/>
                    <pic:cNvPicPr/>
                  </pic:nvPicPr>
                  <pic:blipFill>
                    <a:blip r:embed="rId12"/>
                    <a:stretch>
                      <a:fillRect/>
                    </a:stretch>
                  </pic:blipFill>
                  <pic:spPr>
                    <a:xfrm>
                      <a:off x="0" y="0"/>
                      <a:ext cx="6172200" cy="3741318"/>
                    </a:xfrm>
                    <a:prstGeom prst="rect">
                      <a:avLst/>
                    </a:prstGeom>
                  </pic:spPr>
                </pic:pic>
              </a:graphicData>
            </a:graphic>
          </wp:inline>
        </w:drawing>
      </w:r>
    </w:p>
    <w:p w14:paraId="6462F7F4" w14:textId="00DD0352" w:rsidR="00611B66" w:rsidRPr="00611B66" w:rsidRDefault="00000000">
      <w:pPr>
        <w:rPr>
          <w:rFonts w:ascii="Times New Roman" w:hAnsi="Times New Roman" w:cs="Times New Roman"/>
        </w:rPr>
      </w:pPr>
      <w:r w:rsidRPr="00C9493C">
        <w:rPr>
          <w:rFonts w:ascii="Times New Roman" w:eastAsia="Times New Roman" w:hAnsi="Times New Roman" w:cs="Times New Roman"/>
          <w:color w:val="000000"/>
          <w:sz w:val="24"/>
        </w:rPr>
        <w:t xml:space="preserve">Only expected web ports were visible at the tested CDN edge. </w:t>
      </w:r>
    </w:p>
    <w:p w14:paraId="09AE8CEC" w14:textId="7EC19AF7"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t xml:space="preserve">EV-07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ZAP screenshot showing CSP not implemented</w:t>
      </w:r>
    </w:p>
    <w:p w14:paraId="0860FEE6"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3F23EB54" wp14:editId="6007BD85">
            <wp:extent cx="6172200" cy="3274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 screenshot showing CSP not implemented.png"/>
                    <pic:cNvPicPr/>
                  </pic:nvPicPr>
                  <pic:blipFill>
                    <a:blip r:embed="rId13"/>
                    <a:stretch>
                      <a:fillRect/>
                    </a:stretch>
                  </pic:blipFill>
                  <pic:spPr>
                    <a:xfrm>
                      <a:off x="0" y="0"/>
                      <a:ext cx="6172200" cy="3274454"/>
                    </a:xfrm>
                    <a:prstGeom prst="rect">
                      <a:avLst/>
                    </a:prstGeom>
                  </pic:spPr>
                </pic:pic>
              </a:graphicData>
            </a:graphic>
          </wp:inline>
        </w:drawing>
      </w:r>
    </w:p>
    <w:p w14:paraId="4F3FFD82" w14:textId="43CF4027" w:rsidR="00C9493C" w:rsidRDefault="00000000">
      <w:pPr>
        <w:rPr>
          <w:rFonts w:ascii="Times New Roman" w:eastAsia="Times New Roman" w:hAnsi="Times New Roman" w:cs="Times New Roman"/>
          <w:color w:val="000000"/>
          <w:sz w:val="24"/>
        </w:rPr>
      </w:pPr>
      <w:r w:rsidRPr="00C9493C">
        <w:rPr>
          <w:rFonts w:ascii="Times New Roman" w:eastAsia="Times New Roman" w:hAnsi="Times New Roman" w:cs="Times New Roman"/>
          <w:color w:val="000000"/>
          <w:sz w:val="24"/>
        </w:rPr>
        <w:t xml:space="preserve">Browser </w:t>
      </w:r>
      <w:r w:rsidR="00795713">
        <w:rPr>
          <w:rFonts w:ascii="Times New Roman" w:eastAsia="Times New Roman" w:hAnsi="Times New Roman" w:cs="Times New Roman"/>
          <w:color w:val="000000"/>
          <w:sz w:val="24"/>
        </w:rPr>
        <w:t>security</w:t>
      </w:r>
      <w:r w:rsidRPr="00C9493C">
        <w:rPr>
          <w:rFonts w:ascii="Times New Roman" w:eastAsia="Times New Roman" w:hAnsi="Times New Roman" w:cs="Times New Roman"/>
          <w:color w:val="000000"/>
          <w:sz w:val="24"/>
        </w:rPr>
        <w:t xml:space="preserve"> is incomplete. Missing CSP and frame protection increase the possible impact of script injection and clickjacking.</w:t>
      </w:r>
    </w:p>
    <w:p w14:paraId="3D019730" w14:textId="77777777" w:rsidR="00611B66" w:rsidRDefault="00611B66">
      <w:pPr>
        <w:rPr>
          <w:rFonts w:ascii="Times New Roman" w:eastAsia="Times New Roman" w:hAnsi="Times New Roman" w:cs="Times New Roman"/>
          <w:color w:val="000000"/>
          <w:sz w:val="24"/>
        </w:rPr>
      </w:pPr>
    </w:p>
    <w:p w14:paraId="282ED2C9" w14:textId="77777777" w:rsidR="00611B66" w:rsidRPr="00611B66" w:rsidRDefault="00611B66">
      <w:pPr>
        <w:rPr>
          <w:rFonts w:ascii="Times New Roman" w:hAnsi="Times New Roman" w:cs="Times New Roman"/>
        </w:rPr>
      </w:pPr>
    </w:p>
    <w:p w14:paraId="64ED3CDD" w14:textId="4BF63536" w:rsidR="00B16FB9" w:rsidRPr="00C9493C" w:rsidRDefault="00000000">
      <w:pPr>
        <w:rPr>
          <w:rFonts w:ascii="Times New Roman" w:hAnsi="Times New Roman" w:cs="Times New Roman"/>
        </w:rPr>
      </w:pPr>
      <w:r w:rsidRPr="00C9493C">
        <w:rPr>
          <w:rFonts w:ascii="Times New Roman" w:eastAsia="Times New Roman" w:hAnsi="Times New Roman" w:cs="Times New Roman"/>
          <w:b/>
          <w:color w:val="000000"/>
          <w:sz w:val="24"/>
        </w:rPr>
        <w:lastRenderedPageBreak/>
        <w:t xml:space="preserve">EV-08 </w:t>
      </w:r>
      <w:r w:rsidR="00995345">
        <w:rPr>
          <w:rFonts w:ascii="Times New Roman" w:eastAsia="Times New Roman" w:hAnsi="Times New Roman" w:cs="Times New Roman"/>
          <w:b/>
          <w:color w:val="000000"/>
          <w:sz w:val="24"/>
        </w:rPr>
        <w:t>-</w:t>
      </w:r>
      <w:r w:rsidRPr="00C9493C">
        <w:rPr>
          <w:rFonts w:ascii="Times New Roman" w:eastAsia="Times New Roman" w:hAnsi="Times New Roman" w:cs="Times New Roman"/>
          <w:b/>
          <w:color w:val="000000"/>
          <w:sz w:val="24"/>
        </w:rPr>
        <w:t xml:space="preserve"> </w:t>
      </w:r>
      <w:proofErr w:type="spellStart"/>
      <w:r w:rsidRPr="00C9493C">
        <w:rPr>
          <w:rFonts w:ascii="Times New Roman" w:eastAsia="Times New Roman" w:hAnsi="Times New Roman" w:cs="Times New Roman"/>
          <w:b/>
          <w:color w:val="000000"/>
          <w:sz w:val="24"/>
        </w:rPr>
        <w:t>dIRbUSTER</w:t>
      </w:r>
      <w:proofErr w:type="spellEnd"/>
      <w:r w:rsidRPr="00C9493C">
        <w:rPr>
          <w:rFonts w:ascii="Times New Roman" w:eastAsia="Times New Roman" w:hAnsi="Times New Roman" w:cs="Times New Roman"/>
          <w:b/>
          <w:color w:val="000000"/>
          <w:sz w:val="24"/>
        </w:rPr>
        <w:t xml:space="preserve"> gives no real info</w:t>
      </w:r>
    </w:p>
    <w:p w14:paraId="7C44E5EA" w14:textId="77777777" w:rsidR="00B16FB9" w:rsidRPr="00C9493C" w:rsidRDefault="00000000">
      <w:pPr>
        <w:rPr>
          <w:rFonts w:ascii="Times New Roman" w:hAnsi="Times New Roman" w:cs="Times New Roman"/>
        </w:rPr>
      </w:pPr>
      <w:r w:rsidRPr="00C9493C">
        <w:rPr>
          <w:rFonts w:ascii="Times New Roman" w:eastAsia="Times New Roman" w:hAnsi="Times New Roman" w:cs="Times New Roman"/>
          <w:noProof/>
          <w:color w:val="000000"/>
          <w:sz w:val="24"/>
        </w:rPr>
        <w:drawing>
          <wp:inline distT="0" distB="0" distL="0" distR="0" wp14:anchorId="23FE8683" wp14:editId="767B1858">
            <wp:extent cx="6172200" cy="4140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bUSTER gives no real info.png"/>
                    <pic:cNvPicPr/>
                  </pic:nvPicPr>
                  <pic:blipFill>
                    <a:blip r:embed="rId14"/>
                    <a:stretch>
                      <a:fillRect/>
                    </a:stretch>
                  </pic:blipFill>
                  <pic:spPr>
                    <a:xfrm>
                      <a:off x="0" y="0"/>
                      <a:ext cx="6172200" cy="4140538"/>
                    </a:xfrm>
                    <a:prstGeom prst="rect">
                      <a:avLst/>
                    </a:prstGeom>
                  </pic:spPr>
                </pic:pic>
              </a:graphicData>
            </a:graphic>
          </wp:inline>
        </w:drawing>
      </w:r>
    </w:p>
    <w:p w14:paraId="7A3536F8" w14:textId="77777777" w:rsidR="00B16FB9" w:rsidRPr="00C9493C" w:rsidRDefault="00000000">
      <w:pPr>
        <w:rPr>
          <w:rFonts w:ascii="Times New Roman" w:hAnsi="Times New Roman" w:cs="Times New Roman"/>
        </w:rPr>
      </w:pPr>
      <w:proofErr w:type="spellStart"/>
      <w:r w:rsidRPr="00C9493C">
        <w:rPr>
          <w:rFonts w:ascii="Times New Roman" w:eastAsia="Times New Roman" w:hAnsi="Times New Roman" w:cs="Times New Roman"/>
          <w:color w:val="000000"/>
          <w:sz w:val="24"/>
        </w:rPr>
        <w:t>Amplify's</w:t>
      </w:r>
      <w:proofErr w:type="spellEnd"/>
      <w:r w:rsidRPr="00C9493C">
        <w:rPr>
          <w:rFonts w:ascii="Times New Roman" w:eastAsia="Times New Roman" w:hAnsi="Times New Roman" w:cs="Times New Roman"/>
          <w:color w:val="000000"/>
          <w:sz w:val="24"/>
        </w:rPr>
        <w:t xml:space="preserve"> SPA fallback is likely returning index.html for unknown paths, so these are not proven directories. The scan should not be used as evidence of hidden files, and future deployed scans must be </w:t>
      </w:r>
      <w:proofErr w:type="gramStart"/>
      <w:r w:rsidRPr="00C9493C">
        <w:rPr>
          <w:rFonts w:ascii="Times New Roman" w:eastAsia="Times New Roman" w:hAnsi="Times New Roman" w:cs="Times New Roman"/>
          <w:color w:val="000000"/>
          <w:sz w:val="24"/>
        </w:rPr>
        <w:t>rate-limited</w:t>
      </w:r>
      <w:proofErr w:type="gramEnd"/>
      <w:r w:rsidRPr="00C9493C">
        <w:rPr>
          <w:rFonts w:ascii="Times New Roman" w:eastAsia="Times New Roman" w:hAnsi="Times New Roman" w:cs="Times New Roman"/>
          <w:color w:val="000000"/>
          <w:sz w:val="24"/>
        </w:rPr>
        <w:t>.</w:t>
      </w:r>
    </w:p>
    <w:p w14:paraId="668AB6C3" w14:textId="77777777" w:rsidR="00AA74B7" w:rsidRDefault="00000000">
      <w:r>
        <w:rPr>
          <w:rFonts w:ascii="Times New Roman" w:eastAsia="Times New Roman" w:hAnsi="Times New Roman"/>
          <w:color w:val="000000"/>
          <w:sz w:val="24"/>
        </w:rPr>
        <w:br w:type="page"/>
      </w:r>
    </w:p>
    <w:p w14:paraId="72923B9E" w14:textId="1AB352C7" w:rsidR="00AA74B7" w:rsidRDefault="00D81903" w:rsidP="00795713">
      <w:pPr>
        <w:pStyle w:val="Heading2"/>
      </w:pPr>
      <w:r>
        <w:rPr>
          <w:rFonts w:eastAsia="Times New Roman"/>
        </w:rPr>
        <w:lastRenderedPageBreak/>
        <w:t>9</w:t>
      </w:r>
      <w:r w:rsidR="00000000">
        <w:rPr>
          <w:rFonts w:eastAsia="Times New Roman"/>
        </w:rPr>
        <w:t>. Impact Assessment</w:t>
      </w:r>
    </w:p>
    <w:p w14:paraId="6F060200" w14:textId="77777777" w:rsidR="00AA74B7" w:rsidRDefault="00000000">
      <w:r>
        <w:rPr>
          <w:rFonts w:ascii="Times New Roman" w:eastAsia="Times New Roman" w:hAnsi="Times New Roman"/>
          <w:color w:val="000000"/>
          <w:sz w:val="24"/>
        </w:rPr>
        <w:t>Confidentiality means keeping information private. Integrity means keeping information and results correct. Availability means keeping the system working and accessible. The ratings below describe the possible effect if each weakness is used.</w:t>
      </w:r>
    </w:p>
    <w:tbl>
      <w:tblPr>
        <w:tblStyle w:val="TableGrid"/>
        <w:tblW w:w="0" w:type="auto"/>
        <w:tblLook w:val="04A0" w:firstRow="1" w:lastRow="0" w:firstColumn="1" w:lastColumn="0" w:noHBand="0" w:noVBand="1"/>
      </w:tblPr>
      <w:tblGrid>
        <w:gridCol w:w="1129"/>
        <w:gridCol w:w="1985"/>
        <w:gridCol w:w="1939"/>
        <w:gridCol w:w="1888"/>
        <w:gridCol w:w="1701"/>
        <w:gridCol w:w="1382"/>
      </w:tblGrid>
      <w:tr w:rsidR="00AA74B7" w14:paraId="75CC8D89" w14:textId="77777777" w:rsidTr="00995345">
        <w:tc>
          <w:tcPr>
            <w:tcW w:w="1129" w:type="dxa"/>
          </w:tcPr>
          <w:p w14:paraId="54879F87" w14:textId="77777777" w:rsidR="00AA74B7" w:rsidRPr="00795713" w:rsidRDefault="00000000">
            <w:pPr>
              <w:rPr>
                <w:b/>
              </w:rPr>
            </w:pPr>
            <w:r w:rsidRPr="00795713">
              <w:rPr>
                <w:rFonts w:ascii="Times New Roman" w:eastAsia="Times New Roman" w:hAnsi="Times New Roman"/>
                <w:b/>
                <w:color w:val="000000"/>
                <w:sz w:val="24"/>
              </w:rPr>
              <w:t>ID</w:t>
            </w:r>
          </w:p>
        </w:tc>
        <w:tc>
          <w:tcPr>
            <w:tcW w:w="1985" w:type="dxa"/>
          </w:tcPr>
          <w:p w14:paraId="71FFDCAD" w14:textId="77777777" w:rsidR="00AA74B7" w:rsidRDefault="00000000">
            <w:r>
              <w:rPr>
                <w:rFonts w:ascii="Times New Roman" w:eastAsia="Times New Roman" w:hAnsi="Times New Roman"/>
                <w:b/>
                <w:color w:val="000000"/>
                <w:sz w:val="24"/>
              </w:rPr>
              <w:t>Vulnerability</w:t>
            </w:r>
          </w:p>
        </w:tc>
        <w:tc>
          <w:tcPr>
            <w:tcW w:w="1939" w:type="dxa"/>
          </w:tcPr>
          <w:p w14:paraId="7FC1C27E" w14:textId="77777777" w:rsidR="00AA74B7" w:rsidRDefault="00000000">
            <w:r>
              <w:rPr>
                <w:rFonts w:ascii="Times New Roman" w:eastAsia="Times New Roman" w:hAnsi="Times New Roman"/>
                <w:b/>
                <w:color w:val="000000"/>
                <w:sz w:val="24"/>
              </w:rPr>
              <w:t>Confidentiality</w:t>
            </w:r>
          </w:p>
        </w:tc>
        <w:tc>
          <w:tcPr>
            <w:tcW w:w="1888" w:type="dxa"/>
          </w:tcPr>
          <w:p w14:paraId="474F6079" w14:textId="77777777" w:rsidR="00AA74B7" w:rsidRDefault="00000000">
            <w:r>
              <w:rPr>
                <w:rFonts w:ascii="Times New Roman" w:eastAsia="Times New Roman" w:hAnsi="Times New Roman"/>
                <w:b/>
                <w:color w:val="000000"/>
                <w:sz w:val="24"/>
              </w:rPr>
              <w:t>Integrity</w:t>
            </w:r>
          </w:p>
        </w:tc>
        <w:tc>
          <w:tcPr>
            <w:tcW w:w="1701" w:type="dxa"/>
          </w:tcPr>
          <w:p w14:paraId="4B34CFCF" w14:textId="77777777" w:rsidR="00AA74B7" w:rsidRDefault="00000000">
            <w:r>
              <w:rPr>
                <w:rFonts w:ascii="Times New Roman" w:eastAsia="Times New Roman" w:hAnsi="Times New Roman"/>
                <w:b/>
                <w:color w:val="000000"/>
                <w:sz w:val="24"/>
              </w:rPr>
              <w:t>Availability</w:t>
            </w:r>
          </w:p>
        </w:tc>
        <w:tc>
          <w:tcPr>
            <w:tcW w:w="1382" w:type="dxa"/>
          </w:tcPr>
          <w:p w14:paraId="44150779" w14:textId="77777777" w:rsidR="00AA74B7" w:rsidRDefault="00000000">
            <w:r>
              <w:rPr>
                <w:rFonts w:ascii="Times New Roman" w:eastAsia="Times New Roman" w:hAnsi="Times New Roman"/>
                <w:b/>
                <w:color w:val="000000"/>
                <w:sz w:val="24"/>
              </w:rPr>
              <w:t>Overall risk</w:t>
            </w:r>
          </w:p>
        </w:tc>
      </w:tr>
      <w:tr w:rsidR="00AA74B7" w14:paraId="16D2FB4C" w14:textId="77777777" w:rsidTr="00995345">
        <w:tc>
          <w:tcPr>
            <w:tcW w:w="1129" w:type="dxa"/>
          </w:tcPr>
          <w:p w14:paraId="435EC624" w14:textId="77777777" w:rsidR="00AA74B7" w:rsidRPr="00795713" w:rsidRDefault="00000000">
            <w:pPr>
              <w:rPr>
                <w:b/>
              </w:rPr>
            </w:pPr>
            <w:r w:rsidRPr="00795713">
              <w:rPr>
                <w:rFonts w:ascii="Times New Roman" w:eastAsia="Times New Roman" w:hAnsi="Times New Roman"/>
                <w:b/>
                <w:color w:val="000000"/>
                <w:sz w:val="24"/>
              </w:rPr>
              <w:t>VA-01</w:t>
            </w:r>
          </w:p>
        </w:tc>
        <w:tc>
          <w:tcPr>
            <w:tcW w:w="1985" w:type="dxa"/>
          </w:tcPr>
          <w:p w14:paraId="25E43935" w14:textId="77777777" w:rsidR="00AA74B7" w:rsidRDefault="00000000">
            <w:r>
              <w:rPr>
                <w:rFonts w:ascii="Times New Roman" w:eastAsia="Times New Roman" w:hAnsi="Times New Roman"/>
                <w:color w:val="000000"/>
                <w:sz w:val="24"/>
              </w:rPr>
              <w:t>Missing frontend browser security headers</w:t>
            </w:r>
          </w:p>
        </w:tc>
        <w:tc>
          <w:tcPr>
            <w:tcW w:w="1939" w:type="dxa"/>
          </w:tcPr>
          <w:p w14:paraId="3F736FD5" w14:textId="028BBD32"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injected browser content may expose displayed data.</w:t>
            </w:r>
          </w:p>
        </w:tc>
        <w:tc>
          <w:tcPr>
            <w:tcW w:w="1888" w:type="dxa"/>
          </w:tcPr>
          <w:p w14:paraId="4A962674" w14:textId="1F158AD7"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page content could be changed in the browser.</w:t>
            </w:r>
          </w:p>
        </w:tc>
        <w:tc>
          <w:tcPr>
            <w:tcW w:w="1701" w:type="dxa"/>
          </w:tcPr>
          <w:p w14:paraId="7D4E1571" w14:textId="6BB72C90"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mainly affects browser protection.</w:t>
            </w:r>
          </w:p>
        </w:tc>
        <w:tc>
          <w:tcPr>
            <w:tcW w:w="1382" w:type="dxa"/>
          </w:tcPr>
          <w:p w14:paraId="37998012" w14:textId="77777777" w:rsidR="00AA74B7" w:rsidRDefault="00000000">
            <w:r>
              <w:rPr>
                <w:rFonts w:ascii="Times New Roman" w:eastAsia="Times New Roman" w:hAnsi="Times New Roman"/>
                <w:color w:val="000000"/>
                <w:sz w:val="24"/>
              </w:rPr>
              <w:t>Medium</w:t>
            </w:r>
          </w:p>
        </w:tc>
      </w:tr>
      <w:tr w:rsidR="00AA74B7" w14:paraId="27E287CA" w14:textId="77777777" w:rsidTr="00995345">
        <w:tc>
          <w:tcPr>
            <w:tcW w:w="1129" w:type="dxa"/>
          </w:tcPr>
          <w:p w14:paraId="36FF5466" w14:textId="77777777" w:rsidR="00AA74B7" w:rsidRPr="00795713" w:rsidRDefault="00000000">
            <w:pPr>
              <w:rPr>
                <w:b/>
              </w:rPr>
            </w:pPr>
            <w:r w:rsidRPr="00795713">
              <w:rPr>
                <w:rFonts w:ascii="Times New Roman" w:eastAsia="Times New Roman" w:hAnsi="Times New Roman"/>
                <w:b/>
                <w:color w:val="000000"/>
                <w:sz w:val="24"/>
              </w:rPr>
              <w:t>VA-02</w:t>
            </w:r>
          </w:p>
        </w:tc>
        <w:tc>
          <w:tcPr>
            <w:tcW w:w="1985" w:type="dxa"/>
          </w:tcPr>
          <w:p w14:paraId="7C5592F6" w14:textId="77777777" w:rsidR="00AA74B7" w:rsidRDefault="00000000">
            <w:r>
              <w:rPr>
                <w:rFonts w:ascii="Times New Roman" w:eastAsia="Times New Roman" w:hAnsi="Times New Roman"/>
                <w:color w:val="000000"/>
                <w:sz w:val="24"/>
              </w:rPr>
              <w:t>In-memory rate limiting</w:t>
            </w:r>
          </w:p>
        </w:tc>
        <w:tc>
          <w:tcPr>
            <w:tcW w:w="1939" w:type="dxa"/>
          </w:tcPr>
          <w:p w14:paraId="79F3D343" w14:textId="3A0D1440"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it does not directly expose data.</w:t>
            </w:r>
          </w:p>
        </w:tc>
        <w:tc>
          <w:tcPr>
            <w:tcW w:w="1888" w:type="dxa"/>
          </w:tcPr>
          <w:p w14:paraId="19FCA0C3" w14:textId="6F568167"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it does not normally change stored data.</w:t>
            </w:r>
          </w:p>
        </w:tc>
        <w:tc>
          <w:tcPr>
            <w:tcW w:w="1701" w:type="dxa"/>
          </w:tcPr>
          <w:p w14:paraId="0BB01037" w14:textId="33FE82CE"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distributed requests could overload the API.</w:t>
            </w:r>
          </w:p>
        </w:tc>
        <w:tc>
          <w:tcPr>
            <w:tcW w:w="1382" w:type="dxa"/>
          </w:tcPr>
          <w:p w14:paraId="7C6ACA5F" w14:textId="77777777" w:rsidR="00AA74B7" w:rsidRDefault="00000000">
            <w:r>
              <w:rPr>
                <w:rFonts w:ascii="Times New Roman" w:eastAsia="Times New Roman" w:hAnsi="Times New Roman"/>
                <w:color w:val="000000"/>
                <w:sz w:val="24"/>
              </w:rPr>
              <w:t>Medium</w:t>
            </w:r>
          </w:p>
        </w:tc>
      </w:tr>
      <w:tr w:rsidR="00AA74B7" w14:paraId="7B59B919" w14:textId="77777777" w:rsidTr="00995345">
        <w:tc>
          <w:tcPr>
            <w:tcW w:w="1129" w:type="dxa"/>
          </w:tcPr>
          <w:p w14:paraId="38800BCD" w14:textId="77777777" w:rsidR="00AA74B7" w:rsidRPr="00795713" w:rsidRDefault="00000000">
            <w:pPr>
              <w:rPr>
                <w:b/>
              </w:rPr>
            </w:pPr>
            <w:r w:rsidRPr="00795713">
              <w:rPr>
                <w:rFonts w:ascii="Times New Roman" w:eastAsia="Times New Roman" w:hAnsi="Times New Roman"/>
                <w:b/>
                <w:color w:val="000000"/>
                <w:sz w:val="24"/>
              </w:rPr>
              <w:t>VA-03</w:t>
            </w:r>
          </w:p>
        </w:tc>
        <w:tc>
          <w:tcPr>
            <w:tcW w:w="1985" w:type="dxa"/>
          </w:tcPr>
          <w:p w14:paraId="235192E3" w14:textId="77777777" w:rsidR="00AA74B7" w:rsidRDefault="00000000">
            <w:r>
              <w:rPr>
                <w:rFonts w:ascii="Times New Roman" w:eastAsia="Times New Roman" w:hAnsi="Times New Roman"/>
                <w:color w:val="000000"/>
                <w:sz w:val="24"/>
              </w:rPr>
              <w:t>Unbounded memory cache</w:t>
            </w:r>
          </w:p>
        </w:tc>
        <w:tc>
          <w:tcPr>
            <w:tcW w:w="1939" w:type="dxa"/>
          </w:tcPr>
          <w:p w14:paraId="0B7CD906" w14:textId="29CE3A92"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no direct data disclosure was found.</w:t>
            </w:r>
          </w:p>
        </w:tc>
        <w:tc>
          <w:tcPr>
            <w:tcW w:w="1888" w:type="dxa"/>
          </w:tcPr>
          <w:p w14:paraId="4F9E6464" w14:textId="759EE281"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cached data is not directly changed.</w:t>
            </w:r>
          </w:p>
        </w:tc>
        <w:tc>
          <w:tcPr>
            <w:tcW w:w="1701" w:type="dxa"/>
          </w:tcPr>
          <w:p w14:paraId="0A7E266D" w14:textId="07EE8660"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memory growth could restart or stop the API.</w:t>
            </w:r>
          </w:p>
        </w:tc>
        <w:tc>
          <w:tcPr>
            <w:tcW w:w="1382" w:type="dxa"/>
          </w:tcPr>
          <w:p w14:paraId="2494CBC3" w14:textId="77777777" w:rsidR="00AA74B7" w:rsidRDefault="00000000">
            <w:r>
              <w:rPr>
                <w:rFonts w:ascii="Times New Roman" w:eastAsia="Times New Roman" w:hAnsi="Times New Roman"/>
                <w:color w:val="000000"/>
                <w:sz w:val="24"/>
              </w:rPr>
              <w:t>Medium</w:t>
            </w:r>
          </w:p>
        </w:tc>
      </w:tr>
      <w:tr w:rsidR="00AA74B7" w14:paraId="49BA09CA" w14:textId="77777777" w:rsidTr="00995345">
        <w:tc>
          <w:tcPr>
            <w:tcW w:w="1129" w:type="dxa"/>
          </w:tcPr>
          <w:p w14:paraId="3C1EFC4D" w14:textId="77777777" w:rsidR="00AA74B7" w:rsidRPr="00795713" w:rsidRDefault="00000000">
            <w:pPr>
              <w:rPr>
                <w:b/>
              </w:rPr>
            </w:pPr>
            <w:r w:rsidRPr="00795713">
              <w:rPr>
                <w:rFonts w:ascii="Times New Roman" w:eastAsia="Times New Roman" w:hAnsi="Times New Roman"/>
                <w:b/>
                <w:color w:val="000000"/>
                <w:sz w:val="24"/>
              </w:rPr>
              <w:t>VA-04</w:t>
            </w:r>
          </w:p>
        </w:tc>
        <w:tc>
          <w:tcPr>
            <w:tcW w:w="1985" w:type="dxa"/>
          </w:tcPr>
          <w:p w14:paraId="0BC1F882" w14:textId="77777777" w:rsidR="00AA74B7" w:rsidRDefault="00000000">
            <w:r>
              <w:rPr>
                <w:rFonts w:ascii="Times New Roman" w:eastAsia="Times New Roman" w:hAnsi="Times New Roman"/>
                <w:color w:val="000000"/>
                <w:sz w:val="24"/>
              </w:rPr>
              <w:t>CDN assets without SRI</w:t>
            </w:r>
          </w:p>
        </w:tc>
        <w:tc>
          <w:tcPr>
            <w:tcW w:w="1939" w:type="dxa"/>
          </w:tcPr>
          <w:p w14:paraId="2B67413C" w14:textId="4813EF3A"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a changed script could read page data.</w:t>
            </w:r>
          </w:p>
        </w:tc>
        <w:tc>
          <w:tcPr>
            <w:tcW w:w="1888" w:type="dxa"/>
          </w:tcPr>
          <w:p w14:paraId="333E6281" w14:textId="451CBF5E"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a changed script could alter page behaviour or results.</w:t>
            </w:r>
          </w:p>
        </w:tc>
        <w:tc>
          <w:tcPr>
            <w:tcW w:w="1701" w:type="dxa"/>
          </w:tcPr>
          <w:p w14:paraId="7B55C22E" w14:textId="714F827A"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broken or malicious files could stop the interface working.</w:t>
            </w:r>
          </w:p>
        </w:tc>
        <w:tc>
          <w:tcPr>
            <w:tcW w:w="1382" w:type="dxa"/>
          </w:tcPr>
          <w:p w14:paraId="24075E51" w14:textId="77777777" w:rsidR="00AA74B7" w:rsidRDefault="00000000">
            <w:r>
              <w:rPr>
                <w:rFonts w:ascii="Times New Roman" w:eastAsia="Times New Roman" w:hAnsi="Times New Roman"/>
                <w:color w:val="000000"/>
                <w:sz w:val="24"/>
              </w:rPr>
              <w:t>Medium</w:t>
            </w:r>
          </w:p>
        </w:tc>
      </w:tr>
      <w:tr w:rsidR="00AA74B7" w14:paraId="24E15327" w14:textId="77777777" w:rsidTr="00995345">
        <w:tc>
          <w:tcPr>
            <w:tcW w:w="1129" w:type="dxa"/>
          </w:tcPr>
          <w:p w14:paraId="0116655A" w14:textId="77777777" w:rsidR="00AA74B7" w:rsidRPr="00795713" w:rsidRDefault="00000000">
            <w:pPr>
              <w:rPr>
                <w:b/>
              </w:rPr>
            </w:pPr>
            <w:r w:rsidRPr="00795713">
              <w:rPr>
                <w:rFonts w:ascii="Times New Roman" w:eastAsia="Times New Roman" w:hAnsi="Times New Roman"/>
                <w:b/>
                <w:color w:val="000000"/>
                <w:sz w:val="24"/>
              </w:rPr>
              <w:t>VA-05</w:t>
            </w:r>
          </w:p>
        </w:tc>
        <w:tc>
          <w:tcPr>
            <w:tcW w:w="1985" w:type="dxa"/>
          </w:tcPr>
          <w:p w14:paraId="533ACE70" w14:textId="77777777" w:rsidR="00AA74B7" w:rsidRDefault="00000000">
            <w:r>
              <w:rPr>
                <w:rFonts w:ascii="Times New Roman" w:eastAsia="Times New Roman" w:hAnsi="Times New Roman"/>
                <w:color w:val="000000"/>
                <w:sz w:val="24"/>
              </w:rPr>
              <w:t>Production CORS allowlist</w:t>
            </w:r>
          </w:p>
        </w:tc>
        <w:tc>
          <w:tcPr>
            <w:tcW w:w="1939" w:type="dxa"/>
          </w:tcPr>
          <w:p w14:paraId="120E86FE" w14:textId="3F36C739"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the approved frontend origin was verified.</w:t>
            </w:r>
          </w:p>
        </w:tc>
        <w:tc>
          <w:tcPr>
            <w:tcW w:w="1888" w:type="dxa"/>
          </w:tcPr>
          <w:p w14:paraId="525D7738" w14:textId="2CF3E548"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no CORS weakness was found in the supplied evidence.</w:t>
            </w:r>
          </w:p>
        </w:tc>
        <w:tc>
          <w:tcPr>
            <w:tcW w:w="1701" w:type="dxa"/>
          </w:tcPr>
          <w:p w14:paraId="66B37AFB" w14:textId="26D6A27F"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the tested request worked normally.</w:t>
            </w:r>
          </w:p>
        </w:tc>
        <w:tc>
          <w:tcPr>
            <w:tcW w:w="1382" w:type="dxa"/>
          </w:tcPr>
          <w:p w14:paraId="0E81CEA5" w14:textId="77777777" w:rsidR="00AA74B7" w:rsidRDefault="00000000">
            <w:r>
              <w:rPr>
                <w:rFonts w:ascii="Times New Roman" w:eastAsia="Times New Roman" w:hAnsi="Times New Roman"/>
                <w:color w:val="000000"/>
                <w:sz w:val="24"/>
              </w:rPr>
              <w:t>Low / controlled</w:t>
            </w:r>
          </w:p>
        </w:tc>
      </w:tr>
      <w:tr w:rsidR="00AA74B7" w14:paraId="59877B59" w14:textId="77777777" w:rsidTr="00995345">
        <w:tc>
          <w:tcPr>
            <w:tcW w:w="1129" w:type="dxa"/>
          </w:tcPr>
          <w:p w14:paraId="733FD662" w14:textId="77777777" w:rsidR="00AA74B7" w:rsidRPr="00795713" w:rsidRDefault="00000000">
            <w:pPr>
              <w:rPr>
                <w:b/>
              </w:rPr>
            </w:pPr>
            <w:r w:rsidRPr="00795713">
              <w:rPr>
                <w:rFonts w:ascii="Times New Roman" w:eastAsia="Times New Roman" w:hAnsi="Times New Roman"/>
                <w:b/>
                <w:color w:val="000000"/>
                <w:sz w:val="24"/>
              </w:rPr>
              <w:t>VA-06</w:t>
            </w:r>
          </w:p>
        </w:tc>
        <w:tc>
          <w:tcPr>
            <w:tcW w:w="1985" w:type="dxa"/>
          </w:tcPr>
          <w:p w14:paraId="731057EC" w14:textId="77777777" w:rsidR="00AA74B7" w:rsidRDefault="00000000">
            <w:r>
              <w:rPr>
                <w:rFonts w:ascii="Times New Roman" w:eastAsia="Times New Roman" w:hAnsi="Times New Roman"/>
                <w:color w:val="000000"/>
                <w:sz w:val="24"/>
              </w:rPr>
              <w:t>Limited external response validation</w:t>
            </w:r>
          </w:p>
        </w:tc>
        <w:tc>
          <w:tcPr>
            <w:tcW w:w="1939" w:type="dxa"/>
          </w:tcPr>
          <w:p w14:paraId="5509EF58" w14:textId="034957A0"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unexpected upstream content may be returned.</w:t>
            </w:r>
          </w:p>
        </w:tc>
        <w:tc>
          <w:tcPr>
            <w:tcW w:w="1888" w:type="dxa"/>
          </w:tcPr>
          <w:p w14:paraId="792FF17C" w14:textId="0C81E749"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malformed or incorrect data could affect policy results.</w:t>
            </w:r>
          </w:p>
        </w:tc>
        <w:tc>
          <w:tcPr>
            <w:tcW w:w="1701" w:type="dxa"/>
          </w:tcPr>
          <w:p w14:paraId="3F501F2D" w14:textId="0961C8D8"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large or invalid responses may use resources or cause errors.</w:t>
            </w:r>
          </w:p>
        </w:tc>
        <w:tc>
          <w:tcPr>
            <w:tcW w:w="1382" w:type="dxa"/>
          </w:tcPr>
          <w:p w14:paraId="7FC8E85F" w14:textId="77777777" w:rsidR="00AA74B7" w:rsidRDefault="00000000">
            <w:r>
              <w:rPr>
                <w:rFonts w:ascii="Times New Roman" w:eastAsia="Times New Roman" w:hAnsi="Times New Roman"/>
                <w:color w:val="000000"/>
                <w:sz w:val="24"/>
              </w:rPr>
              <w:t>Medium</w:t>
            </w:r>
          </w:p>
        </w:tc>
      </w:tr>
      <w:tr w:rsidR="00AA74B7" w14:paraId="0150EA8C" w14:textId="77777777" w:rsidTr="00995345">
        <w:tc>
          <w:tcPr>
            <w:tcW w:w="1129" w:type="dxa"/>
          </w:tcPr>
          <w:p w14:paraId="3D93E278" w14:textId="77777777" w:rsidR="00AA74B7" w:rsidRPr="00795713" w:rsidRDefault="00000000">
            <w:pPr>
              <w:rPr>
                <w:b/>
              </w:rPr>
            </w:pPr>
            <w:r w:rsidRPr="00795713">
              <w:rPr>
                <w:rFonts w:ascii="Times New Roman" w:eastAsia="Times New Roman" w:hAnsi="Times New Roman"/>
                <w:b/>
                <w:color w:val="000000"/>
                <w:sz w:val="24"/>
              </w:rPr>
              <w:t>VA-07</w:t>
            </w:r>
          </w:p>
        </w:tc>
        <w:tc>
          <w:tcPr>
            <w:tcW w:w="1985" w:type="dxa"/>
          </w:tcPr>
          <w:p w14:paraId="6D63E6F7" w14:textId="77777777" w:rsidR="00AA74B7" w:rsidRDefault="00000000">
            <w:r>
              <w:rPr>
                <w:rFonts w:ascii="Times New Roman" w:eastAsia="Times New Roman" w:hAnsi="Times New Roman"/>
                <w:color w:val="000000"/>
                <w:sz w:val="24"/>
              </w:rPr>
              <w:t>Limited security monitoring</w:t>
            </w:r>
          </w:p>
        </w:tc>
        <w:tc>
          <w:tcPr>
            <w:tcW w:w="1939" w:type="dxa"/>
          </w:tcPr>
          <w:p w14:paraId="2CA0759D" w14:textId="726A403D"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a disclosure may take longer to notice.</w:t>
            </w:r>
          </w:p>
        </w:tc>
        <w:tc>
          <w:tcPr>
            <w:tcW w:w="1888" w:type="dxa"/>
          </w:tcPr>
          <w:p w14:paraId="22CCC075" w14:textId="3EAEFDA0" w:rsidR="00AA74B7" w:rsidRDefault="00000000">
            <w:r>
              <w:rPr>
                <w:rFonts w:ascii="Times New Roman" w:eastAsia="Times New Roman" w:hAnsi="Times New Roman"/>
                <w:color w:val="000000"/>
                <w:sz w:val="24"/>
              </w:rPr>
              <w:t xml:space="preserve">Medium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unauthorised changes may take longer to notice.</w:t>
            </w:r>
          </w:p>
        </w:tc>
        <w:tc>
          <w:tcPr>
            <w:tcW w:w="1701" w:type="dxa"/>
          </w:tcPr>
          <w:p w14:paraId="240019BA" w14:textId="170A0453"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failures or attacks may not be detected quickly.</w:t>
            </w:r>
          </w:p>
        </w:tc>
        <w:tc>
          <w:tcPr>
            <w:tcW w:w="1382" w:type="dxa"/>
          </w:tcPr>
          <w:p w14:paraId="32E7CA84" w14:textId="77777777" w:rsidR="00AA74B7" w:rsidRDefault="00000000">
            <w:r>
              <w:rPr>
                <w:rFonts w:ascii="Times New Roman" w:eastAsia="Times New Roman" w:hAnsi="Times New Roman"/>
                <w:color w:val="000000"/>
                <w:sz w:val="24"/>
              </w:rPr>
              <w:t>Medium</w:t>
            </w:r>
          </w:p>
        </w:tc>
      </w:tr>
      <w:tr w:rsidR="00AA74B7" w14:paraId="26457DDE" w14:textId="77777777" w:rsidTr="00995345">
        <w:tc>
          <w:tcPr>
            <w:tcW w:w="1129" w:type="dxa"/>
          </w:tcPr>
          <w:p w14:paraId="1842A001" w14:textId="77777777" w:rsidR="00AA74B7" w:rsidRPr="00795713" w:rsidRDefault="00000000">
            <w:pPr>
              <w:rPr>
                <w:b/>
              </w:rPr>
            </w:pPr>
            <w:r w:rsidRPr="00795713">
              <w:rPr>
                <w:rFonts w:ascii="Times New Roman" w:eastAsia="Times New Roman" w:hAnsi="Times New Roman"/>
                <w:b/>
                <w:color w:val="000000"/>
                <w:sz w:val="24"/>
              </w:rPr>
              <w:t>VA-08</w:t>
            </w:r>
          </w:p>
        </w:tc>
        <w:tc>
          <w:tcPr>
            <w:tcW w:w="1985" w:type="dxa"/>
          </w:tcPr>
          <w:p w14:paraId="4F01011C" w14:textId="77777777" w:rsidR="00AA74B7" w:rsidRDefault="00000000">
            <w:r>
              <w:rPr>
                <w:rFonts w:ascii="Times New Roman" w:eastAsia="Times New Roman" w:hAnsi="Times New Roman"/>
                <w:color w:val="000000"/>
                <w:sz w:val="24"/>
              </w:rPr>
              <w:t>Possible incorrect ML results</w:t>
            </w:r>
          </w:p>
        </w:tc>
        <w:tc>
          <w:tcPr>
            <w:tcW w:w="1939" w:type="dxa"/>
          </w:tcPr>
          <w:p w14:paraId="74945DBB" w14:textId="263E4DAE"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the model does not need personal account data.</w:t>
            </w:r>
          </w:p>
        </w:tc>
        <w:tc>
          <w:tcPr>
            <w:tcW w:w="1888" w:type="dxa"/>
          </w:tcPr>
          <w:p w14:paraId="7ADCCD42" w14:textId="34D178AD" w:rsidR="00AA74B7" w:rsidRDefault="00000000">
            <w:r>
              <w:rPr>
                <w:rFonts w:ascii="Times New Roman" w:eastAsia="Times New Roman" w:hAnsi="Times New Roman"/>
                <w:color w:val="000000"/>
                <w:sz w:val="24"/>
              </w:rPr>
              <w:t xml:space="preserve">High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a clause may receive an incorrect risk label.</w:t>
            </w:r>
          </w:p>
        </w:tc>
        <w:tc>
          <w:tcPr>
            <w:tcW w:w="1701" w:type="dxa"/>
          </w:tcPr>
          <w:p w14:paraId="03BB66C6" w14:textId="5E7425D5" w:rsidR="00AA74B7" w:rsidRDefault="00000000">
            <w:r>
              <w:rPr>
                <w:rFonts w:ascii="Times New Roman" w:eastAsia="Times New Roman" w:hAnsi="Times New Roman"/>
                <w:color w:val="000000"/>
                <w:sz w:val="24"/>
              </w:rPr>
              <w:t xml:space="preserve">Low </w:t>
            </w:r>
            <w:r w:rsidR="00995345">
              <w:rPr>
                <w:rFonts w:ascii="Times New Roman" w:eastAsia="Times New Roman" w:hAnsi="Times New Roman"/>
                <w:color w:val="000000"/>
                <w:sz w:val="24"/>
              </w:rPr>
              <w:t>-</w:t>
            </w:r>
            <w:r>
              <w:rPr>
                <w:rFonts w:ascii="Times New Roman" w:eastAsia="Times New Roman" w:hAnsi="Times New Roman"/>
                <w:color w:val="000000"/>
                <w:sz w:val="24"/>
              </w:rPr>
              <w:t xml:space="preserve"> an incorrect label should not stop the service.</w:t>
            </w:r>
          </w:p>
        </w:tc>
        <w:tc>
          <w:tcPr>
            <w:tcW w:w="1382" w:type="dxa"/>
          </w:tcPr>
          <w:p w14:paraId="47626EE7" w14:textId="77777777" w:rsidR="00AA74B7" w:rsidRDefault="00000000">
            <w:r>
              <w:rPr>
                <w:rFonts w:ascii="Times New Roman" w:eastAsia="Times New Roman" w:hAnsi="Times New Roman"/>
                <w:color w:val="000000"/>
                <w:sz w:val="24"/>
              </w:rPr>
              <w:t>Medium</w:t>
            </w:r>
          </w:p>
        </w:tc>
      </w:tr>
    </w:tbl>
    <w:p w14:paraId="52FA8158" w14:textId="77777777" w:rsidR="00AA74B7" w:rsidRDefault="00AA74B7"/>
    <w:p w14:paraId="27454BFC" w14:textId="5F238448" w:rsidR="00AA74B7" w:rsidRDefault="00000000">
      <w:r>
        <w:rPr>
          <w:rFonts w:ascii="Times New Roman" w:eastAsia="Times New Roman" w:hAnsi="Times New Roman"/>
          <w:b/>
          <w:color w:val="000000"/>
          <w:sz w:val="24"/>
        </w:rPr>
        <w:t xml:space="preserve">Impact summary: </w:t>
      </w:r>
      <w:r>
        <w:rPr>
          <w:rFonts w:ascii="Times New Roman" w:eastAsia="Times New Roman" w:hAnsi="Times New Roman"/>
          <w:color w:val="000000"/>
          <w:sz w:val="24"/>
        </w:rPr>
        <w:t>The largest availability concerns are the in-memory rate limit, unbounded cache and limited monitoring. The largest integrity concerns are third-party scripts, external API responses and incorrect ML labels.</w:t>
      </w:r>
    </w:p>
    <w:p w14:paraId="2880D87E" w14:textId="76225157" w:rsidR="00AA74B7" w:rsidRDefault="00000000" w:rsidP="00795713">
      <w:pPr>
        <w:pStyle w:val="Heading2"/>
      </w:pPr>
      <w:r>
        <w:rPr>
          <w:rFonts w:eastAsia="Times New Roman"/>
        </w:rPr>
        <w:lastRenderedPageBreak/>
        <w:t>1</w:t>
      </w:r>
      <w:r w:rsidR="00D81903">
        <w:rPr>
          <w:rFonts w:eastAsia="Times New Roman"/>
        </w:rPr>
        <w:t>0</w:t>
      </w:r>
      <w:r>
        <w:rPr>
          <w:rFonts w:eastAsia="Times New Roman"/>
        </w:rPr>
        <w:t>.</w:t>
      </w:r>
      <w:r w:rsidR="00D81903">
        <w:rPr>
          <w:rFonts w:eastAsia="Times New Roman"/>
        </w:rPr>
        <w:t xml:space="preserve"> </w:t>
      </w:r>
      <w:r>
        <w:rPr>
          <w:rFonts w:eastAsia="Times New Roman"/>
        </w:rPr>
        <w:t>Recommendations</w:t>
      </w:r>
    </w:p>
    <w:p w14:paraId="71FE1A5C" w14:textId="77777777" w:rsidR="00AA74B7" w:rsidRDefault="00000000">
      <w:proofErr w:type="gramStart"/>
      <w:r>
        <w:rPr>
          <w:rFonts w:ascii="Times New Roman" w:eastAsia="Times New Roman" w:hAnsi="Times New Roman"/>
          <w:color w:val="000000"/>
          <w:sz w:val="24"/>
        </w:rPr>
        <w:t>High priority</w:t>
      </w:r>
      <w:proofErr w:type="gramEnd"/>
      <w:r>
        <w:rPr>
          <w:rFonts w:ascii="Times New Roman" w:eastAsia="Times New Roman" w:hAnsi="Times New Roman"/>
          <w:color w:val="000000"/>
          <w:sz w:val="24"/>
        </w:rPr>
        <w:t xml:space="preserve"> items should be addressed first or early in the next iteration. Medium items should be planned in the next iteration. Ease shows the expected implementation effort for this project.</w:t>
      </w:r>
    </w:p>
    <w:tbl>
      <w:tblPr>
        <w:tblStyle w:val="TableGrid"/>
        <w:tblW w:w="10201" w:type="dxa"/>
        <w:tblLook w:val="04A0" w:firstRow="1" w:lastRow="0" w:firstColumn="1" w:lastColumn="0" w:noHBand="0" w:noVBand="1"/>
      </w:tblPr>
      <w:tblGrid>
        <w:gridCol w:w="2000"/>
        <w:gridCol w:w="3773"/>
        <w:gridCol w:w="1168"/>
        <w:gridCol w:w="3260"/>
      </w:tblGrid>
      <w:tr w:rsidR="00995345" w14:paraId="447685E5" w14:textId="77777777" w:rsidTr="00995345">
        <w:trPr>
          <w:trHeight w:val="598"/>
        </w:trPr>
        <w:tc>
          <w:tcPr>
            <w:tcW w:w="2000" w:type="dxa"/>
          </w:tcPr>
          <w:p w14:paraId="3C462B4A" w14:textId="77777777" w:rsidR="00995345" w:rsidRPr="00795713" w:rsidRDefault="00995345">
            <w:pPr>
              <w:rPr>
                <w:b/>
              </w:rPr>
            </w:pPr>
            <w:r w:rsidRPr="00795713">
              <w:rPr>
                <w:rFonts w:ascii="Times New Roman" w:eastAsia="Times New Roman" w:hAnsi="Times New Roman"/>
                <w:b/>
                <w:color w:val="000000"/>
                <w:sz w:val="24"/>
              </w:rPr>
              <w:t>ID</w:t>
            </w:r>
          </w:p>
        </w:tc>
        <w:tc>
          <w:tcPr>
            <w:tcW w:w="3773" w:type="dxa"/>
          </w:tcPr>
          <w:p w14:paraId="6AF79710" w14:textId="77777777" w:rsidR="00995345" w:rsidRDefault="00995345">
            <w:r>
              <w:rPr>
                <w:rFonts w:ascii="Times New Roman" w:eastAsia="Times New Roman" w:hAnsi="Times New Roman"/>
                <w:b/>
                <w:color w:val="000000"/>
                <w:sz w:val="24"/>
              </w:rPr>
              <w:t>Recommendation</w:t>
            </w:r>
          </w:p>
        </w:tc>
        <w:tc>
          <w:tcPr>
            <w:tcW w:w="1168" w:type="dxa"/>
          </w:tcPr>
          <w:p w14:paraId="376B3135" w14:textId="77777777" w:rsidR="00995345" w:rsidRDefault="00995345">
            <w:r>
              <w:rPr>
                <w:rFonts w:ascii="Times New Roman" w:eastAsia="Times New Roman" w:hAnsi="Times New Roman"/>
                <w:b/>
                <w:color w:val="000000"/>
                <w:sz w:val="24"/>
              </w:rPr>
              <w:t>Priority</w:t>
            </w:r>
          </w:p>
        </w:tc>
        <w:tc>
          <w:tcPr>
            <w:tcW w:w="3260" w:type="dxa"/>
          </w:tcPr>
          <w:p w14:paraId="39FD4616" w14:textId="77777777" w:rsidR="00995345" w:rsidRDefault="00995345">
            <w:r>
              <w:rPr>
                <w:rFonts w:ascii="Times New Roman" w:eastAsia="Times New Roman" w:hAnsi="Times New Roman"/>
                <w:b/>
                <w:color w:val="000000"/>
                <w:sz w:val="24"/>
              </w:rPr>
              <w:t>Reason</w:t>
            </w:r>
          </w:p>
        </w:tc>
      </w:tr>
      <w:tr w:rsidR="00995345" w14:paraId="2CA6BF1A" w14:textId="77777777" w:rsidTr="00995345">
        <w:tc>
          <w:tcPr>
            <w:tcW w:w="2000" w:type="dxa"/>
          </w:tcPr>
          <w:p w14:paraId="11FB7C1C" w14:textId="77777777" w:rsidR="00995345" w:rsidRPr="00795713" w:rsidRDefault="00995345">
            <w:pPr>
              <w:rPr>
                <w:b/>
              </w:rPr>
            </w:pPr>
            <w:r w:rsidRPr="00795713">
              <w:rPr>
                <w:rFonts w:ascii="Times New Roman" w:eastAsia="Times New Roman" w:hAnsi="Times New Roman"/>
                <w:b/>
                <w:color w:val="000000"/>
                <w:sz w:val="24"/>
              </w:rPr>
              <w:t>R-01</w:t>
            </w:r>
          </w:p>
        </w:tc>
        <w:tc>
          <w:tcPr>
            <w:tcW w:w="3773" w:type="dxa"/>
          </w:tcPr>
          <w:p w14:paraId="77D4F072" w14:textId="77777777" w:rsidR="00995345" w:rsidRDefault="00995345">
            <w:r>
              <w:rPr>
                <w:rFonts w:ascii="Times New Roman" w:eastAsia="Times New Roman" w:hAnsi="Times New Roman"/>
                <w:color w:val="000000"/>
                <w:sz w:val="24"/>
              </w:rPr>
              <w:t>Add CSP, HSTS, frame-ancestors or X-Frame-Options, Referrer-Policy, X-Content-Type-Options and Permissions-Policy in Amplify.</w:t>
            </w:r>
          </w:p>
        </w:tc>
        <w:tc>
          <w:tcPr>
            <w:tcW w:w="1168" w:type="dxa"/>
          </w:tcPr>
          <w:p w14:paraId="3F19410C" w14:textId="77777777" w:rsidR="00995345" w:rsidRDefault="00995345">
            <w:r>
              <w:rPr>
                <w:rFonts w:ascii="Times New Roman" w:eastAsia="Times New Roman" w:hAnsi="Times New Roman"/>
                <w:color w:val="000000"/>
                <w:sz w:val="24"/>
              </w:rPr>
              <w:t>High</w:t>
            </w:r>
          </w:p>
        </w:tc>
        <w:tc>
          <w:tcPr>
            <w:tcW w:w="3260" w:type="dxa"/>
          </w:tcPr>
          <w:p w14:paraId="49326057" w14:textId="77777777" w:rsidR="00995345" w:rsidRDefault="00995345">
            <w:r>
              <w:rPr>
                <w:rFonts w:ascii="Times New Roman" w:eastAsia="Times New Roman" w:hAnsi="Times New Roman"/>
                <w:color w:val="000000"/>
                <w:sz w:val="24"/>
              </w:rPr>
              <w:t>Fixes the main browser-header findings reported by ZAP.</w:t>
            </w:r>
          </w:p>
        </w:tc>
      </w:tr>
      <w:tr w:rsidR="00995345" w14:paraId="066F356C" w14:textId="77777777" w:rsidTr="00995345">
        <w:tc>
          <w:tcPr>
            <w:tcW w:w="2000" w:type="dxa"/>
          </w:tcPr>
          <w:p w14:paraId="13FE0597" w14:textId="77777777" w:rsidR="00995345" w:rsidRPr="00795713" w:rsidRDefault="00995345">
            <w:pPr>
              <w:rPr>
                <w:b/>
              </w:rPr>
            </w:pPr>
            <w:r w:rsidRPr="00795713">
              <w:rPr>
                <w:rFonts w:ascii="Times New Roman" w:eastAsia="Times New Roman" w:hAnsi="Times New Roman"/>
                <w:b/>
                <w:color w:val="000000"/>
                <w:sz w:val="24"/>
              </w:rPr>
              <w:t>R-02</w:t>
            </w:r>
          </w:p>
        </w:tc>
        <w:tc>
          <w:tcPr>
            <w:tcW w:w="3773" w:type="dxa"/>
          </w:tcPr>
          <w:p w14:paraId="13292DBA" w14:textId="77777777" w:rsidR="00995345" w:rsidRDefault="00995345">
            <w:r>
              <w:rPr>
                <w:rFonts w:ascii="Times New Roman" w:eastAsia="Times New Roman" w:hAnsi="Times New Roman"/>
                <w:color w:val="000000"/>
                <w:sz w:val="24"/>
              </w:rPr>
              <w:t>Self-host Bootstrap files or add verified integrity and crossorigin attributes.</w:t>
            </w:r>
          </w:p>
        </w:tc>
        <w:tc>
          <w:tcPr>
            <w:tcW w:w="1168" w:type="dxa"/>
          </w:tcPr>
          <w:p w14:paraId="2DCBF111" w14:textId="77777777" w:rsidR="00995345" w:rsidRDefault="00995345">
            <w:r>
              <w:rPr>
                <w:rFonts w:ascii="Times New Roman" w:eastAsia="Times New Roman" w:hAnsi="Times New Roman"/>
                <w:color w:val="000000"/>
                <w:sz w:val="24"/>
              </w:rPr>
              <w:t>High</w:t>
            </w:r>
          </w:p>
        </w:tc>
        <w:tc>
          <w:tcPr>
            <w:tcW w:w="3260" w:type="dxa"/>
          </w:tcPr>
          <w:p w14:paraId="0D9774F9" w14:textId="77777777" w:rsidR="00995345" w:rsidRDefault="00995345">
            <w:r>
              <w:rPr>
                <w:rFonts w:ascii="Times New Roman" w:eastAsia="Times New Roman" w:hAnsi="Times New Roman"/>
                <w:color w:val="000000"/>
                <w:sz w:val="24"/>
              </w:rPr>
              <w:t>Reduces the risk of a modified third-party CDN file.</w:t>
            </w:r>
          </w:p>
        </w:tc>
      </w:tr>
      <w:tr w:rsidR="00995345" w14:paraId="4C74F47B" w14:textId="77777777" w:rsidTr="00995345">
        <w:tc>
          <w:tcPr>
            <w:tcW w:w="2000" w:type="dxa"/>
          </w:tcPr>
          <w:p w14:paraId="73613637" w14:textId="77777777" w:rsidR="00995345" w:rsidRPr="00795713" w:rsidRDefault="00995345">
            <w:pPr>
              <w:rPr>
                <w:b/>
              </w:rPr>
            </w:pPr>
            <w:r w:rsidRPr="00795713">
              <w:rPr>
                <w:rFonts w:ascii="Times New Roman" w:eastAsia="Times New Roman" w:hAnsi="Times New Roman"/>
                <w:b/>
                <w:color w:val="000000"/>
                <w:sz w:val="24"/>
              </w:rPr>
              <w:t>R-03</w:t>
            </w:r>
          </w:p>
        </w:tc>
        <w:tc>
          <w:tcPr>
            <w:tcW w:w="3773" w:type="dxa"/>
          </w:tcPr>
          <w:p w14:paraId="7369CED8" w14:textId="77777777" w:rsidR="00995345" w:rsidRDefault="00995345">
            <w:r>
              <w:rPr>
                <w:rFonts w:ascii="Times New Roman" w:eastAsia="Times New Roman" w:hAnsi="Times New Roman"/>
                <w:color w:val="000000"/>
                <w:sz w:val="24"/>
              </w:rPr>
              <w:t>Put the Railway API behind Cloudflare WAF or suitable Railway Edge Rules.</w:t>
            </w:r>
          </w:p>
        </w:tc>
        <w:tc>
          <w:tcPr>
            <w:tcW w:w="1168" w:type="dxa"/>
          </w:tcPr>
          <w:p w14:paraId="3D311FD7" w14:textId="77777777" w:rsidR="00995345" w:rsidRDefault="00995345">
            <w:r>
              <w:rPr>
                <w:rFonts w:ascii="Times New Roman" w:eastAsia="Times New Roman" w:hAnsi="Times New Roman"/>
                <w:color w:val="000000"/>
                <w:sz w:val="24"/>
              </w:rPr>
              <w:t>High</w:t>
            </w:r>
          </w:p>
        </w:tc>
        <w:tc>
          <w:tcPr>
            <w:tcW w:w="3260" w:type="dxa"/>
          </w:tcPr>
          <w:p w14:paraId="1D39C631" w14:textId="77777777" w:rsidR="00995345" w:rsidRDefault="00995345">
            <w:r>
              <w:rPr>
                <w:rFonts w:ascii="Times New Roman" w:eastAsia="Times New Roman" w:hAnsi="Times New Roman"/>
                <w:color w:val="000000"/>
                <w:sz w:val="24"/>
              </w:rPr>
              <w:t>Blocks or challenges suspicious traffic before it reaches the application.</w:t>
            </w:r>
          </w:p>
        </w:tc>
      </w:tr>
      <w:tr w:rsidR="00995345" w14:paraId="7E7C064A" w14:textId="77777777" w:rsidTr="00995345">
        <w:tc>
          <w:tcPr>
            <w:tcW w:w="2000" w:type="dxa"/>
          </w:tcPr>
          <w:p w14:paraId="3DD3F2BE" w14:textId="77777777" w:rsidR="00995345" w:rsidRPr="00795713" w:rsidRDefault="00995345">
            <w:pPr>
              <w:rPr>
                <w:b/>
              </w:rPr>
            </w:pPr>
            <w:r w:rsidRPr="00795713">
              <w:rPr>
                <w:rFonts w:ascii="Times New Roman" w:eastAsia="Times New Roman" w:hAnsi="Times New Roman"/>
                <w:b/>
                <w:color w:val="000000"/>
                <w:sz w:val="24"/>
              </w:rPr>
              <w:t>R-04</w:t>
            </w:r>
          </w:p>
        </w:tc>
        <w:tc>
          <w:tcPr>
            <w:tcW w:w="3773" w:type="dxa"/>
          </w:tcPr>
          <w:p w14:paraId="0714379F" w14:textId="77777777" w:rsidR="00995345" w:rsidRDefault="00995345">
            <w:r>
              <w:rPr>
                <w:rFonts w:ascii="Times New Roman" w:eastAsia="Times New Roman" w:hAnsi="Times New Roman"/>
                <w:color w:val="000000"/>
                <w:sz w:val="24"/>
              </w:rPr>
              <w:t>Replace the in-memory rate limiter with a shared Redis-backed limiter and use the trusted client IP header.</w:t>
            </w:r>
          </w:p>
        </w:tc>
        <w:tc>
          <w:tcPr>
            <w:tcW w:w="1168" w:type="dxa"/>
          </w:tcPr>
          <w:p w14:paraId="2DA68503" w14:textId="77777777" w:rsidR="00995345" w:rsidRDefault="00995345">
            <w:r>
              <w:rPr>
                <w:rFonts w:ascii="Times New Roman" w:eastAsia="Times New Roman" w:hAnsi="Times New Roman"/>
                <w:color w:val="000000"/>
                <w:sz w:val="24"/>
              </w:rPr>
              <w:t>High</w:t>
            </w:r>
          </w:p>
        </w:tc>
        <w:tc>
          <w:tcPr>
            <w:tcW w:w="3260" w:type="dxa"/>
          </w:tcPr>
          <w:p w14:paraId="686825B9" w14:textId="77777777" w:rsidR="00995345" w:rsidRDefault="00995345">
            <w:r>
              <w:rPr>
                <w:rFonts w:ascii="Times New Roman" w:eastAsia="Times New Roman" w:hAnsi="Times New Roman"/>
                <w:color w:val="000000"/>
                <w:sz w:val="24"/>
              </w:rPr>
              <w:t>Keeps limits working across restarts and multiple Railway instances.</w:t>
            </w:r>
          </w:p>
        </w:tc>
      </w:tr>
      <w:tr w:rsidR="00995345" w14:paraId="6335C1FE" w14:textId="77777777" w:rsidTr="00995345">
        <w:tc>
          <w:tcPr>
            <w:tcW w:w="2000" w:type="dxa"/>
          </w:tcPr>
          <w:p w14:paraId="770A4E26" w14:textId="77777777" w:rsidR="00995345" w:rsidRPr="00795713" w:rsidRDefault="00995345">
            <w:pPr>
              <w:rPr>
                <w:b/>
              </w:rPr>
            </w:pPr>
            <w:r w:rsidRPr="00795713">
              <w:rPr>
                <w:rFonts w:ascii="Times New Roman" w:eastAsia="Times New Roman" w:hAnsi="Times New Roman"/>
                <w:b/>
                <w:color w:val="000000"/>
                <w:sz w:val="24"/>
              </w:rPr>
              <w:t>R-05</w:t>
            </w:r>
          </w:p>
        </w:tc>
        <w:tc>
          <w:tcPr>
            <w:tcW w:w="3773" w:type="dxa"/>
          </w:tcPr>
          <w:p w14:paraId="6164FF04" w14:textId="77777777" w:rsidR="00995345" w:rsidRDefault="00995345">
            <w:r>
              <w:rPr>
                <w:rFonts w:ascii="Times New Roman" w:eastAsia="Times New Roman" w:hAnsi="Times New Roman"/>
                <w:color w:val="000000"/>
                <w:sz w:val="24"/>
              </w:rPr>
              <w:t>Add a maximum entry or byte limit to the response cache and remove expired entries.</w:t>
            </w:r>
          </w:p>
        </w:tc>
        <w:tc>
          <w:tcPr>
            <w:tcW w:w="1168" w:type="dxa"/>
          </w:tcPr>
          <w:p w14:paraId="7A9815FD" w14:textId="77777777" w:rsidR="00995345" w:rsidRDefault="00995345">
            <w:r>
              <w:rPr>
                <w:rFonts w:ascii="Times New Roman" w:eastAsia="Times New Roman" w:hAnsi="Times New Roman"/>
                <w:color w:val="000000"/>
                <w:sz w:val="24"/>
              </w:rPr>
              <w:t>High</w:t>
            </w:r>
          </w:p>
        </w:tc>
        <w:tc>
          <w:tcPr>
            <w:tcW w:w="3260" w:type="dxa"/>
          </w:tcPr>
          <w:p w14:paraId="3F8EC559" w14:textId="77777777" w:rsidR="00995345" w:rsidRDefault="00995345">
            <w:r>
              <w:rPr>
                <w:rFonts w:ascii="Times New Roman" w:eastAsia="Times New Roman" w:hAnsi="Times New Roman"/>
                <w:color w:val="000000"/>
                <w:sz w:val="24"/>
              </w:rPr>
              <w:t>Prevents uncontrolled memory growth.</w:t>
            </w:r>
          </w:p>
        </w:tc>
      </w:tr>
      <w:tr w:rsidR="00995345" w14:paraId="3EC6E73E" w14:textId="77777777" w:rsidTr="00995345">
        <w:tc>
          <w:tcPr>
            <w:tcW w:w="2000" w:type="dxa"/>
          </w:tcPr>
          <w:p w14:paraId="2060253C" w14:textId="77777777" w:rsidR="00995345" w:rsidRPr="00795713" w:rsidRDefault="00995345">
            <w:pPr>
              <w:rPr>
                <w:b/>
              </w:rPr>
            </w:pPr>
            <w:r w:rsidRPr="00795713">
              <w:rPr>
                <w:rFonts w:ascii="Times New Roman" w:eastAsia="Times New Roman" w:hAnsi="Times New Roman"/>
                <w:b/>
                <w:color w:val="000000"/>
                <w:sz w:val="24"/>
              </w:rPr>
              <w:t>R-06</w:t>
            </w:r>
          </w:p>
        </w:tc>
        <w:tc>
          <w:tcPr>
            <w:tcW w:w="3773" w:type="dxa"/>
          </w:tcPr>
          <w:p w14:paraId="23814138" w14:textId="77777777" w:rsidR="00995345" w:rsidRDefault="00995345">
            <w:r>
              <w:rPr>
                <w:rFonts w:ascii="Times New Roman" w:eastAsia="Times New Roman" w:hAnsi="Times New Roman"/>
                <w:color w:val="000000"/>
                <w:sz w:val="24"/>
              </w:rPr>
              <w:t xml:space="preserve">Validate </w:t>
            </w:r>
            <w:proofErr w:type="gramStart"/>
            <w:r>
              <w:rPr>
                <w:rFonts w:ascii="Times New Roman" w:eastAsia="Times New Roman" w:hAnsi="Times New Roman"/>
                <w:color w:val="000000"/>
                <w:sz w:val="24"/>
              </w:rPr>
              <w:t>ToS;DR</w:t>
            </w:r>
            <w:proofErr w:type="gramEnd"/>
            <w:r>
              <w:rPr>
                <w:rFonts w:ascii="Times New Roman" w:eastAsia="Times New Roman" w:hAnsi="Times New Roman"/>
                <w:color w:val="000000"/>
                <w:sz w:val="24"/>
              </w:rPr>
              <w:t xml:space="preserve"> and GitHub responses at runtime and limit downloaded response sizes.</w:t>
            </w:r>
          </w:p>
        </w:tc>
        <w:tc>
          <w:tcPr>
            <w:tcW w:w="1168" w:type="dxa"/>
          </w:tcPr>
          <w:p w14:paraId="30AFD3B1" w14:textId="77777777" w:rsidR="00995345" w:rsidRDefault="00995345">
            <w:r>
              <w:rPr>
                <w:rFonts w:ascii="Times New Roman" w:eastAsia="Times New Roman" w:hAnsi="Times New Roman"/>
                <w:color w:val="000000"/>
                <w:sz w:val="24"/>
              </w:rPr>
              <w:t>High</w:t>
            </w:r>
          </w:p>
        </w:tc>
        <w:tc>
          <w:tcPr>
            <w:tcW w:w="3260" w:type="dxa"/>
          </w:tcPr>
          <w:p w14:paraId="4448FAB6" w14:textId="77777777" w:rsidR="00995345" w:rsidRDefault="00995345">
            <w:r>
              <w:rPr>
                <w:rFonts w:ascii="Times New Roman" w:eastAsia="Times New Roman" w:hAnsi="Times New Roman"/>
                <w:color w:val="000000"/>
                <w:sz w:val="24"/>
              </w:rPr>
              <w:t>Rejects malformed, unexpected or excessively large external data.</w:t>
            </w:r>
          </w:p>
        </w:tc>
      </w:tr>
      <w:tr w:rsidR="00995345" w14:paraId="2822037E" w14:textId="77777777" w:rsidTr="00995345">
        <w:tc>
          <w:tcPr>
            <w:tcW w:w="2000" w:type="dxa"/>
          </w:tcPr>
          <w:p w14:paraId="6FA2082B" w14:textId="77777777" w:rsidR="00995345" w:rsidRPr="00795713" w:rsidRDefault="00995345">
            <w:pPr>
              <w:rPr>
                <w:b/>
              </w:rPr>
            </w:pPr>
            <w:r w:rsidRPr="00795713">
              <w:rPr>
                <w:rFonts w:ascii="Times New Roman" w:eastAsia="Times New Roman" w:hAnsi="Times New Roman"/>
                <w:b/>
                <w:color w:val="000000"/>
                <w:sz w:val="24"/>
              </w:rPr>
              <w:t>R-07</w:t>
            </w:r>
          </w:p>
        </w:tc>
        <w:tc>
          <w:tcPr>
            <w:tcW w:w="3773" w:type="dxa"/>
          </w:tcPr>
          <w:p w14:paraId="362040E0" w14:textId="77777777" w:rsidR="00995345" w:rsidRDefault="00995345">
            <w:r>
              <w:rPr>
                <w:rFonts w:ascii="Times New Roman" w:eastAsia="Times New Roman" w:hAnsi="Times New Roman"/>
                <w:color w:val="000000"/>
                <w:sz w:val="24"/>
              </w:rPr>
              <w:t>Configure alerts for health failures, HTTP 5xx, HTTP 429, timeouts and high memory use.</w:t>
            </w:r>
          </w:p>
        </w:tc>
        <w:tc>
          <w:tcPr>
            <w:tcW w:w="1168" w:type="dxa"/>
          </w:tcPr>
          <w:p w14:paraId="0E65908B" w14:textId="77777777" w:rsidR="00995345" w:rsidRDefault="00995345">
            <w:r>
              <w:rPr>
                <w:rFonts w:ascii="Times New Roman" w:eastAsia="Times New Roman" w:hAnsi="Times New Roman"/>
                <w:color w:val="000000"/>
                <w:sz w:val="24"/>
              </w:rPr>
              <w:t>High</w:t>
            </w:r>
          </w:p>
        </w:tc>
        <w:tc>
          <w:tcPr>
            <w:tcW w:w="3260" w:type="dxa"/>
          </w:tcPr>
          <w:p w14:paraId="2A2D54FC" w14:textId="77777777" w:rsidR="00995345" w:rsidRDefault="00995345">
            <w:r>
              <w:rPr>
                <w:rFonts w:ascii="Times New Roman" w:eastAsia="Times New Roman" w:hAnsi="Times New Roman"/>
                <w:color w:val="000000"/>
                <w:sz w:val="24"/>
              </w:rPr>
              <w:t>Helps the team notice attacks and failures quickly.</w:t>
            </w:r>
          </w:p>
        </w:tc>
      </w:tr>
      <w:tr w:rsidR="00995345" w14:paraId="39603D5C" w14:textId="77777777" w:rsidTr="00995345">
        <w:tc>
          <w:tcPr>
            <w:tcW w:w="2000" w:type="dxa"/>
          </w:tcPr>
          <w:p w14:paraId="3BECB83D" w14:textId="77777777" w:rsidR="00995345" w:rsidRPr="00795713" w:rsidRDefault="00995345">
            <w:pPr>
              <w:rPr>
                <w:b/>
              </w:rPr>
            </w:pPr>
            <w:r w:rsidRPr="00795713">
              <w:rPr>
                <w:rFonts w:ascii="Times New Roman" w:eastAsia="Times New Roman" w:hAnsi="Times New Roman"/>
                <w:b/>
                <w:color w:val="000000"/>
                <w:sz w:val="24"/>
              </w:rPr>
              <w:t>R-08</w:t>
            </w:r>
          </w:p>
        </w:tc>
        <w:tc>
          <w:tcPr>
            <w:tcW w:w="3773" w:type="dxa"/>
          </w:tcPr>
          <w:p w14:paraId="0364D03C" w14:textId="77777777" w:rsidR="00995345" w:rsidRDefault="00995345">
            <w:r>
              <w:rPr>
                <w:rFonts w:ascii="Times New Roman" w:eastAsia="Times New Roman" w:hAnsi="Times New Roman"/>
                <w:color w:val="000000"/>
                <w:sz w:val="24"/>
              </w:rPr>
              <w:t>Keep the ML disclaimer, show the original clause and record precision, recall, F1 and the confusion matrix.</w:t>
            </w:r>
          </w:p>
        </w:tc>
        <w:tc>
          <w:tcPr>
            <w:tcW w:w="1168" w:type="dxa"/>
          </w:tcPr>
          <w:p w14:paraId="4D9539A1" w14:textId="77777777" w:rsidR="00995345" w:rsidRDefault="00995345">
            <w:r>
              <w:rPr>
                <w:rFonts w:ascii="Times New Roman" w:eastAsia="Times New Roman" w:hAnsi="Times New Roman"/>
                <w:color w:val="000000"/>
                <w:sz w:val="24"/>
              </w:rPr>
              <w:t>Medium</w:t>
            </w:r>
          </w:p>
        </w:tc>
        <w:tc>
          <w:tcPr>
            <w:tcW w:w="3260" w:type="dxa"/>
          </w:tcPr>
          <w:p w14:paraId="126149FE" w14:textId="77777777" w:rsidR="00995345" w:rsidRDefault="00995345">
            <w:r>
              <w:rPr>
                <w:rFonts w:ascii="Times New Roman" w:eastAsia="Times New Roman" w:hAnsi="Times New Roman"/>
                <w:color w:val="000000"/>
                <w:sz w:val="24"/>
              </w:rPr>
              <w:t>Shows users and assessors that model results can be wrong.</w:t>
            </w:r>
          </w:p>
        </w:tc>
      </w:tr>
      <w:tr w:rsidR="00995345" w14:paraId="38C40B85" w14:textId="77777777" w:rsidTr="00995345">
        <w:tc>
          <w:tcPr>
            <w:tcW w:w="2000" w:type="dxa"/>
          </w:tcPr>
          <w:p w14:paraId="3C1ED314" w14:textId="77777777" w:rsidR="00995345" w:rsidRPr="00795713" w:rsidRDefault="00995345">
            <w:pPr>
              <w:rPr>
                <w:b/>
              </w:rPr>
            </w:pPr>
            <w:r w:rsidRPr="00795713">
              <w:rPr>
                <w:rFonts w:ascii="Times New Roman" w:eastAsia="Times New Roman" w:hAnsi="Times New Roman"/>
                <w:b/>
                <w:color w:val="000000"/>
                <w:sz w:val="24"/>
              </w:rPr>
              <w:t>R-09</w:t>
            </w:r>
          </w:p>
        </w:tc>
        <w:tc>
          <w:tcPr>
            <w:tcW w:w="3773" w:type="dxa"/>
          </w:tcPr>
          <w:p w14:paraId="05948C3F" w14:textId="77777777" w:rsidR="00995345" w:rsidRDefault="00995345">
            <w:r>
              <w:rPr>
                <w:rFonts w:ascii="Times New Roman" w:eastAsia="Times New Roman" w:hAnsi="Times New Roman"/>
                <w:color w:val="000000"/>
                <w:sz w:val="24"/>
              </w:rPr>
              <w:t>Run dependency checks, Playwright tests and a passive ZAP scan for each release.</w:t>
            </w:r>
          </w:p>
        </w:tc>
        <w:tc>
          <w:tcPr>
            <w:tcW w:w="1168" w:type="dxa"/>
          </w:tcPr>
          <w:p w14:paraId="2ED50888" w14:textId="77777777" w:rsidR="00995345" w:rsidRDefault="00995345">
            <w:r>
              <w:rPr>
                <w:rFonts w:ascii="Times New Roman" w:eastAsia="Times New Roman" w:hAnsi="Times New Roman"/>
                <w:color w:val="000000"/>
                <w:sz w:val="24"/>
              </w:rPr>
              <w:t>Medium</w:t>
            </w:r>
          </w:p>
        </w:tc>
        <w:tc>
          <w:tcPr>
            <w:tcW w:w="3260" w:type="dxa"/>
          </w:tcPr>
          <w:p w14:paraId="66B494F9" w14:textId="77777777" w:rsidR="00995345" w:rsidRDefault="00995345">
            <w:r>
              <w:rPr>
                <w:rFonts w:ascii="Times New Roman" w:eastAsia="Times New Roman" w:hAnsi="Times New Roman"/>
                <w:color w:val="000000"/>
                <w:sz w:val="24"/>
              </w:rPr>
              <w:t>Helps prevent fixed weaknesses from returning.</w:t>
            </w:r>
          </w:p>
        </w:tc>
      </w:tr>
      <w:tr w:rsidR="00995345" w14:paraId="47ABE0FC" w14:textId="77777777" w:rsidTr="00995345">
        <w:tc>
          <w:tcPr>
            <w:tcW w:w="2000" w:type="dxa"/>
          </w:tcPr>
          <w:p w14:paraId="53FAB8D8" w14:textId="77777777" w:rsidR="00995345" w:rsidRPr="00795713" w:rsidRDefault="00995345">
            <w:pPr>
              <w:rPr>
                <w:b/>
              </w:rPr>
            </w:pPr>
            <w:r w:rsidRPr="00795713">
              <w:rPr>
                <w:rFonts w:ascii="Times New Roman" w:eastAsia="Times New Roman" w:hAnsi="Times New Roman"/>
                <w:b/>
                <w:color w:val="000000"/>
                <w:sz w:val="24"/>
              </w:rPr>
              <w:t>R-10</w:t>
            </w:r>
          </w:p>
        </w:tc>
        <w:tc>
          <w:tcPr>
            <w:tcW w:w="3773" w:type="dxa"/>
          </w:tcPr>
          <w:p w14:paraId="549213E7" w14:textId="77777777" w:rsidR="00995345" w:rsidRDefault="00995345">
            <w:r>
              <w:rPr>
                <w:rFonts w:ascii="Times New Roman" w:eastAsia="Times New Roman" w:hAnsi="Times New Roman"/>
                <w:color w:val="000000"/>
                <w:sz w:val="24"/>
              </w:rPr>
              <w:t>Use an approved test scope, low request rate and thread limit for future deployed scans.</w:t>
            </w:r>
          </w:p>
        </w:tc>
        <w:tc>
          <w:tcPr>
            <w:tcW w:w="1168" w:type="dxa"/>
          </w:tcPr>
          <w:p w14:paraId="0312722B" w14:textId="77777777" w:rsidR="00995345" w:rsidRDefault="00995345">
            <w:r>
              <w:rPr>
                <w:rFonts w:ascii="Times New Roman" w:eastAsia="Times New Roman" w:hAnsi="Times New Roman"/>
                <w:color w:val="000000"/>
                <w:sz w:val="24"/>
              </w:rPr>
              <w:t>High</w:t>
            </w:r>
          </w:p>
        </w:tc>
        <w:tc>
          <w:tcPr>
            <w:tcW w:w="3260" w:type="dxa"/>
          </w:tcPr>
          <w:p w14:paraId="5D314EE0" w14:textId="77777777" w:rsidR="00995345" w:rsidRDefault="00995345">
            <w:r>
              <w:rPr>
                <w:rFonts w:ascii="Times New Roman" w:eastAsia="Times New Roman" w:hAnsi="Times New Roman"/>
                <w:color w:val="000000"/>
                <w:sz w:val="24"/>
              </w:rPr>
              <w:t>Prevents security testing from affecting service availability.</w:t>
            </w:r>
          </w:p>
        </w:tc>
      </w:tr>
    </w:tbl>
    <w:p w14:paraId="27E2F5D2" w14:textId="77777777" w:rsidR="00AA74B7" w:rsidRDefault="00AA74B7"/>
    <w:p w14:paraId="48FD3DB3" w14:textId="77777777" w:rsidR="00AA74B7" w:rsidRDefault="00000000">
      <w:pPr>
        <w:rPr>
          <w:rFonts w:ascii="Times New Roman" w:eastAsia="Times New Roman" w:hAnsi="Times New Roman"/>
          <w:color w:val="000000"/>
          <w:sz w:val="24"/>
        </w:rPr>
      </w:pPr>
      <w:r>
        <w:rPr>
          <w:rFonts w:ascii="Times New Roman" w:eastAsia="Times New Roman" w:hAnsi="Times New Roman"/>
          <w:b/>
          <w:color w:val="000000"/>
          <w:sz w:val="24"/>
        </w:rPr>
        <w:t xml:space="preserve">Recommended order: </w:t>
      </w:r>
      <w:r>
        <w:rPr>
          <w:rFonts w:ascii="Times New Roman" w:eastAsia="Times New Roman" w:hAnsi="Times New Roman"/>
          <w:color w:val="000000"/>
          <w:sz w:val="24"/>
        </w:rPr>
        <w:t>First add the Amplify headers and fix CDN integrity. Next improve rate limiting, cache limits and WAF protection. Then add external-response validation, monitoring and repeatable model evaluation.</w:t>
      </w:r>
    </w:p>
    <w:p w14:paraId="51E0364D" w14:textId="77777777" w:rsidR="00D81903" w:rsidRDefault="00D81903">
      <w:pPr>
        <w:rPr>
          <w:rFonts w:ascii="Times New Roman" w:eastAsia="Times New Roman" w:hAnsi="Times New Roman"/>
          <w:color w:val="000000"/>
          <w:sz w:val="24"/>
        </w:rPr>
      </w:pPr>
    </w:p>
    <w:p w14:paraId="2BD083AD" w14:textId="77777777" w:rsidR="00D81903" w:rsidRDefault="00D81903">
      <w:pPr>
        <w:rPr>
          <w:rFonts w:ascii="Times New Roman" w:eastAsia="Times New Roman" w:hAnsi="Times New Roman"/>
          <w:color w:val="000000"/>
          <w:sz w:val="24"/>
        </w:rPr>
      </w:pPr>
    </w:p>
    <w:p w14:paraId="4D14E5DC" w14:textId="77777777" w:rsidR="00D81903" w:rsidRDefault="00D81903">
      <w:pPr>
        <w:rPr>
          <w:rFonts w:ascii="Times New Roman" w:eastAsia="Times New Roman" w:hAnsi="Times New Roman"/>
          <w:color w:val="000000"/>
          <w:sz w:val="24"/>
        </w:rPr>
      </w:pPr>
    </w:p>
    <w:p w14:paraId="173C2E45" w14:textId="77777777" w:rsidR="00D81903" w:rsidRDefault="00D81903">
      <w:pPr>
        <w:rPr>
          <w:rFonts w:ascii="Times New Roman" w:eastAsia="Times New Roman" w:hAnsi="Times New Roman"/>
          <w:color w:val="000000"/>
          <w:sz w:val="24"/>
        </w:rPr>
      </w:pPr>
    </w:p>
    <w:p w14:paraId="2C2CB85E" w14:textId="0F0D1EB2" w:rsidR="00D81903" w:rsidRPr="00C9493C" w:rsidRDefault="00D81903" w:rsidP="00D81903">
      <w:pPr>
        <w:pStyle w:val="Heading2"/>
        <w:rPr>
          <w:rFonts w:eastAsia="Times New Roman"/>
          <w:lang w:val="en"/>
        </w:rPr>
      </w:pPr>
      <w:r>
        <w:rPr>
          <w:rFonts w:eastAsia="Times New Roman"/>
          <w:lang w:val="en"/>
        </w:rPr>
        <w:lastRenderedPageBreak/>
        <w:t>11</w:t>
      </w:r>
      <w:r w:rsidRPr="00C9493C">
        <w:rPr>
          <w:rFonts w:eastAsia="Times New Roman"/>
          <w:lang w:val="en"/>
        </w:rPr>
        <w:t>. References</w:t>
      </w:r>
    </w:p>
    <w:p w14:paraId="4AA9B8A0" w14:textId="77777777" w:rsidR="00D81903" w:rsidRPr="00C9493C" w:rsidRDefault="00D81903" w:rsidP="00D81903">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OWASP API Security Top 10 - 2023: </w:t>
      </w:r>
      <w:hyperlink r:id="rId15" w:history="1">
        <w:r w:rsidRPr="00795713">
          <w:rPr>
            <w:rStyle w:val="Hyperlink"/>
            <w:rFonts w:ascii="Times New Roman" w:eastAsia="Times New Roman" w:hAnsi="Times New Roman" w:cs="Times New Roman"/>
            <w:sz w:val="24"/>
            <w:lang w:val="en"/>
          </w:rPr>
          <w:t>https://owasp.org/API-Security/editions/2023/en/0x11-t10/</w:t>
        </w:r>
      </w:hyperlink>
    </w:p>
    <w:p w14:paraId="6C1CC117" w14:textId="77777777" w:rsidR="00D81903" w:rsidRPr="00C9493C" w:rsidRDefault="00D81903" w:rsidP="00D81903">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OAIC APP 11 - Security of personal information: </w:t>
      </w:r>
      <w:hyperlink r:id="rId16" w:history="1">
        <w:r w:rsidRPr="00795713">
          <w:rPr>
            <w:rStyle w:val="Hyperlink"/>
            <w:rFonts w:ascii="Times New Roman" w:eastAsia="Times New Roman" w:hAnsi="Times New Roman" w:cs="Times New Roman"/>
            <w:sz w:val="24"/>
            <w:lang w:val="en"/>
          </w:rPr>
          <w:t>https://www.oaic.gov.au/privacy/australian-privacy-principles/australian-privacy-principles-guidelines/chapter-11-app-11-security-of-personal-information</w:t>
        </w:r>
      </w:hyperlink>
    </w:p>
    <w:p w14:paraId="26288FEF" w14:textId="77777777" w:rsidR="00D81903" w:rsidRPr="00795713" w:rsidRDefault="00D81903" w:rsidP="00D81903">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ACSC Essential Eight maturity model: </w:t>
      </w:r>
      <w:hyperlink r:id="rId17" w:history="1">
        <w:r w:rsidRPr="00795713">
          <w:rPr>
            <w:rStyle w:val="Hyperlink"/>
            <w:rFonts w:ascii="Times New Roman" w:eastAsia="Times New Roman" w:hAnsi="Times New Roman" w:cs="Times New Roman"/>
            <w:sz w:val="24"/>
            <w:lang w:val="en"/>
          </w:rPr>
          <w:t>https://www.cyber.gov.au/business-government/asds-cyber-security-frameworks/essential-eight/essential-eight-maturity-model</w:t>
        </w:r>
      </w:hyperlink>
    </w:p>
    <w:p w14:paraId="10872896" w14:textId="77777777" w:rsidR="00D81903" w:rsidRDefault="00D81903"/>
    <w:sectPr w:rsidR="00D81903" w:rsidSect="00AF0BDA">
      <w:footerReference w:type="default" r:id="rId18"/>
      <w:pgSz w:w="11906" w:h="16838"/>
      <w:pgMar w:top="720" w:right="936" w:bottom="720" w:left="936"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47B4" w14:textId="77777777" w:rsidR="007243FE" w:rsidRDefault="007243FE" w:rsidP="00D81903">
      <w:pPr>
        <w:spacing w:before="0" w:after="0" w:line="240" w:lineRule="auto"/>
      </w:pPr>
      <w:r>
        <w:separator/>
      </w:r>
    </w:p>
  </w:endnote>
  <w:endnote w:type="continuationSeparator" w:id="0">
    <w:p w14:paraId="524F821E" w14:textId="77777777" w:rsidR="007243FE" w:rsidRDefault="007243FE" w:rsidP="00D819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273825"/>
      <w:docPartObj>
        <w:docPartGallery w:val="Page Numbers (Bottom of Page)"/>
        <w:docPartUnique/>
      </w:docPartObj>
    </w:sdtPr>
    <w:sdtEndPr>
      <w:rPr>
        <w:noProof/>
      </w:rPr>
    </w:sdtEndPr>
    <w:sdtContent>
      <w:p w14:paraId="461FF11A" w14:textId="77777777" w:rsidR="00D81903" w:rsidRDefault="00D81903">
        <w:pPr>
          <w:pStyle w:val="Footer"/>
          <w:jc w:val="center"/>
        </w:pPr>
      </w:p>
      <w:p w14:paraId="0FD54798" w14:textId="367874A7" w:rsidR="00D81903" w:rsidRDefault="00D819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690646" w14:textId="77777777" w:rsidR="00D81903" w:rsidRDefault="00D81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3938" w14:textId="77777777" w:rsidR="007243FE" w:rsidRDefault="007243FE" w:rsidP="00D81903">
      <w:pPr>
        <w:spacing w:before="0" w:after="0" w:line="240" w:lineRule="auto"/>
      </w:pPr>
      <w:r>
        <w:separator/>
      </w:r>
    </w:p>
  </w:footnote>
  <w:footnote w:type="continuationSeparator" w:id="0">
    <w:p w14:paraId="15BF29E6" w14:textId="77777777" w:rsidR="007243FE" w:rsidRDefault="007243FE" w:rsidP="00D8190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4CA2"/>
    <w:multiLevelType w:val="multilevel"/>
    <w:tmpl w:val="531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E73FD"/>
    <w:multiLevelType w:val="multilevel"/>
    <w:tmpl w:val="EE0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51B77"/>
    <w:multiLevelType w:val="multilevel"/>
    <w:tmpl w:val="CF1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06764">
    <w:abstractNumId w:val="1"/>
  </w:num>
  <w:num w:numId="2" w16cid:durableId="1688868123">
    <w:abstractNumId w:val="0"/>
  </w:num>
  <w:num w:numId="3" w16cid:durableId="39512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8F"/>
    <w:rsid w:val="001F5DA0"/>
    <w:rsid w:val="003D628F"/>
    <w:rsid w:val="00611B66"/>
    <w:rsid w:val="006B7536"/>
    <w:rsid w:val="007243FE"/>
    <w:rsid w:val="00795713"/>
    <w:rsid w:val="00995345"/>
    <w:rsid w:val="009B263E"/>
    <w:rsid w:val="00AA74B7"/>
    <w:rsid w:val="00AF0BDA"/>
    <w:rsid w:val="00B16FB9"/>
    <w:rsid w:val="00B62B38"/>
    <w:rsid w:val="00C9493C"/>
    <w:rsid w:val="00D81903"/>
    <w:rsid w:val="00F05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14A4C"/>
  <w15:chartTrackingRefBased/>
  <w15:docId w15:val="{A56B8B76-BE9B-496B-8FAE-B137FDD5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3C"/>
  </w:style>
  <w:style w:type="paragraph" w:styleId="Heading1">
    <w:name w:val="heading 1"/>
    <w:basedOn w:val="Normal"/>
    <w:next w:val="Normal"/>
    <w:link w:val="Heading1Char"/>
    <w:uiPriority w:val="9"/>
    <w:qFormat/>
    <w:rsid w:val="00C9493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9493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9493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C9493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9493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9493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9493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9493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9493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3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9493C"/>
    <w:rPr>
      <w:caps/>
      <w:spacing w:val="15"/>
      <w:shd w:val="clear" w:color="auto" w:fill="C1E4F5" w:themeFill="accent1" w:themeFillTint="33"/>
    </w:rPr>
  </w:style>
  <w:style w:type="character" w:customStyle="1" w:styleId="Heading3Char">
    <w:name w:val="Heading 3 Char"/>
    <w:basedOn w:val="DefaultParagraphFont"/>
    <w:link w:val="Heading3"/>
    <w:uiPriority w:val="9"/>
    <w:rsid w:val="00C9493C"/>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unhideWhenUsed/>
    <w:pPr>
      <w:spacing w:after="140"/>
    </w:pPr>
  </w:style>
  <w:style w:type="character" w:customStyle="1" w:styleId="Heading4Char">
    <w:name w:val="Heading 4 Char"/>
    <w:basedOn w:val="DefaultParagraphFont"/>
    <w:link w:val="Heading4"/>
    <w:uiPriority w:val="9"/>
    <w:semiHidden/>
    <w:rsid w:val="00C9493C"/>
    <w:rPr>
      <w:caps/>
      <w:color w:val="0F4761" w:themeColor="accent1" w:themeShade="BF"/>
      <w:spacing w:val="10"/>
    </w:rPr>
  </w:style>
  <w:style w:type="character" w:customStyle="1" w:styleId="Heading5Char">
    <w:name w:val="Heading 5 Char"/>
    <w:basedOn w:val="DefaultParagraphFont"/>
    <w:link w:val="Heading5"/>
    <w:uiPriority w:val="9"/>
    <w:semiHidden/>
    <w:rsid w:val="00C9493C"/>
    <w:rPr>
      <w:caps/>
      <w:color w:val="0F4761" w:themeColor="accent1" w:themeShade="BF"/>
      <w:spacing w:val="10"/>
    </w:rPr>
  </w:style>
  <w:style w:type="character" w:customStyle="1" w:styleId="Heading6Char">
    <w:name w:val="Heading 6 Char"/>
    <w:basedOn w:val="DefaultParagraphFont"/>
    <w:link w:val="Heading6"/>
    <w:uiPriority w:val="9"/>
    <w:semiHidden/>
    <w:rsid w:val="00C9493C"/>
    <w:rPr>
      <w:caps/>
      <w:color w:val="0F4761" w:themeColor="accent1" w:themeShade="BF"/>
      <w:spacing w:val="10"/>
    </w:rPr>
  </w:style>
  <w:style w:type="character" w:customStyle="1" w:styleId="Heading7Char">
    <w:name w:val="Heading 7 Char"/>
    <w:basedOn w:val="DefaultParagraphFont"/>
    <w:link w:val="Heading7"/>
    <w:uiPriority w:val="9"/>
    <w:semiHidden/>
    <w:rsid w:val="00C9493C"/>
    <w:rPr>
      <w:caps/>
      <w:color w:val="0F4761" w:themeColor="accent1" w:themeShade="BF"/>
      <w:spacing w:val="10"/>
    </w:rPr>
  </w:style>
  <w:style w:type="character" w:customStyle="1" w:styleId="Heading8Char">
    <w:name w:val="Heading 8 Char"/>
    <w:basedOn w:val="DefaultParagraphFont"/>
    <w:link w:val="Heading8"/>
    <w:uiPriority w:val="9"/>
    <w:semiHidden/>
    <w:rsid w:val="00C9493C"/>
    <w:rPr>
      <w:caps/>
      <w:spacing w:val="10"/>
      <w:sz w:val="18"/>
      <w:szCs w:val="18"/>
    </w:rPr>
  </w:style>
  <w:style w:type="character" w:customStyle="1" w:styleId="Heading9Char">
    <w:name w:val="Heading 9 Char"/>
    <w:basedOn w:val="DefaultParagraphFont"/>
    <w:link w:val="Heading9"/>
    <w:uiPriority w:val="9"/>
    <w:semiHidden/>
    <w:rsid w:val="00C9493C"/>
    <w:rPr>
      <w:i/>
      <w:iCs/>
      <w:caps/>
      <w:spacing w:val="10"/>
      <w:sz w:val="18"/>
      <w:szCs w:val="18"/>
    </w:rPr>
  </w:style>
  <w:style w:type="paragraph" w:styleId="Caption">
    <w:name w:val="caption"/>
    <w:basedOn w:val="Normal"/>
    <w:next w:val="Normal"/>
    <w:uiPriority w:val="35"/>
    <w:unhideWhenUsed/>
    <w:qFormat/>
    <w:rsid w:val="00C9493C"/>
    <w:rPr>
      <w:b/>
      <w:bCs/>
      <w:color w:val="0F4761" w:themeColor="accent1" w:themeShade="BF"/>
      <w:sz w:val="16"/>
      <w:szCs w:val="16"/>
    </w:rPr>
  </w:style>
  <w:style w:type="paragraph" w:styleId="Title">
    <w:name w:val="Title"/>
    <w:basedOn w:val="Normal"/>
    <w:next w:val="Normal"/>
    <w:link w:val="TitleChar"/>
    <w:uiPriority w:val="10"/>
    <w:qFormat/>
    <w:rsid w:val="00C9493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9493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C9493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9493C"/>
    <w:rPr>
      <w:caps/>
      <w:color w:val="595959" w:themeColor="text1" w:themeTint="A6"/>
      <w:spacing w:val="10"/>
      <w:sz w:val="21"/>
      <w:szCs w:val="21"/>
    </w:rPr>
  </w:style>
  <w:style w:type="character" w:styleId="Strong">
    <w:name w:val="Strong"/>
    <w:uiPriority w:val="22"/>
    <w:qFormat/>
    <w:rsid w:val="00C9493C"/>
    <w:rPr>
      <w:b/>
      <w:bCs/>
    </w:rPr>
  </w:style>
  <w:style w:type="character" w:styleId="Emphasis">
    <w:name w:val="Emphasis"/>
    <w:uiPriority w:val="20"/>
    <w:qFormat/>
    <w:rsid w:val="00C9493C"/>
    <w:rPr>
      <w:caps/>
      <w:color w:val="0A2F40" w:themeColor="accent1" w:themeShade="7F"/>
      <w:spacing w:val="5"/>
    </w:rPr>
  </w:style>
  <w:style w:type="paragraph" w:styleId="NoSpacing">
    <w:name w:val="No Spacing"/>
    <w:uiPriority w:val="1"/>
    <w:qFormat/>
    <w:rsid w:val="00C9493C"/>
    <w:pPr>
      <w:spacing w:after="0" w:line="240" w:lineRule="auto"/>
    </w:pPr>
  </w:style>
  <w:style w:type="paragraph" w:styleId="Quote">
    <w:name w:val="Quote"/>
    <w:basedOn w:val="Normal"/>
    <w:next w:val="Normal"/>
    <w:link w:val="QuoteChar"/>
    <w:uiPriority w:val="29"/>
    <w:qFormat/>
    <w:rsid w:val="00C9493C"/>
    <w:rPr>
      <w:i/>
      <w:iCs/>
      <w:sz w:val="24"/>
      <w:szCs w:val="24"/>
    </w:rPr>
  </w:style>
  <w:style w:type="character" w:customStyle="1" w:styleId="QuoteChar">
    <w:name w:val="Quote Char"/>
    <w:basedOn w:val="DefaultParagraphFont"/>
    <w:link w:val="Quote"/>
    <w:uiPriority w:val="29"/>
    <w:rsid w:val="00C9493C"/>
    <w:rPr>
      <w:i/>
      <w:iCs/>
      <w:sz w:val="24"/>
      <w:szCs w:val="24"/>
    </w:rPr>
  </w:style>
  <w:style w:type="paragraph" w:styleId="IntenseQuote">
    <w:name w:val="Intense Quote"/>
    <w:basedOn w:val="Normal"/>
    <w:next w:val="Normal"/>
    <w:link w:val="IntenseQuoteChar"/>
    <w:uiPriority w:val="30"/>
    <w:qFormat/>
    <w:rsid w:val="00C9493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9493C"/>
    <w:rPr>
      <w:color w:val="156082" w:themeColor="accent1"/>
      <w:sz w:val="24"/>
      <w:szCs w:val="24"/>
    </w:rPr>
  </w:style>
  <w:style w:type="character" w:styleId="SubtleEmphasis">
    <w:name w:val="Subtle Emphasis"/>
    <w:uiPriority w:val="19"/>
    <w:qFormat/>
    <w:rsid w:val="00C9493C"/>
    <w:rPr>
      <w:i/>
      <w:iCs/>
      <w:color w:val="0A2F40" w:themeColor="accent1" w:themeShade="7F"/>
    </w:rPr>
  </w:style>
  <w:style w:type="character" w:styleId="IntenseEmphasis">
    <w:name w:val="Intense Emphasis"/>
    <w:uiPriority w:val="21"/>
    <w:qFormat/>
    <w:rsid w:val="00C9493C"/>
    <w:rPr>
      <w:b/>
      <w:bCs/>
      <w:caps/>
      <w:color w:val="0A2F40" w:themeColor="accent1" w:themeShade="7F"/>
      <w:spacing w:val="10"/>
    </w:rPr>
  </w:style>
  <w:style w:type="character" w:styleId="SubtleReference">
    <w:name w:val="Subtle Reference"/>
    <w:uiPriority w:val="31"/>
    <w:qFormat/>
    <w:rsid w:val="00C9493C"/>
    <w:rPr>
      <w:b/>
      <w:bCs/>
      <w:color w:val="156082" w:themeColor="accent1"/>
    </w:rPr>
  </w:style>
  <w:style w:type="character" w:styleId="IntenseReference">
    <w:name w:val="Intense Reference"/>
    <w:uiPriority w:val="32"/>
    <w:qFormat/>
    <w:rsid w:val="00C9493C"/>
    <w:rPr>
      <w:b/>
      <w:bCs/>
      <w:i/>
      <w:iCs/>
      <w:caps/>
      <w:color w:val="156082" w:themeColor="accent1"/>
    </w:rPr>
  </w:style>
  <w:style w:type="character" w:styleId="BookTitle">
    <w:name w:val="Book Title"/>
    <w:uiPriority w:val="33"/>
    <w:qFormat/>
    <w:rsid w:val="00C9493C"/>
    <w:rPr>
      <w:b/>
      <w:bCs/>
      <w:i/>
      <w:iCs/>
      <w:spacing w:val="0"/>
    </w:rPr>
  </w:style>
  <w:style w:type="paragraph" w:styleId="TOCHeading">
    <w:name w:val="TOC Heading"/>
    <w:basedOn w:val="Heading1"/>
    <w:next w:val="Normal"/>
    <w:uiPriority w:val="39"/>
    <w:semiHidden/>
    <w:unhideWhenUsed/>
    <w:qFormat/>
    <w:rsid w:val="00C9493C"/>
    <w:pPr>
      <w:outlineLvl w:val="9"/>
    </w:pPr>
  </w:style>
  <w:style w:type="table" w:styleId="TableGrid">
    <w:name w:val="Table Grid"/>
    <w:basedOn w:val="TableNormal"/>
    <w:uiPriority w:val="39"/>
    <w:rsid w:val="00C9493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5713"/>
    <w:rPr>
      <w:color w:val="467886" w:themeColor="hyperlink"/>
      <w:u w:val="single"/>
    </w:rPr>
  </w:style>
  <w:style w:type="character" w:styleId="UnresolvedMention">
    <w:name w:val="Unresolved Mention"/>
    <w:basedOn w:val="DefaultParagraphFont"/>
    <w:uiPriority w:val="99"/>
    <w:semiHidden/>
    <w:unhideWhenUsed/>
    <w:rsid w:val="00795713"/>
    <w:rPr>
      <w:color w:val="605E5C"/>
      <w:shd w:val="clear" w:color="auto" w:fill="E1DFDD"/>
    </w:rPr>
  </w:style>
  <w:style w:type="character" w:styleId="FollowedHyperlink">
    <w:name w:val="FollowedHyperlink"/>
    <w:basedOn w:val="DefaultParagraphFont"/>
    <w:uiPriority w:val="99"/>
    <w:semiHidden/>
    <w:unhideWhenUsed/>
    <w:rsid w:val="00795713"/>
    <w:rPr>
      <w:color w:val="96607D" w:themeColor="followedHyperlink"/>
      <w:u w:val="single"/>
    </w:rPr>
  </w:style>
  <w:style w:type="paragraph" w:styleId="Header">
    <w:name w:val="header"/>
    <w:basedOn w:val="Normal"/>
    <w:link w:val="HeaderChar"/>
    <w:uiPriority w:val="99"/>
    <w:unhideWhenUsed/>
    <w:rsid w:val="00D8190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81903"/>
  </w:style>
  <w:style w:type="paragraph" w:styleId="Footer">
    <w:name w:val="footer"/>
    <w:basedOn w:val="Normal"/>
    <w:link w:val="FooterChar"/>
    <w:uiPriority w:val="99"/>
    <w:unhideWhenUsed/>
    <w:rsid w:val="00D8190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8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yber.gov.au/business-government/asds-cyber-security-frameworks/essential-eight/essential-eight-maturity-model" TargetMode="External"/><Relationship Id="rId2" Type="http://schemas.openxmlformats.org/officeDocument/2006/relationships/styles" Target="styles.xml"/><Relationship Id="rId16" Type="http://schemas.openxmlformats.org/officeDocument/2006/relationships/hyperlink" Target="https://www.oaic.gov.au/privacy/australian-privacy-principles/australian-privacy-principles-guidelines/chapter-11-app-11-security-of-personal-inform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owasp.org/API-Security/editions/2023/en/0x11-t10/"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Before You Agree Vulnerability Assessment - Iteration 1</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Vulnerability Assessment - Iteration 1</dc:title>
  <dc:subject/>
  <dc:creator>Raj Tandel</dc:creator>
  <cp:keywords/>
  <dc:description/>
  <cp:lastModifiedBy>Raj Tandel</cp:lastModifiedBy>
  <cp:revision>10</cp:revision>
  <dcterms:created xsi:type="dcterms:W3CDTF">2026-09-03T08:24:00Z</dcterms:created>
  <dcterms:modified xsi:type="dcterms:W3CDTF">2026-09-03T11:04:00Z</dcterms:modified>
</cp:coreProperties>
</file>