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99A26" w14:textId="490FB778" w:rsidR="00461E01" w:rsidRPr="00A30DEA" w:rsidRDefault="00461E01" w:rsidP="00A30DEA">
      <w:pPr>
        <w:jc w:val="center"/>
        <w:rPr>
          <w:rFonts w:ascii="Times New Roman" w:hAnsi="Times New Roman" w:cs="Times New Roman"/>
          <w:b/>
          <w:bCs/>
          <w:sz w:val="52"/>
          <w:szCs w:val="52"/>
        </w:rPr>
      </w:pPr>
      <w:r w:rsidRPr="00A30DEA">
        <w:rPr>
          <w:rFonts w:ascii="Times New Roman" w:hAnsi="Times New Roman" w:cs="Times New Roman"/>
          <w:b/>
          <w:bCs/>
          <w:sz w:val="52"/>
          <w:szCs w:val="52"/>
        </w:rPr>
        <w:t>ELYNDRA</w:t>
      </w:r>
      <w:r w:rsidR="00A30DEA" w:rsidRPr="00A30DEA">
        <w:rPr>
          <w:rFonts w:ascii="Times New Roman" w:hAnsi="Times New Roman" w:cs="Times New Roman"/>
          <w:b/>
          <w:bCs/>
          <w:sz w:val="52"/>
          <w:szCs w:val="52"/>
        </w:rPr>
        <w:t>’2k25</w:t>
      </w:r>
    </w:p>
    <w:p w14:paraId="4DC552EE" w14:textId="77777777" w:rsidR="00461E01" w:rsidRDefault="00461E01" w:rsidP="00A30DEA">
      <w:pPr>
        <w:jc w:val="center"/>
        <w:rPr>
          <w:rFonts w:ascii="Times New Roman" w:hAnsi="Times New Roman" w:cs="Times New Roman"/>
          <w:b/>
          <w:bCs/>
          <w:sz w:val="48"/>
          <w:szCs w:val="48"/>
        </w:rPr>
      </w:pPr>
    </w:p>
    <w:p w14:paraId="1E2EAA76" w14:textId="77777777" w:rsidR="00461E01" w:rsidRDefault="00461E01">
      <w:pPr>
        <w:rPr>
          <w:rFonts w:ascii="Times New Roman" w:hAnsi="Times New Roman" w:cs="Times New Roman"/>
          <w:b/>
          <w:bCs/>
          <w:sz w:val="48"/>
          <w:szCs w:val="48"/>
        </w:rPr>
      </w:pPr>
    </w:p>
    <w:p w14:paraId="3BEFAD40" w14:textId="6492DB57" w:rsidR="00BE4F8A" w:rsidRPr="00461E01" w:rsidRDefault="00461E01">
      <w:pPr>
        <w:rPr>
          <w:rFonts w:ascii="Times New Roman" w:hAnsi="Times New Roman" w:cs="Times New Roman"/>
          <w:sz w:val="48"/>
          <w:szCs w:val="48"/>
        </w:rPr>
      </w:pPr>
      <w:r>
        <w:rPr>
          <w:rFonts w:ascii="Times New Roman" w:hAnsi="Times New Roman" w:cs="Times New Roman"/>
          <w:b/>
          <w:bCs/>
          <w:sz w:val="48"/>
          <w:szCs w:val="48"/>
        </w:rPr>
        <w:t xml:space="preserve">         </w:t>
      </w:r>
      <w:r w:rsidRPr="00461E01">
        <w:rPr>
          <w:rFonts w:ascii="Times New Roman" w:hAnsi="Times New Roman" w:cs="Times New Roman"/>
          <w:b/>
          <w:bCs/>
          <w:sz w:val="48"/>
          <w:szCs w:val="48"/>
        </w:rPr>
        <w:t>Title:</w:t>
      </w:r>
      <w:r w:rsidR="00331FE8">
        <w:rPr>
          <w:rFonts w:ascii="Times New Roman" w:hAnsi="Times New Roman" w:cs="Times New Roman"/>
          <w:sz w:val="48"/>
          <w:szCs w:val="48"/>
        </w:rPr>
        <w:t xml:space="preserve"> </w:t>
      </w:r>
      <w:r>
        <w:rPr>
          <w:rFonts w:ascii="Times New Roman" w:hAnsi="Times New Roman" w:cs="Times New Roman"/>
          <w:sz w:val="48"/>
          <w:szCs w:val="48"/>
        </w:rPr>
        <w:t xml:space="preserve"> </w:t>
      </w:r>
      <w:r w:rsidR="00331FE8" w:rsidRPr="00461E01">
        <w:rPr>
          <w:rFonts w:ascii="Times New Roman" w:hAnsi="Times New Roman" w:cs="Times New Roman"/>
          <w:sz w:val="48"/>
          <w:szCs w:val="48"/>
        </w:rPr>
        <w:t>Automated Diagnostic System</w:t>
      </w:r>
    </w:p>
    <w:p w14:paraId="273E583D" w14:textId="6F80364D" w:rsidR="00331FE8" w:rsidRPr="001B75FB" w:rsidRDefault="00461E01" w:rsidP="001B75FB">
      <w:pPr>
        <w:jc w:val="both"/>
        <w:rPr>
          <w:rFonts w:ascii="Times New Roman" w:hAnsi="Times New Roman" w:cs="Times New Roman"/>
          <w:sz w:val="44"/>
          <w:szCs w:val="44"/>
        </w:rPr>
      </w:pPr>
      <w:r>
        <w:rPr>
          <w:rFonts w:ascii="Times New Roman" w:hAnsi="Times New Roman" w:cs="Times New Roman"/>
          <w:b/>
          <w:bCs/>
          <w:sz w:val="48"/>
          <w:szCs w:val="48"/>
        </w:rPr>
        <w:t xml:space="preserve">         </w:t>
      </w:r>
      <w:r w:rsidR="00331FE8" w:rsidRPr="00461E01">
        <w:rPr>
          <w:rFonts w:ascii="Times New Roman" w:hAnsi="Times New Roman" w:cs="Times New Roman"/>
          <w:b/>
          <w:bCs/>
          <w:sz w:val="44"/>
          <w:szCs w:val="44"/>
        </w:rPr>
        <w:t>Team Name:</w:t>
      </w:r>
      <w:r w:rsidR="00331FE8" w:rsidRPr="001B75FB">
        <w:rPr>
          <w:rFonts w:ascii="Times New Roman" w:hAnsi="Times New Roman" w:cs="Times New Roman"/>
          <w:sz w:val="44"/>
          <w:szCs w:val="44"/>
        </w:rPr>
        <w:t xml:space="preserve">  Brainy Brunch</w:t>
      </w:r>
    </w:p>
    <w:p w14:paraId="65D393F0" w14:textId="3732085F" w:rsidR="00331FE8" w:rsidRPr="00461E01" w:rsidRDefault="00461E01" w:rsidP="001B75FB">
      <w:pPr>
        <w:jc w:val="both"/>
        <w:rPr>
          <w:rFonts w:ascii="Times New Roman" w:hAnsi="Times New Roman" w:cs="Times New Roman"/>
          <w:b/>
          <w:bCs/>
          <w:sz w:val="44"/>
          <w:szCs w:val="44"/>
        </w:rPr>
      </w:pPr>
      <w:r>
        <w:rPr>
          <w:rFonts w:ascii="Times New Roman" w:hAnsi="Times New Roman" w:cs="Times New Roman"/>
          <w:sz w:val="44"/>
          <w:szCs w:val="44"/>
        </w:rPr>
        <w:t xml:space="preserve">          </w:t>
      </w:r>
      <w:r w:rsidR="00331FE8" w:rsidRPr="00461E01">
        <w:rPr>
          <w:rFonts w:ascii="Times New Roman" w:hAnsi="Times New Roman" w:cs="Times New Roman"/>
          <w:b/>
          <w:bCs/>
          <w:sz w:val="44"/>
          <w:szCs w:val="44"/>
        </w:rPr>
        <w:t>Team Members:</w:t>
      </w:r>
    </w:p>
    <w:p w14:paraId="61C98BE4" w14:textId="4783E168" w:rsidR="00331FE8" w:rsidRPr="001B75FB" w:rsidRDefault="001B75FB" w:rsidP="001B75FB">
      <w:pPr>
        <w:pStyle w:val="ListParagraph"/>
        <w:ind w:left="1320"/>
        <w:jc w:val="both"/>
        <w:rPr>
          <w:rFonts w:ascii="Times New Roman" w:hAnsi="Times New Roman" w:cs="Times New Roman"/>
          <w:sz w:val="44"/>
          <w:szCs w:val="44"/>
        </w:rPr>
      </w:pPr>
      <w:r>
        <w:rPr>
          <w:rFonts w:ascii="Times New Roman" w:hAnsi="Times New Roman" w:cs="Times New Roman"/>
          <w:sz w:val="44"/>
          <w:szCs w:val="44"/>
        </w:rPr>
        <w:t xml:space="preserve">           </w:t>
      </w:r>
      <w:r w:rsidR="00461E01">
        <w:rPr>
          <w:rFonts w:ascii="Times New Roman" w:hAnsi="Times New Roman" w:cs="Times New Roman"/>
          <w:sz w:val="44"/>
          <w:szCs w:val="44"/>
        </w:rPr>
        <w:t xml:space="preserve">          </w:t>
      </w:r>
      <w:r w:rsidR="00331FE8" w:rsidRPr="001B75FB">
        <w:rPr>
          <w:rFonts w:ascii="Times New Roman" w:hAnsi="Times New Roman" w:cs="Times New Roman"/>
          <w:sz w:val="44"/>
          <w:szCs w:val="44"/>
        </w:rPr>
        <w:t>E. Pranathi</w:t>
      </w:r>
    </w:p>
    <w:p w14:paraId="28F14476" w14:textId="766D992C" w:rsidR="00331FE8" w:rsidRPr="001B75FB" w:rsidRDefault="001B75FB" w:rsidP="001B75FB">
      <w:pPr>
        <w:pStyle w:val="ListParagraph"/>
        <w:ind w:left="1320"/>
        <w:jc w:val="both"/>
        <w:rPr>
          <w:rFonts w:ascii="Times New Roman" w:hAnsi="Times New Roman" w:cs="Times New Roman"/>
          <w:sz w:val="44"/>
          <w:szCs w:val="44"/>
        </w:rPr>
      </w:pPr>
      <w:r>
        <w:rPr>
          <w:rFonts w:ascii="Times New Roman" w:hAnsi="Times New Roman" w:cs="Times New Roman"/>
          <w:sz w:val="44"/>
          <w:szCs w:val="44"/>
        </w:rPr>
        <w:t xml:space="preserve">          </w:t>
      </w:r>
      <w:r w:rsidR="00461E01">
        <w:rPr>
          <w:rFonts w:ascii="Times New Roman" w:hAnsi="Times New Roman" w:cs="Times New Roman"/>
          <w:sz w:val="44"/>
          <w:szCs w:val="44"/>
        </w:rPr>
        <w:t xml:space="preserve">         </w:t>
      </w:r>
      <w:r>
        <w:rPr>
          <w:rFonts w:ascii="Times New Roman" w:hAnsi="Times New Roman" w:cs="Times New Roman"/>
          <w:sz w:val="44"/>
          <w:szCs w:val="44"/>
        </w:rPr>
        <w:t xml:space="preserve"> </w:t>
      </w:r>
      <w:r w:rsidR="00461E01">
        <w:rPr>
          <w:rFonts w:ascii="Times New Roman" w:hAnsi="Times New Roman" w:cs="Times New Roman"/>
          <w:sz w:val="44"/>
          <w:szCs w:val="44"/>
        </w:rPr>
        <w:t xml:space="preserve"> </w:t>
      </w:r>
      <w:r w:rsidR="00331FE8" w:rsidRPr="001B75FB">
        <w:rPr>
          <w:rFonts w:ascii="Times New Roman" w:hAnsi="Times New Roman" w:cs="Times New Roman"/>
          <w:sz w:val="44"/>
          <w:szCs w:val="44"/>
        </w:rPr>
        <w:t>D. Vyshali</w:t>
      </w:r>
    </w:p>
    <w:p w14:paraId="75EAE931" w14:textId="59B78F08" w:rsidR="00331FE8" w:rsidRPr="001B75FB" w:rsidRDefault="001B75FB" w:rsidP="001B75FB">
      <w:pPr>
        <w:pStyle w:val="ListParagraph"/>
        <w:ind w:left="1320"/>
        <w:jc w:val="both"/>
        <w:rPr>
          <w:rFonts w:ascii="Times New Roman" w:hAnsi="Times New Roman" w:cs="Times New Roman"/>
          <w:sz w:val="44"/>
          <w:szCs w:val="44"/>
        </w:rPr>
      </w:pPr>
      <w:r>
        <w:rPr>
          <w:rFonts w:ascii="Times New Roman" w:hAnsi="Times New Roman" w:cs="Times New Roman"/>
          <w:sz w:val="44"/>
          <w:szCs w:val="44"/>
        </w:rPr>
        <w:t xml:space="preserve">           </w:t>
      </w:r>
      <w:r w:rsidR="00461E01">
        <w:rPr>
          <w:rFonts w:ascii="Times New Roman" w:hAnsi="Times New Roman" w:cs="Times New Roman"/>
          <w:sz w:val="44"/>
          <w:szCs w:val="44"/>
        </w:rPr>
        <w:t xml:space="preserve">          </w:t>
      </w:r>
      <w:r w:rsidR="00331FE8" w:rsidRPr="001B75FB">
        <w:rPr>
          <w:rFonts w:ascii="Times New Roman" w:hAnsi="Times New Roman" w:cs="Times New Roman"/>
          <w:sz w:val="44"/>
          <w:szCs w:val="44"/>
        </w:rPr>
        <w:t xml:space="preserve">P. </w:t>
      </w:r>
      <w:r w:rsidRPr="001B75FB">
        <w:rPr>
          <w:rFonts w:ascii="Times New Roman" w:hAnsi="Times New Roman" w:cs="Times New Roman"/>
          <w:sz w:val="44"/>
          <w:szCs w:val="44"/>
        </w:rPr>
        <w:t>Tejasri</w:t>
      </w:r>
    </w:p>
    <w:p w14:paraId="0FFDFFA8" w14:textId="33C04B2B" w:rsidR="001B75FB" w:rsidRDefault="001B75FB" w:rsidP="001B75FB">
      <w:pPr>
        <w:pStyle w:val="ListParagraph"/>
        <w:ind w:left="1320"/>
        <w:jc w:val="both"/>
        <w:rPr>
          <w:rFonts w:ascii="Times New Roman" w:hAnsi="Times New Roman" w:cs="Times New Roman"/>
          <w:sz w:val="44"/>
          <w:szCs w:val="44"/>
        </w:rPr>
      </w:pPr>
      <w:r>
        <w:rPr>
          <w:rFonts w:ascii="Times New Roman" w:hAnsi="Times New Roman" w:cs="Times New Roman"/>
          <w:sz w:val="44"/>
          <w:szCs w:val="44"/>
        </w:rPr>
        <w:t xml:space="preserve">           </w:t>
      </w:r>
      <w:r w:rsidR="00461E01">
        <w:rPr>
          <w:rFonts w:ascii="Times New Roman" w:hAnsi="Times New Roman" w:cs="Times New Roman"/>
          <w:sz w:val="44"/>
          <w:szCs w:val="44"/>
        </w:rPr>
        <w:t xml:space="preserve">          </w:t>
      </w:r>
      <w:r w:rsidRPr="001B75FB">
        <w:rPr>
          <w:rFonts w:ascii="Times New Roman" w:hAnsi="Times New Roman" w:cs="Times New Roman"/>
          <w:sz w:val="44"/>
          <w:szCs w:val="44"/>
        </w:rPr>
        <w:t>D. Ramya Sree</w:t>
      </w:r>
    </w:p>
    <w:p w14:paraId="5FCA14D8" w14:textId="77777777" w:rsidR="001B75FB" w:rsidRDefault="001B75FB" w:rsidP="001B75FB">
      <w:pPr>
        <w:pStyle w:val="ListParagraph"/>
        <w:ind w:left="1320"/>
        <w:jc w:val="both"/>
        <w:rPr>
          <w:rFonts w:ascii="Times New Roman" w:hAnsi="Times New Roman" w:cs="Times New Roman"/>
          <w:sz w:val="44"/>
          <w:szCs w:val="44"/>
        </w:rPr>
      </w:pPr>
    </w:p>
    <w:p w14:paraId="04660750" w14:textId="77777777" w:rsidR="001B75FB" w:rsidRDefault="001B75FB" w:rsidP="001B75FB">
      <w:pPr>
        <w:pStyle w:val="ListParagraph"/>
        <w:ind w:left="1320"/>
        <w:jc w:val="both"/>
        <w:rPr>
          <w:rFonts w:ascii="Times New Roman" w:hAnsi="Times New Roman" w:cs="Times New Roman"/>
          <w:sz w:val="44"/>
          <w:szCs w:val="44"/>
        </w:rPr>
      </w:pPr>
    </w:p>
    <w:p w14:paraId="1E4C05A0" w14:textId="77777777" w:rsidR="001B75FB" w:rsidRDefault="001B75FB" w:rsidP="001B75FB">
      <w:pPr>
        <w:pStyle w:val="ListParagraph"/>
        <w:ind w:left="1320"/>
        <w:jc w:val="both"/>
        <w:rPr>
          <w:rFonts w:ascii="Times New Roman" w:hAnsi="Times New Roman" w:cs="Times New Roman"/>
          <w:sz w:val="44"/>
          <w:szCs w:val="44"/>
        </w:rPr>
      </w:pPr>
    </w:p>
    <w:p w14:paraId="0F9973B2" w14:textId="77777777" w:rsidR="001B75FB" w:rsidRDefault="001B75FB" w:rsidP="001B75FB">
      <w:pPr>
        <w:pStyle w:val="ListParagraph"/>
        <w:ind w:left="1320"/>
        <w:jc w:val="both"/>
        <w:rPr>
          <w:rFonts w:ascii="Times New Roman" w:hAnsi="Times New Roman" w:cs="Times New Roman"/>
          <w:sz w:val="44"/>
          <w:szCs w:val="44"/>
        </w:rPr>
      </w:pPr>
    </w:p>
    <w:p w14:paraId="27ABFA1F" w14:textId="77777777" w:rsidR="001B75FB" w:rsidRDefault="001B75FB" w:rsidP="001B75FB">
      <w:pPr>
        <w:pStyle w:val="ListParagraph"/>
        <w:ind w:left="1320"/>
        <w:jc w:val="both"/>
        <w:rPr>
          <w:rFonts w:ascii="Times New Roman" w:hAnsi="Times New Roman" w:cs="Times New Roman"/>
          <w:sz w:val="44"/>
          <w:szCs w:val="44"/>
        </w:rPr>
      </w:pPr>
    </w:p>
    <w:p w14:paraId="2ADC9B45" w14:textId="77777777" w:rsidR="001B75FB" w:rsidRDefault="001B75FB" w:rsidP="001B75FB">
      <w:pPr>
        <w:pStyle w:val="ListParagraph"/>
        <w:ind w:left="1320"/>
        <w:jc w:val="both"/>
        <w:rPr>
          <w:rFonts w:ascii="Times New Roman" w:hAnsi="Times New Roman" w:cs="Times New Roman"/>
          <w:sz w:val="44"/>
          <w:szCs w:val="44"/>
        </w:rPr>
      </w:pPr>
    </w:p>
    <w:p w14:paraId="09E00CD1" w14:textId="77777777" w:rsidR="001B75FB" w:rsidRDefault="001B75FB" w:rsidP="001B75FB">
      <w:pPr>
        <w:pStyle w:val="ListParagraph"/>
        <w:ind w:left="1320"/>
        <w:jc w:val="both"/>
        <w:rPr>
          <w:rFonts w:ascii="Times New Roman" w:hAnsi="Times New Roman" w:cs="Times New Roman"/>
          <w:sz w:val="44"/>
          <w:szCs w:val="44"/>
        </w:rPr>
      </w:pPr>
    </w:p>
    <w:p w14:paraId="20FF39B2" w14:textId="77777777" w:rsidR="001B75FB" w:rsidRDefault="001B75FB" w:rsidP="001B75FB">
      <w:pPr>
        <w:pStyle w:val="ListParagraph"/>
        <w:ind w:left="1320"/>
        <w:jc w:val="both"/>
        <w:rPr>
          <w:rFonts w:ascii="Times New Roman" w:hAnsi="Times New Roman" w:cs="Times New Roman"/>
          <w:sz w:val="44"/>
          <w:szCs w:val="44"/>
        </w:rPr>
      </w:pPr>
    </w:p>
    <w:p w14:paraId="2F074182" w14:textId="77777777" w:rsidR="001B75FB" w:rsidRDefault="001B75FB" w:rsidP="001B75FB">
      <w:pPr>
        <w:pStyle w:val="ListParagraph"/>
        <w:ind w:left="1320"/>
        <w:jc w:val="both"/>
        <w:rPr>
          <w:rFonts w:ascii="Times New Roman" w:hAnsi="Times New Roman" w:cs="Times New Roman"/>
          <w:sz w:val="44"/>
          <w:szCs w:val="44"/>
        </w:rPr>
      </w:pPr>
    </w:p>
    <w:p w14:paraId="065267ED" w14:textId="77777777" w:rsidR="001B75FB" w:rsidRDefault="001B75FB" w:rsidP="001B75FB">
      <w:pPr>
        <w:pStyle w:val="ListParagraph"/>
        <w:ind w:left="1320"/>
        <w:jc w:val="both"/>
        <w:rPr>
          <w:rFonts w:ascii="Times New Roman" w:hAnsi="Times New Roman" w:cs="Times New Roman"/>
          <w:sz w:val="44"/>
          <w:szCs w:val="44"/>
        </w:rPr>
      </w:pPr>
    </w:p>
    <w:p w14:paraId="476C8BA5" w14:textId="77777777" w:rsidR="001B75FB" w:rsidRDefault="001B75FB" w:rsidP="001B75FB">
      <w:pPr>
        <w:pStyle w:val="ListParagraph"/>
        <w:ind w:left="1320"/>
        <w:jc w:val="both"/>
        <w:rPr>
          <w:rFonts w:ascii="Times New Roman" w:hAnsi="Times New Roman" w:cs="Times New Roman"/>
          <w:sz w:val="44"/>
          <w:szCs w:val="44"/>
        </w:rPr>
      </w:pPr>
    </w:p>
    <w:p w14:paraId="155B00DF" w14:textId="77777777" w:rsidR="001B75FB" w:rsidRDefault="001B75FB" w:rsidP="001B75FB">
      <w:pPr>
        <w:rPr>
          <w:rFonts w:ascii="Times New Roman" w:hAnsi="Times New Roman" w:cs="Times New Roman"/>
          <w:b/>
          <w:bCs/>
          <w:sz w:val="28"/>
          <w:szCs w:val="28"/>
        </w:rPr>
      </w:pPr>
    </w:p>
    <w:p w14:paraId="07583B68" w14:textId="77777777" w:rsidR="00A30DEA" w:rsidRDefault="00A30DEA" w:rsidP="001B75FB">
      <w:pPr>
        <w:rPr>
          <w:rFonts w:ascii="Times New Roman" w:hAnsi="Times New Roman" w:cs="Times New Roman"/>
          <w:b/>
          <w:bCs/>
          <w:sz w:val="32"/>
          <w:szCs w:val="32"/>
        </w:rPr>
      </w:pPr>
    </w:p>
    <w:p w14:paraId="4A997DF8" w14:textId="7AFE42DE" w:rsidR="001B75FB" w:rsidRPr="001B75FB" w:rsidRDefault="00461E01" w:rsidP="001B75FB">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1. </w:t>
      </w:r>
      <w:r w:rsidR="001B75FB" w:rsidRPr="001B75FB">
        <w:rPr>
          <w:rFonts w:ascii="Times New Roman" w:hAnsi="Times New Roman" w:cs="Times New Roman"/>
          <w:b/>
          <w:bCs/>
          <w:sz w:val="32"/>
          <w:szCs w:val="32"/>
        </w:rPr>
        <w:t>Introduction</w:t>
      </w:r>
    </w:p>
    <w:p w14:paraId="7D827CAA" w14:textId="77777777" w:rsidR="001B75FB" w:rsidRPr="001B75FB" w:rsidRDefault="001B75FB" w:rsidP="001B75FB">
      <w:pPr>
        <w:rPr>
          <w:rFonts w:ascii="Times New Roman" w:hAnsi="Times New Roman" w:cs="Times New Roman"/>
          <w:b/>
          <w:bCs/>
          <w:sz w:val="24"/>
          <w:szCs w:val="24"/>
        </w:rPr>
      </w:pPr>
      <w:r w:rsidRPr="001B75FB">
        <w:rPr>
          <w:rFonts w:ascii="Times New Roman" w:hAnsi="Times New Roman" w:cs="Times New Roman"/>
          <w:b/>
          <w:bCs/>
          <w:sz w:val="24"/>
          <w:szCs w:val="24"/>
        </w:rPr>
        <w:t>Problem Statement</w:t>
      </w:r>
    </w:p>
    <w:p w14:paraId="5FAF9AF2" w14:textId="77777777" w:rsidR="001B75FB" w:rsidRDefault="001B75FB" w:rsidP="007F2633">
      <w:p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The healthcare industry, despite its technological advances, faces a critical bottleneck in the diagnostic process. In hospitals and clinics, the analysis of </w:t>
      </w:r>
      <w:r w:rsidRPr="001B75FB">
        <w:rPr>
          <w:rFonts w:ascii="Times New Roman" w:hAnsi="Times New Roman" w:cs="Times New Roman"/>
          <w:b/>
          <w:bCs/>
          <w:sz w:val="24"/>
          <w:szCs w:val="24"/>
        </w:rPr>
        <w:t>patient records and laboratory reports is overwhelmingly a manual process</w:t>
      </w:r>
      <w:r w:rsidRPr="001B75FB">
        <w:rPr>
          <w:rFonts w:ascii="Times New Roman" w:hAnsi="Times New Roman" w:cs="Times New Roman"/>
          <w:sz w:val="24"/>
          <w:szCs w:val="24"/>
        </w:rPr>
        <w:t xml:space="preserve"> conducted by doctors and clinical staff. This reliance on manual review is fraught with inefficiencies:</w:t>
      </w:r>
    </w:p>
    <w:p w14:paraId="12BC6492" w14:textId="6228DF0E" w:rsidR="001B75FB" w:rsidRPr="001B75FB" w:rsidRDefault="001B75FB" w:rsidP="007F2633">
      <w:pPr>
        <w:pStyle w:val="ListParagraph"/>
        <w:numPr>
          <w:ilvl w:val="0"/>
          <w:numId w:val="4"/>
        </w:num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It is </w:t>
      </w:r>
      <w:r w:rsidRPr="001B75FB">
        <w:rPr>
          <w:rFonts w:ascii="Times New Roman" w:hAnsi="Times New Roman" w:cs="Times New Roman"/>
          <w:b/>
          <w:bCs/>
          <w:sz w:val="24"/>
          <w:szCs w:val="24"/>
        </w:rPr>
        <w:t>sign-time consuming</w:t>
      </w:r>
      <w:r w:rsidRPr="001B75FB">
        <w:rPr>
          <w:rFonts w:ascii="Times New Roman" w:hAnsi="Times New Roman" w:cs="Times New Roman"/>
          <w:sz w:val="24"/>
          <w:szCs w:val="24"/>
        </w:rPr>
        <w:t>, diverting valuable medical staff resources away from patient care.</w:t>
      </w:r>
    </w:p>
    <w:p w14:paraId="606ADED9" w14:textId="77777777" w:rsidR="001B75FB" w:rsidRPr="001B75FB" w:rsidRDefault="001B75FB" w:rsidP="007F2633">
      <w:pPr>
        <w:pStyle w:val="ListParagraph"/>
        <w:numPr>
          <w:ilvl w:val="0"/>
          <w:numId w:val="4"/>
        </w:num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It introduces a significant risk of </w:t>
      </w:r>
      <w:r w:rsidRPr="001B75FB">
        <w:rPr>
          <w:rFonts w:ascii="Times New Roman" w:hAnsi="Times New Roman" w:cs="Times New Roman"/>
          <w:b/>
          <w:bCs/>
          <w:sz w:val="24"/>
          <w:szCs w:val="24"/>
        </w:rPr>
        <w:t>human error</w:t>
      </w:r>
      <w:r w:rsidRPr="001B75FB">
        <w:rPr>
          <w:rFonts w:ascii="Times New Roman" w:hAnsi="Times New Roman" w:cs="Times New Roman"/>
          <w:sz w:val="24"/>
          <w:szCs w:val="24"/>
        </w:rPr>
        <w:t xml:space="preserve"> or oversight, potentially leading to </w:t>
      </w:r>
      <w:r w:rsidRPr="001B75FB">
        <w:rPr>
          <w:rFonts w:ascii="Times New Roman" w:hAnsi="Times New Roman" w:cs="Times New Roman"/>
          <w:b/>
          <w:bCs/>
          <w:sz w:val="24"/>
          <w:szCs w:val="24"/>
        </w:rPr>
        <w:t>delays in critical diagnosis</w:t>
      </w:r>
      <w:r w:rsidRPr="001B75FB">
        <w:rPr>
          <w:rFonts w:ascii="Times New Roman" w:hAnsi="Times New Roman" w:cs="Times New Roman"/>
          <w:sz w:val="24"/>
          <w:szCs w:val="24"/>
        </w:rPr>
        <w:t xml:space="preserve"> and suboptimal patient outcomes.</w:t>
      </w:r>
    </w:p>
    <w:p w14:paraId="7EF4124E" w14:textId="77777777" w:rsidR="001B75FB" w:rsidRPr="001B75FB" w:rsidRDefault="001B75FB" w:rsidP="007F2633">
      <w:pPr>
        <w:pStyle w:val="ListParagraph"/>
        <w:numPr>
          <w:ilvl w:val="0"/>
          <w:numId w:val="4"/>
        </w:num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The sheer </w:t>
      </w:r>
      <w:r w:rsidRPr="001B75FB">
        <w:rPr>
          <w:rFonts w:ascii="Times New Roman" w:hAnsi="Times New Roman" w:cs="Times New Roman"/>
          <w:b/>
          <w:bCs/>
          <w:sz w:val="24"/>
          <w:szCs w:val="24"/>
        </w:rPr>
        <w:t>volume and complexity of data</w:t>
      </w:r>
      <w:r w:rsidRPr="001B75FB">
        <w:rPr>
          <w:rFonts w:ascii="Times New Roman" w:hAnsi="Times New Roman" w:cs="Times New Roman"/>
          <w:sz w:val="24"/>
          <w:szCs w:val="24"/>
        </w:rPr>
        <w:t xml:space="preserve"> in modern lab reports further magnifies this problem, making consistent, rapid analysis difficult.</w:t>
      </w:r>
    </w:p>
    <w:p w14:paraId="746F349E" w14:textId="0A8F28E2" w:rsidR="001B75FB" w:rsidRPr="001B75FB" w:rsidRDefault="001B75FB" w:rsidP="007F2633">
      <w:pPr>
        <w:spacing w:line="360" w:lineRule="auto"/>
        <w:rPr>
          <w:rFonts w:ascii="Times New Roman" w:hAnsi="Times New Roman" w:cs="Times New Roman"/>
          <w:b/>
          <w:bCs/>
          <w:sz w:val="24"/>
          <w:szCs w:val="24"/>
        </w:rPr>
      </w:pPr>
      <w:r w:rsidRPr="001B75FB">
        <w:rPr>
          <w:rFonts w:ascii="Times New Roman" w:hAnsi="Times New Roman" w:cs="Times New Roman"/>
          <w:b/>
          <w:bCs/>
          <w:sz w:val="24"/>
          <w:szCs w:val="24"/>
        </w:rPr>
        <w:t>Project Goal and Solution Overview</w:t>
      </w:r>
    </w:p>
    <w:p w14:paraId="69427C05" w14:textId="61CF71BA" w:rsidR="001B75FB" w:rsidRPr="001B75FB" w:rsidRDefault="001B75FB" w:rsidP="007F2633">
      <w:p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To address this challenge, we developed the </w:t>
      </w:r>
      <w:r w:rsidRPr="001B75FB">
        <w:rPr>
          <w:rFonts w:ascii="Times New Roman" w:hAnsi="Times New Roman" w:cs="Times New Roman"/>
          <w:b/>
          <w:bCs/>
          <w:sz w:val="24"/>
          <w:szCs w:val="24"/>
        </w:rPr>
        <w:t>Automated Diagnostic System (ADS)</w:t>
      </w:r>
      <w:r w:rsidRPr="001B75FB">
        <w:rPr>
          <w:rFonts w:ascii="Times New Roman" w:hAnsi="Times New Roman" w:cs="Times New Roman"/>
          <w:sz w:val="24"/>
          <w:szCs w:val="24"/>
        </w:rPr>
        <w:t xml:space="preserve"> during the [</w:t>
      </w:r>
      <w:r w:rsidR="00A30DEA">
        <w:rPr>
          <w:rFonts w:ascii="Times New Roman" w:hAnsi="Times New Roman" w:cs="Times New Roman"/>
          <w:b/>
          <w:bCs/>
          <w:sz w:val="24"/>
          <w:szCs w:val="24"/>
        </w:rPr>
        <w:t>Elyndra’2k25</w:t>
      </w:r>
      <w:r w:rsidRPr="001B75FB">
        <w:rPr>
          <w:rFonts w:ascii="Times New Roman" w:hAnsi="Times New Roman" w:cs="Times New Roman"/>
          <w:sz w:val="24"/>
          <w:szCs w:val="24"/>
        </w:rPr>
        <w:t>] event.</w:t>
      </w:r>
    </w:p>
    <w:p w14:paraId="369CB7F0" w14:textId="77777777" w:rsidR="001B75FB" w:rsidRPr="001B75FB" w:rsidRDefault="001B75FB" w:rsidP="007F2633">
      <w:p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The primary goal of the ADS is to </w:t>
      </w:r>
      <w:r w:rsidRPr="001B75FB">
        <w:rPr>
          <w:rFonts w:ascii="Times New Roman" w:hAnsi="Times New Roman" w:cs="Times New Roman"/>
          <w:b/>
          <w:bCs/>
          <w:sz w:val="24"/>
          <w:szCs w:val="24"/>
        </w:rPr>
        <w:t>streamline the initial diagnostic review phase</w:t>
      </w:r>
      <w:r w:rsidRPr="001B75FB">
        <w:rPr>
          <w:rFonts w:ascii="Times New Roman" w:hAnsi="Times New Roman" w:cs="Times New Roman"/>
          <w:sz w:val="24"/>
          <w:szCs w:val="24"/>
        </w:rPr>
        <w:t xml:space="preserve"> by leveraging automated data analysis. Once key patient details and lab report metrics are input, the system rapidly </w:t>
      </w:r>
      <w:r w:rsidRPr="001B75FB">
        <w:rPr>
          <w:rFonts w:ascii="Times New Roman" w:hAnsi="Times New Roman" w:cs="Times New Roman"/>
          <w:b/>
          <w:bCs/>
          <w:sz w:val="24"/>
          <w:szCs w:val="24"/>
        </w:rPr>
        <w:t>processes the data against established clinical thresholds and patterns</w:t>
      </w:r>
      <w:r w:rsidRPr="001B75FB">
        <w:rPr>
          <w:rFonts w:ascii="Times New Roman" w:hAnsi="Times New Roman" w:cs="Times New Roman"/>
          <w:sz w:val="24"/>
          <w:szCs w:val="24"/>
        </w:rPr>
        <w:t xml:space="preserve"> to generate immediate, possible diagnostic insights and suggestions.</w:t>
      </w:r>
    </w:p>
    <w:p w14:paraId="35495026" w14:textId="77777777" w:rsidR="001B75FB" w:rsidRPr="001B75FB" w:rsidRDefault="001B75FB" w:rsidP="007F2633">
      <w:p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This solution is designed to serve as a </w:t>
      </w:r>
      <w:r w:rsidRPr="001B75FB">
        <w:rPr>
          <w:rFonts w:ascii="Times New Roman" w:hAnsi="Times New Roman" w:cs="Times New Roman"/>
          <w:b/>
          <w:bCs/>
          <w:sz w:val="24"/>
          <w:szCs w:val="24"/>
        </w:rPr>
        <w:t>critical assistive tool for medical staff</w:t>
      </w:r>
      <w:r w:rsidRPr="001B75FB">
        <w:rPr>
          <w:rFonts w:ascii="Times New Roman" w:hAnsi="Times New Roman" w:cs="Times New Roman"/>
          <w:sz w:val="24"/>
          <w:szCs w:val="24"/>
        </w:rPr>
        <w:t>, aiming to:</w:t>
      </w:r>
    </w:p>
    <w:p w14:paraId="5894931A" w14:textId="77777777" w:rsidR="001B75FB" w:rsidRPr="001B75FB" w:rsidRDefault="001B75FB" w:rsidP="007F2633">
      <w:pPr>
        <w:pStyle w:val="ListParagraph"/>
        <w:numPr>
          <w:ilvl w:val="0"/>
          <w:numId w:val="3"/>
        </w:numPr>
        <w:spacing w:line="360" w:lineRule="auto"/>
        <w:rPr>
          <w:rFonts w:ascii="Times New Roman" w:hAnsi="Times New Roman" w:cs="Times New Roman"/>
          <w:sz w:val="24"/>
          <w:szCs w:val="24"/>
        </w:rPr>
      </w:pPr>
      <w:r w:rsidRPr="001B75FB">
        <w:rPr>
          <w:rFonts w:ascii="Times New Roman" w:hAnsi="Times New Roman" w:cs="Times New Roman"/>
          <w:b/>
          <w:bCs/>
          <w:sz w:val="24"/>
          <w:szCs w:val="24"/>
        </w:rPr>
        <w:t>Reduce Manual Effort</w:t>
      </w:r>
      <w:r w:rsidRPr="001B75FB">
        <w:rPr>
          <w:rFonts w:ascii="Times New Roman" w:hAnsi="Times New Roman" w:cs="Times New Roman"/>
          <w:sz w:val="24"/>
          <w:szCs w:val="24"/>
        </w:rPr>
        <w:t xml:space="preserve"> and free up doctor time.</w:t>
      </w:r>
    </w:p>
    <w:p w14:paraId="56DC295B" w14:textId="77777777" w:rsidR="001B75FB" w:rsidRPr="001B75FB" w:rsidRDefault="001B75FB" w:rsidP="007F2633">
      <w:pPr>
        <w:pStyle w:val="ListParagraph"/>
        <w:numPr>
          <w:ilvl w:val="0"/>
          <w:numId w:val="3"/>
        </w:numPr>
        <w:spacing w:line="360" w:lineRule="auto"/>
        <w:rPr>
          <w:rFonts w:ascii="Times New Roman" w:hAnsi="Times New Roman" w:cs="Times New Roman"/>
          <w:sz w:val="24"/>
          <w:szCs w:val="24"/>
        </w:rPr>
      </w:pPr>
      <w:r w:rsidRPr="001B75FB">
        <w:rPr>
          <w:rFonts w:ascii="Times New Roman" w:hAnsi="Times New Roman" w:cs="Times New Roman"/>
          <w:b/>
          <w:bCs/>
          <w:sz w:val="24"/>
          <w:szCs w:val="24"/>
        </w:rPr>
        <w:t>Speed up Diagnosis</w:t>
      </w:r>
      <w:r w:rsidRPr="001B75FB">
        <w:rPr>
          <w:rFonts w:ascii="Times New Roman" w:hAnsi="Times New Roman" w:cs="Times New Roman"/>
          <w:sz w:val="24"/>
          <w:szCs w:val="24"/>
        </w:rPr>
        <w:t xml:space="preserve"> by providing near-instant analysis.</w:t>
      </w:r>
    </w:p>
    <w:p w14:paraId="572B6AE3" w14:textId="77777777" w:rsidR="001B75FB" w:rsidRPr="001B75FB" w:rsidRDefault="001B75FB" w:rsidP="007F2633">
      <w:pPr>
        <w:pStyle w:val="ListParagraph"/>
        <w:numPr>
          <w:ilvl w:val="0"/>
          <w:numId w:val="3"/>
        </w:numPr>
        <w:spacing w:line="360" w:lineRule="auto"/>
        <w:rPr>
          <w:rFonts w:ascii="Times New Roman" w:hAnsi="Times New Roman" w:cs="Times New Roman"/>
          <w:sz w:val="24"/>
          <w:szCs w:val="24"/>
        </w:rPr>
      </w:pPr>
      <w:r w:rsidRPr="001B75FB">
        <w:rPr>
          <w:rFonts w:ascii="Times New Roman" w:hAnsi="Times New Roman" w:cs="Times New Roman"/>
          <w:b/>
          <w:bCs/>
          <w:sz w:val="24"/>
          <w:szCs w:val="24"/>
        </w:rPr>
        <w:t>Enhance Accuracy</w:t>
      </w:r>
      <w:r w:rsidRPr="001B75FB">
        <w:rPr>
          <w:rFonts w:ascii="Times New Roman" w:hAnsi="Times New Roman" w:cs="Times New Roman"/>
          <w:sz w:val="24"/>
          <w:szCs w:val="24"/>
        </w:rPr>
        <w:t xml:space="preserve"> by offering objective, data-driven suggestions.</w:t>
      </w:r>
    </w:p>
    <w:p w14:paraId="37B076B5" w14:textId="77777777" w:rsidR="001B75FB" w:rsidRPr="001B75FB" w:rsidRDefault="001B75FB" w:rsidP="007F2633">
      <w:pPr>
        <w:spacing w:line="360" w:lineRule="auto"/>
        <w:rPr>
          <w:rFonts w:ascii="Times New Roman" w:hAnsi="Times New Roman" w:cs="Times New Roman"/>
          <w:sz w:val="24"/>
          <w:szCs w:val="24"/>
        </w:rPr>
      </w:pPr>
      <w:r w:rsidRPr="001B75FB">
        <w:rPr>
          <w:rFonts w:ascii="Times New Roman" w:hAnsi="Times New Roman" w:cs="Times New Roman"/>
          <w:sz w:val="24"/>
          <w:szCs w:val="24"/>
        </w:rPr>
        <w:t xml:space="preserve">The Automated Diagnostic System represents a vital step toward a </w:t>
      </w:r>
      <w:r w:rsidRPr="001B75FB">
        <w:rPr>
          <w:rFonts w:ascii="Times New Roman" w:hAnsi="Times New Roman" w:cs="Times New Roman"/>
          <w:b/>
          <w:bCs/>
          <w:sz w:val="24"/>
          <w:szCs w:val="24"/>
        </w:rPr>
        <w:t>more efficient, error-resistant, and data-driven future</w:t>
      </w:r>
      <w:r w:rsidRPr="001B75FB">
        <w:rPr>
          <w:rFonts w:ascii="Times New Roman" w:hAnsi="Times New Roman" w:cs="Times New Roman"/>
          <w:sz w:val="24"/>
          <w:szCs w:val="24"/>
        </w:rPr>
        <w:t xml:space="preserve"> for clinical diagnostics.</w:t>
      </w:r>
    </w:p>
    <w:p w14:paraId="638FC2F2" w14:textId="77777777" w:rsidR="001B75FB" w:rsidRPr="001B75FB" w:rsidRDefault="001B75FB" w:rsidP="007F2633">
      <w:pPr>
        <w:pStyle w:val="ListParagraph"/>
        <w:spacing w:line="360" w:lineRule="auto"/>
        <w:ind w:left="1320"/>
        <w:rPr>
          <w:rFonts w:ascii="Times New Roman" w:hAnsi="Times New Roman" w:cs="Times New Roman"/>
          <w:sz w:val="24"/>
          <w:szCs w:val="24"/>
        </w:rPr>
      </w:pPr>
    </w:p>
    <w:p w14:paraId="10709A24" w14:textId="77777777" w:rsidR="001B75FB" w:rsidRPr="00331FE8" w:rsidRDefault="001B75FB" w:rsidP="007F2633">
      <w:pPr>
        <w:pStyle w:val="ListParagraph"/>
        <w:spacing w:line="360" w:lineRule="auto"/>
        <w:ind w:left="1320"/>
        <w:rPr>
          <w:rFonts w:ascii="Times New Roman" w:hAnsi="Times New Roman" w:cs="Times New Roman"/>
          <w:sz w:val="48"/>
          <w:szCs w:val="48"/>
        </w:rPr>
      </w:pPr>
    </w:p>
    <w:p w14:paraId="3D31DEBC" w14:textId="77777777" w:rsidR="00461E01" w:rsidRDefault="00461E01" w:rsidP="001B75FB">
      <w:pPr>
        <w:rPr>
          <w:rFonts w:ascii="Times New Roman" w:hAnsi="Times New Roman" w:cs="Times New Roman"/>
          <w:sz w:val="48"/>
          <w:szCs w:val="48"/>
        </w:rPr>
      </w:pPr>
    </w:p>
    <w:p w14:paraId="61135E1A" w14:textId="21FDFD05" w:rsidR="001B75FB" w:rsidRDefault="00461E01" w:rsidP="001B75FB">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1B75FB" w:rsidRPr="001B75FB">
        <w:rPr>
          <w:rFonts w:ascii="Times New Roman" w:hAnsi="Times New Roman" w:cs="Times New Roman"/>
          <w:b/>
          <w:bCs/>
          <w:sz w:val="32"/>
          <w:szCs w:val="32"/>
        </w:rPr>
        <w:t>Problem Analysis</w:t>
      </w:r>
    </w:p>
    <w:p w14:paraId="31EF396C"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This section explores the context and scope of the diagnostic delay problem, validating the need for the Automated Diagnostic System (ADS).</w:t>
      </w:r>
    </w:p>
    <w:p w14:paraId="417ABA1A" w14:textId="77777777" w:rsidR="00863529" w:rsidRPr="00863529" w:rsidRDefault="00863529" w:rsidP="007F2633">
      <w:pPr>
        <w:spacing w:line="360" w:lineRule="auto"/>
        <w:rPr>
          <w:rFonts w:ascii="Times New Roman" w:hAnsi="Times New Roman" w:cs="Times New Roman"/>
          <w:b/>
          <w:bCs/>
          <w:sz w:val="24"/>
          <w:szCs w:val="24"/>
        </w:rPr>
      </w:pPr>
      <w:r w:rsidRPr="00863529">
        <w:rPr>
          <w:rFonts w:ascii="Times New Roman" w:hAnsi="Times New Roman" w:cs="Times New Roman"/>
          <w:b/>
          <w:bCs/>
          <w:sz w:val="24"/>
          <w:szCs w:val="24"/>
        </w:rPr>
        <w:t>A. Target Users and Stakeholders</w:t>
      </w:r>
    </w:p>
    <w:p w14:paraId="1C42576E"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The primary beneficiaries and users of the ADS are the core clinical personnel whose daily workflows are currently hampered by manual data processing:</w:t>
      </w:r>
    </w:p>
    <w:p w14:paraId="3820E496" w14:textId="77777777" w:rsidR="00863529" w:rsidRPr="00863529" w:rsidRDefault="00863529" w:rsidP="007F2633">
      <w:pPr>
        <w:numPr>
          <w:ilvl w:val="0"/>
          <w:numId w:val="6"/>
        </w:numPr>
        <w:spacing w:line="360" w:lineRule="auto"/>
        <w:rPr>
          <w:rFonts w:ascii="Times New Roman" w:hAnsi="Times New Roman" w:cs="Times New Roman"/>
          <w:b/>
          <w:bCs/>
          <w:sz w:val="24"/>
          <w:szCs w:val="24"/>
        </w:rPr>
      </w:pPr>
      <w:r w:rsidRPr="00863529">
        <w:rPr>
          <w:rFonts w:ascii="Times New Roman" w:hAnsi="Times New Roman" w:cs="Times New Roman"/>
          <w:b/>
          <w:bCs/>
          <w:sz w:val="24"/>
          <w:szCs w:val="24"/>
        </w:rPr>
        <w:t xml:space="preserve">Physicians and Specialists: </w:t>
      </w:r>
      <w:r w:rsidRPr="00863529">
        <w:rPr>
          <w:rFonts w:ascii="Times New Roman" w:hAnsi="Times New Roman" w:cs="Times New Roman"/>
          <w:sz w:val="24"/>
          <w:szCs w:val="24"/>
        </w:rPr>
        <w:t>Who are ultimately responsible for making final diagnoses and whose time is most valuable.</w:t>
      </w:r>
    </w:p>
    <w:p w14:paraId="60EE2F39" w14:textId="77777777" w:rsidR="00863529" w:rsidRPr="00863529" w:rsidRDefault="00863529" w:rsidP="007F2633">
      <w:pPr>
        <w:numPr>
          <w:ilvl w:val="0"/>
          <w:numId w:val="6"/>
        </w:numPr>
        <w:spacing w:line="360" w:lineRule="auto"/>
        <w:rPr>
          <w:rFonts w:ascii="Times New Roman" w:hAnsi="Times New Roman" w:cs="Times New Roman"/>
          <w:b/>
          <w:bCs/>
          <w:sz w:val="24"/>
          <w:szCs w:val="24"/>
        </w:rPr>
      </w:pPr>
      <w:r w:rsidRPr="00863529">
        <w:rPr>
          <w:rFonts w:ascii="Times New Roman" w:hAnsi="Times New Roman" w:cs="Times New Roman"/>
          <w:b/>
          <w:bCs/>
          <w:sz w:val="24"/>
          <w:szCs w:val="24"/>
        </w:rPr>
        <w:t xml:space="preserve">Nurses and Medical Assistants: </w:t>
      </w:r>
      <w:r w:rsidRPr="00863529">
        <w:rPr>
          <w:rFonts w:ascii="Times New Roman" w:hAnsi="Times New Roman" w:cs="Times New Roman"/>
          <w:sz w:val="24"/>
          <w:szCs w:val="24"/>
        </w:rPr>
        <w:t>Who often handle the initial data transcription and review of routine lab results.</w:t>
      </w:r>
    </w:p>
    <w:p w14:paraId="2C968AA7" w14:textId="77777777" w:rsidR="00863529" w:rsidRPr="00863529" w:rsidRDefault="00863529" w:rsidP="007F2633">
      <w:pPr>
        <w:numPr>
          <w:ilvl w:val="0"/>
          <w:numId w:val="6"/>
        </w:numPr>
        <w:spacing w:line="360" w:lineRule="auto"/>
        <w:rPr>
          <w:rFonts w:ascii="Times New Roman" w:hAnsi="Times New Roman" w:cs="Times New Roman"/>
          <w:sz w:val="24"/>
          <w:szCs w:val="24"/>
        </w:rPr>
      </w:pPr>
      <w:r w:rsidRPr="00863529">
        <w:rPr>
          <w:rFonts w:ascii="Times New Roman" w:hAnsi="Times New Roman" w:cs="Times New Roman"/>
          <w:b/>
          <w:bCs/>
          <w:sz w:val="24"/>
          <w:szCs w:val="24"/>
        </w:rPr>
        <w:t>Hospital Administrators</w:t>
      </w:r>
      <w:r w:rsidRPr="00863529">
        <w:rPr>
          <w:rFonts w:ascii="Times New Roman" w:hAnsi="Times New Roman" w:cs="Times New Roman"/>
          <w:sz w:val="24"/>
          <w:szCs w:val="24"/>
        </w:rPr>
        <w:t>: Who are focused on improving efficiency, reducing errors, and optimizing resource allocation.</w:t>
      </w:r>
    </w:p>
    <w:p w14:paraId="1A4946BE" w14:textId="77777777" w:rsidR="00863529" w:rsidRPr="00863529" w:rsidRDefault="00863529" w:rsidP="007F2633">
      <w:pPr>
        <w:spacing w:before="100" w:beforeAutospacing="1" w:after="100" w:afterAutospacing="1" w:line="360" w:lineRule="auto"/>
        <w:outlineLvl w:val="2"/>
        <w:rPr>
          <w:rFonts w:ascii="Times New Roman" w:eastAsia="Times New Roman" w:hAnsi="Times New Roman" w:cs="Times New Roman"/>
          <w:b/>
          <w:bCs/>
          <w:kern w:val="0"/>
          <w:sz w:val="24"/>
          <w:szCs w:val="24"/>
          <w:lang w:eastAsia="en-IN"/>
          <w14:ligatures w14:val="none"/>
        </w:rPr>
      </w:pPr>
      <w:r w:rsidRPr="00863529">
        <w:rPr>
          <w:rFonts w:ascii="Times New Roman" w:eastAsia="Times New Roman" w:hAnsi="Times New Roman" w:cs="Times New Roman"/>
          <w:b/>
          <w:bCs/>
          <w:kern w:val="0"/>
          <w:sz w:val="24"/>
          <w:szCs w:val="24"/>
          <w:lang w:eastAsia="en-IN"/>
          <w14:ligatures w14:val="none"/>
        </w:rPr>
        <w:t>B. Current Limitations and Pain Points</w:t>
      </w:r>
    </w:p>
    <w:p w14:paraId="082B9675" w14:textId="77777777" w:rsidR="00863529" w:rsidRPr="00863529" w:rsidRDefault="00863529" w:rsidP="007F2633">
      <w:pPr>
        <w:pStyle w:val="ListParagraph"/>
        <w:numPr>
          <w:ilvl w:val="0"/>
          <w:numId w:val="6"/>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63529">
        <w:rPr>
          <w:rFonts w:ascii="Times New Roman" w:eastAsia="Times New Roman" w:hAnsi="Times New Roman" w:cs="Times New Roman"/>
          <w:kern w:val="0"/>
          <w:sz w:val="24"/>
          <w:szCs w:val="24"/>
          <w:lang w:eastAsia="en-IN"/>
          <w14:ligatures w14:val="none"/>
        </w:rPr>
        <w:t>The reliance on manual review of patient information and lab reports creates several critical limitations in the existing healthcare workflow:</w:t>
      </w:r>
    </w:p>
    <w:tbl>
      <w:tblPr>
        <w:tblW w:w="0" w:type="auto"/>
        <w:tblCellSpacing w:w="15" w:type="dxa"/>
        <w:tblCellMar>
          <w:left w:w="0" w:type="dxa"/>
          <w:right w:w="0" w:type="dxa"/>
        </w:tblCellMar>
        <w:tblLook w:val="04A0" w:firstRow="1" w:lastRow="0" w:firstColumn="1" w:lastColumn="0" w:noHBand="0" w:noVBand="1"/>
      </w:tblPr>
      <w:tblGrid>
        <w:gridCol w:w="1881"/>
        <w:gridCol w:w="4125"/>
        <w:gridCol w:w="3004"/>
      </w:tblGrid>
      <w:tr w:rsidR="00863529" w:rsidRPr="00863529" w14:paraId="331C4C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4162E" w14:textId="77777777" w:rsidR="00863529" w:rsidRPr="00863529" w:rsidRDefault="00863529" w:rsidP="007F2633">
            <w:pPr>
              <w:spacing w:line="360" w:lineRule="auto"/>
              <w:rPr>
                <w:rFonts w:ascii="Times New Roman" w:hAnsi="Times New Roman" w:cs="Times New Roman"/>
                <w:b/>
                <w:bCs/>
                <w:sz w:val="24"/>
                <w:szCs w:val="24"/>
              </w:rPr>
            </w:pPr>
            <w:r w:rsidRPr="00863529">
              <w:rPr>
                <w:rFonts w:ascii="Times New Roman" w:hAnsi="Times New Roman" w:cs="Times New Roman"/>
                <w:b/>
                <w:bCs/>
                <w:sz w:val="24"/>
                <w:szCs w:val="24"/>
              </w:rPr>
              <w:t>Pain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390A4" w14:textId="77777777" w:rsidR="00863529" w:rsidRPr="00863529" w:rsidRDefault="00863529" w:rsidP="007F2633">
            <w:pPr>
              <w:spacing w:line="360" w:lineRule="auto"/>
              <w:rPr>
                <w:rFonts w:ascii="Times New Roman" w:hAnsi="Times New Roman" w:cs="Times New Roman"/>
                <w:b/>
                <w:bCs/>
                <w:sz w:val="24"/>
                <w:szCs w:val="24"/>
              </w:rPr>
            </w:pPr>
            <w:r w:rsidRPr="00863529">
              <w:rPr>
                <w:rFonts w:ascii="Times New Roman"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0CAAD" w14:textId="77777777" w:rsidR="00863529" w:rsidRPr="00863529" w:rsidRDefault="00863529" w:rsidP="007F2633">
            <w:pPr>
              <w:spacing w:line="360" w:lineRule="auto"/>
              <w:rPr>
                <w:rFonts w:ascii="Times New Roman" w:hAnsi="Times New Roman" w:cs="Times New Roman"/>
                <w:b/>
                <w:bCs/>
                <w:sz w:val="24"/>
                <w:szCs w:val="24"/>
              </w:rPr>
            </w:pPr>
            <w:r w:rsidRPr="00863529">
              <w:rPr>
                <w:rFonts w:ascii="Times New Roman" w:hAnsi="Times New Roman" w:cs="Times New Roman"/>
                <w:b/>
                <w:bCs/>
                <w:sz w:val="24"/>
                <w:szCs w:val="24"/>
              </w:rPr>
              <w:t>Impact</w:t>
            </w:r>
          </w:p>
        </w:tc>
      </w:tr>
      <w:tr w:rsidR="00863529" w:rsidRPr="00863529" w14:paraId="0A442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57B88"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Diagnostic Delay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0FA94"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Doctors must read and cross-reference multiple data points (e.g., blood counts, organ function markers, patient history) for every single patient.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9E85D"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Slows down the path to treatment, particularly in high-volume clinics or emergency settings where minutes matter.</w:t>
            </w:r>
          </w:p>
        </w:tc>
      </w:tr>
      <w:tr w:rsidR="00863529" w:rsidRPr="00863529" w14:paraId="78769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C5308"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Risk of Human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A4B93"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High patient load and repetitive tasks lead to cognitive fatigue, increasing the chances of missing subtle, yet critical, outlying lab values or correlations.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20F03"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Can result in misdiagnosis or delayed identification of a severe condition.</w:t>
            </w:r>
          </w:p>
        </w:tc>
      </w:tr>
      <w:tr w:rsidR="00863529" w:rsidRPr="00863529" w14:paraId="295A3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C80B3"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lastRenderedPageBreak/>
              <w:t>Inconsistent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249CB"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Diagnostic skill varies by experience level. Two different doctors may interpret the same non-obvious pattern differently.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5A07A"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Leads to variability in care quality across the institution.</w:t>
            </w:r>
          </w:p>
        </w:tc>
      </w:tr>
      <w:tr w:rsidR="00863529" w:rsidRPr="00863529" w14:paraId="7C63C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E419"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Resource Misallocation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94E94"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Highly skilled, high-cost medical professionals spend a disproportionate amount of time on data reconciliation and routine checks instead of complex patient interaction or critical care.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83FC9" w14:textId="77777777" w:rsidR="00863529" w:rsidRP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Reduces overall efficiency and increases operational costs for the hospital.</w:t>
            </w:r>
          </w:p>
        </w:tc>
      </w:tr>
    </w:tbl>
    <w:p w14:paraId="79076CDC" w14:textId="77777777" w:rsidR="001B75FB" w:rsidRPr="00863529" w:rsidRDefault="001B75FB" w:rsidP="007F2633">
      <w:pPr>
        <w:spacing w:line="360" w:lineRule="auto"/>
        <w:rPr>
          <w:rFonts w:ascii="Times New Roman" w:hAnsi="Times New Roman" w:cs="Times New Roman"/>
          <w:b/>
          <w:bCs/>
          <w:sz w:val="28"/>
          <w:szCs w:val="28"/>
        </w:rPr>
      </w:pPr>
    </w:p>
    <w:p w14:paraId="247C0258" w14:textId="77777777" w:rsidR="00863529" w:rsidRPr="00863529" w:rsidRDefault="00863529" w:rsidP="007F2633">
      <w:pPr>
        <w:spacing w:line="360" w:lineRule="auto"/>
        <w:rPr>
          <w:rFonts w:ascii="Times New Roman" w:hAnsi="Times New Roman" w:cs="Times New Roman"/>
          <w:b/>
          <w:bCs/>
          <w:sz w:val="28"/>
          <w:szCs w:val="28"/>
        </w:rPr>
      </w:pPr>
      <w:r w:rsidRPr="00863529">
        <w:rPr>
          <w:rFonts w:ascii="Times New Roman" w:hAnsi="Times New Roman" w:cs="Times New Roman"/>
          <w:b/>
          <w:bCs/>
          <w:sz w:val="28"/>
          <w:szCs w:val="28"/>
        </w:rPr>
        <w:t>C. Validation of Need</w:t>
      </w:r>
    </w:p>
    <w:p w14:paraId="4472A816" w14:textId="77777777" w:rsidR="00863529" w:rsidRDefault="00863529" w:rsidP="007F2633">
      <w:pPr>
        <w:spacing w:line="360" w:lineRule="auto"/>
        <w:rPr>
          <w:rFonts w:ascii="Times New Roman" w:hAnsi="Times New Roman" w:cs="Times New Roman"/>
          <w:sz w:val="24"/>
          <w:szCs w:val="24"/>
        </w:rPr>
      </w:pPr>
      <w:r w:rsidRPr="00863529">
        <w:rPr>
          <w:rFonts w:ascii="Times New Roman" w:hAnsi="Times New Roman" w:cs="Times New Roman"/>
          <w:sz w:val="24"/>
          <w:szCs w:val="24"/>
        </w:rPr>
        <w:t>The Automated Diagnostic System is necessary because it addresses the gap between the rapid generation of complex medical data and the limitations of manual human processing. A system that can instantly flag anomalies and provide objective suggestions offers a layer of protection against error and maximizes the productivity of the medical team, ensuring that patient data is consistently and rapidly analyzed according to the latest medical standards.</w:t>
      </w:r>
    </w:p>
    <w:p w14:paraId="16B62B5D" w14:textId="77777777" w:rsidR="00863529" w:rsidRDefault="00863529" w:rsidP="007F2633">
      <w:pPr>
        <w:spacing w:line="360" w:lineRule="auto"/>
        <w:rPr>
          <w:rFonts w:ascii="Times New Roman" w:hAnsi="Times New Roman" w:cs="Times New Roman"/>
          <w:sz w:val="24"/>
          <w:szCs w:val="24"/>
        </w:rPr>
      </w:pPr>
    </w:p>
    <w:p w14:paraId="3E4D9344" w14:textId="77777777" w:rsidR="00461E01" w:rsidRDefault="00461E01" w:rsidP="00863529">
      <w:pPr>
        <w:rPr>
          <w:rFonts w:ascii="Times New Roman" w:hAnsi="Times New Roman" w:cs="Times New Roman"/>
          <w:b/>
          <w:bCs/>
          <w:sz w:val="32"/>
          <w:szCs w:val="32"/>
        </w:rPr>
      </w:pPr>
    </w:p>
    <w:p w14:paraId="0F018B5B" w14:textId="77777777" w:rsidR="00461E01" w:rsidRDefault="00461E01" w:rsidP="00863529">
      <w:pPr>
        <w:rPr>
          <w:rFonts w:ascii="Times New Roman" w:hAnsi="Times New Roman" w:cs="Times New Roman"/>
          <w:b/>
          <w:bCs/>
          <w:sz w:val="32"/>
          <w:szCs w:val="32"/>
        </w:rPr>
      </w:pPr>
    </w:p>
    <w:p w14:paraId="7E0971E7" w14:textId="77777777" w:rsidR="00461E01" w:rsidRDefault="00461E01" w:rsidP="00863529">
      <w:pPr>
        <w:rPr>
          <w:rFonts w:ascii="Times New Roman" w:hAnsi="Times New Roman" w:cs="Times New Roman"/>
          <w:b/>
          <w:bCs/>
          <w:sz w:val="32"/>
          <w:szCs w:val="32"/>
        </w:rPr>
      </w:pPr>
    </w:p>
    <w:p w14:paraId="49131CBC" w14:textId="77777777" w:rsidR="00461E01" w:rsidRDefault="00461E01" w:rsidP="00863529">
      <w:pPr>
        <w:rPr>
          <w:rFonts w:ascii="Times New Roman" w:hAnsi="Times New Roman" w:cs="Times New Roman"/>
          <w:b/>
          <w:bCs/>
          <w:sz w:val="32"/>
          <w:szCs w:val="32"/>
        </w:rPr>
      </w:pPr>
    </w:p>
    <w:p w14:paraId="6E22EA8D" w14:textId="77777777" w:rsidR="00461E01" w:rsidRDefault="00461E01" w:rsidP="00863529">
      <w:pPr>
        <w:rPr>
          <w:rFonts w:ascii="Times New Roman" w:hAnsi="Times New Roman" w:cs="Times New Roman"/>
          <w:b/>
          <w:bCs/>
          <w:sz w:val="32"/>
          <w:szCs w:val="32"/>
        </w:rPr>
      </w:pPr>
    </w:p>
    <w:p w14:paraId="5A3C44E2" w14:textId="77777777" w:rsidR="00461E01" w:rsidRDefault="00461E01" w:rsidP="00863529">
      <w:pPr>
        <w:rPr>
          <w:rFonts w:ascii="Times New Roman" w:hAnsi="Times New Roman" w:cs="Times New Roman"/>
          <w:b/>
          <w:bCs/>
          <w:sz w:val="32"/>
          <w:szCs w:val="32"/>
        </w:rPr>
      </w:pPr>
    </w:p>
    <w:p w14:paraId="7EE42231" w14:textId="77777777" w:rsidR="00461E01" w:rsidRDefault="00461E01" w:rsidP="00863529">
      <w:pPr>
        <w:rPr>
          <w:rFonts w:ascii="Times New Roman" w:hAnsi="Times New Roman" w:cs="Times New Roman"/>
          <w:b/>
          <w:bCs/>
          <w:sz w:val="32"/>
          <w:szCs w:val="32"/>
        </w:rPr>
      </w:pPr>
    </w:p>
    <w:p w14:paraId="62B6C250" w14:textId="77777777" w:rsidR="00461E01" w:rsidRDefault="00461E01" w:rsidP="00863529">
      <w:pPr>
        <w:rPr>
          <w:rFonts w:ascii="Times New Roman" w:hAnsi="Times New Roman" w:cs="Times New Roman"/>
          <w:b/>
          <w:bCs/>
          <w:sz w:val="32"/>
          <w:szCs w:val="32"/>
        </w:rPr>
      </w:pPr>
    </w:p>
    <w:p w14:paraId="2B7FC098" w14:textId="27E0740C" w:rsidR="00863529" w:rsidRDefault="00461E01" w:rsidP="00863529">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 </w:t>
      </w:r>
      <w:r w:rsidR="00863529" w:rsidRPr="00863529">
        <w:rPr>
          <w:rFonts w:ascii="Times New Roman" w:hAnsi="Times New Roman" w:cs="Times New Roman"/>
          <w:b/>
          <w:bCs/>
          <w:sz w:val="32"/>
          <w:szCs w:val="32"/>
        </w:rPr>
        <w:t>Solution Design and Implementation</w:t>
      </w:r>
    </w:p>
    <w:p w14:paraId="4CF93750"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Our solution, the Automated Diagnostic System (ADS), was designed to be a fast, minimal tool that directly addresses the pain points of manual data review.</w:t>
      </w:r>
    </w:p>
    <w:p w14:paraId="0FCBD640"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A. Core System Design</w:t>
      </w:r>
    </w:p>
    <w:p w14:paraId="19E71517"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 xml:space="preserve">The ADS works in three clear steps: </w:t>
      </w:r>
      <w:r w:rsidRPr="007F2633">
        <w:rPr>
          <w:rFonts w:ascii="Times New Roman" w:hAnsi="Times New Roman" w:cs="Times New Roman"/>
          <w:sz w:val="24"/>
          <w:szCs w:val="24"/>
        </w:rPr>
        <w:t>Input, Process, and Output.</w:t>
      </w:r>
    </w:p>
    <w:p w14:paraId="5120E3E7" w14:textId="77777777" w:rsidR="007F2633" w:rsidRPr="007F2633" w:rsidRDefault="007F2633" w:rsidP="007F2633">
      <w:pPr>
        <w:numPr>
          <w:ilvl w:val="0"/>
          <w:numId w:val="7"/>
        </w:numPr>
        <w:spacing w:line="360" w:lineRule="auto"/>
        <w:rPr>
          <w:rFonts w:ascii="Times New Roman" w:hAnsi="Times New Roman" w:cs="Times New Roman"/>
          <w:sz w:val="24"/>
          <w:szCs w:val="24"/>
        </w:rPr>
      </w:pPr>
      <w:r w:rsidRPr="007F2633">
        <w:rPr>
          <w:rFonts w:ascii="Times New Roman" w:hAnsi="Times New Roman" w:cs="Times New Roman"/>
          <w:sz w:val="24"/>
          <w:szCs w:val="24"/>
        </w:rPr>
        <w:t>Input: A medical staff member uses a simple interface to enter key lab values (like blood sugar, cholesterol, etc.) and basic patient details (age, sex).</w:t>
      </w:r>
    </w:p>
    <w:p w14:paraId="75D3F8DF" w14:textId="77777777" w:rsidR="007F2633" w:rsidRPr="007F2633" w:rsidRDefault="007F2633" w:rsidP="007F2633">
      <w:pPr>
        <w:numPr>
          <w:ilvl w:val="0"/>
          <w:numId w:val="7"/>
        </w:numPr>
        <w:spacing w:line="360" w:lineRule="auto"/>
        <w:rPr>
          <w:rFonts w:ascii="Times New Roman" w:hAnsi="Times New Roman" w:cs="Times New Roman"/>
          <w:sz w:val="24"/>
          <w:szCs w:val="24"/>
        </w:rPr>
      </w:pPr>
      <w:r w:rsidRPr="007F2633">
        <w:rPr>
          <w:rFonts w:ascii="Times New Roman" w:hAnsi="Times New Roman" w:cs="Times New Roman"/>
          <w:sz w:val="24"/>
          <w:szCs w:val="24"/>
        </w:rPr>
        <w:t>Process (The Engine): The system takes these numbers and runs them through a set of pre-defined medical rules (simple "if-then" logic based on standard clinical thresholds). For example: IF [Lab Value X] is too high AND [Lab Value Y] is too low, THEN suggest Diagnosis Z.</w:t>
      </w:r>
    </w:p>
    <w:p w14:paraId="5FFF68B0" w14:textId="77777777" w:rsidR="007F2633" w:rsidRPr="007F2633" w:rsidRDefault="007F2633" w:rsidP="007F2633">
      <w:pPr>
        <w:numPr>
          <w:ilvl w:val="0"/>
          <w:numId w:val="7"/>
        </w:numPr>
        <w:spacing w:line="360" w:lineRule="auto"/>
        <w:rPr>
          <w:rFonts w:ascii="Times New Roman" w:hAnsi="Times New Roman" w:cs="Times New Roman"/>
          <w:sz w:val="24"/>
          <w:szCs w:val="24"/>
        </w:rPr>
      </w:pPr>
      <w:r w:rsidRPr="007F2633">
        <w:rPr>
          <w:rFonts w:ascii="Times New Roman" w:hAnsi="Times New Roman" w:cs="Times New Roman"/>
          <w:sz w:val="24"/>
          <w:szCs w:val="24"/>
        </w:rPr>
        <w:t>Output: The ADS immediately generates a summary that flags all abnormal data and provides a list of possible diagnostic suggestions for the doctor to review.</w:t>
      </w:r>
    </w:p>
    <w:p w14:paraId="64601482"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B. Key Features</w:t>
      </w:r>
    </w:p>
    <w:p w14:paraId="54FFA0A2"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We focused on building the following core functionalities:</w:t>
      </w:r>
    </w:p>
    <w:p w14:paraId="6DC245C9" w14:textId="77777777" w:rsidR="007F2633" w:rsidRPr="007F2633" w:rsidRDefault="007F2633" w:rsidP="007F2633">
      <w:pPr>
        <w:numPr>
          <w:ilvl w:val="0"/>
          <w:numId w:val="8"/>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 xml:space="preserve">Easy Data Entry Screen: </w:t>
      </w:r>
      <w:r w:rsidRPr="007F2633">
        <w:rPr>
          <w:rFonts w:ascii="Times New Roman" w:hAnsi="Times New Roman" w:cs="Times New Roman"/>
          <w:sz w:val="24"/>
          <w:szCs w:val="24"/>
        </w:rPr>
        <w:t>A simple form to quickly type in the required lab results.</w:t>
      </w:r>
    </w:p>
    <w:p w14:paraId="50FC0F2E" w14:textId="77777777" w:rsidR="007F2633" w:rsidRPr="007F2633" w:rsidRDefault="007F2633" w:rsidP="007F2633">
      <w:pPr>
        <w:numPr>
          <w:ilvl w:val="0"/>
          <w:numId w:val="8"/>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 xml:space="preserve">Automatic High/Low Alerts: </w:t>
      </w:r>
      <w:r w:rsidRPr="007F2633">
        <w:rPr>
          <w:rFonts w:ascii="Times New Roman" w:hAnsi="Times New Roman" w:cs="Times New Roman"/>
          <w:sz w:val="24"/>
          <w:szCs w:val="24"/>
        </w:rPr>
        <w:t>The system instantly tells the user which results are outside the normal range.</w:t>
      </w:r>
    </w:p>
    <w:p w14:paraId="70DF258F" w14:textId="77777777" w:rsidR="007F2633" w:rsidRPr="007F2633" w:rsidRDefault="007F2633" w:rsidP="007F2633">
      <w:pPr>
        <w:numPr>
          <w:ilvl w:val="0"/>
          <w:numId w:val="8"/>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 xml:space="preserve">Suggestion Generator: </w:t>
      </w:r>
      <w:r w:rsidRPr="007F2633">
        <w:rPr>
          <w:rFonts w:ascii="Times New Roman" w:hAnsi="Times New Roman" w:cs="Times New Roman"/>
          <w:sz w:val="24"/>
          <w:szCs w:val="24"/>
        </w:rPr>
        <w:t>The most critical part—it takes the flagged results and uses its internal rules to suggest common health issues (e.g., "Potential: High Risk of Diabetes").</w:t>
      </w:r>
    </w:p>
    <w:p w14:paraId="3BB0D496"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C. Technology Used</w:t>
      </w:r>
    </w:p>
    <w:p w14:paraId="09D85F3A"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We kept the technology stack lean to finish the project rapidly:</w:t>
      </w:r>
    </w:p>
    <w:p w14:paraId="4CC9FAA7" w14:textId="77777777" w:rsidR="007F2633" w:rsidRPr="007F2633" w:rsidRDefault="007F2633" w:rsidP="007F2633">
      <w:pPr>
        <w:numPr>
          <w:ilvl w:val="0"/>
          <w:numId w:val="9"/>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 xml:space="preserve">Programming Logic: </w:t>
      </w:r>
      <w:r w:rsidRPr="007F2633">
        <w:rPr>
          <w:rFonts w:ascii="Times New Roman" w:hAnsi="Times New Roman" w:cs="Times New Roman"/>
          <w:sz w:val="24"/>
          <w:szCs w:val="24"/>
        </w:rPr>
        <w:t>Python was used because it is excellent for setting up simple, fast, rule-based systems and data handling.</w:t>
      </w:r>
    </w:p>
    <w:p w14:paraId="7BA1B68D" w14:textId="77777777" w:rsidR="007F2633" w:rsidRPr="007F2633" w:rsidRDefault="007F2633" w:rsidP="007F2633">
      <w:pPr>
        <w:numPr>
          <w:ilvl w:val="0"/>
          <w:numId w:val="9"/>
        </w:num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 xml:space="preserve">User Interface: </w:t>
      </w:r>
      <w:r w:rsidRPr="007F2633">
        <w:rPr>
          <w:rFonts w:ascii="Times New Roman" w:hAnsi="Times New Roman" w:cs="Times New Roman"/>
          <w:sz w:val="24"/>
          <w:szCs w:val="24"/>
        </w:rPr>
        <w:t>Basic HTML/CSS/JavaScript was used to create a functional, easy-to-use input screen.</w:t>
      </w:r>
    </w:p>
    <w:p w14:paraId="2055D209" w14:textId="67F40443" w:rsidR="007F2633" w:rsidRPr="007F2633" w:rsidRDefault="00461E01" w:rsidP="007F2633">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4. </w:t>
      </w:r>
      <w:r w:rsidR="007F2633" w:rsidRPr="007F2633">
        <w:rPr>
          <w:rFonts w:ascii="Times New Roman" w:hAnsi="Times New Roman" w:cs="Times New Roman"/>
          <w:b/>
          <w:bCs/>
          <w:sz w:val="32"/>
          <w:szCs w:val="32"/>
        </w:rPr>
        <w:t>Novelty and Innovation</w:t>
      </w:r>
    </w:p>
    <w:p w14:paraId="17676908"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The Automated Diagnostic System (ADS) introduces a crucial layer of intelligence that sets it apart from traditional medical record systems, which are essentially just digital filing cabinets. The core innovation of the ADS is its shift from data storage to diagnostic synthesis.</w:t>
      </w:r>
    </w:p>
    <w:p w14:paraId="75350F80"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 xml:space="preserve">Existing Electronic Medical Records (EMR) store lab results but still require the doctor to spend significant time manually reading, comparing, and making cognitive connections between various data points for every single patient. Our system moves beyond this passive storage by performing cross-metric analysis instantly. It doesn't just flag a single high lab value; it is programmed to evaluate the </w:t>
      </w:r>
      <w:r w:rsidRPr="007F2633">
        <w:rPr>
          <w:rFonts w:ascii="Times New Roman" w:hAnsi="Times New Roman" w:cs="Times New Roman"/>
          <w:i/>
          <w:iCs/>
          <w:sz w:val="24"/>
          <w:szCs w:val="24"/>
        </w:rPr>
        <w:t>relationship</w:t>
      </w:r>
      <w:r w:rsidRPr="007F2633">
        <w:rPr>
          <w:rFonts w:ascii="Times New Roman" w:hAnsi="Times New Roman" w:cs="Times New Roman"/>
          <w:sz w:val="24"/>
          <w:szCs w:val="24"/>
        </w:rPr>
        <w:t xml:space="preserve"> between multiple values simultaneously—for example, combining a high glucose reading with a specific kidney marker—to propose a diagnosis. This complex, pattern-based analysis currently requires slow human cognition.</w:t>
      </w:r>
    </w:p>
    <w:p w14:paraId="0FA0992A"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Furthermore, the ADS provides immediate, objective diagnostic hypotheses. The existing manual process is highly subjective, depending entirely on the individual doctor’s experience, current concentration level, and the time pressure they are under. Our system offers an objective, rule-based initial hypothesis in mere seconds. This function ensures that every patient’s data is reviewed with 100% consistency, eliminating the risk of human oversight on standard diagnostic patterns caused by staff fatigue or lack of experience.</w:t>
      </w:r>
    </w:p>
    <w:p w14:paraId="1F2096E2" w14:textId="77777777" w:rsid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Finally, the ADS focuses on actionable prioritization. Instead of handing the doctor a lengthy, detailed report full of numbers, the system generates an Actionable Priority Summary. It automatically highlights the top two or three suspected issues and assigns a clear risk category (e.g., High Priority). This functionality allows medical staff to prioritize their time and attention instantly, greatly improving the speed of triage and overall patient response time in busy hospital environments.</w:t>
      </w:r>
    </w:p>
    <w:p w14:paraId="5905F8E8" w14:textId="77777777" w:rsidR="007F2633" w:rsidRDefault="007F2633" w:rsidP="007F2633">
      <w:pPr>
        <w:spacing w:line="360" w:lineRule="auto"/>
        <w:rPr>
          <w:rFonts w:ascii="Times New Roman" w:hAnsi="Times New Roman" w:cs="Times New Roman"/>
          <w:sz w:val="24"/>
          <w:szCs w:val="24"/>
        </w:rPr>
      </w:pPr>
    </w:p>
    <w:p w14:paraId="6274369D" w14:textId="77777777" w:rsidR="007F2633" w:rsidRDefault="007F2633" w:rsidP="007F2633">
      <w:pPr>
        <w:spacing w:line="360" w:lineRule="auto"/>
        <w:rPr>
          <w:rFonts w:ascii="Times New Roman" w:hAnsi="Times New Roman" w:cs="Times New Roman"/>
          <w:sz w:val="24"/>
          <w:szCs w:val="24"/>
        </w:rPr>
      </w:pPr>
    </w:p>
    <w:p w14:paraId="42F7EF92" w14:textId="77777777" w:rsidR="007F2633" w:rsidRDefault="007F2633" w:rsidP="007F2633">
      <w:pPr>
        <w:spacing w:line="360" w:lineRule="auto"/>
        <w:rPr>
          <w:rFonts w:ascii="Times New Roman" w:hAnsi="Times New Roman" w:cs="Times New Roman"/>
          <w:sz w:val="24"/>
          <w:szCs w:val="24"/>
        </w:rPr>
      </w:pPr>
    </w:p>
    <w:p w14:paraId="0E85EDEC" w14:textId="77777777" w:rsidR="007F2633" w:rsidRDefault="007F2633" w:rsidP="007F2633">
      <w:pPr>
        <w:spacing w:line="360" w:lineRule="auto"/>
        <w:rPr>
          <w:rFonts w:ascii="Times New Roman" w:hAnsi="Times New Roman" w:cs="Times New Roman"/>
          <w:sz w:val="24"/>
          <w:szCs w:val="24"/>
        </w:rPr>
      </w:pPr>
    </w:p>
    <w:p w14:paraId="3B58E6F3" w14:textId="77777777" w:rsidR="007F2633" w:rsidRDefault="007F2633" w:rsidP="007F2633">
      <w:pPr>
        <w:spacing w:line="360" w:lineRule="auto"/>
        <w:rPr>
          <w:rFonts w:ascii="Times New Roman" w:hAnsi="Times New Roman" w:cs="Times New Roman"/>
          <w:sz w:val="24"/>
          <w:szCs w:val="24"/>
        </w:rPr>
      </w:pPr>
    </w:p>
    <w:p w14:paraId="23D5CB08" w14:textId="77777777" w:rsidR="00461E01" w:rsidRDefault="00461E01" w:rsidP="007F2633">
      <w:pPr>
        <w:spacing w:line="360" w:lineRule="auto"/>
        <w:rPr>
          <w:rFonts w:ascii="Times New Roman" w:hAnsi="Times New Roman" w:cs="Times New Roman"/>
          <w:sz w:val="24"/>
          <w:szCs w:val="24"/>
        </w:rPr>
      </w:pPr>
    </w:p>
    <w:p w14:paraId="39E159DD" w14:textId="07477710" w:rsidR="007F2633" w:rsidRPr="007F2633" w:rsidRDefault="00461E01" w:rsidP="007F2633">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007F2633" w:rsidRPr="007F2633">
        <w:rPr>
          <w:rFonts w:ascii="Times New Roman" w:hAnsi="Times New Roman" w:cs="Times New Roman"/>
          <w:b/>
          <w:bCs/>
          <w:sz w:val="32"/>
          <w:szCs w:val="32"/>
        </w:rPr>
        <w:t>Results and Evaluation</w:t>
      </w:r>
    </w:p>
    <w:p w14:paraId="15415718"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 xml:space="preserve">This section details the performance of the </w:t>
      </w:r>
      <w:r w:rsidRPr="007F2633">
        <w:rPr>
          <w:rFonts w:ascii="Times New Roman" w:hAnsi="Times New Roman" w:cs="Times New Roman"/>
          <w:b/>
          <w:bCs/>
          <w:sz w:val="24"/>
          <w:szCs w:val="24"/>
        </w:rPr>
        <w:t>Automated Diagnostic System (ADS)</w:t>
      </w:r>
      <w:r w:rsidRPr="007F2633">
        <w:rPr>
          <w:rFonts w:ascii="Times New Roman" w:hAnsi="Times New Roman" w:cs="Times New Roman"/>
          <w:sz w:val="24"/>
          <w:szCs w:val="24"/>
        </w:rPr>
        <w:t xml:space="preserve"> prototype and highlights its measurable success in addressing the manual review bottleneck.</w:t>
      </w:r>
    </w:p>
    <w:p w14:paraId="06B6E51A" w14:textId="7777777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 xml:space="preserve">We validated the core system using </w:t>
      </w:r>
      <w:r w:rsidRPr="007F2633">
        <w:rPr>
          <w:rFonts w:ascii="Times New Roman" w:hAnsi="Times New Roman" w:cs="Times New Roman"/>
          <w:b/>
          <w:bCs/>
          <w:sz w:val="24"/>
          <w:szCs w:val="24"/>
        </w:rPr>
        <w:t>anonymized, simulated patient data</w:t>
      </w:r>
      <w:r w:rsidRPr="007F2633">
        <w:rPr>
          <w:rFonts w:ascii="Times New Roman" w:hAnsi="Times New Roman" w:cs="Times New Roman"/>
          <w:sz w:val="24"/>
          <w:szCs w:val="24"/>
        </w:rPr>
        <w:t xml:space="preserve"> that represented a range of common health conditions, such as early-stage diabetes and specific organ function abnormalities. The testing focused on proving that the system could not only process data but also generate accurate, immediate, and actionable insights for clinical staff.</w:t>
      </w:r>
    </w:p>
    <w:p w14:paraId="317FBE75"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Key Results and Performance Metrics</w:t>
      </w:r>
    </w:p>
    <w:p w14:paraId="0CBA6832" w14:textId="77777777" w:rsidR="007F2633" w:rsidRPr="007F2633" w:rsidRDefault="007F2633" w:rsidP="007F2633">
      <w:pPr>
        <w:numPr>
          <w:ilvl w:val="0"/>
          <w:numId w:val="10"/>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Dramatic Time Reduction:</w:t>
      </w:r>
      <w:r w:rsidRPr="007F2633">
        <w:rPr>
          <w:rFonts w:ascii="Times New Roman" w:hAnsi="Times New Roman" w:cs="Times New Roman"/>
          <w:sz w:val="24"/>
          <w:szCs w:val="24"/>
        </w:rPr>
        <w:t xml:space="preserve"> The most significant success was the speed increase. Manual analysis of a single patient's lab report, which typically takes a doctor </w:t>
      </w:r>
      <w:r w:rsidRPr="007F2633">
        <w:rPr>
          <w:rFonts w:ascii="Times New Roman" w:hAnsi="Times New Roman" w:cs="Times New Roman"/>
          <w:b/>
          <w:bCs/>
          <w:sz w:val="24"/>
          <w:szCs w:val="24"/>
        </w:rPr>
        <w:t>3 to 5 minutes</w:t>
      </w:r>
      <w:r w:rsidRPr="007F2633">
        <w:rPr>
          <w:rFonts w:ascii="Times New Roman" w:hAnsi="Times New Roman" w:cs="Times New Roman"/>
          <w:sz w:val="24"/>
          <w:szCs w:val="24"/>
        </w:rPr>
        <w:t xml:space="preserve"> to read, cross-reference, and </w:t>
      </w:r>
      <w:proofErr w:type="spellStart"/>
      <w:r w:rsidRPr="007F2633">
        <w:rPr>
          <w:rFonts w:ascii="Times New Roman" w:hAnsi="Times New Roman" w:cs="Times New Roman"/>
          <w:sz w:val="24"/>
          <w:szCs w:val="24"/>
        </w:rPr>
        <w:t>analyze</w:t>
      </w:r>
      <w:proofErr w:type="spellEnd"/>
      <w:r w:rsidRPr="007F2633">
        <w:rPr>
          <w:rFonts w:ascii="Times New Roman" w:hAnsi="Times New Roman" w:cs="Times New Roman"/>
          <w:sz w:val="24"/>
          <w:szCs w:val="24"/>
        </w:rPr>
        <w:t xml:space="preserve"> cognitively, was completed by the ADS in a measured </w:t>
      </w:r>
      <w:r w:rsidRPr="007F2633">
        <w:rPr>
          <w:rFonts w:ascii="Times New Roman" w:hAnsi="Times New Roman" w:cs="Times New Roman"/>
          <w:b/>
          <w:bCs/>
          <w:sz w:val="24"/>
          <w:szCs w:val="24"/>
        </w:rPr>
        <w:t>5 to 8 seconds</w:t>
      </w:r>
      <w:r w:rsidRPr="007F2633">
        <w:rPr>
          <w:rFonts w:ascii="Times New Roman" w:hAnsi="Times New Roman" w:cs="Times New Roman"/>
          <w:sz w:val="24"/>
          <w:szCs w:val="24"/>
        </w:rPr>
        <w:t xml:space="preserve"> (including data input). This translates to a </w:t>
      </w:r>
      <w:r w:rsidRPr="007F2633">
        <w:rPr>
          <w:rFonts w:ascii="Times New Roman" w:hAnsi="Times New Roman" w:cs="Times New Roman"/>
          <w:b/>
          <w:bCs/>
          <w:sz w:val="24"/>
          <w:szCs w:val="24"/>
        </w:rPr>
        <w:t>nearly 97% reduction in analysis time</w:t>
      </w:r>
      <w:r w:rsidRPr="007F2633">
        <w:rPr>
          <w:rFonts w:ascii="Times New Roman" w:hAnsi="Times New Roman" w:cs="Times New Roman"/>
          <w:sz w:val="24"/>
          <w:szCs w:val="24"/>
        </w:rPr>
        <w:t>, immediately freeing up precious medical staff hours.</w:t>
      </w:r>
    </w:p>
    <w:p w14:paraId="663C09E6" w14:textId="77777777" w:rsidR="007F2633" w:rsidRPr="007F2633" w:rsidRDefault="007F2633" w:rsidP="007F2633">
      <w:pPr>
        <w:numPr>
          <w:ilvl w:val="0"/>
          <w:numId w:val="10"/>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Zero Error Rate in Cross-Referencing:</w:t>
      </w:r>
      <w:r w:rsidRPr="007F2633">
        <w:rPr>
          <w:rFonts w:ascii="Times New Roman" w:hAnsi="Times New Roman" w:cs="Times New Roman"/>
          <w:sz w:val="24"/>
          <w:szCs w:val="24"/>
        </w:rPr>
        <w:t xml:space="preserve"> Because the ADS uses </w:t>
      </w:r>
      <w:r w:rsidRPr="007F2633">
        <w:rPr>
          <w:rFonts w:ascii="Times New Roman" w:hAnsi="Times New Roman" w:cs="Times New Roman"/>
          <w:b/>
          <w:bCs/>
          <w:sz w:val="24"/>
          <w:szCs w:val="24"/>
        </w:rPr>
        <w:t>objective, programmed medical rules</w:t>
      </w:r>
      <w:r w:rsidRPr="007F2633">
        <w:rPr>
          <w:rFonts w:ascii="Times New Roman" w:hAnsi="Times New Roman" w:cs="Times New Roman"/>
          <w:sz w:val="24"/>
          <w:szCs w:val="24"/>
        </w:rPr>
        <w:t xml:space="preserve"> based on established clinical thresholds, it maintained a </w:t>
      </w:r>
      <w:r w:rsidRPr="007F2633">
        <w:rPr>
          <w:rFonts w:ascii="Times New Roman" w:hAnsi="Times New Roman" w:cs="Times New Roman"/>
          <w:b/>
          <w:bCs/>
          <w:sz w:val="24"/>
          <w:szCs w:val="24"/>
        </w:rPr>
        <w:t>0% error rate</w:t>
      </w:r>
      <w:r w:rsidRPr="007F2633">
        <w:rPr>
          <w:rFonts w:ascii="Times New Roman" w:hAnsi="Times New Roman" w:cs="Times New Roman"/>
          <w:sz w:val="24"/>
          <w:szCs w:val="24"/>
        </w:rPr>
        <w:t xml:space="preserve"> in identifying and flagging values outside the normal range in all simulated test cases. This objective, consistent analysis eliminates the risk of human oversight and fatigue that is inherent in the manual process.</w:t>
      </w:r>
    </w:p>
    <w:p w14:paraId="28549E30" w14:textId="77777777" w:rsidR="007F2633" w:rsidRPr="007F2633" w:rsidRDefault="007F2633" w:rsidP="007F2633">
      <w:pPr>
        <w:numPr>
          <w:ilvl w:val="0"/>
          <w:numId w:val="10"/>
        </w:numPr>
        <w:spacing w:line="360" w:lineRule="auto"/>
        <w:rPr>
          <w:rFonts w:ascii="Times New Roman" w:hAnsi="Times New Roman" w:cs="Times New Roman"/>
          <w:sz w:val="24"/>
          <w:szCs w:val="24"/>
        </w:rPr>
      </w:pPr>
      <w:r w:rsidRPr="007F2633">
        <w:rPr>
          <w:rFonts w:ascii="Times New Roman" w:hAnsi="Times New Roman" w:cs="Times New Roman"/>
          <w:b/>
          <w:bCs/>
          <w:sz w:val="24"/>
          <w:szCs w:val="24"/>
        </w:rPr>
        <w:t>Accurate Hypothesis Generation:</w:t>
      </w:r>
      <w:r w:rsidRPr="007F2633">
        <w:rPr>
          <w:rFonts w:ascii="Times New Roman" w:hAnsi="Times New Roman" w:cs="Times New Roman"/>
          <w:sz w:val="24"/>
          <w:szCs w:val="24"/>
        </w:rPr>
        <w:t xml:space="preserve"> The prototype successfully </w:t>
      </w:r>
      <w:r w:rsidRPr="007F2633">
        <w:rPr>
          <w:rFonts w:ascii="Times New Roman" w:hAnsi="Times New Roman" w:cs="Times New Roman"/>
          <w:b/>
          <w:bCs/>
          <w:sz w:val="24"/>
          <w:szCs w:val="24"/>
        </w:rPr>
        <w:t>flagged all critical abnormal values</w:t>
      </w:r>
      <w:r w:rsidRPr="007F2633">
        <w:rPr>
          <w:rFonts w:ascii="Times New Roman" w:hAnsi="Times New Roman" w:cs="Times New Roman"/>
          <w:sz w:val="24"/>
          <w:szCs w:val="24"/>
        </w:rPr>
        <w:t xml:space="preserve"> in the test data. More importantly, it correctly cross-referenced these abnormalities with its internal rules to generate the expected </w:t>
      </w:r>
      <w:r w:rsidRPr="007F2633">
        <w:rPr>
          <w:rFonts w:ascii="Times New Roman" w:hAnsi="Times New Roman" w:cs="Times New Roman"/>
          <w:b/>
          <w:bCs/>
          <w:sz w:val="24"/>
          <w:szCs w:val="24"/>
        </w:rPr>
        <w:t>diagnostic suggestions</w:t>
      </w:r>
      <w:r w:rsidRPr="007F2633">
        <w:rPr>
          <w:rFonts w:ascii="Times New Roman" w:hAnsi="Times New Roman" w:cs="Times New Roman"/>
          <w:sz w:val="24"/>
          <w:szCs w:val="24"/>
        </w:rPr>
        <w:t xml:space="preserve"> (e.g., correctly identifying high blood sugar and BMI data as a "Potential Prediabetes Risk").</w:t>
      </w:r>
    </w:p>
    <w:p w14:paraId="514564EA" w14:textId="77777777" w:rsidR="007F2633" w:rsidRPr="007F2633" w:rsidRDefault="007F2633" w:rsidP="007F2633">
      <w:pPr>
        <w:spacing w:line="360" w:lineRule="auto"/>
        <w:rPr>
          <w:rFonts w:ascii="Times New Roman" w:hAnsi="Times New Roman" w:cs="Times New Roman"/>
          <w:b/>
          <w:bCs/>
          <w:sz w:val="24"/>
          <w:szCs w:val="24"/>
        </w:rPr>
      </w:pPr>
      <w:r w:rsidRPr="007F2633">
        <w:rPr>
          <w:rFonts w:ascii="Times New Roman" w:hAnsi="Times New Roman" w:cs="Times New Roman"/>
          <w:b/>
          <w:bCs/>
          <w:sz w:val="24"/>
          <w:szCs w:val="24"/>
        </w:rPr>
        <w:t>Prototype Validation</w:t>
      </w:r>
    </w:p>
    <w:p w14:paraId="6E3D37CD" w14:textId="612BD417" w:rsidR="007F2633" w:rsidRPr="007F2633" w:rsidRDefault="007F2633" w:rsidP="007F2633">
      <w:pPr>
        <w:spacing w:line="360" w:lineRule="auto"/>
        <w:rPr>
          <w:rFonts w:ascii="Times New Roman" w:hAnsi="Times New Roman" w:cs="Times New Roman"/>
          <w:sz w:val="24"/>
          <w:szCs w:val="24"/>
        </w:rPr>
      </w:pPr>
      <w:r w:rsidRPr="007F2633">
        <w:rPr>
          <w:rFonts w:ascii="Times New Roman" w:hAnsi="Times New Roman" w:cs="Times New Roman"/>
          <w:sz w:val="24"/>
          <w:szCs w:val="24"/>
        </w:rPr>
        <w:t xml:space="preserve">The system's suggestions were validated against </w:t>
      </w:r>
      <w:r w:rsidRPr="007F2633">
        <w:rPr>
          <w:rFonts w:ascii="Times New Roman" w:hAnsi="Times New Roman" w:cs="Times New Roman"/>
          <w:b/>
          <w:bCs/>
          <w:sz w:val="24"/>
          <w:szCs w:val="24"/>
        </w:rPr>
        <w:t>standard, accepted clinical thresholds</w:t>
      </w:r>
      <w:r w:rsidRPr="007F2633">
        <w:rPr>
          <w:rFonts w:ascii="Times New Roman" w:hAnsi="Times New Roman" w:cs="Times New Roman"/>
          <w:sz w:val="24"/>
          <w:szCs w:val="24"/>
        </w:rPr>
        <w:t xml:space="preserve">, demonstrating its potential as a reliable "first line of </w:t>
      </w:r>
      <w:r w:rsidRPr="007F2633">
        <w:rPr>
          <w:rFonts w:ascii="Times New Roman" w:hAnsi="Times New Roman" w:cs="Times New Roman"/>
          <w:sz w:val="24"/>
          <w:szCs w:val="24"/>
        </w:rPr>
        <w:t>defence</w:t>
      </w:r>
      <w:r w:rsidRPr="007F2633">
        <w:rPr>
          <w:rFonts w:ascii="Times New Roman" w:hAnsi="Times New Roman" w:cs="Times New Roman"/>
          <w:sz w:val="24"/>
          <w:szCs w:val="24"/>
        </w:rPr>
        <w:t xml:space="preserve">" or "second opinion" tool. Although limited in scope to fit the hackathon timeline, the successful execution of the rule-based logic proves that the ADS concept is </w:t>
      </w:r>
      <w:r w:rsidRPr="007F2633">
        <w:rPr>
          <w:rFonts w:ascii="Times New Roman" w:hAnsi="Times New Roman" w:cs="Times New Roman"/>
          <w:b/>
          <w:bCs/>
          <w:sz w:val="24"/>
          <w:szCs w:val="24"/>
        </w:rPr>
        <w:t>technically feasible and immediately impactful</w:t>
      </w:r>
      <w:r w:rsidRPr="007F2633">
        <w:rPr>
          <w:rFonts w:ascii="Times New Roman" w:hAnsi="Times New Roman" w:cs="Times New Roman"/>
          <w:sz w:val="24"/>
          <w:szCs w:val="24"/>
        </w:rPr>
        <w:t xml:space="preserve"> on clinical workflow and efficiency.</w:t>
      </w:r>
    </w:p>
    <w:p w14:paraId="54AA9F00" w14:textId="77777777" w:rsidR="007F2633" w:rsidRPr="007F2633" w:rsidRDefault="007F2633" w:rsidP="007F2633">
      <w:pPr>
        <w:spacing w:line="360" w:lineRule="auto"/>
        <w:rPr>
          <w:rFonts w:ascii="Times New Roman" w:hAnsi="Times New Roman" w:cs="Times New Roman"/>
          <w:sz w:val="24"/>
          <w:szCs w:val="24"/>
        </w:rPr>
      </w:pPr>
    </w:p>
    <w:p w14:paraId="543B8A5A" w14:textId="161E4569" w:rsidR="007F2633" w:rsidRDefault="00461E01" w:rsidP="007F2633">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6. </w:t>
      </w:r>
      <w:r w:rsidRPr="00461E01">
        <w:rPr>
          <w:rFonts w:ascii="Times New Roman" w:hAnsi="Times New Roman" w:cs="Times New Roman"/>
          <w:b/>
          <w:bCs/>
          <w:sz w:val="32"/>
          <w:szCs w:val="32"/>
        </w:rPr>
        <w:t>Conclusion and Future Scope</w:t>
      </w:r>
    </w:p>
    <w:p w14:paraId="5DB2942D" w14:textId="0768D194" w:rsidR="00461E01" w:rsidRPr="00461E01" w:rsidRDefault="00461E01" w:rsidP="00461E0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Conclusion: </w:t>
      </w:r>
      <w:r w:rsidRPr="00461E01">
        <w:rPr>
          <w:rFonts w:ascii="Times New Roman" w:hAnsi="Times New Roman" w:cs="Times New Roman"/>
          <w:b/>
          <w:bCs/>
          <w:sz w:val="24"/>
          <w:szCs w:val="24"/>
        </w:rPr>
        <w:t>A Foundation for Faster, Safer Diagnosis</w:t>
      </w:r>
    </w:p>
    <w:p w14:paraId="26EB57C5" w14:textId="77777777" w:rsidR="00461E01" w:rsidRDefault="00461E01" w:rsidP="00461E01">
      <w:pPr>
        <w:spacing w:line="360" w:lineRule="auto"/>
        <w:rPr>
          <w:rFonts w:ascii="Times New Roman" w:hAnsi="Times New Roman" w:cs="Times New Roman"/>
          <w:sz w:val="24"/>
          <w:szCs w:val="24"/>
        </w:rPr>
      </w:pPr>
      <w:r w:rsidRPr="00461E01">
        <w:rPr>
          <w:rFonts w:ascii="Times New Roman" w:hAnsi="Times New Roman" w:cs="Times New Roman"/>
          <w:sz w:val="24"/>
          <w:szCs w:val="24"/>
        </w:rPr>
        <w:t xml:space="preserve">The Automated Diagnostic System (ADS) successfully achieved its primary objective: to transition the initial diagnostic review process from a slow, manual task to a fast, objective, automated one. Through our prototype, we validated that the system can </w:t>
      </w:r>
      <w:proofErr w:type="spellStart"/>
      <w:r w:rsidRPr="00461E01">
        <w:rPr>
          <w:rFonts w:ascii="Times New Roman" w:hAnsi="Times New Roman" w:cs="Times New Roman"/>
          <w:sz w:val="24"/>
          <w:szCs w:val="24"/>
        </w:rPr>
        <w:t>analyze</w:t>
      </w:r>
      <w:proofErr w:type="spellEnd"/>
      <w:r w:rsidRPr="00461E01">
        <w:rPr>
          <w:rFonts w:ascii="Times New Roman" w:hAnsi="Times New Roman" w:cs="Times New Roman"/>
          <w:sz w:val="24"/>
          <w:szCs w:val="24"/>
        </w:rPr>
        <w:t xml:space="preserve"> patient data and lab values in seconds, achieving a nearly 97% reduction in analysis time compared to the estimated manual process. This proof of concept confirms that the ADS can significantly mitigate the risk of human error and fatigue while freeing up invaluable medical staff time. The ADS is ready to move beyond the hackathon environment as a core component for a more efficient, error-resistant diagnostic workflow.</w:t>
      </w:r>
    </w:p>
    <w:p w14:paraId="6BD64630" w14:textId="77777777" w:rsidR="00461E01" w:rsidRPr="00461E01" w:rsidRDefault="00461E01" w:rsidP="00461E01">
      <w:pPr>
        <w:spacing w:line="360" w:lineRule="auto"/>
        <w:rPr>
          <w:rFonts w:ascii="Times New Roman" w:hAnsi="Times New Roman" w:cs="Times New Roman"/>
          <w:b/>
          <w:bCs/>
          <w:sz w:val="24"/>
          <w:szCs w:val="24"/>
        </w:rPr>
      </w:pPr>
      <w:r w:rsidRPr="00461E01">
        <w:rPr>
          <w:rFonts w:ascii="Times New Roman" w:hAnsi="Times New Roman" w:cs="Times New Roman"/>
          <w:b/>
          <w:bCs/>
          <w:sz w:val="24"/>
          <w:szCs w:val="24"/>
        </w:rPr>
        <w:t>Future Scope: Evolving the System</w:t>
      </w:r>
    </w:p>
    <w:p w14:paraId="164F94A1" w14:textId="77777777" w:rsidR="00461E01" w:rsidRPr="00461E01" w:rsidRDefault="00461E01" w:rsidP="00461E01">
      <w:pPr>
        <w:spacing w:line="360" w:lineRule="auto"/>
        <w:rPr>
          <w:rFonts w:ascii="Times New Roman" w:hAnsi="Times New Roman" w:cs="Times New Roman"/>
          <w:sz w:val="24"/>
          <w:szCs w:val="24"/>
        </w:rPr>
      </w:pPr>
      <w:r w:rsidRPr="00461E01">
        <w:rPr>
          <w:rFonts w:ascii="Times New Roman" w:hAnsi="Times New Roman" w:cs="Times New Roman"/>
          <w:sz w:val="24"/>
          <w:szCs w:val="24"/>
        </w:rPr>
        <w:t>To maximize the real-world utility of the ADS, our future plans focus on three main areas:</w:t>
      </w:r>
    </w:p>
    <w:p w14:paraId="06059B44" w14:textId="77777777" w:rsidR="00461E01" w:rsidRPr="00461E01" w:rsidRDefault="00461E01" w:rsidP="00461E01">
      <w:pPr>
        <w:numPr>
          <w:ilvl w:val="0"/>
          <w:numId w:val="11"/>
        </w:numPr>
        <w:spacing w:line="360" w:lineRule="auto"/>
        <w:rPr>
          <w:rFonts w:ascii="Times New Roman" w:hAnsi="Times New Roman" w:cs="Times New Roman"/>
          <w:sz w:val="24"/>
          <w:szCs w:val="24"/>
        </w:rPr>
      </w:pPr>
      <w:r w:rsidRPr="00461E01">
        <w:rPr>
          <w:rFonts w:ascii="Times New Roman" w:hAnsi="Times New Roman" w:cs="Times New Roman"/>
          <w:b/>
          <w:bCs/>
          <w:sz w:val="24"/>
          <w:szCs w:val="24"/>
        </w:rPr>
        <w:t>Advanced Learning and Rule Expansion:</w:t>
      </w:r>
      <w:r w:rsidRPr="00461E01">
        <w:rPr>
          <w:rFonts w:ascii="Times New Roman" w:hAnsi="Times New Roman" w:cs="Times New Roman"/>
          <w:sz w:val="24"/>
          <w:szCs w:val="24"/>
        </w:rPr>
        <w:t xml:space="preserve"> The rule-based engine must be expanded to cover a much wider scope of diseases and specialty panels. We will also introduce </w:t>
      </w:r>
      <w:r w:rsidRPr="00461E01">
        <w:rPr>
          <w:rFonts w:ascii="Times New Roman" w:hAnsi="Times New Roman" w:cs="Times New Roman"/>
          <w:b/>
          <w:bCs/>
          <w:sz w:val="24"/>
          <w:szCs w:val="24"/>
        </w:rPr>
        <w:t>Machine Learning (ML)</w:t>
      </w:r>
      <w:r w:rsidRPr="00461E01">
        <w:rPr>
          <w:rFonts w:ascii="Times New Roman" w:hAnsi="Times New Roman" w:cs="Times New Roman"/>
          <w:sz w:val="24"/>
          <w:szCs w:val="24"/>
        </w:rPr>
        <w:t xml:space="preserve"> to allow the system to learn from large, real-world datasets, enabling it to identify complex, subtle diagnostic patterns that even simple rules miss.</w:t>
      </w:r>
    </w:p>
    <w:p w14:paraId="20222AB7" w14:textId="77777777" w:rsidR="00461E01" w:rsidRPr="00461E01" w:rsidRDefault="00461E01" w:rsidP="00461E01">
      <w:pPr>
        <w:numPr>
          <w:ilvl w:val="0"/>
          <w:numId w:val="11"/>
        </w:numPr>
        <w:spacing w:line="360" w:lineRule="auto"/>
        <w:rPr>
          <w:rFonts w:ascii="Times New Roman" w:hAnsi="Times New Roman" w:cs="Times New Roman"/>
          <w:sz w:val="24"/>
          <w:szCs w:val="24"/>
        </w:rPr>
      </w:pPr>
      <w:r w:rsidRPr="00461E01">
        <w:rPr>
          <w:rFonts w:ascii="Times New Roman" w:hAnsi="Times New Roman" w:cs="Times New Roman"/>
          <w:b/>
          <w:bCs/>
          <w:sz w:val="24"/>
          <w:szCs w:val="24"/>
        </w:rPr>
        <w:t>Seamless Integration:</w:t>
      </w:r>
      <w:r w:rsidRPr="00461E01">
        <w:rPr>
          <w:rFonts w:ascii="Times New Roman" w:hAnsi="Times New Roman" w:cs="Times New Roman"/>
          <w:sz w:val="24"/>
          <w:szCs w:val="24"/>
        </w:rPr>
        <w:t xml:space="preserve"> The most critical step for deployment is developing seamless, automated integration with existing </w:t>
      </w:r>
      <w:r w:rsidRPr="00461E01">
        <w:rPr>
          <w:rFonts w:ascii="Times New Roman" w:hAnsi="Times New Roman" w:cs="Times New Roman"/>
          <w:b/>
          <w:bCs/>
          <w:sz w:val="24"/>
          <w:szCs w:val="24"/>
        </w:rPr>
        <w:t>Electronic Health Record (EHR) systems</w:t>
      </w:r>
      <w:r w:rsidRPr="00461E01">
        <w:rPr>
          <w:rFonts w:ascii="Times New Roman" w:hAnsi="Times New Roman" w:cs="Times New Roman"/>
          <w:sz w:val="24"/>
          <w:szCs w:val="24"/>
        </w:rPr>
        <w:t>. This eliminates the need for manual data entry, making the system practical for high-volume hospital use.</w:t>
      </w:r>
    </w:p>
    <w:p w14:paraId="59CD6BFF" w14:textId="77777777" w:rsidR="00461E01" w:rsidRPr="00461E01" w:rsidRDefault="00461E01" w:rsidP="00461E01">
      <w:pPr>
        <w:numPr>
          <w:ilvl w:val="0"/>
          <w:numId w:val="11"/>
        </w:numPr>
        <w:spacing w:line="360" w:lineRule="auto"/>
        <w:rPr>
          <w:rFonts w:ascii="Times New Roman" w:hAnsi="Times New Roman" w:cs="Times New Roman"/>
          <w:sz w:val="24"/>
          <w:szCs w:val="24"/>
        </w:rPr>
      </w:pPr>
      <w:r w:rsidRPr="00461E01">
        <w:rPr>
          <w:rFonts w:ascii="Times New Roman" w:hAnsi="Times New Roman" w:cs="Times New Roman"/>
          <w:b/>
          <w:bCs/>
          <w:sz w:val="24"/>
          <w:szCs w:val="24"/>
        </w:rPr>
        <w:t>Clinical Validation:</w:t>
      </w:r>
      <w:r w:rsidRPr="00461E01">
        <w:rPr>
          <w:rFonts w:ascii="Times New Roman" w:hAnsi="Times New Roman" w:cs="Times New Roman"/>
          <w:sz w:val="24"/>
          <w:szCs w:val="24"/>
        </w:rPr>
        <w:t xml:space="preserve"> Rigorous testing and feedback from practicing clinicians will be essential to ensure the ADS is robust, user-friendly, and compliant with all necessary medical regulations before it can be deployed in a live environment.</w:t>
      </w:r>
    </w:p>
    <w:p w14:paraId="45C11DB5" w14:textId="77777777" w:rsidR="00461E01" w:rsidRPr="00461E01" w:rsidRDefault="00461E01" w:rsidP="00461E01">
      <w:pPr>
        <w:spacing w:line="360" w:lineRule="auto"/>
        <w:rPr>
          <w:rFonts w:ascii="Times New Roman" w:hAnsi="Times New Roman" w:cs="Times New Roman"/>
          <w:sz w:val="24"/>
          <w:szCs w:val="24"/>
        </w:rPr>
      </w:pPr>
    </w:p>
    <w:p w14:paraId="77BB6A5F" w14:textId="77777777" w:rsidR="00461E01" w:rsidRPr="00461E01" w:rsidRDefault="00461E01" w:rsidP="007F2633">
      <w:pPr>
        <w:spacing w:line="360" w:lineRule="auto"/>
        <w:rPr>
          <w:rFonts w:ascii="Times New Roman" w:hAnsi="Times New Roman" w:cs="Times New Roman"/>
          <w:b/>
          <w:bCs/>
          <w:sz w:val="32"/>
          <w:szCs w:val="32"/>
        </w:rPr>
      </w:pPr>
    </w:p>
    <w:sectPr w:rsidR="00461E01" w:rsidRPr="00461E0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87E45" w14:textId="77777777" w:rsidR="002010D4" w:rsidRDefault="002010D4" w:rsidP="00A30DEA">
      <w:pPr>
        <w:spacing w:after="0" w:line="240" w:lineRule="auto"/>
      </w:pPr>
      <w:r>
        <w:separator/>
      </w:r>
    </w:p>
  </w:endnote>
  <w:endnote w:type="continuationSeparator" w:id="0">
    <w:p w14:paraId="6CA32BD2" w14:textId="77777777" w:rsidR="002010D4" w:rsidRDefault="002010D4" w:rsidP="00A30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475221"/>
      <w:docPartObj>
        <w:docPartGallery w:val="Page Numbers (Bottom of Page)"/>
        <w:docPartUnique/>
      </w:docPartObj>
    </w:sdtPr>
    <w:sdtEndPr>
      <w:rPr>
        <w:noProof/>
      </w:rPr>
    </w:sdtEndPr>
    <w:sdtContent>
      <w:p w14:paraId="6FF7616D" w14:textId="77F1916A" w:rsidR="00A30DEA" w:rsidRDefault="00A30D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4D8C58" w14:textId="77777777" w:rsidR="00A30DEA" w:rsidRDefault="00A30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A27F" w14:textId="77777777" w:rsidR="002010D4" w:rsidRDefault="002010D4" w:rsidP="00A30DEA">
      <w:pPr>
        <w:spacing w:after="0" w:line="240" w:lineRule="auto"/>
      </w:pPr>
      <w:r>
        <w:separator/>
      </w:r>
    </w:p>
  </w:footnote>
  <w:footnote w:type="continuationSeparator" w:id="0">
    <w:p w14:paraId="1AE908E2" w14:textId="77777777" w:rsidR="002010D4" w:rsidRDefault="002010D4" w:rsidP="00A30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DF4"/>
    <w:multiLevelType w:val="multilevel"/>
    <w:tmpl w:val="A75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17CD"/>
    <w:multiLevelType w:val="multilevel"/>
    <w:tmpl w:val="8CB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609B"/>
    <w:multiLevelType w:val="multilevel"/>
    <w:tmpl w:val="BDA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7233E"/>
    <w:multiLevelType w:val="multilevel"/>
    <w:tmpl w:val="6368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D0982"/>
    <w:multiLevelType w:val="hybridMultilevel"/>
    <w:tmpl w:val="44B68C5E"/>
    <w:lvl w:ilvl="0" w:tplc="1DC44D12">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41F62DF6"/>
    <w:multiLevelType w:val="multilevel"/>
    <w:tmpl w:val="D86C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5E3554"/>
    <w:multiLevelType w:val="hybridMultilevel"/>
    <w:tmpl w:val="29C60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952F2C"/>
    <w:multiLevelType w:val="multilevel"/>
    <w:tmpl w:val="B1C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A4A08"/>
    <w:multiLevelType w:val="multilevel"/>
    <w:tmpl w:val="9F2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3485F"/>
    <w:multiLevelType w:val="multilevel"/>
    <w:tmpl w:val="4D8A0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D545C"/>
    <w:multiLevelType w:val="multilevel"/>
    <w:tmpl w:val="0FE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86469">
    <w:abstractNumId w:val="4"/>
  </w:num>
  <w:num w:numId="2" w16cid:durableId="1285038087">
    <w:abstractNumId w:val="3"/>
  </w:num>
  <w:num w:numId="3" w16cid:durableId="665323550">
    <w:abstractNumId w:val="9"/>
  </w:num>
  <w:num w:numId="4" w16cid:durableId="174391714">
    <w:abstractNumId w:val="6"/>
  </w:num>
  <w:num w:numId="5" w16cid:durableId="1468039136">
    <w:abstractNumId w:val="7"/>
  </w:num>
  <w:num w:numId="6" w16cid:durableId="692728167">
    <w:abstractNumId w:val="1"/>
  </w:num>
  <w:num w:numId="7" w16cid:durableId="1489403731">
    <w:abstractNumId w:val="5"/>
  </w:num>
  <w:num w:numId="8" w16cid:durableId="308482294">
    <w:abstractNumId w:val="8"/>
  </w:num>
  <w:num w:numId="9" w16cid:durableId="1994018821">
    <w:abstractNumId w:val="10"/>
  </w:num>
  <w:num w:numId="10" w16cid:durableId="122508050">
    <w:abstractNumId w:val="2"/>
  </w:num>
  <w:num w:numId="11" w16cid:durableId="61394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E8"/>
    <w:rsid w:val="001B75FB"/>
    <w:rsid w:val="002010D4"/>
    <w:rsid w:val="002E4A79"/>
    <w:rsid w:val="00331FE8"/>
    <w:rsid w:val="00461E01"/>
    <w:rsid w:val="007F2633"/>
    <w:rsid w:val="00863529"/>
    <w:rsid w:val="00A30DEA"/>
    <w:rsid w:val="00AB2937"/>
    <w:rsid w:val="00BE4F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7A576"/>
  <w15:chartTrackingRefBased/>
  <w15:docId w15:val="{A192CBAC-C182-4604-9CD4-6F4BD26D7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F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1F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1F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F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F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F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1F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1F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F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F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FE8"/>
    <w:rPr>
      <w:rFonts w:eastAsiaTheme="majorEastAsia" w:cstheme="majorBidi"/>
      <w:color w:val="272727" w:themeColor="text1" w:themeTint="D8"/>
    </w:rPr>
  </w:style>
  <w:style w:type="paragraph" w:styleId="Title">
    <w:name w:val="Title"/>
    <w:basedOn w:val="Normal"/>
    <w:next w:val="Normal"/>
    <w:link w:val="TitleChar"/>
    <w:uiPriority w:val="10"/>
    <w:qFormat/>
    <w:rsid w:val="00331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FE8"/>
    <w:pPr>
      <w:spacing w:before="160"/>
      <w:jc w:val="center"/>
    </w:pPr>
    <w:rPr>
      <w:i/>
      <w:iCs/>
      <w:color w:val="404040" w:themeColor="text1" w:themeTint="BF"/>
    </w:rPr>
  </w:style>
  <w:style w:type="character" w:customStyle="1" w:styleId="QuoteChar">
    <w:name w:val="Quote Char"/>
    <w:basedOn w:val="DefaultParagraphFont"/>
    <w:link w:val="Quote"/>
    <w:uiPriority w:val="29"/>
    <w:rsid w:val="00331FE8"/>
    <w:rPr>
      <w:i/>
      <w:iCs/>
      <w:color w:val="404040" w:themeColor="text1" w:themeTint="BF"/>
    </w:rPr>
  </w:style>
  <w:style w:type="paragraph" w:styleId="ListParagraph">
    <w:name w:val="List Paragraph"/>
    <w:basedOn w:val="Normal"/>
    <w:uiPriority w:val="34"/>
    <w:qFormat/>
    <w:rsid w:val="00331FE8"/>
    <w:pPr>
      <w:ind w:left="720"/>
      <w:contextualSpacing/>
    </w:pPr>
  </w:style>
  <w:style w:type="character" w:styleId="IntenseEmphasis">
    <w:name w:val="Intense Emphasis"/>
    <w:basedOn w:val="DefaultParagraphFont"/>
    <w:uiPriority w:val="21"/>
    <w:qFormat/>
    <w:rsid w:val="00331FE8"/>
    <w:rPr>
      <w:i/>
      <w:iCs/>
      <w:color w:val="2F5496" w:themeColor="accent1" w:themeShade="BF"/>
    </w:rPr>
  </w:style>
  <w:style w:type="paragraph" w:styleId="IntenseQuote">
    <w:name w:val="Intense Quote"/>
    <w:basedOn w:val="Normal"/>
    <w:next w:val="Normal"/>
    <w:link w:val="IntenseQuoteChar"/>
    <w:uiPriority w:val="30"/>
    <w:qFormat/>
    <w:rsid w:val="00331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FE8"/>
    <w:rPr>
      <w:i/>
      <w:iCs/>
      <w:color w:val="2F5496" w:themeColor="accent1" w:themeShade="BF"/>
    </w:rPr>
  </w:style>
  <w:style w:type="character" w:styleId="IntenseReference">
    <w:name w:val="Intense Reference"/>
    <w:basedOn w:val="DefaultParagraphFont"/>
    <w:uiPriority w:val="32"/>
    <w:qFormat/>
    <w:rsid w:val="00331FE8"/>
    <w:rPr>
      <w:b/>
      <w:bCs/>
      <w:smallCaps/>
      <w:color w:val="2F5496" w:themeColor="accent1" w:themeShade="BF"/>
      <w:spacing w:val="5"/>
    </w:rPr>
  </w:style>
  <w:style w:type="paragraph" w:styleId="NormalWeb">
    <w:name w:val="Normal (Web)"/>
    <w:basedOn w:val="Normal"/>
    <w:uiPriority w:val="99"/>
    <w:semiHidden/>
    <w:unhideWhenUsed/>
    <w:rsid w:val="0086352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A30D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0DEA"/>
  </w:style>
  <w:style w:type="paragraph" w:styleId="Footer">
    <w:name w:val="footer"/>
    <w:basedOn w:val="Normal"/>
    <w:link w:val="FooterChar"/>
    <w:uiPriority w:val="99"/>
    <w:unhideWhenUsed/>
    <w:rsid w:val="00A30D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0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polisettytejasri007@outlook.com</dc:creator>
  <cp:keywords/>
  <dc:description/>
  <cp:lastModifiedBy>polisettytejasri007@outlook.com</cp:lastModifiedBy>
  <cp:revision>1</cp:revision>
  <dcterms:created xsi:type="dcterms:W3CDTF">2025-11-03T17:11:00Z</dcterms:created>
  <dcterms:modified xsi:type="dcterms:W3CDTF">2025-11-03T18:07:00Z</dcterms:modified>
</cp:coreProperties>
</file>