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46C7" w:rsidRDefault="006146C7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46C7" w:rsidRDefault="006146C7" w:rsidP="00614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System;</w:t>
      </w:r>
    </w:p>
    <w:p w:rsidR="006146C7" w:rsidRDefault="006146C7" w:rsidP="00614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System.Collections.Generic;</w:t>
      </w:r>
    </w:p>
    <w:p w:rsidR="006146C7" w:rsidRDefault="006146C7" w:rsidP="00614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System.ComponentModel;</w:t>
      </w:r>
    </w:p>
    <w:p w:rsidR="006146C7" w:rsidRDefault="006146C7" w:rsidP="00614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System.Data;</w:t>
      </w:r>
    </w:p>
    <w:p w:rsidR="006146C7" w:rsidRDefault="006146C7" w:rsidP="00614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System.Drawing;</w:t>
      </w:r>
    </w:p>
    <w:p w:rsidR="006146C7" w:rsidRDefault="006146C7" w:rsidP="00614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System.Linq;</w:t>
      </w:r>
    </w:p>
    <w:p w:rsidR="006146C7" w:rsidRDefault="006146C7" w:rsidP="00614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System.Text;</w:t>
      </w:r>
    </w:p>
    <w:p w:rsidR="006146C7" w:rsidRDefault="006146C7" w:rsidP="00614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System.Windows.Forms;</w:t>
      </w:r>
    </w:p>
    <w:p w:rsidR="006146C7" w:rsidRDefault="006146C7" w:rsidP="00614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System.Data.SqlClient;</w:t>
      </w:r>
    </w:p>
    <w:p w:rsidR="006146C7" w:rsidRDefault="006146C7" w:rsidP="00614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146C7" w:rsidRDefault="006146C7" w:rsidP="00614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Car</w:t>
      </w:r>
    </w:p>
    <w:p w:rsidR="006146C7" w:rsidRDefault="006146C7" w:rsidP="00614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6146C7" w:rsidRDefault="006146C7" w:rsidP="00614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SupplierReg</w:t>
      </w:r>
      <w:r>
        <w:rPr>
          <w:rFonts w:ascii="Consolas" w:hAnsi="Consolas" w:cs="Consolas"/>
          <w:sz w:val="19"/>
          <w:szCs w:val="19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</w:rPr>
        <w:t>Form</w:t>
      </w:r>
    </w:p>
    <w:p w:rsidR="006146C7" w:rsidRDefault="006146C7" w:rsidP="00614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6146C7" w:rsidRDefault="006146C7" w:rsidP="00614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146C7" w:rsidRDefault="006146C7" w:rsidP="00614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SqlConnection</w:t>
      </w:r>
      <w:r>
        <w:rPr>
          <w:rFonts w:ascii="Consolas" w:hAnsi="Consolas" w:cs="Consolas"/>
          <w:sz w:val="19"/>
          <w:szCs w:val="19"/>
        </w:rPr>
        <w:t xml:space="preserve"> con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SqlConnection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@"Data Source=.\SQLEXPRESS;AttachDbFilename=D:\UG College\St.Josephs College\Car\Car\Cardb.mdf;Integrated Security=True;User Instance=True"</w:t>
      </w:r>
      <w:r>
        <w:rPr>
          <w:rFonts w:ascii="Consolas" w:hAnsi="Consolas" w:cs="Consolas"/>
          <w:sz w:val="19"/>
          <w:szCs w:val="19"/>
        </w:rPr>
        <w:t>);</w:t>
      </w:r>
    </w:p>
    <w:p w:rsidR="006146C7" w:rsidRDefault="006146C7" w:rsidP="00614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SqlCommand</w:t>
      </w:r>
      <w:r>
        <w:rPr>
          <w:rFonts w:ascii="Consolas" w:hAnsi="Consolas" w:cs="Consolas"/>
          <w:sz w:val="19"/>
          <w:szCs w:val="19"/>
        </w:rPr>
        <w:t xml:space="preserve"> cmd;</w:t>
      </w:r>
    </w:p>
    <w:p w:rsidR="006146C7" w:rsidRDefault="006146C7" w:rsidP="00614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146C7" w:rsidRDefault="006146C7" w:rsidP="00614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SupplierReg()</w:t>
      </w:r>
    </w:p>
    <w:p w:rsidR="006146C7" w:rsidRDefault="006146C7" w:rsidP="00614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6146C7" w:rsidRDefault="006146C7" w:rsidP="00614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InitializeComponent();</w:t>
      </w:r>
    </w:p>
    <w:p w:rsidR="006146C7" w:rsidRDefault="006146C7" w:rsidP="00614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6146C7" w:rsidRDefault="006146C7" w:rsidP="00614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146C7" w:rsidRDefault="006146C7" w:rsidP="00614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button1_Click(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 e)</w:t>
      </w:r>
    </w:p>
    <w:p w:rsidR="006146C7" w:rsidRDefault="006146C7" w:rsidP="00614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6146C7" w:rsidRDefault="006146C7" w:rsidP="00614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cmd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SqlCommand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"insert into comdb values('"</w:t>
      </w:r>
      <w:r>
        <w:rPr>
          <w:rFonts w:ascii="Consolas" w:hAnsi="Consolas" w:cs="Consolas"/>
          <w:sz w:val="19"/>
          <w:szCs w:val="19"/>
        </w:rPr>
        <w:t xml:space="preserve"> + comboBox1.Text + </w:t>
      </w:r>
      <w:r>
        <w:rPr>
          <w:rFonts w:ascii="Consolas" w:hAnsi="Consolas" w:cs="Consolas"/>
          <w:color w:val="A31515"/>
          <w:sz w:val="19"/>
          <w:szCs w:val="19"/>
        </w:rPr>
        <w:t>"','"</w:t>
      </w:r>
      <w:r>
        <w:rPr>
          <w:rFonts w:ascii="Consolas" w:hAnsi="Consolas" w:cs="Consolas"/>
          <w:sz w:val="19"/>
          <w:szCs w:val="19"/>
        </w:rPr>
        <w:t xml:space="preserve"> + textBox1.Text + </w:t>
      </w:r>
      <w:r>
        <w:rPr>
          <w:rFonts w:ascii="Consolas" w:hAnsi="Consolas" w:cs="Consolas"/>
          <w:color w:val="A31515"/>
          <w:sz w:val="19"/>
          <w:szCs w:val="19"/>
        </w:rPr>
        <w:t>"','"</w:t>
      </w:r>
      <w:r>
        <w:rPr>
          <w:rFonts w:ascii="Consolas" w:hAnsi="Consolas" w:cs="Consolas"/>
          <w:sz w:val="19"/>
          <w:szCs w:val="19"/>
        </w:rPr>
        <w:t xml:space="preserve"> + textBox2.Text + </w:t>
      </w:r>
      <w:r>
        <w:rPr>
          <w:rFonts w:ascii="Consolas" w:hAnsi="Consolas" w:cs="Consolas"/>
          <w:color w:val="A31515"/>
          <w:sz w:val="19"/>
          <w:szCs w:val="19"/>
        </w:rPr>
        <w:t>"','"</w:t>
      </w:r>
      <w:r>
        <w:rPr>
          <w:rFonts w:ascii="Consolas" w:hAnsi="Consolas" w:cs="Consolas"/>
          <w:sz w:val="19"/>
          <w:szCs w:val="19"/>
        </w:rPr>
        <w:t xml:space="preserve"> + textBox3.Text + </w:t>
      </w:r>
      <w:r>
        <w:rPr>
          <w:rFonts w:ascii="Consolas" w:hAnsi="Consolas" w:cs="Consolas"/>
          <w:color w:val="A31515"/>
          <w:sz w:val="19"/>
          <w:szCs w:val="19"/>
        </w:rPr>
        <w:t>"','"</w:t>
      </w:r>
      <w:r>
        <w:rPr>
          <w:rFonts w:ascii="Consolas" w:hAnsi="Consolas" w:cs="Consolas"/>
          <w:sz w:val="19"/>
          <w:szCs w:val="19"/>
        </w:rPr>
        <w:t xml:space="preserve"> + textBox4.Text + </w:t>
      </w:r>
      <w:r>
        <w:rPr>
          <w:rFonts w:ascii="Consolas" w:hAnsi="Consolas" w:cs="Consolas"/>
          <w:color w:val="A31515"/>
          <w:sz w:val="19"/>
          <w:szCs w:val="19"/>
        </w:rPr>
        <w:t>"','"</w:t>
      </w:r>
      <w:r>
        <w:rPr>
          <w:rFonts w:ascii="Consolas" w:hAnsi="Consolas" w:cs="Consolas"/>
          <w:sz w:val="19"/>
          <w:szCs w:val="19"/>
        </w:rPr>
        <w:t xml:space="preserve"> + textBox5.Text + </w:t>
      </w:r>
      <w:r>
        <w:rPr>
          <w:rFonts w:ascii="Consolas" w:hAnsi="Consolas" w:cs="Consolas"/>
          <w:color w:val="A31515"/>
          <w:sz w:val="19"/>
          <w:szCs w:val="19"/>
        </w:rPr>
        <w:t>"','"</w:t>
      </w:r>
      <w:r>
        <w:rPr>
          <w:rFonts w:ascii="Consolas" w:hAnsi="Consolas" w:cs="Consolas"/>
          <w:sz w:val="19"/>
          <w:szCs w:val="19"/>
        </w:rPr>
        <w:t xml:space="preserve"> + textBox6.Text + </w:t>
      </w:r>
      <w:r>
        <w:rPr>
          <w:rFonts w:ascii="Consolas" w:hAnsi="Consolas" w:cs="Consolas"/>
          <w:color w:val="A31515"/>
          <w:sz w:val="19"/>
          <w:szCs w:val="19"/>
        </w:rPr>
        <w:t>"')"</w:t>
      </w:r>
      <w:r>
        <w:rPr>
          <w:rFonts w:ascii="Consolas" w:hAnsi="Consolas" w:cs="Consolas"/>
          <w:sz w:val="19"/>
          <w:szCs w:val="19"/>
        </w:rPr>
        <w:t>, con);</w:t>
      </w:r>
    </w:p>
    <w:p w:rsidR="006146C7" w:rsidRDefault="006146C7" w:rsidP="00614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con.Open();</w:t>
      </w:r>
    </w:p>
    <w:p w:rsidR="006146C7" w:rsidRDefault="006146C7" w:rsidP="00614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cmd.ExecuteNonQuery();</w:t>
      </w:r>
    </w:p>
    <w:p w:rsidR="006146C7" w:rsidRDefault="006146C7" w:rsidP="00614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con.Close();</w:t>
      </w:r>
    </w:p>
    <w:p w:rsidR="006146C7" w:rsidRDefault="006146C7" w:rsidP="00614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.Show(</w:t>
      </w:r>
      <w:r>
        <w:rPr>
          <w:rFonts w:ascii="Consolas" w:hAnsi="Consolas" w:cs="Consolas"/>
          <w:color w:val="A31515"/>
          <w:sz w:val="19"/>
          <w:szCs w:val="19"/>
        </w:rPr>
        <w:t>"Record Saved!"</w:t>
      </w:r>
      <w:r>
        <w:rPr>
          <w:rFonts w:ascii="Consolas" w:hAnsi="Consolas" w:cs="Consolas"/>
          <w:sz w:val="19"/>
          <w:szCs w:val="19"/>
        </w:rPr>
        <w:t>);</w:t>
      </w:r>
    </w:p>
    <w:p w:rsidR="006146C7" w:rsidRDefault="006146C7" w:rsidP="00614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6146C7" w:rsidRDefault="006146C7" w:rsidP="00614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146C7" w:rsidRDefault="006146C7" w:rsidP="00614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button2_Click(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 e)</w:t>
      </w:r>
    </w:p>
    <w:p w:rsidR="006146C7" w:rsidRDefault="006146C7" w:rsidP="00614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6146C7" w:rsidRDefault="006146C7" w:rsidP="00614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textBox1.Text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;</w:t>
      </w:r>
    </w:p>
    <w:p w:rsidR="006146C7" w:rsidRDefault="006146C7" w:rsidP="00614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textBox2.Text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;</w:t>
      </w:r>
    </w:p>
    <w:p w:rsidR="006146C7" w:rsidRDefault="006146C7" w:rsidP="00614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textBox3.Text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;</w:t>
      </w:r>
    </w:p>
    <w:p w:rsidR="006146C7" w:rsidRDefault="006146C7" w:rsidP="00614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textBox4.Text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;</w:t>
      </w:r>
    </w:p>
    <w:p w:rsidR="006146C7" w:rsidRDefault="006146C7" w:rsidP="00614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textBox5.Text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;</w:t>
      </w:r>
    </w:p>
    <w:p w:rsidR="006146C7" w:rsidRDefault="006146C7" w:rsidP="00614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textBox6.Text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;</w:t>
      </w:r>
    </w:p>
    <w:p w:rsidR="006146C7" w:rsidRDefault="006146C7" w:rsidP="00614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comboBox1.Text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;</w:t>
      </w:r>
    </w:p>
    <w:p w:rsidR="006146C7" w:rsidRDefault="006146C7" w:rsidP="00614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comboBox2.Text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;</w:t>
      </w:r>
    </w:p>
    <w:p w:rsidR="006146C7" w:rsidRDefault="006146C7" w:rsidP="00614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146C7" w:rsidRDefault="006146C7" w:rsidP="00614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146C7" w:rsidRDefault="006146C7" w:rsidP="00614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6146C7" w:rsidRDefault="006146C7" w:rsidP="00614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146C7" w:rsidRDefault="006146C7" w:rsidP="00614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146C7" w:rsidRDefault="006146C7"/>
    <w:p w:rsidR="006146C7" w:rsidRDefault="006146C7"/>
    <w:p w:rsidR="006146C7" w:rsidRDefault="006146C7"/>
    <w:p w:rsidR="006146C7" w:rsidRDefault="006146C7"/>
    <w:p w:rsidR="007178FE" w:rsidRDefault="007178FE">
      <w:r>
        <w:rPr>
          <w:noProof/>
        </w:rPr>
        <w:lastRenderedPageBreak/>
        <w:drawing>
          <wp:inline distT="0" distB="0" distL="0" distR="0">
            <wp:extent cx="5943600" cy="334164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78FE" w:rsidRDefault="007178FE" w:rsidP="00717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System;</w:t>
      </w:r>
    </w:p>
    <w:p w:rsidR="007178FE" w:rsidRDefault="007178FE" w:rsidP="00717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System.Collections.Generic;</w:t>
      </w:r>
    </w:p>
    <w:p w:rsidR="007178FE" w:rsidRDefault="007178FE" w:rsidP="00717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System.ComponentModel;</w:t>
      </w:r>
    </w:p>
    <w:p w:rsidR="007178FE" w:rsidRDefault="007178FE" w:rsidP="00717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System.Data;</w:t>
      </w:r>
    </w:p>
    <w:p w:rsidR="007178FE" w:rsidRDefault="007178FE" w:rsidP="00717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System.Drawing;</w:t>
      </w:r>
    </w:p>
    <w:p w:rsidR="007178FE" w:rsidRDefault="007178FE" w:rsidP="00717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System.Linq;</w:t>
      </w:r>
    </w:p>
    <w:p w:rsidR="007178FE" w:rsidRDefault="007178FE" w:rsidP="00717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System.Text;</w:t>
      </w:r>
    </w:p>
    <w:p w:rsidR="007178FE" w:rsidRDefault="007178FE" w:rsidP="00717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System.Windows.Forms;</w:t>
      </w:r>
    </w:p>
    <w:p w:rsidR="007178FE" w:rsidRDefault="007178FE" w:rsidP="00717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System.Data.SqlClient;</w:t>
      </w:r>
    </w:p>
    <w:p w:rsidR="007178FE" w:rsidRDefault="007178FE" w:rsidP="00717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178FE" w:rsidRDefault="007178FE" w:rsidP="00717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Car</w:t>
      </w:r>
    </w:p>
    <w:p w:rsidR="007178FE" w:rsidRDefault="007178FE" w:rsidP="00717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7178FE" w:rsidRDefault="007178FE" w:rsidP="00717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Info</w:t>
      </w:r>
      <w:r>
        <w:rPr>
          <w:rFonts w:ascii="Consolas" w:hAnsi="Consolas" w:cs="Consolas"/>
          <w:sz w:val="19"/>
          <w:szCs w:val="19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</w:rPr>
        <w:t>Form</w:t>
      </w:r>
    </w:p>
    <w:p w:rsidR="007178FE" w:rsidRDefault="007178FE" w:rsidP="00717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7178FE" w:rsidRDefault="007178FE" w:rsidP="00717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178FE" w:rsidRDefault="007178FE" w:rsidP="00717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SqlConnection</w:t>
      </w:r>
      <w:r>
        <w:rPr>
          <w:rFonts w:ascii="Consolas" w:hAnsi="Consolas" w:cs="Consolas"/>
          <w:sz w:val="19"/>
          <w:szCs w:val="19"/>
        </w:rPr>
        <w:t xml:space="preserve"> con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SqlConnection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@"Data Source=.\SQLEXPRESS;AttachDbFilename=G:\UG College\St.Josephs College\Car\Car\Cardb.mdf;Integrated Security=True;User Instance=True"</w:t>
      </w:r>
      <w:r>
        <w:rPr>
          <w:rFonts w:ascii="Consolas" w:hAnsi="Consolas" w:cs="Consolas"/>
          <w:sz w:val="19"/>
          <w:szCs w:val="19"/>
        </w:rPr>
        <w:t>);</w:t>
      </w:r>
    </w:p>
    <w:p w:rsidR="007178FE" w:rsidRDefault="007178FE" w:rsidP="00717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SqlCommand</w:t>
      </w:r>
      <w:r>
        <w:rPr>
          <w:rFonts w:ascii="Consolas" w:hAnsi="Consolas" w:cs="Consolas"/>
          <w:sz w:val="19"/>
          <w:szCs w:val="19"/>
        </w:rPr>
        <w:t xml:space="preserve"> cmd;</w:t>
      </w:r>
    </w:p>
    <w:p w:rsidR="007178FE" w:rsidRDefault="007178FE" w:rsidP="00717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178FE" w:rsidRDefault="007178FE" w:rsidP="00717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Info()</w:t>
      </w:r>
    </w:p>
    <w:p w:rsidR="007178FE" w:rsidRDefault="007178FE" w:rsidP="00717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7178FE" w:rsidRDefault="007178FE" w:rsidP="00717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InitializeComponent();</w:t>
      </w:r>
    </w:p>
    <w:p w:rsidR="007178FE" w:rsidRDefault="007178FE" w:rsidP="00717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7178FE" w:rsidRDefault="007178FE" w:rsidP="00717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178FE" w:rsidRDefault="007178FE" w:rsidP="00717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Info_Load(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 e)</w:t>
      </w:r>
    </w:p>
    <w:p w:rsidR="007178FE" w:rsidRDefault="007178FE" w:rsidP="00717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7178FE" w:rsidRDefault="007178FE" w:rsidP="00717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</w:t>
      </w:r>
    </w:p>
    <w:p w:rsidR="007178FE" w:rsidRDefault="007178FE" w:rsidP="00717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178FE" w:rsidRDefault="007178FE" w:rsidP="00717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178FE" w:rsidRDefault="007178FE" w:rsidP="00717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}</w:t>
      </w:r>
    </w:p>
    <w:p w:rsidR="007178FE" w:rsidRDefault="007178FE" w:rsidP="00717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178FE" w:rsidRDefault="007178FE" w:rsidP="00717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companyToolStripMenuItem_Click(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 e)</w:t>
      </w:r>
    </w:p>
    <w:p w:rsidR="007178FE" w:rsidRDefault="007178FE" w:rsidP="00717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{</w:t>
      </w:r>
    </w:p>
    <w:p w:rsidR="007178FE" w:rsidRDefault="007178FE" w:rsidP="00717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cmd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SqlCommand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"select * from comptb"</w:t>
      </w:r>
      <w:r>
        <w:rPr>
          <w:rFonts w:ascii="Consolas" w:hAnsi="Consolas" w:cs="Consolas"/>
          <w:sz w:val="19"/>
          <w:szCs w:val="19"/>
        </w:rPr>
        <w:t>, con);</w:t>
      </w:r>
    </w:p>
    <w:p w:rsidR="007178FE" w:rsidRDefault="007178FE" w:rsidP="00717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SqlDataAdapter</w:t>
      </w:r>
      <w:r>
        <w:rPr>
          <w:rFonts w:ascii="Consolas" w:hAnsi="Consolas" w:cs="Consolas"/>
          <w:sz w:val="19"/>
          <w:szCs w:val="19"/>
        </w:rPr>
        <w:t xml:space="preserve"> da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SqlDataAdapter</w:t>
      </w:r>
      <w:r>
        <w:rPr>
          <w:rFonts w:ascii="Consolas" w:hAnsi="Consolas" w:cs="Consolas"/>
          <w:sz w:val="19"/>
          <w:szCs w:val="19"/>
        </w:rPr>
        <w:t>(cmd);</w:t>
      </w:r>
    </w:p>
    <w:p w:rsidR="007178FE" w:rsidRDefault="007178FE" w:rsidP="00717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DataTable</w:t>
      </w:r>
      <w:r>
        <w:rPr>
          <w:rFonts w:ascii="Consolas" w:hAnsi="Consolas" w:cs="Consolas"/>
          <w:sz w:val="19"/>
          <w:szCs w:val="19"/>
        </w:rPr>
        <w:t xml:space="preserve"> dt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DataTable</w:t>
      </w:r>
      <w:r>
        <w:rPr>
          <w:rFonts w:ascii="Consolas" w:hAnsi="Consolas" w:cs="Consolas"/>
          <w:sz w:val="19"/>
          <w:szCs w:val="19"/>
        </w:rPr>
        <w:t>();</w:t>
      </w:r>
    </w:p>
    <w:p w:rsidR="007178FE" w:rsidRDefault="007178FE" w:rsidP="00717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da.Fill(dt);</w:t>
      </w:r>
    </w:p>
    <w:p w:rsidR="007178FE" w:rsidRDefault="007178FE" w:rsidP="00717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dataGridView1.DataSource = dt;</w:t>
      </w:r>
    </w:p>
    <w:p w:rsidR="007178FE" w:rsidRDefault="007178FE" w:rsidP="00717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dataGridView1.Refresh();</w:t>
      </w:r>
    </w:p>
    <w:p w:rsidR="007178FE" w:rsidRDefault="007178FE" w:rsidP="00717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7178FE" w:rsidRDefault="007178FE" w:rsidP="00717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178FE" w:rsidRDefault="007178FE" w:rsidP="00717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carToolStripMenuItem_Click(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 e)</w:t>
      </w:r>
    </w:p>
    <w:p w:rsidR="007178FE" w:rsidRDefault="007178FE" w:rsidP="00717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7178FE" w:rsidRDefault="007178FE" w:rsidP="00717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cmd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SqlCommand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"select * from stafftb"</w:t>
      </w:r>
      <w:r>
        <w:rPr>
          <w:rFonts w:ascii="Consolas" w:hAnsi="Consolas" w:cs="Consolas"/>
          <w:sz w:val="19"/>
          <w:szCs w:val="19"/>
        </w:rPr>
        <w:t>, con);</w:t>
      </w:r>
    </w:p>
    <w:p w:rsidR="007178FE" w:rsidRDefault="007178FE" w:rsidP="00717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SqlDataAdapter</w:t>
      </w:r>
      <w:r>
        <w:rPr>
          <w:rFonts w:ascii="Consolas" w:hAnsi="Consolas" w:cs="Consolas"/>
          <w:sz w:val="19"/>
          <w:szCs w:val="19"/>
        </w:rPr>
        <w:t xml:space="preserve"> da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SqlDataAdapter</w:t>
      </w:r>
      <w:r>
        <w:rPr>
          <w:rFonts w:ascii="Consolas" w:hAnsi="Consolas" w:cs="Consolas"/>
          <w:sz w:val="19"/>
          <w:szCs w:val="19"/>
        </w:rPr>
        <w:t>(cmd);</w:t>
      </w:r>
    </w:p>
    <w:p w:rsidR="007178FE" w:rsidRDefault="007178FE" w:rsidP="00717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DataTable</w:t>
      </w:r>
      <w:r>
        <w:rPr>
          <w:rFonts w:ascii="Consolas" w:hAnsi="Consolas" w:cs="Consolas"/>
          <w:sz w:val="19"/>
          <w:szCs w:val="19"/>
        </w:rPr>
        <w:t xml:space="preserve"> dt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DataTable</w:t>
      </w:r>
      <w:r>
        <w:rPr>
          <w:rFonts w:ascii="Consolas" w:hAnsi="Consolas" w:cs="Consolas"/>
          <w:sz w:val="19"/>
          <w:szCs w:val="19"/>
        </w:rPr>
        <w:t>();</w:t>
      </w:r>
    </w:p>
    <w:p w:rsidR="007178FE" w:rsidRDefault="007178FE" w:rsidP="00717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da.Fill(dt);</w:t>
      </w:r>
    </w:p>
    <w:p w:rsidR="007178FE" w:rsidRDefault="007178FE" w:rsidP="00717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dataGridView1.DataSource = dt;</w:t>
      </w:r>
    </w:p>
    <w:p w:rsidR="007178FE" w:rsidRDefault="007178FE" w:rsidP="00717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dataGridView1.Refresh();</w:t>
      </w:r>
    </w:p>
    <w:p w:rsidR="007178FE" w:rsidRDefault="007178FE" w:rsidP="00717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7178FE" w:rsidRDefault="007178FE" w:rsidP="00717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178FE" w:rsidRDefault="007178FE" w:rsidP="00717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customerToolStripMenuItem_Click(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 e)</w:t>
      </w:r>
    </w:p>
    <w:p w:rsidR="007178FE" w:rsidRDefault="007178FE" w:rsidP="00717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7178FE" w:rsidRDefault="007178FE" w:rsidP="00717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cmd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SqlCommand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"select * from custtb"</w:t>
      </w:r>
      <w:r>
        <w:rPr>
          <w:rFonts w:ascii="Consolas" w:hAnsi="Consolas" w:cs="Consolas"/>
          <w:sz w:val="19"/>
          <w:szCs w:val="19"/>
        </w:rPr>
        <w:t>, con);</w:t>
      </w:r>
    </w:p>
    <w:p w:rsidR="007178FE" w:rsidRDefault="007178FE" w:rsidP="00717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SqlDataAdapter</w:t>
      </w:r>
      <w:r>
        <w:rPr>
          <w:rFonts w:ascii="Consolas" w:hAnsi="Consolas" w:cs="Consolas"/>
          <w:sz w:val="19"/>
          <w:szCs w:val="19"/>
        </w:rPr>
        <w:t xml:space="preserve"> da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SqlDataAdapter</w:t>
      </w:r>
      <w:r>
        <w:rPr>
          <w:rFonts w:ascii="Consolas" w:hAnsi="Consolas" w:cs="Consolas"/>
          <w:sz w:val="19"/>
          <w:szCs w:val="19"/>
        </w:rPr>
        <w:t>(cmd);</w:t>
      </w:r>
    </w:p>
    <w:p w:rsidR="007178FE" w:rsidRDefault="007178FE" w:rsidP="00717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DataTable</w:t>
      </w:r>
      <w:r>
        <w:rPr>
          <w:rFonts w:ascii="Consolas" w:hAnsi="Consolas" w:cs="Consolas"/>
          <w:sz w:val="19"/>
          <w:szCs w:val="19"/>
        </w:rPr>
        <w:t xml:space="preserve"> dt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DataTable</w:t>
      </w:r>
      <w:r>
        <w:rPr>
          <w:rFonts w:ascii="Consolas" w:hAnsi="Consolas" w:cs="Consolas"/>
          <w:sz w:val="19"/>
          <w:szCs w:val="19"/>
        </w:rPr>
        <w:t>();</w:t>
      </w:r>
    </w:p>
    <w:p w:rsidR="007178FE" w:rsidRDefault="007178FE" w:rsidP="00717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da.Fill(dt);</w:t>
      </w:r>
    </w:p>
    <w:p w:rsidR="007178FE" w:rsidRDefault="007178FE" w:rsidP="00717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dataGridView1.DataSource = dt;</w:t>
      </w:r>
    </w:p>
    <w:p w:rsidR="007178FE" w:rsidRDefault="007178FE" w:rsidP="00717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dataGridView1.Refresh();</w:t>
      </w:r>
    </w:p>
    <w:p w:rsidR="007178FE" w:rsidRDefault="007178FE" w:rsidP="00717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7178FE" w:rsidRDefault="007178FE" w:rsidP="00717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178FE" w:rsidRDefault="007178FE" w:rsidP="00717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supplierToolStripMenuItem_Click(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 e)</w:t>
      </w:r>
    </w:p>
    <w:p w:rsidR="007178FE" w:rsidRDefault="007178FE" w:rsidP="00717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7178FE" w:rsidRDefault="007178FE" w:rsidP="00717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cmd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SqlCommand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"select * from suptb"</w:t>
      </w:r>
      <w:r>
        <w:rPr>
          <w:rFonts w:ascii="Consolas" w:hAnsi="Consolas" w:cs="Consolas"/>
          <w:sz w:val="19"/>
          <w:szCs w:val="19"/>
        </w:rPr>
        <w:t>, con);</w:t>
      </w:r>
    </w:p>
    <w:p w:rsidR="007178FE" w:rsidRDefault="007178FE" w:rsidP="00717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SqlDataAdapter</w:t>
      </w:r>
      <w:r>
        <w:rPr>
          <w:rFonts w:ascii="Consolas" w:hAnsi="Consolas" w:cs="Consolas"/>
          <w:sz w:val="19"/>
          <w:szCs w:val="19"/>
        </w:rPr>
        <w:t xml:space="preserve"> da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SqlDataAdapter</w:t>
      </w:r>
      <w:r>
        <w:rPr>
          <w:rFonts w:ascii="Consolas" w:hAnsi="Consolas" w:cs="Consolas"/>
          <w:sz w:val="19"/>
          <w:szCs w:val="19"/>
        </w:rPr>
        <w:t>(cmd);</w:t>
      </w:r>
    </w:p>
    <w:p w:rsidR="007178FE" w:rsidRDefault="007178FE" w:rsidP="00717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DataTable</w:t>
      </w:r>
      <w:r>
        <w:rPr>
          <w:rFonts w:ascii="Consolas" w:hAnsi="Consolas" w:cs="Consolas"/>
          <w:sz w:val="19"/>
          <w:szCs w:val="19"/>
        </w:rPr>
        <w:t xml:space="preserve"> dt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DataTable</w:t>
      </w:r>
      <w:r>
        <w:rPr>
          <w:rFonts w:ascii="Consolas" w:hAnsi="Consolas" w:cs="Consolas"/>
          <w:sz w:val="19"/>
          <w:szCs w:val="19"/>
        </w:rPr>
        <w:t>();</w:t>
      </w:r>
    </w:p>
    <w:p w:rsidR="007178FE" w:rsidRDefault="007178FE" w:rsidP="00717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da.Fill(dt);</w:t>
      </w:r>
    </w:p>
    <w:p w:rsidR="007178FE" w:rsidRDefault="007178FE" w:rsidP="00717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dataGridView1.DataSource = dt;</w:t>
      </w:r>
    </w:p>
    <w:p w:rsidR="007178FE" w:rsidRDefault="007178FE" w:rsidP="00717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dataGridView1.Refresh();</w:t>
      </w:r>
    </w:p>
    <w:p w:rsidR="007178FE" w:rsidRDefault="007178FE" w:rsidP="00717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7178FE" w:rsidRDefault="007178FE" w:rsidP="00717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178FE" w:rsidRDefault="007178FE" w:rsidP="00717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stockToolStripMenuItem1_Click(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 e)</w:t>
      </w:r>
    </w:p>
    <w:p w:rsidR="007178FE" w:rsidRDefault="007178FE" w:rsidP="00717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7178FE" w:rsidRDefault="007178FE" w:rsidP="00717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cmd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SqlCommand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"select * from protb"</w:t>
      </w:r>
      <w:r>
        <w:rPr>
          <w:rFonts w:ascii="Consolas" w:hAnsi="Consolas" w:cs="Consolas"/>
          <w:sz w:val="19"/>
          <w:szCs w:val="19"/>
        </w:rPr>
        <w:t>, con);</w:t>
      </w:r>
    </w:p>
    <w:p w:rsidR="007178FE" w:rsidRDefault="007178FE" w:rsidP="00717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SqlDataAdapter</w:t>
      </w:r>
      <w:r>
        <w:rPr>
          <w:rFonts w:ascii="Consolas" w:hAnsi="Consolas" w:cs="Consolas"/>
          <w:sz w:val="19"/>
          <w:szCs w:val="19"/>
        </w:rPr>
        <w:t xml:space="preserve"> da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SqlDataAdapter</w:t>
      </w:r>
      <w:r>
        <w:rPr>
          <w:rFonts w:ascii="Consolas" w:hAnsi="Consolas" w:cs="Consolas"/>
          <w:sz w:val="19"/>
          <w:szCs w:val="19"/>
        </w:rPr>
        <w:t>(cmd);</w:t>
      </w:r>
    </w:p>
    <w:p w:rsidR="007178FE" w:rsidRDefault="007178FE" w:rsidP="00717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DataTable</w:t>
      </w:r>
      <w:r>
        <w:rPr>
          <w:rFonts w:ascii="Consolas" w:hAnsi="Consolas" w:cs="Consolas"/>
          <w:sz w:val="19"/>
          <w:szCs w:val="19"/>
        </w:rPr>
        <w:t xml:space="preserve"> dt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DataTable</w:t>
      </w:r>
      <w:r>
        <w:rPr>
          <w:rFonts w:ascii="Consolas" w:hAnsi="Consolas" w:cs="Consolas"/>
          <w:sz w:val="19"/>
          <w:szCs w:val="19"/>
        </w:rPr>
        <w:t>();</w:t>
      </w:r>
    </w:p>
    <w:p w:rsidR="007178FE" w:rsidRDefault="007178FE" w:rsidP="00717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da.Fill(dt);</w:t>
      </w:r>
    </w:p>
    <w:p w:rsidR="007178FE" w:rsidRDefault="007178FE" w:rsidP="00717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dataGridView1.DataSource = dt;</w:t>
      </w:r>
    </w:p>
    <w:p w:rsidR="007178FE" w:rsidRDefault="007178FE" w:rsidP="00717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dataGridView1.Refresh();</w:t>
      </w:r>
    </w:p>
    <w:p w:rsidR="007178FE" w:rsidRDefault="007178FE" w:rsidP="00717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7178FE" w:rsidRDefault="007178FE" w:rsidP="00717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7178FE" w:rsidRDefault="007178FE" w:rsidP="00717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7178FE" w:rsidRDefault="007178FE" w:rsidP="00717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178FE" w:rsidRDefault="007178FE"/>
    <w:sectPr w:rsidR="007178FE" w:rsidSect="007E11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178FE"/>
    <w:rsid w:val="006146C7"/>
    <w:rsid w:val="007178FE"/>
    <w:rsid w:val="007E11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11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178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78F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581</Words>
  <Characters>3315</Characters>
  <Application>Microsoft Office Word</Application>
  <DocSecurity>0</DocSecurity>
  <Lines>27</Lines>
  <Paragraphs>7</Paragraphs>
  <ScaleCrop>false</ScaleCrop>
  <Company/>
  <LinksUpToDate>false</LinksUpToDate>
  <CharactersWithSpaces>3889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</dc:creator>
  <cp:lastModifiedBy>san</cp:lastModifiedBy>
  <cp:revision>2</cp:revision>
  <dcterms:created xsi:type="dcterms:W3CDTF">2017-02-14T07:12:00Z</dcterms:created>
  <dcterms:modified xsi:type="dcterms:W3CDTF">2017-02-14T08:19:00Z</dcterms:modified>
</cp:coreProperties>
</file>