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Q-1: what do you mean by an array ?</w:t>
      </w:r>
    </w:p>
    <w:p w:rsidR="00000000" w:rsidDel="00000000" w:rsidP="00000000" w:rsidRDefault="00000000" w:rsidRPr="00000000" w14:paraId="00000002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Ans:  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An array is a collection of similar data elements stored at contiguous memory locations. It is the simplest data structure where each data element can be accessed directly by only using its index number.</w:t>
      </w:r>
    </w:p>
    <w:p w:rsidR="00000000" w:rsidDel="00000000" w:rsidP="00000000" w:rsidRDefault="00000000" w:rsidRPr="00000000" w14:paraId="00000003">
      <w:pPr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44444"/>
          <w:sz w:val="32"/>
          <w:szCs w:val="32"/>
          <w:highlight w:val="white"/>
        </w:rPr>
      </w:pPr>
      <w:r w:rsidDel="00000000" w:rsidR="00000000" w:rsidRPr="00000000">
        <w:rPr>
          <w:b w:val="1"/>
          <w:color w:val="444444"/>
          <w:sz w:val="32"/>
          <w:szCs w:val="32"/>
          <w:highlight w:val="white"/>
          <w:rtl w:val="0"/>
        </w:rPr>
        <w:t xml:space="preserve">Q-2: how to  create an array ?</w:t>
      </w:r>
    </w:p>
    <w:p w:rsidR="00000000" w:rsidDel="00000000" w:rsidP="00000000" w:rsidRDefault="00000000" w:rsidRPr="00000000" w14:paraId="0000000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Soln:     </w:t>
      </w:r>
      <w:r w:rsidDel="00000000" w:rsidR="00000000" w:rsidRPr="00000000">
        <w:rPr>
          <w:b w:val="1"/>
          <w:color w:val="444444"/>
          <w:sz w:val="30"/>
          <w:szCs w:val="30"/>
          <w:highlight w:val="white"/>
          <w:rtl w:val="0"/>
        </w:rPr>
        <w:t xml:space="preserve">int arr[] = { 2,3,,4,5,6}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define the data type (like int ) and specify the name of the array followed by square brackets []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 To insert values to it, use a comma-separated list, inside curly braces:  </w:t>
      </w:r>
    </w:p>
    <w:p w:rsidR="00000000" w:rsidDel="00000000" w:rsidP="00000000" w:rsidRDefault="00000000" w:rsidRPr="00000000" w14:paraId="00000006">
      <w:pPr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Q-3: can we changes  the size of an array  at a run time?</w:t>
      </w:r>
    </w:p>
    <w:p w:rsidR="00000000" w:rsidDel="00000000" w:rsidP="00000000" w:rsidRDefault="00000000" w:rsidRPr="00000000" w14:paraId="00000007">
      <w:pPr>
        <w:rPr>
          <w:color w:val="040c28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Soln:  </w:t>
      </w: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You can not change the size of your array at run time</w:t>
      </w:r>
    </w:p>
    <w:p w:rsidR="00000000" w:rsidDel="00000000" w:rsidP="00000000" w:rsidRDefault="00000000" w:rsidRPr="00000000" w14:paraId="00000008">
      <w:pPr>
        <w:rPr>
          <w:b w:val="1"/>
          <w:color w:val="040c28"/>
          <w:sz w:val="34"/>
          <w:szCs w:val="34"/>
          <w:highlight w:val="white"/>
        </w:rPr>
      </w:pP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Q-4: </w:t>
      </w:r>
      <w:r w:rsidDel="00000000" w:rsidR="00000000" w:rsidRPr="00000000">
        <w:rPr>
          <w:b w:val="1"/>
          <w:color w:val="040c28"/>
          <w:sz w:val="34"/>
          <w:szCs w:val="34"/>
          <w:highlight w:val="white"/>
          <w:rtl w:val="0"/>
        </w:rPr>
        <w:t xml:space="preserve">can you declare an array  without assigning  the size of the array?</w:t>
      </w:r>
    </w:p>
    <w:p w:rsidR="00000000" w:rsidDel="00000000" w:rsidP="00000000" w:rsidRDefault="00000000" w:rsidRPr="00000000" w14:paraId="00000009">
      <w:pPr>
        <w:rPr>
          <w:b w:val="1"/>
          <w:color w:val="040c28"/>
          <w:sz w:val="34"/>
          <w:szCs w:val="34"/>
          <w:highlight w:val="white"/>
        </w:rPr>
      </w:pPr>
      <w:r w:rsidDel="00000000" w:rsidR="00000000" w:rsidRPr="00000000">
        <w:rPr>
          <w:b w:val="1"/>
          <w:color w:val="040c28"/>
          <w:sz w:val="34"/>
          <w:szCs w:val="34"/>
          <w:highlight w:val="white"/>
          <w:rtl w:val="0"/>
        </w:rPr>
        <w:t xml:space="preserve">Ans: yes </w:t>
      </w:r>
    </w:p>
    <w:p w:rsidR="00000000" w:rsidDel="00000000" w:rsidP="00000000" w:rsidRDefault="00000000" w:rsidRPr="00000000" w14:paraId="0000000A">
      <w:pPr>
        <w:rPr>
          <w:b w:val="1"/>
          <w:color w:val="040c28"/>
          <w:sz w:val="34"/>
          <w:szCs w:val="34"/>
          <w:highlight w:val="white"/>
        </w:rPr>
      </w:pPr>
      <w:r w:rsidDel="00000000" w:rsidR="00000000" w:rsidRPr="00000000">
        <w:rPr>
          <w:b w:val="1"/>
          <w:color w:val="040c28"/>
          <w:sz w:val="34"/>
          <w:szCs w:val="34"/>
          <w:highlight w:val="white"/>
          <w:rtl w:val="0"/>
        </w:rPr>
        <w:t xml:space="preserve">Q-5:  what is the default value of   array ? </w:t>
      </w:r>
    </w:p>
    <w:p w:rsidR="00000000" w:rsidDel="00000000" w:rsidP="00000000" w:rsidRDefault="00000000" w:rsidRPr="00000000" w14:paraId="0000000B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b w:val="1"/>
          <w:color w:val="040c28"/>
          <w:sz w:val="34"/>
          <w:szCs w:val="34"/>
          <w:highlight w:val="white"/>
          <w:rtl w:val="0"/>
        </w:rPr>
        <w:t xml:space="preserve">Ans:  </w:t>
      </w:r>
      <w:r w:rsidDel="00000000" w:rsidR="00000000" w:rsidRPr="00000000">
        <w:rPr>
          <w:color w:val="040c28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Since no values are passed during initialization, all elements of the array are set to their default value of </w:t>
      </w:r>
      <w:r w:rsidDel="00000000" w:rsidR="00000000" w:rsidRPr="00000000">
        <w:rPr>
          <w:color w:val="040c28"/>
          <w:sz w:val="30"/>
          <w:szCs w:val="30"/>
          <w:highlight w:val="white"/>
          <w:rtl w:val="0"/>
        </w:rPr>
        <w:t xml:space="preserve">0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b w:val="1"/>
          <w:color w:val="202124"/>
          <w:sz w:val="32"/>
          <w:szCs w:val="32"/>
          <w:highlight w:val="white"/>
        </w:rPr>
      </w:pPr>
      <w:r w:rsidDel="00000000" w:rsidR="00000000" w:rsidRPr="00000000">
        <w:rPr>
          <w:b w:val="1"/>
          <w:color w:val="202124"/>
          <w:sz w:val="32"/>
          <w:szCs w:val="32"/>
          <w:highlight w:val="white"/>
          <w:rtl w:val="0"/>
        </w:rPr>
        <w:t xml:space="preserve">Q-6:  what  is a 1d  array with an example ?</w:t>
      </w:r>
    </w:p>
    <w:p w:rsidR="00000000" w:rsidDel="00000000" w:rsidP="00000000" w:rsidRDefault="00000000" w:rsidRPr="00000000" w14:paraId="0000000D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Ans: </w:t>
      </w:r>
    </w:p>
    <w:p w:rsidR="00000000" w:rsidDel="00000000" w:rsidP="00000000" w:rsidRDefault="00000000" w:rsidRPr="00000000" w14:paraId="0000000E">
      <w:pPr>
        <w:shd w:fill="ffffff" w:val="clear"/>
        <w:spacing w:line="335.99999999999994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An array with one dimension is called one-dimensional array or single dimensional </w:t>
      </w:r>
      <w:hyperlink r:id="rId6">
        <w:r w:rsidDel="00000000" w:rsidR="00000000" w:rsidRPr="00000000">
          <w:rPr>
            <w:color w:val="0015f8"/>
            <w:sz w:val="27"/>
            <w:szCs w:val="27"/>
            <w:highlight w:val="white"/>
            <w:rtl w:val="0"/>
          </w:rPr>
          <w:t xml:space="preserve">array in java</w:t>
        </w:r>
      </w:hyperlink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One dimensional array represents one row or one column of array elements that share a common name and is distinguishable by index values.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35.99999999999994" w:lineRule="auto"/>
        <w:rPr>
          <w:color w:val="202124"/>
          <w:sz w:val="27"/>
          <w:szCs w:val="27"/>
          <w:highlight w:val="white"/>
        </w:rPr>
      </w:pPr>
      <w:r w:rsidDel="00000000" w:rsidR="00000000" w:rsidRPr="00000000">
        <w:rPr>
          <w:b w:val="1"/>
          <w:color w:val="202124"/>
          <w:sz w:val="27"/>
          <w:szCs w:val="27"/>
          <w:highlight w:val="white"/>
          <w:rtl w:val="0"/>
        </w:rPr>
        <w:t xml:space="preserve">For example, 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marks obtained by a student in five subjects can be represented by single-dimensional array because these marks can be written as one row or one column.</w:t>
      </w:r>
    </w:p>
    <w:p w:rsidR="00000000" w:rsidDel="00000000" w:rsidP="00000000" w:rsidRDefault="00000000" w:rsidRPr="00000000" w14:paraId="00000011">
      <w:pPr>
        <w:shd w:fill="ffffff" w:val="clear"/>
        <w:spacing w:line="335.99999999999994" w:lineRule="auto"/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35.99999999999994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highlight w:val="white"/>
          <w:rtl w:val="0"/>
        </w:rPr>
        <w:t xml:space="preserve">int nums[] = { 30,44,54,63};</w:t>
      </w:r>
    </w:p>
    <w:p w:rsidR="00000000" w:rsidDel="00000000" w:rsidP="00000000" w:rsidRDefault="00000000" w:rsidRPr="00000000" w14:paraId="00000013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highlight w:val="white"/>
          <w:rtl w:val="0"/>
        </w:rPr>
        <w:t xml:space="preserve">        System.out.println(nums[0]);</w:t>
      </w:r>
    </w:p>
    <w:p w:rsidR="00000000" w:rsidDel="00000000" w:rsidP="00000000" w:rsidRDefault="00000000" w:rsidRPr="00000000" w14:paraId="00000014">
      <w:pPr>
        <w:shd w:fill="ffffff" w:val="clear"/>
        <w:spacing w:line="335.99999999999994" w:lineRule="auto"/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35.99999999999994" w:lineRule="auto"/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40c28"/>
          <w:sz w:val="34"/>
          <w:szCs w:val="34"/>
          <w:highlight w:val="white"/>
        </w:rPr>
      </w:pPr>
      <w:r w:rsidDel="00000000" w:rsidR="00000000" w:rsidRPr="00000000">
        <w:rPr>
          <w:b w:val="1"/>
          <w:color w:val="040c28"/>
          <w:sz w:val="34"/>
          <w:szCs w:val="34"/>
          <w:highlight w:val="white"/>
          <w:rtl w:val="0"/>
        </w:rPr>
        <w:t xml:space="preserve">Q-7: Write an program on a  2d array ?</w:t>
      </w:r>
    </w:p>
    <w:p w:rsidR="00000000" w:rsidDel="00000000" w:rsidP="00000000" w:rsidRDefault="00000000" w:rsidRPr="00000000" w14:paraId="00000017">
      <w:pPr>
        <w:rPr>
          <w:b w:val="1"/>
          <w:color w:val="040c28"/>
          <w:sz w:val="27"/>
          <w:szCs w:val="27"/>
          <w:shd w:fill="f9fafc" w:val="clear"/>
        </w:rPr>
      </w:pPr>
      <w:r w:rsidDel="00000000" w:rsidR="00000000" w:rsidRPr="00000000">
        <w:rPr>
          <w:b w:val="1"/>
          <w:color w:val="040c28"/>
          <w:sz w:val="34"/>
          <w:szCs w:val="34"/>
          <w:highlight w:val="white"/>
          <w:rtl w:val="0"/>
        </w:rPr>
        <w:t xml:space="preserve">Ans:   </w:t>
      </w:r>
      <w:r w:rsidDel="00000000" w:rsidR="00000000" w:rsidRPr="00000000">
        <w:rPr>
          <w:b w:val="1"/>
          <w:color w:val="040c28"/>
          <w:sz w:val="27"/>
          <w:szCs w:val="27"/>
          <w:shd w:fill="f9fafc" w:val="clear"/>
          <w:rtl w:val="0"/>
        </w:rPr>
        <w:t xml:space="preserve">A multidimensional array is an array of arrays. Each element of a multidimensional array is an array itself. For example,</w:t>
      </w:r>
    </w:p>
    <w:p w:rsidR="00000000" w:rsidDel="00000000" w:rsidP="00000000" w:rsidRDefault="00000000" w:rsidRPr="00000000" w14:paraId="00000018">
      <w:pPr>
        <w:spacing w:after="240" w:line="342.85714285714283" w:lineRule="auto"/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shd w:fill="383b4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[][] a =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shd w:fill="383b40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shd w:fill="383b4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shd w:fill="383b4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shd w:fill="383b4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pacing w:line="327.27272727272725" w:lineRule="auto"/>
        <w:rPr>
          <w:rFonts w:ascii="Courier New" w:cs="Courier New" w:eastAsia="Courier New" w:hAnsi="Courier New"/>
          <w:b w:val="1"/>
          <w:color w:val="d3d3d3"/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40c28"/>
          <w:sz w:val="27"/>
          <w:szCs w:val="27"/>
          <w:shd w:fill="f9fafc" w:val="clear"/>
        </w:rPr>
      </w:pPr>
      <w:r w:rsidDel="00000000" w:rsidR="00000000" w:rsidRPr="00000000">
        <w:rPr>
          <w:b w:val="1"/>
          <w:color w:val="040c28"/>
          <w:sz w:val="27"/>
          <w:szCs w:val="27"/>
          <w:shd w:fill="f9fafc" w:val="clear"/>
        </w:rPr>
        <w:drawing>
          <wp:inline distB="114300" distT="114300" distL="114300" distR="114300">
            <wp:extent cx="3800475" cy="2619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40c28"/>
          <w:sz w:val="27"/>
          <w:szCs w:val="27"/>
          <w:shd w:fill="f9fafc" w:val="clear"/>
        </w:rPr>
      </w:pPr>
      <w:r w:rsidDel="00000000" w:rsidR="00000000" w:rsidRPr="00000000">
        <w:rPr>
          <w:b w:val="1"/>
          <w:color w:val="040c28"/>
          <w:sz w:val="27"/>
          <w:szCs w:val="27"/>
          <w:shd w:fill="f9fafc" w:val="clear"/>
          <w:rtl w:val="0"/>
        </w:rPr>
        <w:t xml:space="preserve">HERE INITILIZED 2-D ARRAY :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1"/>
          <w:szCs w:val="21"/>
          <w:shd w:fill="383b4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[][] a =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shd w:fill="383b4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shd w:fill="383b4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shd w:fill="383b40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},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shd w:fill="383b40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shd w:fill="383b4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shd w:fill="383b40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shd w:fill="383b40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},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1"/>
          <w:szCs w:val="21"/>
          <w:shd w:fill="383b40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}, </w:t>
      </w:r>
    </w:p>
    <w:p w:rsidR="00000000" w:rsidDel="00000000" w:rsidP="00000000" w:rsidRDefault="00000000" w:rsidRPr="00000000" w14:paraId="00000020">
      <w:pPr>
        <w:spacing w:after="240" w:line="342.85714285714283" w:lineRule="auto"/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3d3d3"/>
          <w:sz w:val="21"/>
          <w:szCs w:val="21"/>
          <w:shd w:fill="383b40" w:val="clear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>
          <w:b w:val="1"/>
          <w:color w:val="040c28"/>
          <w:sz w:val="27"/>
          <w:szCs w:val="27"/>
          <w:shd w:fill="f9fafc" w:val="clear"/>
        </w:rPr>
      </w:pPr>
      <w:r w:rsidDel="00000000" w:rsidR="00000000" w:rsidRPr="00000000">
        <w:rPr>
          <w:b w:val="1"/>
          <w:color w:val="040c28"/>
          <w:sz w:val="27"/>
          <w:szCs w:val="27"/>
          <w:shd w:fill="f9fafc" w:val="clear"/>
          <w:rtl w:val="0"/>
        </w:rPr>
        <w:t xml:space="preserve">CODE: </w:t>
      </w:r>
    </w:p>
    <w:p w:rsidR="00000000" w:rsidDel="00000000" w:rsidP="00000000" w:rsidRDefault="00000000" w:rsidRPr="00000000" w14:paraId="00000022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int arr[][] = new int[3][4];</w:t>
      </w:r>
    </w:p>
    <w:p w:rsidR="00000000" w:rsidDel="00000000" w:rsidP="00000000" w:rsidRDefault="00000000" w:rsidRPr="00000000" w14:paraId="00000023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arr[0][0]= 5;</w:t>
      </w:r>
    </w:p>
    <w:p w:rsidR="00000000" w:rsidDel="00000000" w:rsidP="00000000" w:rsidRDefault="00000000" w:rsidRPr="00000000" w14:paraId="00000024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arr[0][1]= 6;</w:t>
      </w:r>
    </w:p>
    <w:p w:rsidR="00000000" w:rsidDel="00000000" w:rsidP="00000000" w:rsidRDefault="00000000" w:rsidRPr="00000000" w14:paraId="00000025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arr[0][2]= 7;</w:t>
      </w:r>
    </w:p>
    <w:p w:rsidR="00000000" w:rsidDel="00000000" w:rsidP="00000000" w:rsidRDefault="00000000" w:rsidRPr="00000000" w14:paraId="00000026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arr[0][3]= 2;</w:t>
      </w:r>
    </w:p>
    <w:p w:rsidR="00000000" w:rsidDel="00000000" w:rsidP="00000000" w:rsidRDefault="00000000" w:rsidRPr="00000000" w14:paraId="00000027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arr[1][0]= 3;</w:t>
      </w:r>
    </w:p>
    <w:p w:rsidR="00000000" w:rsidDel="00000000" w:rsidP="00000000" w:rsidRDefault="00000000" w:rsidRPr="00000000" w14:paraId="00000028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arr[1][1]= 5;</w:t>
      </w:r>
    </w:p>
    <w:p w:rsidR="00000000" w:rsidDel="00000000" w:rsidP="00000000" w:rsidRDefault="00000000" w:rsidRPr="00000000" w14:paraId="00000029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arr[1][2]= 6;</w:t>
      </w:r>
    </w:p>
    <w:p w:rsidR="00000000" w:rsidDel="00000000" w:rsidP="00000000" w:rsidRDefault="00000000" w:rsidRPr="00000000" w14:paraId="0000002A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arr[1][3]= 9;</w:t>
      </w:r>
    </w:p>
    <w:p w:rsidR="00000000" w:rsidDel="00000000" w:rsidP="00000000" w:rsidRDefault="00000000" w:rsidRPr="00000000" w14:paraId="0000002B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arr[2][0]= 9;</w:t>
      </w:r>
    </w:p>
    <w:p w:rsidR="00000000" w:rsidDel="00000000" w:rsidP="00000000" w:rsidRDefault="00000000" w:rsidRPr="00000000" w14:paraId="0000002C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arr[2][1]= 6;</w:t>
      </w:r>
    </w:p>
    <w:p w:rsidR="00000000" w:rsidDel="00000000" w:rsidP="00000000" w:rsidRDefault="00000000" w:rsidRPr="00000000" w14:paraId="0000002D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arr[2][2]= 3;</w:t>
      </w:r>
    </w:p>
    <w:p w:rsidR="00000000" w:rsidDel="00000000" w:rsidP="00000000" w:rsidRDefault="00000000" w:rsidRPr="00000000" w14:paraId="0000002E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arr[2][3]= 9;</w:t>
      </w:r>
    </w:p>
    <w:p w:rsidR="00000000" w:rsidDel="00000000" w:rsidP="00000000" w:rsidRDefault="00000000" w:rsidRPr="00000000" w14:paraId="0000002F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for(int i=0; i&lt;=2; i++){</w:t>
      </w:r>
    </w:p>
    <w:p w:rsidR="00000000" w:rsidDel="00000000" w:rsidP="00000000" w:rsidRDefault="00000000" w:rsidRPr="00000000" w14:paraId="00000030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    for(int j=0; j&lt;=3; j++){</w:t>
      </w:r>
    </w:p>
    <w:p w:rsidR="00000000" w:rsidDel="00000000" w:rsidP="00000000" w:rsidRDefault="00000000" w:rsidRPr="00000000" w14:paraId="00000031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        System.out.print(arr[i][j]);</w:t>
      </w:r>
    </w:p>
    <w:p w:rsidR="00000000" w:rsidDel="00000000" w:rsidP="00000000" w:rsidRDefault="00000000" w:rsidRPr="00000000" w14:paraId="00000032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    System.out.println("");</w:t>
      </w:r>
    </w:p>
    <w:p w:rsidR="00000000" w:rsidDel="00000000" w:rsidP="00000000" w:rsidRDefault="00000000" w:rsidRPr="00000000" w14:paraId="00000034">
      <w:pPr>
        <w:shd w:fill="00002c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38383"/>
          <w:sz w:val="21"/>
          <w:szCs w:val="21"/>
          <w:shd w:fill="f9fafc" w:val="clear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b w:val="1"/>
          <w:color w:val="040c28"/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techeasy.com/2021/08/arrays-in-java.html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