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196B" w14:textId="49B1B377" w:rsidR="004242AE" w:rsidRDefault="004242AE" w:rsidP="004242AE">
      <w:pPr>
        <w:rPr>
          <w:rFonts w:ascii="Nunito Sans" w:hAnsi="Nunito Sans"/>
          <w:b/>
          <w:bCs/>
          <w:sz w:val="28"/>
          <w:szCs w:val="28"/>
        </w:rPr>
      </w:pPr>
      <w:r>
        <w:rPr>
          <w:rFonts w:ascii="Nunito Sans" w:hAnsi="Nunito Sans"/>
          <w:b/>
          <w:bCs/>
          <w:sz w:val="28"/>
          <w:szCs w:val="28"/>
        </w:rPr>
        <w:t>Http Version History:</w:t>
      </w:r>
    </w:p>
    <w:p w14:paraId="573539D6" w14:textId="21E37F09" w:rsidR="00D2746A" w:rsidRPr="00D2746A" w:rsidRDefault="004242AE" w:rsidP="00D2746A">
      <w:pPr>
        <w:rPr>
          <w:rFonts w:ascii="Nunito Sans" w:hAnsi="Nunito Sans"/>
          <w:sz w:val="24"/>
          <w:szCs w:val="24"/>
        </w:rPr>
      </w:pPr>
      <w:r>
        <w:rPr>
          <w:rFonts w:ascii="Nunito Sans" w:hAnsi="Nunito Sans"/>
          <w:sz w:val="24"/>
          <w:szCs w:val="24"/>
        </w:rPr>
        <w:t xml:space="preserve">The term </w:t>
      </w:r>
      <w:r w:rsidR="0092509A">
        <w:rPr>
          <w:rFonts w:ascii="Nunito Sans" w:hAnsi="Nunito Sans"/>
          <w:sz w:val="24"/>
          <w:szCs w:val="24"/>
        </w:rPr>
        <w:t>hypertext</w:t>
      </w:r>
      <w:r>
        <w:rPr>
          <w:rFonts w:ascii="Nunito Sans" w:hAnsi="Nunito Sans"/>
          <w:sz w:val="24"/>
          <w:szCs w:val="24"/>
        </w:rPr>
        <w:t xml:space="preserve"> was created by Ted Nelson in the year 1965. Tim Berners-Lee and </w:t>
      </w:r>
      <w:r w:rsidR="0092509A">
        <w:rPr>
          <w:rFonts w:ascii="Nunito Sans" w:hAnsi="Nunito Sans"/>
          <w:sz w:val="24"/>
          <w:szCs w:val="24"/>
        </w:rPr>
        <w:t>its</w:t>
      </w:r>
      <w:r>
        <w:rPr>
          <w:rFonts w:ascii="Nunito Sans" w:hAnsi="Nunito Sans"/>
          <w:sz w:val="24"/>
          <w:szCs w:val="24"/>
        </w:rPr>
        <w:t xml:space="preserve"> team </w:t>
      </w:r>
      <w:r w:rsidRPr="004242AE">
        <w:rPr>
          <w:rFonts w:ascii="Nunito Sans" w:hAnsi="Nunito Sans"/>
          <w:sz w:val="24"/>
          <w:szCs w:val="24"/>
        </w:rPr>
        <w:t>at CERN are credited with inventing the original HTTP, along with HTML and the associated technology for a web server and a text-based web browser. Berners-Lee first proposed the "</w:t>
      </w:r>
      <w:proofErr w:type="spellStart"/>
      <w:r w:rsidRPr="004242AE">
        <w:rPr>
          <w:rFonts w:ascii="Nunito Sans" w:hAnsi="Nunito Sans"/>
          <w:sz w:val="24"/>
          <w:szCs w:val="24"/>
        </w:rPr>
        <w:t>WorldWideWeb</w:t>
      </w:r>
      <w:proofErr w:type="spellEnd"/>
      <w:r w:rsidRPr="004242AE">
        <w:rPr>
          <w:rFonts w:ascii="Nunito Sans" w:hAnsi="Nunito Sans"/>
          <w:sz w:val="24"/>
          <w:szCs w:val="24"/>
        </w:rPr>
        <w:t>" project in 1989—now known as the World Wide Web. The first version of the protocol had only one method, namely GET, which would request a page from a server. The response from the server was always an HTML page.</w:t>
      </w:r>
      <w:r>
        <w:rPr>
          <w:rFonts w:ascii="Nunito Sans" w:hAnsi="Nunito Sans"/>
          <w:sz w:val="24"/>
          <w:szCs w:val="24"/>
        </w:rPr>
        <w:t xml:space="preserve"> The first documented version of HTTP was HTTP version 0.9 in the year 1991. The </w:t>
      </w:r>
      <w:r w:rsidR="0092509A">
        <w:rPr>
          <w:rFonts w:ascii="Nunito Sans" w:hAnsi="Nunito Sans"/>
          <w:sz w:val="24"/>
          <w:szCs w:val="24"/>
        </w:rPr>
        <w:t>HTTP working</w:t>
      </w:r>
      <w:r>
        <w:rPr>
          <w:rFonts w:ascii="Nunito Sans" w:hAnsi="Nunito Sans"/>
          <w:sz w:val="24"/>
          <w:szCs w:val="24"/>
        </w:rPr>
        <w:t xml:space="preserve"> group wanted to expand the protocol with extended operations thus by updating HTTP V1.0 – RFC 1945 was created in the year 1996. The HTTP V 1.1 standard as defined in RFC2068 was officially release in January 1997. </w:t>
      </w:r>
      <w:r w:rsidRPr="004242AE">
        <w:rPr>
          <w:rFonts w:ascii="Nunito Sans" w:hAnsi="Nunito Sans"/>
          <w:sz w:val="24"/>
          <w:szCs w:val="24"/>
        </w:rPr>
        <w:t>Improvements and updates to the HTTP/1.1 standard were released under RFC 2616 in June 1999.</w:t>
      </w:r>
      <w:r>
        <w:rPr>
          <w:rFonts w:ascii="Nunito Sans" w:hAnsi="Nunito Sans"/>
          <w:sz w:val="24"/>
          <w:szCs w:val="24"/>
        </w:rPr>
        <w:t xml:space="preserve"> </w:t>
      </w:r>
      <w:r w:rsidRPr="004242AE">
        <w:rPr>
          <w:rFonts w:ascii="Nunito Sans" w:hAnsi="Nunito Sans"/>
          <w:sz w:val="24"/>
          <w:szCs w:val="24"/>
        </w:rPr>
        <w:t>In 2007, the HTTP Working Group was formed, in part, to revise and clarify the HTTP/1.1 specification. In June 2014, the WG released an updated six-part specification obsoleting RFC 2616</w:t>
      </w:r>
      <w:r w:rsidR="00D2746A">
        <w:rPr>
          <w:rFonts w:ascii="Nunito Sans" w:hAnsi="Nunito Sans"/>
          <w:sz w:val="24"/>
          <w:szCs w:val="24"/>
        </w:rPr>
        <w:t>:</w:t>
      </w:r>
    </w:p>
    <w:p w14:paraId="2FF8A454" w14:textId="77777777" w:rsidR="00D2746A" w:rsidRPr="00D2746A" w:rsidRDefault="00D2746A" w:rsidP="00D2746A">
      <w:pPr>
        <w:pStyle w:val="ListParagraph"/>
        <w:numPr>
          <w:ilvl w:val="0"/>
          <w:numId w:val="3"/>
        </w:numPr>
        <w:rPr>
          <w:rFonts w:ascii="Nunito Sans" w:hAnsi="Nunito Sans"/>
          <w:sz w:val="24"/>
          <w:szCs w:val="24"/>
        </w:rPr>
      </w:pPr>
      <w:r w:rsidRPr="00D2746A">
        <w:rPr>
          <w:rFonts w:ascii="Nunito Sans" w:hAnsi="Nunito Sans"/>
          <w:sz w:val="24"/>
          <w:szCs w:val="24"/>
        </w:rPr>
        <w:t>RFC 7230, HTTP/1.1: Message Syntax and Routing</w:t>
      </w:r>
    </w:p>
    <w:p w14:paraId="70C4FF55" w14:textId="77777777" w:rsidR="00D2746A" w:rsidRPr="00D2746A" w:rsidRDefault="00D2746A" w:rsidP="00D2746A">
      <w:pPr>
        <w:pStyle w:val="ListParagraph"/>
        <w:numPr>
          <w:ilvl w:val="0"/>
          <w:numId w:val="3"/>
        </w:numPr>
        <w:rPr>
          <w:rFonts w:ascii="Nunito Sans" w:hAnsi="Nunito Sans"/>
          <w:sz w:val="24"/>
          <w:szCs w:val="24"/>
        </w:rPr>
      </w:pPr>
      <w:r w:rsidRPr="00D2746A">
        <w:rPr>
          <w:rFonts w:ascii="Nunito Sans" w:hAnsi="Nunito Sans"/>
          <w:sz w:val="24"/>
          <w:szCs w:val="24"/>
        </w:rPr>
        <w:t>RFC 7231, HTTP/1.1: Semantics and Content</w:t>
      </w:r>
    </w:p>
    <w:p w14:paraId="50845165" w14:textId="77777777" w:rsidR="00D2746A" w:rsidRPr="00D2746A" w:rsidRDefault="00D2746A" w:rsidP="00D2746A">
      <w:pPr>
        <w:pStyle w:val="ListParagraph"/>
        <w:numPr>
          <w:ilvl w:val="0"/>
          <w:numId w:val="3"/>
        </w:numPr>
        <w:rPr>
          <w:rFonts w:ascii="Nunito Sans" w:hAnsi="Nunito Sans"/>
          <w:sz w:val="24"/>
          <w:szCs w:val="24"/>
        </w:rPr>
      </w:pPr>
      <w:r w:rsidRPr="00D2746A">
        <w:rPr>
          <w:rFonts w:ascii="Nunito Sans" w:hAnsi="Nunito Sans"/>
          <w:sz w:val="24"/>
          <w:szCs w:val="24"/>
        </w:rPr>
        <w:t>RFC 7232, HTTP/1.1: Conditional Requests</w:t>
      </w:r>
    </w:p>
    <w:p w14:paraId="7F3370B8" w14:textId="77777777" w:rsidR="00D2746A" w:rsidRPr="00D2746A" w:rsidRDefault="00D2746A" w:rsidP="00D2746A">
      <w:pPr>
        <w:pStyle w:val="ListParagraph"/>
        <w:numPr>
          <w:ilvl w:val="0"/>
          <w:numId w:val="3"/>
        </w:numPr>
        <w:rPr>
          <w:rFonts w:ascii="Nunito Sans" w:hAnsi="Nunito Sans"/>
          <w:sz w:val="24"/>
          <w:szCs w:val="24"/>
        </w:rPr>
      </w:pPr>
      <w:r w:rsidRPr="00D2746A">
        <w:rPr>
          <w:rFonts w:ascii="Nunito Sans" w:hAnsi="Nunito Sans"/>
          <w:sz w:val="24"/>
          <w:szCs w:val="24"/>
        </w:rPr>
        <w:t>RFC 7233, HTTP/1.1: Range Requests</w:t>
      </w:r>
    </w:p>
    <w:p w14:paraId="73784BA9" w14:textId="77777777" w:rsidR="00D2746A" w:rsidRPr="00D2746A" w:rsidRDefault="00D2746A" w:rsidP="00D2746A">
      <w:pPr>
        <w:pStyle w:val="ListParagraph"/>
        <w:numPr>
          <w:ilvl w:val="0"/>
          <w:numId w:val="3"/>
        </w:numPr>
        <w:rPr>
          <w:rFonts w:ascii="Nunito Sans" w:hAnsi="Nunito Sans"/>
          <w:sz w:val="24"/>
          <w:szCs w:val="24"/>
        </w:rPr>
      </w:pPr>
      <w:r w:rsidRPr="00D2746A">
        <w:rPr>
          <w:rFonts w:ascii="Nunito Sans" w:hAnsi="Nunito Sans"/>
          <w:sz w:val="24"/>
          <w:szCs w:val="24"/>
        </w:rPr>
        <w:t>RFC 7234, HTTP/1.1: Caching</w:t>
      </w:r>
    </w:p>
    <w:p w14:paraId="7B7E4E66" w14:textId="68FB864E" w:rsidR="00D2746A" w:rsidRPr="00D2746A" w:rsidRDefault="00D2746A" w:rsidP="00D2746A">
      <w:pPr>
        <w:pStyle w:val="ListParagraph"/>
        <w:numPr>
          <w:ilvl w:val="0"/>
          <w:numId w:val="3"/>
        </w:numPr>
        <w:rPr>
          <w:rFonts w:ascii="Nunito Sans" w:hAnsi="Nunito Sans"/>
          <w:sz w:val="24"/>
          <w:szCs w:val="24"/>
        </w:rPr>
      </w:pPr>
      <w:r w:rsidRPr="00D2746A">
        <w:rPr>
          <w:rFonts w:ascii="Nunito Sans" w:hAnsi="Nunito Sans"/>
          <w:sz w:val="24"/>
          <w:szCs w:val="24"/>
        </w:rPr>
        <w:t>RFC 7235, HTTP/1.1: Authentication</w:t>
      </w:r>
    </w:p>
    <w:p w14:paraId="413EC44E" w14:textId="2E2C2415" w:rsidR="004242AE" w:rsidRDefault="00D2746A" w:rsidP="004242AE">
      <w:pPr>
        <w:rPr>
          <w:rFonts w:ascii="Nunito Sans" w:hAnsi="Nunito Sans"/>
          <w:sz w:val="24"/>
          <w:szCs w:val="24"/>
        </w:rPr>
      </w:pPr>
      <w:r>
        <w:rPr>
          <w:rFonts w:ascii="Nunito Sans" w:hAnsi="Nunito Sans"/>
          <w:sz w:val="24"/>
          <w:szCs w:val="24"/>
        </w:rPr>
        <w:t xml:space="preserve"> </w:t>
      </w:r>
      <w:r w:rsidRPr="00D2746A">
        <w:rPr>
          <w:rFonts w:ascii="Nunito Sans" w:hAnsi="Nunito Sans"/>
          <w:sz w:val="24"/>
          <w:szCs w:val="24"/>
        </w:rPr>
        <w:t>HTTP/2 was published as RFC 7540 in May 2015.</w:t>
      </w:r>
    </w:p>
    <w:p w14:paraId="6E7105E7" w14:textId="00FC6BAE" w:rsidR="00D2746A" w:rsidRDefault="00D2746A" w:rsidP="004242AE">
      <w:pPr>
        <w:rPr>
          <w:rFonts w:ascii="Nunito Sans" w:hAnsi="Nunito Sans"/>
          <w:sz w:val="24"/>
          <w:szCs w:val="24"/>
        </w:rPr>
      </w:pPr>
    </w:p>
    <w:p w14:paraId="08C63565" w14:textId="2FAF062B" w:rsidR="004242AE" w:rsidRDefault="00D2746A" w:rsidP="004242AE">
      <w:pPr>
        <w:rPr>
          <w:rFonts w:ascii="Nunito Sans" w:hAnsi="Nunito Sans"/>
          <w:b/>
          <w:bCs/>
          <w:sz w:val="28"/>
          <w:szCs w:val="28"/>
        </w:rPr>
      </w:pPr>
      <w:r>
        <w:rPr>
          <w:rFonts w:ascii="Nunito Sans" w:hAnsi="Nunito Sans"/>
          <w:b/>
          <w:bCs/>
          <w:sz w:val="28"/>
          <w:szCs w:val="28"/>
        </w:rPr>
        <w:t>HTTP V1.1 vs HTTP V2.0</w:t>
      </w:r>
    </w:p>
    <w:p w14:paraId="3ED344B0" w14:textId="712FB5F9" w:rsidR="00E62517" w:rsidRDefault="00D2746A" w:rsidP="004242AE">
      <w:pPr>
        <w:pStyle w:val="ListParagraph"/>
        <w:numPr>
          <w:ilvl w:val="0"/>
          <w:numId w:val="5"/>
        </w:numPr>
        <w:rPr>
          <w:rFonts w:ascii="Nunito Sans" w:hAnsi="Nunito Sans"/>
          <w:sz w:val="24"/>
          <w:szCs w:val="24"/>
        </w:rPr>
      </w:pPr>
      <w:r w:rsidRPr="00E62517">
        <w:rPr>
          <w:rFonts w:ascii="Nunito Sans" w:hAnsi="Nunito Sans"/>
          <w:sz w:val="24"/>
          <w:szCs w:val="24"/>
        </w:rPr>
        <w:t xml:space="preserve">HTTP/2 can send multiple requests for a data in parallel over a single TCP connection. This is the most advanced feature of the HTTP/2 protocol because it allows you to download web files asynchronously from one server. Most modern browsers limit TCP connections to one server. Whereas is HTTP/1.1 </w:t>
      </w:r>
      <w:r w:rsidR="00E62517" w:rsidRPr="00E62517">
        <w:rPr>
          <w:rFonts w:ascii="Nunito Sans" w:hAnsi="Nunito Sans"/>
          <w:sz w:val="24"/>
          <w:szCs w:val="24"/>
        </w:rPr>
        <w:t xml:space="preserve">the limit of the TCP connections to server exceeds one. This reduces additional round trip time (RTT), making your website load faster without any optimization, and makes domain </w:t>
      </w:r>
      <w:proofErr w:type="spellStart"/>
      <w:r w:rsidR="00E62517" w:rsidRPr="00E62517">
        <w:rPr>
          <w:rFonts w:ascii="Nunito Sans" w:hAnsi="Nunito Sans"/>
          <w:sz w:val="24"/>
          <w:szCs w:val="24"/>
        </w:rPr>
        <w:t>sharding</w:t>
      </w:r>
      <w:proofErr w:type="spellEnd"/>
      <w:r w:rsidR="00E62517" w:rsidRPr="00E62517">
        <w:rPr>
          <w:rFonts w:ascii="Nunito Sans" w:hAnsi="Nunito Sans"/>
          <w:sz w:val="24"/>
          <w:szCs w:val="24"/>
        </w:rPr>
        <w:t xml:space="preserve"> unnecessary.</w:t>
      </w:r>
    </w:p>
    <w:p w14:paraId="4E65066B" w14:textId="14B4258B" w:rsidR="0092509A" w:rsidRDefault="0092509A" w:rsidP="0092509A">
      <w:pPr>
        <w:pStyle w:val="ListParagraph"/>
        <w:rPr>
          <w:rFonts w:ascii="Nunito Sans" w:hAnsi="Nunito Sans"/>
          <w:sz w:val="24"/>
          <w:szCs w:val="24"/>
        </w:rPr>
      </w:pPr>
    </w:p>
    <w:p w14:paraId="5E1103D6" w14:textId="77777777" w:rsidR="0092509A" w:rsidRPr="0092509A" w:rsidRDefault="0092509A" w:rsidP="0092509A">
      <w:pPr>
        <w:pStyle w:val="ListParagraph"/>
        <w:rPr>
          <w:rFonts w:ascii="Nunito Sans" w:hAnsi="Nunito Sans"/>
          <w:sz w:val="24"/>
          <w:szCs w:val="24"/>
        </w:rPr>
      </w:pPr>
    </w:p>
    <w:p w14:paraId="5502F0CF" w14:textId="548536EF" w:rsidR="00E62517" w:rsidRPr="00E62517" w:rsidRDefault="00E62517" w:rsidP="00E62517">
      <w:pPr>
        <w:pStyle w:val="ListParagraph"/>
        <w:numPr>
          <w:ilvl w:val="0"/>
          <w:numId w:val="5"/>
        </w:numPr>
        <w:rPr>
          <w:rFonts w:ascii="Nunito Sans" w:hAnsi="Nunito Sans"/>
          <w:sz w:val="24"/>
          <w:szCs w:val="24"/>
        </w:rPr>
      </w:pPr>
      <w:r w:rsidRPr="00E62517">
        <w:rPr>
          <w:rFonts w:ascii="Nunito Sans" w:hAnsi="Nunito Sans"/>
          <w:sz w:val="24"/>
          <w:szCs w:val="24"/>
        </w:rPr>
        <w:t xml:space="preserve">HTTP/2 compress a large number of redundant header frames. It uses the HPACK specification as a simple and secure approach to header </w:t>
      </w:r>
      <w:r w:rsidRPr="00E62517">
        <w:rPr>
          <w:rFonts w:ascii="Nunito Sans" w:hAnsi="Nunito Sans"/>
          <w:sz w:val="24"/>
          <w:szCs w:val="24"/>
        </w:rPr>
        <w:lastRenderedPageBreak/>
        <w:t>compression. Both client and server maintain a list of headers used in previous client-server requests.</w:t>
      </w:r>
    </w:p>
    <w:p w14:paraId="49440EAB" w14:textId="0FAF9FD6" w:rsidR="0092509A" w:rsidRPr="0092509A" w:rsidRDefault="00E62517" w:rsidP="0092509A">
      <w:pPr>
        <w:pStyle w:val="ListParagraph"/>
        <w:numPr>
          <w:ilvl w:val="0"/>
          <w:numId w:val="5"/>
        </w:numPr>
        <w:rPr>
          <w:rFonts w:ascii="Nunito Sans" w:hAnsi="Nunito Sans"/>
          <w:sz w:val="24"/>
          <w:szCs w:val="24"/>
        </w:rPr>
      </w:pPr>
      <w:r w:rsidRPr="00E62517">
        <w:rPr>
          <w:rFonts w:ascii="Nunito Sans" w:hAnsi="Nunito Sans"/>
          <w:sz w:val="24"/>
          <w:szCs w:val="24"/>
        </w:rPr>
        <w:t>The latest HTTP version has evolved significantly in terms of capabilities and attributes such as transforming from a text protocol to a binary protocol. HTTP1.x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 Because of this Less prone to errors, Lighter network footprint, Effective network resource utilization, Compact representation of commands for easier processing and implementation, Efficient and robust in terms of processing of data between client and server, Reduced network latency and improved throughput.</w:t>
      </w:r>
    </w:p>
    <w:p w14:paraId="282E75EC" w14:textId="69B38733" w:rsidR="00E62517" w:rsidRPr="0092509A" w:rsidRDefault="00E62517" w:rsidP="0092509A">
      <w:pPr>
        <w:pStyle w:val="ListParagraph"/>
        <w:numPr>
          <w:ilvl w:val="0"/>
          <w:numId w:val="5"/>
        </w:numPr>
        <w:rPr>
          <w:rFonts w:ascii="Nunito Sans" w:hAnsi="Nunito Sans"/>
          <w:sz w:val="24"/>
          <w:szCs w:val="24"/>
        </w:rPr>
      </w:pPr>
      <w:r w:rsidRPr="00E62517">
        <w:rPr>
          <w:rFonts w:ascii="Nunito Sans" w:hAnsi="Nunito Sans"/>
          <w:sz w:val="24"/>
          <w:szCs w:val="24"/>
        </w:rPr>
        <w:t>HTTP/2 Server Push capability allows the server to send additional cacheable information to the client that isn’t requested but is anticipated in future requests</w:t>
      </w:r>
      <w:r w:rsidR="0092509A">
        <w:rPr>
          <w:rFonts w:ascii="Nunito Sans" w:hAnsi="Nunito Sans"/>
          <w:sz w:val="24"/>
          <w:szCs w:val="24"/>
        </w:rPr>
        <w:t>.</w:t>
      </w:r>
    </w:p>
    <w:p w14:paraId="2228BBCF" w14:textId="5B7024CE" w:rsidR="00E62517" w:rsidRDefault="00E62517" w:rsidP="00E62517">
      <w:pPr>
        <w:pStyle w:val="ListParagraph"/>
        <w:numPr>
          <w:ilvl w:val="0"/>
          <w:numId w:val="5"/>
        </w:numPr>
        <w:rPr>
          <w:rFonts w:ascii="Nunito Sans" w:hAnsi="Nunito Sans"/>
          <w:sz w:val="24"/>
          <w:szCs w:val="24"/>
        </w:rPr>
      </w:pPr>
      <w:r w:rsidRPr="00E62517">
        <w:rPr>
          <w:rFonts w:ascii="Nunito Sans" w:hAnsi="Nunito Sans"/>
          <w:sz w:val="24"/>
          <w:szCs w:val="24"/>
        </w:rPr>
        <w:t>For HTTP/1.1 we might require a greater number of TCP connection but in HTTP/2 several request shall be placed in a Single TCP connection. Thus, making the other TCP available for other clients and reduce the load.</w:t>
      </w:r>
    </w:p>
    <w:p w14:paraId="7840E04E" w14:textId="3CE34D8D" w:rsidR="00E62517" w:rsidRDefault="00E62517" w:rsidP="00E62517">
      <w:pPr>
        <w:rPr>
          <w:rFonts w:ascii="Nunito Sans" w:hAnsi="Nunito Sans"/>
          <w:sz w:val="24"/>
          <w:szCs w:val="24"/>
        </w:rPr>
      </w:pPr>
    </w:p>
    <w:p w14:paraId="7722FF99" w14:textId="1B7160EA" w:rsidR="00E62517" w:rsidRDefault="00E62517" w:rsidP="00E62517">
      <w:pPr>
        <w:rPr>
          <w:rFonts w:ascii="Nunito Sans" w:hAnsi="Nunito Sans"/>
          <w:b/>
          <w:bCs/>
          <w:sz w:val="24"/>
          <w:szCs w:val="24"/>
        </w:rPr>
      </w:pPr>
      <w:r>
        <w:rPr>
          <w:rFonts w:ascii="Nunito Sans" w:hAnsi="Nunito Sans"/>
          <w:b/>
          <w:bCs/>
          <w:sz w:val="28"/>
          <w:szCs w:val="28"/>
        </w:rPr>
        <w:t>What happens when you type a URL in the address bar of a browser?</w:t>
      </w:r>
      <w:r>
        <w:rPr>
          <w:rFonts w:ascii="Nunito Sans" w:hAnsi="Nunito Sans"/>
          <w:b/>
          <w:bCs/>
          <w:sz w:val="28"/>
          <w:szCs w:val="28"/>
        </w:rPr>
        <w:br/>
      </w:r>
      <w:r>
        <w:rPr>
          <w:rFonts w:ascii="Nunito Sans" w:hAnsi="Nunito Sans"/>
          <w:b/>
          <w:bCs/>
          <w:sz w:val="24"/>
          <w:szCs w:val="24"/>
        </w:rPr>
        <w:t xml:space="preserve">Step1: </w:t>
      </w:r>
    </w:p>
    <w:p w14:paraId="740EDD81" w14:textId="36FB48BE" w:rsidR="00E62517" w:rsidRPr="00E62517" w:rsidRDefault="00E62517" w:rsidP="00E62517">
      <w:pPr>
        <w:rPr>
          <w:rFonts w:ascii="Nunito Sans" w:hAnsi="Nunito Sans"/>
          <w:sz w:val="24"/>
          <w:szCs w:val="24"/>
        </w:rPr>
      </w:pPr>
      <w:r w:rsidRPr="00E62517">
        <w:rPr>
          <w:rFonts w:ascii="Nunito Sans" w:hAnsi="Nunito Sans"/>
          <w:sz w:val="24"/>
          <w:szCs w:val="24"/>
        </w:rPr>
        <w:t xml:space="preserve">Browser checks cache for DNS entry to find the corresponding IP address of </w:t>
      </w:r>
      <w:r w:rsidR="00791B7B" w:rsidRPr="00E62517">
        <w:rPr>
          <w:rFonts w:ascii="Nunito Sans" w:hAnsi="Nunito Sans"/>
          <w:sz w:val="24"/>
          <w:szCs w:val="24"/>
        </w:rPr>
        <w:t>website. It</w:t>
      </w:r>
      <w:r w:rsidRPr="00E62517">
        <w:rPr>
          <w:rFonts w:ascii="Nunito Sans" w:hAnsi="Nunito Sans"/>
          <w:sz w:val="24"/>
          <w:szCs w:val="24"/>
        </w:rPr>
        <w:t xml:space="preserve"> looks for following cache. If not found in one, then continues checking to the next until found.</w:t>
      </w:r>
    </w:p>
    <w:p w14:paraId="79548FC0" w14:textId="77777777" w:rsidR="00E62517" w:rsidRPr="00E62517" w:rsidRDefault="00E62517" w:rsidP="00E62517">
      <w:pPr>
        <w:pStyle w:val="ListParagraph"/>
        <w:numPr>
          <w:ilvl w:val="0"/>
          <w:numId w:val="6"/>
        </w:numPr>
        <w:rPr>
          <w:rFonts w:ascii="Nunito Sans" w:hAnsi="Nunito Sans"/>
          <w:sz w:val="24"/>
          <w:szCs w:val="24"/>
        </w:rPr>
      </w:pPr>
      <w:r w:rsidRPr="00E62517">
        <w:rPr>
          <w:rFonts w:ascii="Nunito Sans" w:hAnsi="Nunito Sans"/>
          <w:sz w:val="24"/>
          <w:szCs w:val="24"/>
        </w:rPr>
        <w:t>Browser Cache</w:t>
      </w:r>
    </w:p>
    <w:p w14:paraId="3C1BBC8D" w14:textId="77777777" w:rsidR="00E62517" w:rsidRPr="00E62517" w:rsidRDefault="00E62517" w:rsidP="00E62517">
      <w:pPr>
        <w:pStyle w:val="ListParagraph"/>
        <w:numPr>
          <w:ilvl w:val="0"/>
          <w:numId w:val="6"/>
        </w:numPr>
        <w:rPr>
          <w:rFonts w:ascii="Nunito Sans" w:hAnsi="Nunito Sans"/>
          <w:sz w:val="24"/>
          <w:szCs w:val="24"/>
        </w:rPr>
      </w:pPr>
      <w:r w:rsidRPr="00E62517">
        <w:rPr>
          <w:rFonts w:ascii="Nunito Sans" w:hAnsi="Nunito Sans"/>
          <w:sz w:val="24"/>
          <w:szCs w:val="24"/>
        </w:rPr>
        <w:t>Operating Systems Cache</w:t>
      </w:r>
    </w:p>
    <w:p w14:paraId="0F1D342F" w14:textId="77777777" w:rsidR="00E62517" w:rsidRPr="00E62517" w:rsidRDefault="00E62517" w:rsidP="00E62517">
      <w:pPr>
        <w:pStyle w:val="ListParagraph"/>
        <w:numPr>
          <w:ilvl w:val="0"/>
          <w:numId w:val="6"/>
        </w:numPr>
        <w:rPr>
          <w:rFonts w:ascii="Nunito Sans" w:hAnsi="Nunito Sans"/>
          <w:sz w:val="24"/>
          <w:szCs w:val="24"/>
        </w:rPr>
      </w:pPr>
      <w:r w:rsidRPr="00E62517">
        <w:rPr>
          <w:rFonts w:ascii="Nunito Sans" w:hAnsi="Nunito Sans"/>
          <w:sz w:val="24"/>
          <w:szCs w:val="24"/>
        </w:rPr>
        <w:t>Router Cache</w:t>
      </w:r>
    </w:p>
    <w:p w14:paraId="679FAADA" w14:textId="33A23195" w:rsidR="00E62517" w:rsidRDefault="00E62517" w:rsidP="00E62517">
      <w:pPr>
        <w:pStyle w:val="ListParagraph"/>
        <w:numPr>
          <w:ilvl w:val="0"/>
          <w:numId w:val="6"/>
        </w:numPr>
        <w:rPr>
          <w:rFonts w:ascii="Nunito Sans" w:hAnsi="Nunito Sans"/>
          <w:sz w:val="24"/>
          <w:szCs w:val="24"/>
        </w:rPr>
      </w:pPr>
      <w:r w:rsidRPr="00E62517">
        <w:rPr>
          <w:rFonts w:ascii="Nunito Sans" w:hAnsi="Nunito Sans"/>
          <w:sz w:val="24"/>
          <w:szCs w:val="24"/>
        </w:rPr>
        <w:t>ISP Cache</w:t>
      </w:r>
    </w:p>
    <w:p w14:paraId="7054F05D" w14:textId="01594F83" w:rsidR="00E62517" w:rsidRDefault="00E62517" w:rsidP="00E62517">
      <w:pPr>
        <w:rPr>
          <w:rFonts w:ascii="Nunito Sans" w:hAnsi="Nunito Sans"/>
          <w:b/>
          <w:bCs/>
          <w:sz w:val="24"/>
          <w:szCs w:val="24"/>
        </w:rPr>
      </w:pPr>
      <w:r>
        <w:rPr>
          <w:rFonts w:ascii="Nunito Sans" w:hAnsi="Nunito Sans"/>
          <w:b/>
          <w:bCs/>
          <w:sz w:val="24"/>
          <w:szCs w:val="24"/>
        </w:rPr>
        <w:t>Step2:</w:t>
      </w:r>
    </w:p>
    <w:p w14:paraId="5A4BFDE0" w14:textId="7D13D7BA" w:rsidR="00E62517" w:rsidRDefault="00E62517" w:rsidP="00E62517">
      <w:pPr>
        <w:rPr>
          <w:rFonts w:ascii="Nunito Sans" w:hAnsi="Nunito Sans"/>
          <w:sz w:val="24"/>
          <w:szCs w:val="24"/>
        </w:rPr>
      </w:pPr>
      <w:r>
        <w:rPr>
          <w:rFonts w:ascii="Nunito Sans" w:hAnsi="Nunito Sans"/>
          <w:sz w:val="24"/>
          <w:szCs w:val="24"/>
        </w:rPr>
        <w:t xml:space="preserve">If not found in cache, ISP’s DNS server initiates a DNS query to find the IP address of server that hosts the domain name. The request </w:t>
      </w:r>
      <w:proofErr w:type="gramStart"/>
      <w:r>
        <w:rPr>
          <w:rFonts w:ascii="Nunito Sans" w:hAnsi="Nunito Sans"/>
          <w:sz w:val="24"/>
          <w:szCs w:val="24"/>
        </w:rPr>
        <w:t>are</w:t>
      </w:r>
      <w:proofErr w:type="gramEnd"/>
      <w:r>
        <w:rPr>
          <w:rFonts w:ascii="Nunito Sans" w:hAnsi="Nunito Sans"/>
          <w:sz w:val="24"/>
          <w:szCs w:val="24"/>
        </w:rPr>
        <w:t xml:space="preserve"> sent using small data packets that contains the information content of request and IP address it is destined for.</w:t>
      </w:r>
    </w:p>
    <w:p w14:paraId="42C5F46F" w14:textId="77777777" w:rsidR="0092509A" w:rsidRDefault="0092509A" w:rsidP="00E62517">
      <w:pPr>
        <w:rPr>
          <w:rFonts w:ascii="Nunito Sans" w:hAnsi="Nunito Sans"/>
          <w:b/>
          <w:bCs/>
          <w:sz w:val="24"/>
          <w:szCs w:val="24"/>
        </w:rPr>
      </w:pPr>
    </w:p>
    <w:p w14:paraId="74A1F2D7" w14:textId="77777777" w:rsidR="0092509A" w:rsidRDefault="0092509A" w:rsidP="00E62517">
      <w:pPr>
        <w:rPr>
          <w:rFonts w:ascii="Nunito Sans" w:hAnsi="Nunito Sans"/>
          <w:b/>
          <w:bCs/>
          <w:sz w:val="24"/>
          <w:szCs w:val="24"/>
        </w:rPr>
      </w:pPr>
    </w:p>
    <w:p w14:paraId="7D4808C8" w14:textId="3F3F2602" w:rsidR="00E62517" w:rsidRDefault="00E62517" w:rsidP="00E62517">
      <w:pPr>
        <w:rPr>
          <w:rFonts w:ascii="Nunito Sans" w:hAnsi="Nunito Sans"/>
          <w:b/>
          <w:bCs/>
          <w:sz w:val="24"/>
          <w:szCs w:val="24"/>
        </w:rPr>
      </w:pPr>
      <w:r>
        <w:rPr>
          <w:rFonts w:ascii="Nunito Sans" w:hAnsi="Nunito Sans"/>
          <w:b/>
          <w:bCs/>
          <w:sz w:val="24"/>
          <w:szCs w:val="24"/>
        </w:rPr>
        <w:lastRenderedPageBreak/>
        <w:t>Step 3:</w:t>
      </w:r>
    </w:p>
    <w:p w14:paraId="3588EC85" w14:textId="0C22D6CD" w:rsidR="00E62517" w:rsidRDefault="00E62517" w:rsidP="00E62517">
      <w:pPr>
        <w:rPr>
          <w:rFonts w:ascii="Nunito Sans" w:hAnsi="Nunito Sans"/>
          <w:sz w:val="24"/>
          <w:szCs w:val="24"/>
        </w:rPr>
      </w:pPr>
      <w:r>
        <w:rPr>
          <w:rFonts w:ascii="Nunito Sans" w:hAnsi="Nunito Sans"/>
          <w:sz w:val="24"/>
          <w:szCs w:val="24"/>
        </w:rPr>
        <w:t>Browser initiates a TCP connection with the server using the synchronize and acknowledge message.</w:t>
      </w:r>
    </w:p>
    <w:p w14:paraId="2F973F9B" w14:textId="6ADB99D2" w:rsidR="00E62517" w:rsidRDefault="00E62517" w:rsidP="00E62517">
      <w:pPr>
        <w:rPr>
          <w:rFonts w:ascii="Nunito Sans" w:hAnsi="Nunito Sans"/>
          <w:b/>
          <w:bCs/>
          <w:sz w:val="24"/>
          <w:szCs w:val="24"/>
        </w:rPr>
      </w:pPr>
      <w:r>
        <w:rPr>
          <w:rFonts w:ascii="Nunito Sans" w:hAnsi="Nunito Sans"/>
          <w:b/>
          <w:bCs/>
          <w:sz w:val="24"/>
          <w:szCs w:val="24"/>
        </w:rPr>
        <w:t>Step 4:</w:t>
      </w:r>
    </w:p>
    <w:p w14:paraId="05A8EDBA" w14:textId="467FF5E4" w:rsidR="00E62517" w:rsidRDefault="00E62517" w:rsidP="00E62517">
      <w:pPr>
        <w:rPr>
          <w:rFonts w:ascii="Nunito Sans" w:hAnsi="Nunito Sans"/>
          <w:sz w:val="24"/>
          <w:szCs w:val="24"/>
        </w:rPr>
      </w:pPr>
      <w:r w:rsidRPr="00E62517">
        <w:rPr>
          <w:rFonts w:ascii="Nunito Sans" w:hAnsi="Nunito Sans"/>
          <w:sz w:val="24"/>
          <w:szCs w:val="24"/>
        </w:rPr>
        <w:t>Browser sends an HTTP request to the web server. GET or POST request.</w:t>
      </w:r>
    </w:p>
    <w:p w14:paraId="36090AC3" w14:textId="4BD82570" w:rsidR="00E62517" w:rsidRDefault="00E62517" w:rsidP="00E62517">
      <w:pPr>
        <w:rPr>
          <w:rFonts w:ascii="Nunito Sans" w:hAnsi="Nunito Sans"/>
          <w:b/>
          <w:bCs/>
          <w:sz w:val="24"/>
          <w:szCs w:val="24"/>
        </w:rPr>
      </w:pPr>
      <w:r>
        <w:rPr>
          <w:rFonts w:ascii="Nunito Sans" w:hAnsi="Nunito Sans"/>
          <w:b/>
          <w:bCs/>
          <w:sz w:val="24"/>
          <w:szCs w:val="24"/>
        </w:rPr>
        <w:t>Step 5:</w:t>
      </w:r>
    </w:p>
    <w:p w14:paraId="3E2108AA" w14:textId="31E5D114" w:rsidR="00E62517" w:rsidRDefault="00E62517" w:rsidP="00E62517">
      <w:pPr>
        <w:rPr>
          <w:rFonts w:ascii="Nunito Sans" w:hAnsi="Nunito Sans"/>
          <w:sz w:val="24"/>
          <w:szCs w:val="24"/>
        </w:rPr>
      </w:pPr>
      <w:r w:rsidRPr="00E62517">
        <w:rPr>
          <w:rFonts w:ascii="Nunito Sans" w:hAnsi="Nunito Sans"/>
          <w:sz w:val="24"/>
          <w:szCs w:val="24"/>
        </w:rPr>
        <w:t>Server on the host computer handles that request and sends back a response. It assembles a response in some format like JSON, XML and HTML.</w:t>
      </w:r>
    </w:p>
    <w:p w14:paraId="480320B9" w14:textId="777BDD39" w:rsidR="0098051C" w:rsidRDefault="0098051C" w:rsidP="00E62517">
      <w:pPr>
        <w:rPr>
          <w:rFonts w:ascii="Nunito Sans" w:hAnsi="Nunito Sans"/>
          <w:sz w:val="24"/>
          <w:szCs w:val="24"/>
        </w:rPr>
      </w:pPr>
      <w:r>
        <w:rPr>
          <w:rFonts w:ascii="Nunito Sans" w:hAnsi="Nunito Sans"/>
          <w:b/>
          <w:bCs/>
          <w:sz w:val="24"/>
          <w:szCs w:val="24"/>
        </w:rPr>
        <w:t>Step 6:</w:t>
      </w:r>
      <w:r w:rsidRPr="0098051C">
        <w:rPr>
          <w:rFonts w:ascii="Nunito Sans" w:hAnsi="Nunito Sans"/>
          <w:sz w:val="24"/>
          <w:szCs w:val="24"/>
        </w:rPr>
        <w:br/>
        <w:t>Server sends out an HTTP response along with the status of response.</w:t>
      </w:r>
    </w:p>
    <w:p w14:paraId="65E2C453" w14:textId="355B02FA" w:rsidR="0098051C" w:rsidRDefault="0098051C" w:rsidP="00E62517">
      <w:pPr>
        <w:rPr>
          <w:rFonts w:ascii="Nunito Sans" w:hAnsi="Nunito Sans"/>
          <w:b/>
          <w:bCs/>
          <w:sz w:val="24"/>
          <w:szCs w:val="24"/>
        </w:rPr>
      </w:pPr>
      <w:r>
        <w:rPr>
          <w:rFonts w:ascii="Nunito Sans" w:hAnsi="Nunito Sans"/>
          <w:b/>
          <w:bCs/>
          <w:sz w:val="24"/>
          <w:szCs w:val="24"/>
        </w:rPr>
        <w:t>Step 7:</w:t>
      </w:r>
    </w:p>
    <w:p w14:paraId="42F899F6" w14:textId="69EF8F4B" w:rsidR="0098051C" w:rsidRDefault="0098051C" w:rsidP="00E62517">
      <w:pPr>
        <w:rPr>
          <w:rFonts w:ascii="Nunito Sans" w:hAnsi="Nunito Sans"/>
          <w:sz w:val="24"/>
          <w:szCs w:val="24"/>
        </w:rPr>
      </w:pPr>
      <w:r w:rsidRPr="0098051C">
        <w:rPr>
          <w:rFonts w:ascii="Nunito Sans" w:hAnsi="Nunito Sans"/>
          <w:sz w:val="24"/>
          <w:szCs w:val="24"/>
        </w:rPr>
        <w:t>Browser displays HTML content</w:t>
      </w:r>
    </w:p>
    <w:p w14:paraId="7FC227F3" w14:textId="5223547F" w:rsidR="0098051C" w:rsidRDefault="0098051C" w:rsidP="00E62517">
      <w:pPr>
        <w:rPr>
          <w:rFonts w:ascii="Nunito Sans" w:hAnsi="Nunito Sans"/>
          <w:b/>
          <w:bCs/>
          <w:sz w:val="28"/>
          <w:szCs w:val="28"/>
        </w:rPr>
      </w:pPr>
      <w:r>
        <w:rPr>
          <w:rFonts w:ascii="Nunito Sans" w:hAnsi="Nunito Sans"/>
          <w:b/>
          <w:bCs/>
          <w:sz w:val="28"/>
          <w:szCs w:val="28"/>
        </w:rPr>
        <w:t>Difference between Node.js and Browser console</w:t>
      </w:r>
    </w:p>
    <w:tbl>
      <w:tblPr>
        <w:tblW w:w="9840" w:type="dxa"/>
        <w:tblLook w:val="04A0" w:firstRow="1" w:lastRow="0" w:firstColumn="1" w:lastColumn="0" w:noHBand="0" w:noVBand="1"/>
      </w:tblPr>
      <w:tblGrid>
        <w:gridCol w:w="4660"/>
        <w:gridCol w:w="5180"/>
      </w:tblGrid>
      <w:tr w:rsidR="0098051C" w:rsidRPr="0098051C" w14:paraId="3F0DDC12" w14:textId="77777777" w:rsidTr="0098051C">
        <w:trPr>
          <w:trHeight w:val="372"/>
        </w:trPr>
        <w:tc>
          <w:tcPr>
            <w:tcW w:w="4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AC8D9" w14:textId="5AEF4024" w:rsidR="0098051C" w:rsidRPr="0098051C" w:rsidRDefault="004B5EB8" w:rsidP="0098051C">
            <w:pPr>
              <w:spacing w:after="0" w:line="240" w:lineRule="auto"/>
              <w:jc w:val="center"/>
              <w:rPr>
                <w:rFonts w:ascii="Nunito Sans" w:eastAsia="Times New Roman" w:hAnsi="Nunito Sans" w:cs="Calibri"/>
                <w:b/>
                <w:bCs/>
                <w:color w:val="000000"/>
                <w:sz w:val="24"/>
                <w:szCs w:val="24"/>
                <w:lang w:eastAsia="en-IN"/>
              </w:rPr>
            </w:pPr>
            <w:r w:rsidRPr="0098051C">
              <w:rPr>
                <w:rFonts w:ascii="Nunito Sans" w:eastAsia="Times New Roman" w:hAnsi="Nunito Sans" w:cs="Calibri"/>
                <w:b/>
                <w:bCs/>
                <w:color w:val="000000"/>
                <w:sz w:val="24"/>
                <w:szCs w:val="24"/>
                <w:lang w:eastAsia="en-IN"/>
              </w:rPr>
              <w:t>Node.js</w:t>
            </w:r>
          </w:p>
        </w:tc>
        <w:tc>
          <w:tcPr>
            <w:tcW w:w="5180" w:type="dxa"/>
            <w:tcBorders>
              <w:top w:val="single" w:sz="4" w:space="0" w:color="auto"/>
              <w:left w:val="nil"/>
              <w:bottom w:val="single" w:sz="4" w:space="0" w:color="auto"/>
              <w:right w:val="single" w:sz="4" w:space="0" w:color="auto"/>
            </w:tcBorders>
            <w:shd w:val="clear" w:color="auto" w:fill="auto"/>
            <w:noWrap/>
            <w:vAlign w:val="center"/>
            <w:hideMark/>
          </w:tcPr>
          <w:p w14:paraId="77381F18" w14:textId="77777777" w:rsidR="0098051C" w:rsidRPr="0098051C" w:rsidRDefault="0098051C" w:rsidP="0098051C">
            <w:pPr>
              <w:spacing w:after="0" w:line="240" w:lineRule="auto"/>
              <w:jc w:val="center"/>
              <w:rPr>
                <w:rFonts w:ascii="Nunito Sans" w:eastAsia="Times New Roman" w:hAnsi="Nunito Sans" w:cs="Calibri"/>
                <w:b/>
                <w:bCs/>
                <w:color w:val="000000"/>
                <w:sz w:val="24"/>
                <w:szCs w:val="24"/>
                <w:lang w:eastAsia="en-IN"/>
              </w:rPr>
            </w:pPr>
            <w:r w:rsidRPr="0098051C">
              <w:rPr>
                <w:rFonts w:ascii="Nunito Sans" w:eastAsia="Times New Roman" w:hAnsi="Nunito Sans" w:cs="Calibri"/>
                <w:b/>
                <w:bCs/>
                <w:color w:val="000000"/>
                <w:sz w:val="24"/>
                <w:szCs w:val="24"/>
                <w:lang w:eastAsia="en-IN"/>
              </w:rPr>
              <w:t>Browser Console</w:t>
            </w:r>
          </w:p>
        </w:tc>
      </w:tr>
      <w:tr w:rsidR="0098051C" w:rsidRPr="0098051C" w14:paraId="2DA5F182" w14:textId="77777777" w:rsidTr="0098051C">
        <w:trPr>
          <w:trHeight w:val="372"/>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11C07E3A"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Node executes JavaScript in server side</w:t>
            </w:r>
          </w:p>
        </w:tc>
        <w:tc>
          <w:tcPr>
            <w:tcW w:w="5180" w:type="dxa"/>
            <w:tcBorders>
              <w:top w:val="nil"/>
              <w:left w:val="nil"/>
              <w:bottom w:val="single" w:sz="4" w:space="0" w:color="auto"/>
              <w:right w:val="single" w:sz="4" w:space="0" w:color="auto"/>
            </w:tcBorders>
            <w:shd w:val="clear" w:color="auto" w:fill="auto"/>
            <w:vAlign w:val="center"/>
            <w:hideMark/>
          </w:tcPr>
          <w:p w14:paraId="20B728D3"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Browser Console executes in client side</w:t>
            </w:r>
          </w:p>
        </w:tc>
      </w:tr>
      <w:tr w:rsidR="0098051C" w:rsidRPr="0098051C" w14:paraId="27090582" w14:textId="77777777" w:rsidTr="0098051C">
        <w:trPr>
          <w:trHeight w:val="1116"/>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522ECD4F" w14:textId="4507ADA6"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xml:space="preserve"> Node doesn't have a predefined "window" object </w:t>
            </w:r>
            <w:r w:rsidR="004B5EB8" w:rsidRPr="0098051C">
              <w:rPr>
                <w:rFonts w:ascii="Nunito Sans" w:eastAsia="Times New Roman" w:hAnsi="Nunito Sans" w:cs="Calibri"/>
                <w:color w:val="000000"/>
                <w:sz w:val="24"/>
                <w:szCs w:val="24"/>
                <w:lang w:eastAsia="en-IN"/>
              </w:rPr>
              <w:t>because</w:t>
            </w:r>
            <w:r w:rsidRPr="0098051C">
              <w:rPr>
                <w:rFonts w:ascii="Nunito Sans" w:eastAsia="Times New Roman" w:hAnsi="Nunito Sans" w:cs="Calibri"/>
                <w:color w:val="000000"/>
                <w:sz w:val="24"/>
                <w:szCs w:val="24"/>
                <w:lang w:eastAsia="en-IN"/>
              </w:rPr>
              <w:t xml:space="preserve"> it doesn't have a window to draw anything.</w:t>
            </w:r>
          </w:p>
        </w:tc>
        <w:tc>
          <w:tcPr>
            <w:tcW w:w="5180" w:type="dxa"/>
            <w:tcBorders>
              <w:top w:val="nil"/>
              <w:left w:val="nil"/>
              <w:bottom w:val="single" w:sz="4" w:space="0" w:color="auto"/>
              <w:right w:val="single" w:sz="4" w:space="0" w:color="auto"/>
            </w:tcBorders>
            <w:shd w:val="clear" w:color="auto" w:fill="auto"/>
            <w:vAlign w:val="center"/>
            <w:hideMark/>
          </w:tcPr>
          <w:p w14:paraId="68873BAB"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"window" is a predefined global object which has functions and attributes, that have to deal with window that has been drawn.</w:t>
            </w:r>
          </w:p>
        </w:tc>
      </w:tr>
      <w:tr w:rsidR="0098051C" w:rsidRPr="0098051C" w14:paraId="02AF55AA" w14:textId="77777777" w:rsidTr="0098051C">
        <w:trPr>
          <w:trHeight w:val="1116"/>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202525C5"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xml:space="preserve">"location" object is related to a particular </w:t>
            </w:r>
            <w:proofErr w:type="spellStart"/>
            <w:r w:rsidRPr="0098051C">
              <w:rPr>
                <w:rFonts w:ascii="Nunito Sans" w:eastAsia="Times New Roman" w:hAnsi="Nunito Sans" w:cs="Calibri"/>
                <w:color w:val="000000"/>
                <w:sz w:val="24"/>
                <w:szCs w:val="24"/>
                <w:lang w:eastAsia="en-IN"/>
              </w:rPr>
              <w:t>url</w:t>
            </w:r>
            <w:proofErr w:type="spellEnd"/>
            <w:r w:rsidRPr="0098051C">
              <w:rPr>
                <w:rFonts w:ascii="Nunito Sans" w:eastAsia="Times New Roman" w:hAnsi="Nunito Sans" w:cs="Calibri"/>
                <w:color w:val="000000"/>
                <w:sz w:val="24"/>
                <w:szCs w:val="24"/>
                <w:lang w:eastAsia="en-IN"/>
              </w:rPr>
              <w:t>; that means it is for page specific. So, node doesn't require that.</w:t>
            </w:r>
          </w:p>
        </w:tc>
        <w:tc>
          <w:tcPr>
            <w:tcW w:w="5180" w:type="dxa"/>
            <w:tcBorders>
              <w:top w:val="nil"/>
              <w:left w:val="nil"/>
              <w:bottom w:val="single" w:sz="4" w:space="0" w:color="auto"/>
              <w:right w:val="single" w:sz="4" w:space="0" w:color="auto"/>
            </w:tcBorders>
            <w:shd w:val="clear" w:color="auto" w:fill="auto"/>
            <w:vAlign w:val="center"/>
            <w:hideMark/>
          </w:tcPr>
          <w:p w14:paraId="4C26AC5D"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xml:space="preserve">"location" is another predefined object in browsers, that has all the information about the </w:t>
            </w:r>
            <w:proofErr w:type="spellStart"/>
            <w:r w:rsidRPr="0098051C">
              <w:rPr>
                <w:rFonts w:ascii="Nunito Sans" w:eastAsia="Times New Roman" w:hAnsi="Nunito Sans" w:cs="Calibri"/>
                <w:color w:val="000000"/>
                <w:sz w:val="24"/>
                <w:szCs w:val="24"/>
                <w:lang w:eastAsia="en-IN"/>
              </w:rPr>
              <w:t>url</w:t>
            </w:r>
            <w:proofErr w:type="spellEnd"/>
            <w:r w:rsidRPr="0098051C">
              <w:rPr>
                <w:rFonts w:ascii="Nunito Sans" w:eastAsia="Times New Roman" w:hAnsi="Nunito Sans" w:cs="Calibri"/>
                <w:color w:val="000000"/>
                <w:sz w:val="24"/>
                <w:szCs w:val="24"/>
                <w:lang w:eastAsia="en-IN"/>
              </w:rPr>
              <w:t xml:space="preserve"> we have loaded.</w:t>
            </w:r>
          </w:p>
        </w:tc>
      </w:tr>
      <w:tr w:rsidR="0098051C" w:rsidRPr="0098051C" w14:paraId="76A9BA1E" w14:textId="77777777" w:rsidTr="0098051C">
        <w:trPr>
          <w:trHeight w:val="1116"/>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1B760120"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xml:space="preserve">Node doesn't have "document" object also, </w:t>
            </w:r>
            <w:proofErr w:type="gramStart"/>
            <w:r w:rsidRPr="0098051C">
              <w:rPr>
                <w:rFonts w:ascii="Nunito Sans" w:eastAsia="Times New Roman" w:hAnsi="Nunito Sans" w:cs="Calibri"/>
                <w:color w:val="000000"/>
                <w:sz w:val="24"/>
                <w:szCs w:val="24"/>
                <w:lang w:eastAsia="en-IN"/>
              </w:rPr>
              <w:t>cause</w:t>
            </w:r>
            <w:proofErr w:type="gramEnd"/>
            <w:r w:rsidRPr="0098051C">
              <w:rPr>
                <w:rFonts w:ascii="Nunito Sans" w:eastAsia="Times New Roman" w:hAnsi="Nunito Sans" w:cs="Calibri"/>
                <w:color w:val="000000"/>
                <w:sz w:val="24"/>
                <w:szCs w:val="24"/>
                <w:lang w:eastAsia="en-IN"/>
              </w:rPr>
              <w:t xml:space="preserve"> it never have to render anything in a page.</w:t>
            </w:r>
          </w:p>
        </w:tc>
        <w:tc>
          <w:tcPr>
            <w:tcW w:w="5180" w:type="dxa"/>
            <w:tcBorders>
              <w:top w:val="nil"/>
              <w:left w:val="nil"/>
              <w:bottom w:val="single" w:sz="4" w:space="0" w:color="auto"/>
              <w:right w:val="single" w:sz="4" w:space="0" w:color="auto"/>
            </w:tcBorders>
            <w:shd w:val="clear" w:color="auto" w:fill="auto"/>
            <w:vAlign w:val="center"/>
            <w:hideMark/>
          </w:tcPr>
          <w:p w14:paraId="1915DC1B"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"document", which is also another predefined global variable in browsers, has the html which is rendered.</w:t>
            </w:r>
          </w:p>
        </w:tc>
      </w:tr>
      <w:tr w:rsidR="0098051C" w:rsidRPr="0098051C" w14:paraId="5B7FA42C" w14:textId="77777777" w:rsidTr="0098051C">
        <w:trPr>
          <w:trHeight w:val="372"/>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68560795"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Node is headless.</w:t>
            </w:r>
          </w:p>
        </w:tc>
        <w:tc>
          <w:tcPr>
            <w:tcW w:w="5180" w:type="dxa"/>
            <w:tcBorders>
              <w:top w:val="nil"/>
              <w:left w:val="nil"/>
              <w:bottom w:val="single" w:sz="4" w:space="0" w:color="auto"/>
              <w:right w:val="single" w:sz="4" w:space="0" w:color="auto"/>
            </w:tcBorders>
            <w:shd w:val="clear" w:color="auto" w:fill="auto"/>
            <w:vAlign w:val="center"/>
            <w:hideMark/>
          </w:tcPr>
          <w:p w14:paraId="476DD48B"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Browsers are not headless.</w:t>
            </w:r>
          </w:p>
        </w:tc>
      </w:tr>
      <w:tr w:rsidR="0098051C" w:rsidRPr="0098051C" w14:paraId="7889B0F4" w14:textId="77777777" w:rsidTr="0098051C">
        <w:trPr>
          <w:trHeight w:val="372"/>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4ACA175B"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Node processes request object.</w:t>
            </w:r>
          </w:p>
        </w:tc>
        <w:tc>
          <w:tcPr>
            <w:tcW w:w="5180" w:type="dxa"/>
            <w:tcBorders>
              <w:top w:val="nil"/>
              <w:left w:val="nil"/>
              <w:bottom w:val="single" w:sz="4" w:space="0" w:color="auto"/>
              <w:right w:val="single" w:sz="4" w:space="0" w:color="auto"/>
            </w:tcBorders>
            <w:shd w:val="clear" w:color="auto" w:fill="auto"/>
            <w:vAlign w:val="center"/>
            <w:hideMark/>
          </w:tcPr>
          <w:p w14:paraId="45EEE310"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 Browsers processes response objects.</w:t>
            </w:r>
          </w:p>
        </w:tc>
      </w:tr>
      <w:tr w:rsidR="0098051C" w:rsidRPr="0098051C" w14:paraId="2C933532" w14:textId="77777777" w:rsidTr="0098051C">
        <w:trPr>
          <w:trHeight w:val="744"/>
        </w:trPr>
        <w:tc>
          <w:tcPr>
            <w:tcW w:w="4660" w:type="dxa"/>
            <w:tcBorders>
              <w:top w:val="nil"/>
              <w:left w:val="single" w:sz="4" w:space="0" w:color="auto"/>
              <w:bottom w:val="single" w:sz="4" w:space="0" w:color="auto"/>
              <w:right w:val="single" w:sz="4" w:space="0" w:color="auto"/>
            </w:tcBorders>
            <w:shd w:val="clear" w:color="auto" w:fill="auto"/>
            <w:vAlign w:val="center"/>
            <w:hideMark/>
          </w:tcPr>
          <w:p w14:paraId="5556802B" w14:textId="77777777" w:rsidR="0098051C" w:rsidRPr="0098051C" w:rsidRDefault="0098051C" w:rsidP="0098051C">
            <w:pPr>
              <w:spacing w:after="0" w:line="240" w:lineRule="auto"/>
              <w:rPr>
                <w:rFonts w:ascii="Nunito Sans" w:eastAsia="Times New Roman" w:hAnsi="Nunito Sans" w:cs="Calibri"/>
                <w:color w:val="000000"/>
                <w:sz w:val="24"/>
                <w:szCs w:val="24"/>
                <w:lang w:eastAsia="en-IN"/>
              </w:rPr>
            </w:pPr>
            <w:r w:rsidRPr="0098051C">
              <w:rPr>
                <w:rFonts w:ascii="Nunito Sans" w:eastAsia="Times New Roman" w:hAnsi="Nunito Sans" w:cs="Calibri"/>
                <w:color w:val="000000"/>
                <w:sz w:val="24"/>
                <w:szCs w:val="24"/>
                <w:lang w:eastAsia="en-IN"/>
              </w:rPr>
              <w:t>In Node everything is a module. You must keep your code inside a module.</w:t>
            </w:r>
          </w:p>
        </w:tc>
        <w:tc>
          <w:tcPr>
            <w:tcW w:w="5180" w:type="dxa"/>
            <w:tcBorders>
              <w:top w:val="nil"/>
              <w:left w:val="nil"/>
              <w:bottom w:val="single" w:sz="4" w:space="0" w:color="auto"/>
              <w:right w:val="single" w:sz="4" w:space="0" w:color="auto"/>
            </w:tcBorders>
            <w:shd w:val="clear" w:color="auto" w:fill="auto"/>
            <w:vAlign w:val="center"/>
            <w:hideMark/>
          </w:tcPr>
          <w:p w14:paraId="727FD174" w14:textId="02060569" w:rsidR="0098051C" w:rsidRPr="0098051C" w:rsidRDefault="0098051C" w:rsidP="0098051C">
            <w:pPr>
              <w:spacing w:after="0" w:line="240" w:lineRule="auto"/>
              <w:rPr>
                <w:rFonts w:ascii="Nunito Sans" w:eastAsia="Times New Roman" w:hAnsi="Nunito Sans" w:cs="Calibri"/>
                <w:color w:val="000000"/>
                <w:sz w:val="24"/>
                <w:szCs w:val="24"/>
                <w:lang w:eastAsia="en-IN"/>
              </w:rPr>
            </w:pPr>
            <w:proofErr w:type="spellStart"/>
            <w:r w:rsidRPr="0098051C">
              <w:rPr>
                <w:rFonts w:ascii="Nunito Sans" w:eastAsia="Times New Roman" w:hAnsi="Nunito Sans" w:cs="Calibri"/>
                <w:color w:val="000000"/>
                <w:sz w:val="24"/>
                <w:szCs w:val="24"/>
                <w:lang w:eastAsia="en-IN"/>
              </w:rPr>
              <w:t>Moduling</w:t>
            </w:r>
            <w:proofErr w:type="spellEnd"/>
            <w:r w:rsidRPr="0098051C">
              <w:rPr>
                <w:rFonts w:ascii="Nunito Sans" w:eastAsia="Times New Roman" w:hAnsi="Nunito Sans" w:cs="Calibri"/>
                <w:color w:val="000000"/>
                <w:sz w:val="24"/>
                <w:szCs w:val="24"/>
                <w:lang w:eastAsia="en-IN"/>
              </w:rPr>
              <w:t xml:space="preserve"> is not mandatory in </w:t>
            </w:r>
            <w:r w:rsidR="004B5EB8" w:rsidRPr="0098051C">
              <w:rPr>
                <w:rFonts w:ascii="Nunito Sans" w:eastAsia="Times New Roman" w:hAnsi="Nunito Sans" w:cs="Calibri"/>
                <w:color w:val="000000"/>
                <w:sz w:val="24"/>
                <w:szCs w:val="24"/>
                <w:lang w:eastAsia="en-IN"/>
              </w:rPr>
              <w:t>client-side</w:t>
            </w:r>
            <w:r w:rsidRPr="0098051C">
              <w:rPr>
                <w:rFonts w:ascii="Nunito Sans" w:eastAsia="Times New Roman" w:hAnsi="Nunito Sans" w:cs="Calibri"/>
                <w:color w:val="000000"/>
                <w:sz w:val="24"/>
                <w:szCs w:val="24"/>
                <w:lang w:eastAsia="en-IN"/>
              </w:rPr>
              <w:t xml:space="preserve"> JavaScript, </w:t>
            </w:r>
            <w:proofErr w:type="gramStart"/>
            <w:r w:rsidRPr="0098051C">
              <w:rPr>
                <w:rFonts w:ascii="Nunito Sans" w:eastAsia="Times New Roman" w:hAnsi="Nunito Sans" w:cs="Calibri"/>
                <w:color w:val="000000"/>
                <w:sz w:val="24"/>
                <w:szCs w:val="24"/>
                <w:lang w:eastAsia="en-IN"/>
              </w:rPr>
              <w:t>i.e.</w:t>
            </w:r>
            <w:proofErr w:type="gramEnd"/>
            <w:r w:rsidRPr="0098051C">
              <w:rPr>
                <w:rFonts w:ascii="Nunito Sans" w:eastAsia="Times New Roman" w:hAnsi="Nunito Sans" w:cs="Calibri"/>
                <w:color w:val="000000"/>
                <w:sz w:val="24"/>
                <w:szCs w:val="24"/>
                <w:lang w:eastAsia="en-IN"/>
              </w:rPr>
              <w:t xml:space="preserve"> in browsers.</w:t>
            </w:r>
          </w:p>
        </w:tc>
      </w:tr>
    </w:tbl>
    <w:p w14:paraId="306D5FD5" w14:textId="77777777" w:rsidR="0098051C" w:rsidRPr="0098051C" w:rsidRDefault="0098051C" w:rsidP="0092509A">
      <w:pPr>
        <w:rPr>
          <w:rFonts w:ascii="Nunito Sans" w:hAnsi="Nunito Sans"/>
          <w:b/>
          <w:bCs/>
          <w:sz w:val="28"/>
          <w:szCs w:val="28"/>
        </w:rPr>
      </w:pPr>
    </w:p>
    <w:sectPr w:rsidR="0098051C" w:rsidRPr="00980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47D"/>
    <w:multiLevelType w:val="hybridMultilevel"/>
    <w:tmpl w:val="536A7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34990"/>
    <w:multiLevelType w:val="hybridMultilevel"/>
    <w:tmpl w:val="E13C4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822A39"/>
    <w:multiLevelType w:val="hybridMultilevel"/>
    <w:tmpl w:val="ED9ACD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F297D"/>
    <w:multiLevelType w:val="hybridMultilevel"/>
    <w:tmpl w:val="D3BC9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E052ED"/>
    <w:multiLevelType w:val="hybridMultilevel"/>
    <w:tmpl w:val="5076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051C15"/>
    <w:multiLevelType w:val="hybridMultilevel"/>
    <w:tmpl w:val="1EB45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1B"/>
    <w:rsid w:val="00096B4C"/>
    <w:rsid w:val="00151DD7"/>
    <w:rsid w:val="004242AE"/>
    <w:rsid w:val="00425E1B"/>
    <w:rsid w:val="004B5EB8"/>
    <w:rsid w:val="00791B7B"/>
    <w:rsid w:val="0092509A"/>
    <w:rsid w:val="0098051C"/>
    <w:rsid w:val="00D2746A"/>
    <w:rsid w:val="00E6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8C22"/>
  <w15:chartTrackingRefBased/>
  <w15:docId w15:val="{3A47ECFD-FA62-4152-B7A2-C1057DC9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3109">
      <w:bodyDiv w:val="1"/>
      <w:marLeft w:val="0"/>
      <w:marRight w:val="0"/>
      <w:marTop w:val="0"/>
      <w:marBottom w:val="0"/>
      <w:divBdr>
        <w:top w:val="none" w:sz="0" w:space="0" w:color="auto"/>
        <w:left w:val="none" w:sz="0" w:space="0" w:color="auto"/>
        <w:bottom w:val="none" w:sz="0" w:space="0" w:color="auto"/>
        <w:right w:val="none" w:sz="0" w:space="0" w:color="auto"/>
      </w:divBdr>
    </w:div>
    <w:div w:id="188296152">
      <w:bodyDiv w:val="1"/>
      <w:marLeft w:val="0"/>
      <w:marRight w:val="0"/>
      <w:marTop w:val="0"/>
      <w:marBottom w:val="0"/>
      <w:divBdr>
        <w:top w:val="none" w:sz="0" w:space="0" w:color="auto"/>
        <w:left w:val="none" w:sz="0" w:space="0" w:color="auto"/>
        <w:bottom w:val="none" w:sz="0" w:space="0" w:color="auto"/>
        <w:right w:val="none" w:sz="0" w:space="0" w:color="auto"/>
      </w:divBdr>
    </w:div>
    <w:div w:id="237323430">
      <w:bodyDiv w:val="1"/>
      <w:marLeft w:val="0"/>
      <w:marRight w:val="0"/>
      <w:marTop w:val="0"/>
      <w:marBottom w:val="0"/>
      <w:divBdr>
        <w:top w:val="none" w:sz="0" w:space="0" w:color="auto"/>
        <w:left w:val="none" w:sz="0" w:space="0" w:color="auto"/>
        <w:bottom w:val="none" w:sz="0" w:space="0" w:color="auto"/>
        <w:right w:val="none" w:sz="0" w:space="0" w:color="auto"/>
      </w:divBdr>
    </w:div>
    <w:div w:id="319163937">
      <w:bodyDiv w:val="1"/>
      <w:marLeft w:val="0"/>
      <w:marRight w:val="0"/>
      <w:marTop w:val="0"/>
      <w:marBottom w:val="0"/>
      <w:divBdr>
        <w:top w:val="none" w:sz="0" w:space="0" w:color="auto"/>
        <w:left w:val="none" w:sz="0" w:space="0" w:color="auto"/>
        <w:bottom w:val="none" w:sz="0" w:space="0" w:color="auto"/>
        <w:right w:val="none" w:sz="0" w:space="0" w:color="auto"/>
      </w:divBdr>
    </w:div>
    <w:div w:id="358746977">
      <w:bodyDiv w:val="1"/>
      <w:marLeft w:val="0"/>
      <w:marRight w:val="0"/>
      <w:marTop w:val="0"/>
      <w:marBottom w:val="0"/>
      <w:divBdr>
        <w:top w:val="none" w:sz="0" w:space="0" w:color="auto"/>
        <w:left w:val="none" w:sz="0" w:space="0" w:color="auto"/>
        <w:bottom w:val="none" w:sz="0" w:space="0" w:color="auto"/>
        <w:right w:val="none" w:sz="0" w:space="0" w:color="auto"/>
      </w:divBdr>
    </w:div>
    <w:div w:id="450972991">
      <w:bodyDiv w:val="1"/>
      <w:marLeft w:val="0"/>
      <w:marRight w:val="0"/>
      <w:marTop w:val="0"/>
      <w:marBottom w:val="0"/>
      <w:divBdr>
        <w:top w:val="none" w:sz="0" w:space="0" w:color="auto"/>
        <w:left w:val="none" w:sz="0" w:space="0" w:color="auto"/>
        <w:bottom w:val="none" w:sz="0" w:space="0" w:color="auto"/>
        <w:right w:val="none" w:sz="0" w:space="0" w:color="auto"/>
      </w:divBdr>
    </w:div>
    <w:div w:id="660238399">
      <w:bodyDiv w:val="1"/>
      <w:marLeft w:val="0"/>
      <w:marRight w:val="0"/>
      <w:marTop w:val="0"/>
      <w:marBottom w:val="0"/>
      <w:divBdr>
        <w:top w:val="none" w:sz="0" w:space="0" w:color="auto"/>
        <w:left w:val="none" w:sz="0" w:space="0" w:color="auto"/>
        <w:bottom w:val="none" w:sz="0" w:space="0" w:color="auto"/>
        <w:right w:val="none" w:sz="0" w:space="0" w:color="auto"/>
      </w:divBdr>
      <w:divsChild>
        <w:div w:id="1288974590">
          <w:marLeft w:val="0"/>
          <w:marRight w:val="0"/>
          <w:marTop w:val="0"/>
          <w:marBottom w:val="0"/>
          <w:divBdr>
            <w:top w:val="none" w:sz="0" w:space="0" w:color="auto"/>
            <w:left w:val="none" w:sz="0" w:space="0" w:color="auto"/>
            <w:bottom w:val="none" w:sz="0" w:space="0" w:color="auto"/>
            <w:right w:val="none" w:sz="0" w:space="0" w:color="auto"/>
          </w:divBdr>
          <w:divsChild>
            <w:div w:id="958414174">
              <w:marLeft w:val="0"/>
              <w:marRight w:val="0"/>
              <w:marTop w:val="0"/>
              <w:marBottom w:val="0"/>
              <w:divBdr>
                <w:top w:val="none" w:sz="0" w:space="0" w:color="auto"/>
                <w:left w:val="none" w:sz="0" w:space="0" w:color="auto"/>
                <w:bottom w:val="none" w:sz="0" w:space="0" w:color="auto"/>
                <w:right w:val="none" w:sz="0" w:space="0" w:color="auto"/>
              </w:divBdr>
              <w:divsChild>
                <w:div w:id="1385714155">
                  <w:marLeft w:val="0"/>
                  <w:marRight w:val="0"/>
                  <w:marTop w:val="100"/>
                  <w:marBottom w:val="100"/>
                  <w:divBdr>
                    <w:top w:val="none" w:sz="0" w:space="0" w:color="auto"/>
                    <w:left w:val="none" w:sz="0" w:space="0" w:color="auto"/>
                    <w:bottom w:val="none" w:sz="0" w:space="0" w:color="auto"/>
                    <w:right w:val="none" w:sz="0" w:space="0" w:color="auto"/>
                  </w:divBdr>
                  <w:divsChild>
                    <w:div w:id="936447549">
                      <w:marLeft w:val="0"/>
                      <w:marRight w:val="0"/>
                      <w:marTop w:val="0"/>
                      <w:marBottom w:val="0"/>
                      <w:divBdr>
                        <w:top w:val="none" w:sz="0" w:space="0" w:color="auto"/>
                        <w:left w:val="none" w:sz="0" w:space="0" w:color="auto"/>
                        <w:bottom w:val="none" w:sz="0" w:space="0" w:color="auto"/>
                        <w:right w:val="none" w:sz="0" w:space="0" w:color="auto"/>
                      </w:divBdr>
                      <w:divsChild>
                        <w:div w:id="10639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87867">
      <w:bodyDiv w:val="1"/>
      <w:marLeft w:val="0"/>
      <w:marRight w:val="0"/>
      <w:marTop w:val="0"/>
      <w:marBottom w:val="0"/>
      <w:divBdr>
        <w:top w:val="none" w:sz="0" w:space="0" w:color="auto"/>
        <w:left w:val="none" w:sz="0" w:space="0" w:color="auto"/>
        <w:bottom w:val="none" w:sz="0" w:space="0" w:color="auto"/>
        <w:right w:val="none" w:sz="0" w:space="0" w:color="auto"/>
      </w:divBdr>
    </w:div>
    <w:div w:id="1175151100">
      <w:bodyDiv w:val="1"/>
      <w:marLeft w:val="0"/>
      <w:marRight w:val="0"/>
      <w:marTop w:val="0"/>
      <w:marBottom w:val="0"/>
      <w:divBdr>
        <w:top w:val="none" w:sz="0" w:space="0" w:color="auto"/>
        <w:left w:val="none" w:sz="0" w:space="0" w:color="auto"/>
        <w:bottom w:val="none" w:sz="0" w:space="0" w:color="auto"/>
        <w:right w:val="none" w:sz="0" w:space="0" w:color="auto"/>
      </w:divBdr>
    </w:div>
    <w:div w:id="1230072789">
      <w:bodyDiv w:val="1"/>
      <w:marLeft w:val="0"/>
      <w:marRight w:val="0"/>
      <w:marTop w:val="0"/>
      <w:marBottom w:val="0"/>
      <w:divBdr>
        <w:top w:val="none" w:sz="0" w:space="0" w:color="auto"/>
        <w:left w:val="none" w:sz="0" w:space="0" w:color="auto"/>
        <w:bottom w:val="none" w:sz="0" w:space="0" w:color="auto"/>
        <w:right w:val="none" w:sz="0" w:space="0" w:color="auto"/>
      </w:divBdr>
    </w:div>
    <w:div w:id="1266306910">
      <w:bodyDiv w:val="1"/>
      <w:marLeft w:val="0"/>
      <w:marRight w:val="0"/>
      <w:marTop w:val="0"/>
      <w:marBottom w:val="0"/>
      <w:divBdr>
        <w:top w:val="none" w:sz="0" w:space="0" w:color="auto"/>
        <w:left w:val="none" w:sz="0" w:space="0" w:color="auto"/>
        <w:bottom w:val="none" w:sz="0" w:space="0" w:color="auto"/>
        <w:right w:val="none" w:sz="0" w:space="0" w:color="auto"/>
      </w:divBdr>
    </w:div>
    <w:div w:id="1658340923">
      <w:bodyDiv w:val="1"/>
      <w:marLeft w:val="0"/>
      <w:marRight w:val="0"/>
      <w:marTop w:val="0"/>
      <w:marBottom w:val="0"/>
      <w:divBdr>
        <w:top w:val="none" w:sz="0" w:space="0" w:color="auto"/>
        <w:left w:val="none" w:sz="0" w:space="0" w:color="auto"/>
        <w:bottom w:val="none" w:sz="0" w:space="0" w:color="auto"/>
        <w:right w:val="none" w:sz="0" w:space="0" w:color="auto"/>
      </w:divBdr>
    </w:div>
    <w:div w:id="201222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Raj</dc:creator>
  <cp:keywords/>
  <dc:description/>
  <cp:lastModifiedBy>Nagarajan Raj</cp:lastModifiedBy>
  <cp:revision>5</cp:revision>
  <dcterms:created xsi:type="dcterms:W3CDTF">2021-01-15T10:04:00Z</dcterms:created>
  <dcterms:modified xsi:type="dcterms:W3CDTF">2021-01-15T10:58:00Z</dcterms:modified>
</cp:coreProperties>
</file>