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5 Case Study Practical 1</w:t>
      </w:r>
    </w:p>
    <w:p>
      <w:pPr>
        <w:jc w:val="center"/>
      </w:pPr>
      <w:r>
        <w:rPr>
          <w:b/>
          <w:sz w:val="30"/>
        </w:rPr>
        <w:t>Student Admission Data Type Conversion</w:t>
      </w:r>
    </w:p>
    <w:p>
      <w:pPr>
        <w:jc w:val="center"/>
      </w:pPr>
      <w:r>
        <w:t>STUDENT QUESTION PAPER — No Solutions</w:t>
      </w:r>
    </w:p>
    <w:p>
      <w:pPr>
        <w:jc w:val="center"/>
      </w:pPr>
      <w:r>
        <w:rPr>
          <w:b/>
        </w:rPr>
        <w:t>Dr. Bhavin Shah</w:t>
        <w:br/>
        <w:t>HOD, MCA</w:t>
      </w:r>
    </w:p>
    <w:p>
      <w:r>
        <w:rPr>
          <w:b/>
        </w:rPr>
        <w:t xml:space="preserve">Scenario: </w:t>
      </w:r>
      <w:r>
        <w:t>A college has exported student admission records from different sources. Several columns look correct on screen but are stored in unsuitable data types. Some numeric fields contain text, dates use mixed formats, and the Hostel column uses different Yes/No spellings. Your task is to inspect and convert the data safely.</w:t>
      </w:r>
    </w:p>
    <w:p>
      <w:r>
        <w:rPr>
          <w:b/>
        </w:rPr>
        <w:t xml:space="preserve">Files: </w:t>
      </w:r>
      <w:r>
        <w:t>Use case1_student_admission_raw.csv. Do not open the clean dataset until you have completed your work.</w:t>
      </w:r>
    </w:p>
    <w:p>
      <w:pPr>
        <w:pStyle w:val="Heading1"/>
      </w:pPr>
      <w:r>
        <w:t>Learning Focus</w:t>
      </w:r>
    </w:p>
    <w:p>
      <w:pPr>
        <w:pStyle w:val="ListBullet"/>
      </w:pPr>
      <w:r>
        <w:t>astype() and Pandas string dtype</w:t>
      </w:r>
    </w:p>
    <w:p>
      <w:pPr>
        <w:pStyle w:val="ListBullet"/>
      </w:pPr>
      <w:r>
        <w:t>str.strip() before conversion</w:t>
      </w:r>
    </w:p>
    <w:p>
      <w:pPr>
        <w:pStyle w:val="ListBullet"/>
      </w:pPr>
      <w:r>
        <w:t>pd.to_numeric() with errors='coerce'</w:t>
      </w:r>
    </w:p>
    <w:p>
      <w:pPr>
        <w:pStyle w:val="ListBullet"/>
      </w:pPr>
      <w:r>
        <w:t>pd.to_datetime() with errors='coerce'</w:t>
      </w:r>
    </w:p>
    <w:p>
      <w:pPr>
        <w:pStyle w:val="ListBullet"/>
      </w:pPr>
      <w:r>
        <w:t>Nullable Int64 and boolean dtypes</w:t>
      </w:r>
    </w:p>
    <w:p>
      <w:pPr>
        <w:pStyle w:val="ListBullet"/>
      </w:pPr>
      <w:r>
        <w:t>category dtype for repeated labels</w:t>
      </w:r>
    </w:p>
    <w:p>
      <w:pPr>
        <w:pStyle w:val="ListBullet"/>
      </w:pPr>
      <w:r>
        <w:t>Verifying conversions with dtypes, info(), isna(), and cat.categories</w:t>
      </w:r>
    </w:p>
    <w:p>
      <w:pPr>
        <w:pStyle w:val="Heading1"/>
      </w:pPr>
      <w:r>
        <w:t>Dataset Preview</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tcPr>
          <w:p>
            <w:r>
              <w:rPr>
                <w:b/>
                <w:sz w:val="15"/>
              </w:rPr>
              <w:t>Student_ID</w:t>
            </w:r>
          </w:p>
        </w:tc>
        <w:tc>
          <w:tcPr>
            <w:tcW w:type="dxa" w:w="1136"/>
            <w:shd w:fill="D9EAF7"/>
          </w:tcPr>
          <w:p>
            <w:r>
              <w:rPr>
                <w:b/>
                <w:sz w:val="15"/>
              </w:rPr>
              <w:t>Name</w:t>
            </w:r>
          </w:p>
        </w:tc>
        <w:tc>
          <w:tcPr>
            <w:tcW w:type="dxa" w:w="1136"/>
            <w:shd w:fill="D9EAF7"/>
          </w:tcPr>
          <w:p>
            <w:r>
              <w:rPr>
                <w:b/>
                <w:sz w:val="15"/>
              </w:rPr>
              <w:t>Age</w:t>
            </w:r>
          </w:p>
        </w:tc>
        <w:tc>
          <w:tcPr>
            <w:tcW w:type="dxa" w:w="1136"/>
            <w:shd w:fill="D9EAF7"/>
          </w:tcPr>
          <w:p>
            <w:r>
              <w:rPr>
                <w:b/>
                <w:sz w:val="15"/>
              </w:rPr>
              <w:t>Marks</w:t>
            </w:r>
          </w:p>
        </w:tc>
        <w:tc>
          <w:tcPr>
            <w:tcW w:type="dxa" w:w="1136"/>
            <w:shd w:fill="D9EAF7"/>
          </w:tcPr>
          <w:p>
            <w:r>
              <w:rPr>
                <w:b/>
                <w:sz w:val="15"/>
              </w:rPr>
              <w:t>Admission_Date</w:t>
            </w:r>
          </w:p>
        </w:tc>
        <w:tc>
          <w:tcPr>
            <w:tcW w:type="dxa" w:w="1136"/>
            <w:shd w:fill="D9EAF7"/>
          </w:tcPr>
          <w:p>
            <w:r>
              <w:rPr>
                <w:b/>
                <w:sz w:val="15"/>
              </w:rPr>
              <w:t>Hostel</w:t>
            </w:r>
          </w:p>
        </w:tc>
        <w:tc>
          <w:tcPr>
            <w:tcW w:type="dxa" w:w="1136"/>
            <w:shd w:fill="D9EAF7"/>
          </w:tcPr>
          <w:p>
            <w:r>
              <w:rPr>
                <w:b/>
                <w:sz w:val="15"/>
              </w:rPr>
              <w:t>Course</w:t>
            </w:r>
          </w:p>
        </w:tc>
        <w:tc>
          <w:tcPr>
            <w:tcW w:type="dxa" w:w="1136"/>
            <w:shd w:fill="D9EAF7"/>
          </w:tcPr>
          <w:p>
            <w:r>
              <w:rPr>
                <w:b/>
                <w:sz w:val="15"/>
              </w:rPr>
              <w:t>City</w:t>
            </w:r>
          </w:p>
        </w:tc>
        <w:tc>
          <w:tcPr>
            <w:tcW w:type="dxa" w:w="1136"/>
            <w:shd w:fill="D9EAF7"/>
          </w:tcPr>
          <w:p>
            <w:r>
              <w:rPr>
                <w:b/>
                <w:sz w:val="15"/>
              </w:rPr>
              <w:t>Semester</w:t>
            </w:r>
          </w:p>
        </w:tc>
      </w:tr>
      <w:tr>
        <w:tc>
          <w:tcPr>
            <w:tcW w:type="dxa" w:w="1136"/>
          </w:tcPr>
          <w:p>
            <w:r>
              <w:rPr>
                <w:sz w:val="15"/>
              </w:rPr>
              <w:t>S001</w:t>
            </w:r>
          </w:p>
        </w:tc>
        <w:tc>
          <w:tcPr>
            <w:tcW w:type="dxa" w:w="1136"/>
          </w:tcPr>
          <w:p>
            <w:r>
              <w:rPr>
                <w:sz w:val="15"/>
              </w:rPr>
              <w:t xml:space="preserve"> Aarav </w:t>
            </w:r>
          </w:p>
        </w:tc>
        <w:tc>
          <w:tcPr>
            <w:tcW w:type="dxa" w:w="1136"/>
          </w:tcPr>
          <w:p>
            <w:r>
              <w:rPr>
                <w:sz w:val="15"/>
              </w:rPr>
              <w:t>19</w:t>
            </w:r>
          </w:p>
        </w:tc>
        <w:tc>
          <w:tcPr>
            <w:tcW w:type="dxa" w:w="1136"/>
          </w:tcPr>
          <w:p>
            <w:r>
              <w:rPr>
                <w:sz w:val="15"/>
              </w:rPr>
              <w:t>85</w:t>
            </w:r>
          </w:p>
        </w:tc>
        <w:tc>
          <w:tcPr>
            <w:tcW w:type="dxa" w:w="1136"/>
          </w:tcPr>
          <w:p>
            <w:r>
              <w:rPr>
                <w:sz w:val="15"/>
              </w:rPr>
              <w:t>12-06-2026</w:t>
            </w:r>
          </w:p>
        </w:tc>
        <w:tc>
          <w:tcPr>
            <w:tcW w:type="dxa" w:w="1136"/>
          </w:tcPr>
          <w:p>
            <w:r>
              <w:rPr>
                <w:sz w:val="15"/>
              </w:rPr>
              <w:t>Yes</w:t>
            </w:r>
          </w:p>
        </w:tc>
        <w:tc>
          <w:tcPr>
            <w:tcW w:type="dxa" w:w="1136"/>
          </w:tcPr>
          <w:p>
            <w:r>
              <w:rPr>
                <w:sz w:val="15"/>
              </w:rPr>
              <w:t>BCA</w:t>
            </w:r>
          </w:p>
        </w:tc>
        <w:tc>
          <w:tcPr>
            <w:tcW w:type="dxa" w:w="1136"/>
          </w:tcPr>
          <w:p>
            <w:r>
              <w:rPr>
                <w:sz w:val="15"/>
              </w:rPr>
              <w:t>Vadodara</w:t>
            </w:r>
          </w:p>
        </w:tc>
        <w:tc>
          <w:tcPr>
            <w:tcW w:type="dxa" w:w="1136"/>
          </w:tcPr>
          <w:p>
            <w:r>
              <w:rPr>
                <w:sz w:val="15"/>
              </w:rPr>
              <w:t xml:space="preserve"> 3 </w:t>
            </w:r>
          </w:p>
        </w:tc>
      </w:tr>
      <w:tr>
        <w:tc>
          <w:tcPr>
            <w:tcW w:type="dxa" w:w="1136"/>
          </w:tcPr>
          <w:p>
            <w:r>
              <w:rPr>
                <w:sz w:val="15"/>
              </w:rPr>
              <w:t>S002</w:t>
            </w:r>
          </w:p>
        </w:tc>
        <w:tc>
          <w:tcPr>
            <w:tcW w:type="dxa" w:w="1136"/>
          </w:tcPr>
          <w:p>
            <w:r>
              <w:rPr>
                <w:sz w:val="15"/>
              </w:rPr>
              <w:t>Diya</w:t>
            </w:r>
          </w:p>
        </w:tc>
        <w:tc>
          <w:tcPr>
            <w:tcW w:type="dxa" w:w="1136"/>
          </w:tcPr>
          <w:p>
            <w:r>
              <w:rPr>
                <w:sz w:val="15"/>
              </w:rPr>
              <w:t>20</w:t>
            </w:r>
          </w:p>
        </w:tc>
        <w:tc>
          <w:tcPr>
            <w:tcW w:type="dxa" w:w="1136"/>
          </w:tcPr>
          <w:p>
            <w:r>
              <w:rPr>
                <w:sz w:val="15"/>
              </w:rPr>
              <w:t xml:space="preserve"> 92 </w:t>
            </w:r>
          </w:p>
        </w:tc>
        <w:tc>
          <w:tcPr>
            <w:tcW w:type="dxa" w:w="1136"/>
          </w:tcPr>
          <w:p>
            <w:r>
              <w:rPr>
                <w:sz w:val="15"/>
              </w:rPr>
              <w:t>13/06/2026</w:t>
            </w:r>
          </w:p>
        </w:tc>
        <w:tc>
          <w:tcPr>
            <w:tcW w:type="dxa" w:w="1136"/>
          </w:tcPr>
          <w:p>
            <w:r>
              <w:rPr>
                <w:sz w:val="15"/>
              </w:rPr>
              <w:t>No</w:t>
            </w:r>
          </w:p>
        </w:tc>
        <w:tc>
          <w:tcPr>
            <w:tcW w:type="dxa" w:w="1136"/>
          </w:tcPr>
          <w:p>
            <w:r>
              <w:rPr>
                <w:sz w:val="15"/>
              </w:rPr>
              <w:t>BCA</w:t>
            </w:r>
          </w:p>
        </w:tc>
        <w:tc>
          <w:tcPr>
            <w:tcW w:type="dxa" w:w="1136"/>
          </w:tcPr>
          <w:p>
            <w:r>
              <w:rPr>
                <w:sz w:val="15"/>
              </w:rPr>
              <w:t>Ahmedabad</w:t>
            </w:r>
          </w:p>
        </w:tc>
        <w:tc>
          <w:tcPr>
            <w:tcW w:type="dxa" w:w="1136"/>
          </w:tcPr>
          <w:p>
            <w:r>
              <w:rPr>
                <w:sz w:val="15"/>
              </w:rPr>
              <w:t>4</w:t>
            </w:r>
          </w:p>
        </w:tc>
      </w:tr>
      <w:tr>
        <w:tc>
          <w:tcPr>
            <w:tcW w:type="dxa" w:w="1136"/>
          </w:tcPr>
          <w:p>
            <w:r>
              <w:rPr>
                <w:sz w:val="15"/>
              </w:rPr>
              <w:t>S003</w:t>
            </w:r>
          </w:p>
        </w:tc>
        <w:tc>
          <w:tcPr>
            <w:tcW w:type="dxa" w:w="1136"/>
          </w:tcPr>
          <w:p>
            <w:r>
              <w:rPr>
                <w:sz w:val="15"/>
              </w:rPr>
              <w:t>Rohan</w:t>
            </w:r>
          </w:p>
        </w:tc>
        <w:tc>
          <w:tcPr>
            <w:tcW w:type="dxa" w:w="1136"/>
          </w:tcPr>
          <w:p>
            <w:r>
              <w:rPr>
                <w:sz w:val="15"/>
              </w:rPr>
              <w:t>twenty one</w:t>
            </w:r>
          </w:p>
        </w:tc>
        <w:tc>
          <w:tcPr>
            <w:tcW w:type="dxa" w:w="1136"/>
          </w:tcPr>
          <w:p>
            <w:r>
              <w:rPr>
                <w:sz w:val="15"/>
              </w:rPr>
              <w:t>78</w:t>
            </w:r>
          </w:p>
        </w:tc>
        <w:tc>
          <w:tcPr>
            <w:tcW w:type="dxa" w:w="1136"/>
          </w:tcPr>
          <w:p>
            <w:r>
              <w:rPr>
                <w:sz w:val="15"/>
              </w:rPr>
              <w:t>14-06-2026</w:t>
            </w:r>
          </w:p>
        </w:tc>
        <w:tc>
          <w:tcPr>
            <w:tcW w:type="dxa" w:w="1136"/>
          </w:tcPr>
          <w:p>
            <w:r>
              <w:rPr>
                <w:sz w:val="15"/>
              </w:rPr>
              <w:t>YES</w:t>
            </w:r>
          </w:p>
        </w:tc>
        <w:tc>
          <w:tcPr>
            <w:tcW w:type="dxa" w:w="1136"/>
          </w:tcPr>
          <w:p>
            <w:r>
              <w:rPr>
                <w:sz w:val="15"/>
              </w:rPr>
              <w:t>BSc IT</w:t>
            </w:r>
          </w:p>
        </w:tc>
        <w:tc>
          <w:tcPr>
            <w:tcW w:type="dxa" w:w="1136"/>
          </w:tcPr>
          <w:p>
            <w:r>
              <w:rPr>
                <w:sz w:val="15"/>
              </w:rPr>
              <w:t>Surat</w:t>
            </w:r>
          </w:p>
        </w:tc>
        <w:tc>
          <w:tcPr>
            <w:tcW w:type="dxa" w:w="1136"/>
          </w:tcPr>
          <w:p>
            <w:r>
              <w:rPr>
                <w:sz w:val="15"/>
              </w:rPr>
              <w:t>2</w:t>
            </w:r>
          </w:p>
        </w:tc>
      </w:tr>
      <w:tr>
        <w:tc>
          <w:tcPr>
            <w:tcW w:type="dxa" w:w="1136"/>
          </w:tcPr>
          <w:p>
            <w:r>
              <w:rPr>
                <w:sz w:val="15"/>
              </w:rPr>
              <w:t>S004</w:t>
            </w:r>
          </w:p>
        </w:tc>
        <w:tc>
          <w:tcPr>
            <w:tcW w:type="dxa" w:w="1136"/>
          </w:tcPr>
          <w:p>
            <w:r>
              <w:rPr>
                <w:sz w:val="15"/>
              </w:rPr>
              <w:t>Priya</w:t>
            </w:r>
          </w:p>
        </w:tc>
        <w:tc>
          <w:tcPr>
            <w:tcW w:type="dxa" w:w="1136"/>
          </w:tcPr>
          <w:p>
            <w:r>
              <w:rPr>
                <w:sz w:val="15"/>
              </w:rPr>
              <w:t>19</w:t>
            </w:r>
          </w:p>
        </w:tc>
        <w:tc>
          <w:tcPr>
            <w:tcW w:type="dxa" w:w="1136"/>
          </w:tcPr>
          <w:p>
            <w:r>
              <w:rPr>
                <w:sz w:val="15"/>
              </w:rPr>
              <w:t>Absent</w:t>
            </w:r>
          </w:p>
        </w:tc>
        <w:tc>
          <w:tcPr>
            <w:tcW w:type="dxa" w:w="1136"/>
          </w:tcPr>
          <w:p>
            <w:r>
              <w:rPr>
                <w:sz w:val="15"/>
              </w:rPr>
              <w:t>15/06/2026</w:t>
            </w:r>
          </w:p>
        </w:tc>
        <w:tc>
          <w:tcPr>
            <w:tcW w:type="dxa" w:w="1136"/>
          </w:tcPr>
          <w:p>
            <w:r>
              <w:rPr>
                <w:sz w:val="15"/>
              </w:rPr>
              <w:t>yes</w:t>
            </w:r>
          </w:p>
        </w:tc>
        <w:tc>
          <w:tcPr>
            <w:tcW w:type="dxa" w:w="1136"/>
          </w:tcPr>
          <w:p>
            <w:r>
              <w:rPr>
                <w:sz w:val="15"/>
              </w:rPr>
              <w:t>BCA</w:t>
            </w:r>
          </w:p>
        </w:tc>
        <w:tc>
          <w:tcPr>
            <w:tcW w:type="dxa" w:w="1136"/>
          </w:tcPr>
          <w:p>
            <w:r>
              <w:rPr>
                <w:sz w:val="15"/>
              </w:rPr>
              <w:t>Vadodara</w:t>
            </w:r>
          </w:p>
        </w:tc>
        <w:tc>
          <w:tcPr>
            <w:tcW w:type="dxa" w:w="1136"/>
          </w:tcPr>
          <w:p>
            <w:r>
              <w:rPr>
                <w:sz w:val="15"/>
              </w:rPr>
              <w:t>5</w:t>
            </w:r>
          </w:p>
        </w:tc>
      </w:tr>
      <w:tr>
        <w:tc>
          <w:tcPr>
            <w:tcW w:type="dxa" w:w="1136"/>
          </w:tcPr>
          <w:p>
            <w:r>
              <w:rPr>
                <w:sz w:val="15"/>
              </w:rPr>
              <w:t>S005</w:t>
            </w:r>
          </w:p>
        </w:tc>
        <w:tc>
          <w:tcPr>
            <w:tcW w:type="dxa" w:w="1136"/>
          </w:tcPr>
          <w:p>
            <w:r>
              <w:rPr>
                <w:sz w:val="15"/>
              </w:rPr>
              <w:t>Arjun</w:t>
            </w:r>
          </w:p>
        </w:tc>
        <w:tc>
          <w:tcPr>
            <w:tcW w:type="dxa" w:w="1136"/>
          </w:tcPr>
          <w:p>
            <w:r>
              <w:rPr>
                <w:sz w:val="15"/>
              </w:rPr>
              <w:t>22</w:t>
            </w:r>
          </w:p>
        </w:tc>
        <w:tc>
          <w:tcPr>
            <w:tcW w:type="dxa" w:w="1136"/>
          </w:tcPr>
          <w:p>
            <w:r>
              <w:rPr>
                <w:sz w:val="15"/>
              </w:rPr>
              <w:t>88</w:t>
            </w:r>
          </w:p>
        </w:tc>
        <w:tc>
          <w:tcPr>
            <w:tcW w:type="dxa" w:w="1136"/>
          </w:tcPr>
          <w:p>
            <w:r>
              <w:rPr>
                <w:sz w:val="15"/>
              </w:rPr>
              <w:t>invalid date</w:t>
            </w:r>
          </w:p>
        </w:tc>
        <w:tc>
          <w:tcPr>
            <w:tcW w:type="dxa" w:w="1136"/>
          </w:tcPr>
          <w:p>
            <w:r>
              <w:rPr>
                <w:sz w:val="15"/>
              </w:rPr>
              <w:t>No</w:t>
            </w:r>
          </w:p>
        </w:tc>
        <w:tc>
          <w:tcPr>
            <w:tcW w:type="dxa" w:w="1136"/>
          </w:tcPr>
          <w:p>
            <w:r>
              <w:rPr>
                <w:sz w:val="15"/>
              </w:rPr>
              <w:t>MCA</w:t>
            </w:r>
          </w:p>
        </w:tc>
        <w:tc>
          <w:tcPr>
            <w:tcW w:type="dxa" w:w="1136"/>
          </w:tcPr>
          <w:p>
            <w:r>
              <w:rPr>
                <w:sz w:val="15"/>
              </w:rPr>
              <w:t>Ahmedabad</w:t>
            </w:r>
          </w:p>
        </w:tc>
        <w:tc>
          <w:tcPr>
            <w:tcW w:type="dxa" w:w="1136"/>
          </w:tcPr>
          <w:p>
            <w:r>
              <w:rPr>
                <w:sz w:val="15"/>
              </w:rPr>
              <w:t>4</w:t>
            </w:r>
          </w:p>
        </w:tc>
      </w:tr>
      <w:tr>
        <w:tc>
          <w:tcPr>
            <w:tcW w:type="dxa" w:w="1136"/>
          </w:tcPr>
          <w:p>
            <w:r>
              <w:rPr>
                <w:sz w:val="15"/>
              </w:rPr>
              <w:t>S006</w:t>
            </w:r>
          </w:p>
        </w:tc>
        <w:tc>
          <w:tcPr>
            <w:tcW w:type="dxa" w:w="1136"/>
          </w:tcPr>
          <w:p>
            <w:r>
              <w:rPr>
                <w:sz w:val="15"/>
              </w:rPr>
              <w:t>Neha</w:t>
            </w:r>
          </w:p>
        </w:tc>
        <w:tc>
          <w:tcPr>
            <w:tcW w:type="dxa" w:w="1136"/>
          </w:tcPr>
          <w:p>
            <w:r>
              <w:rPr>
                <w:sz w:val="15"/>
              </w:rPr>
            </w:r>
          </w:p>
        </w:tc>
        <w:tc>
          <w:tcPr>
            <w:tcW w:type="dxa" w:w="1136"/>
          </w:tcPr>
          <w:p>
            <w:r>
              <w:rPr>
                <w:sz w:val="15"/>
              </w:rPr>
              <w:t>81</w:t>
            </w:r>
          </w:p>
        </w:tc>
        <w:tc>
          <w:tcPr>
            <w:tcW w:type="dxa" w:w="1136"/>
          </w:tcPr>
          <w:p>
            <w:r>
              <w:rPr>
                <w:sz w:val="15"/>
              </w:rPr>
              <w:t>17-06-2026</w:t>
            </w:r>
          </w:p>
        </w:tc>
        <w:tc>
          <w:tcPr>
            <w:tcW w:type="dxa" w:w="1136"/>
          </w:tcPr>
          <w:p>
            <w:r>
              <w:rPr>
                <w:sz w:val="15"/>
              </w:rPr>
              <w:t>Y</w:t>
            </w:r>
          </w:p>
        </w:tc>
        <w:tc>
          <w:tcPr>
            <w:tcW w:type="dxa" w:w="1136"/>
          </w:tcPr>
          <w:p>
            <w:r>
              <w:rPr>
                <w:sz w:val="15"/>
              </w:rPr>
              <w:t>BSc IT</w:t>
            </w:r>
          </w:p>
        </w:tc>
        <w:tc>
          <w:tcPr>
            <w:tcW w:type="dxa" w:w="1136"/>
          </w:tcPr>
          <w:p>
            <w:r>
              <w:rPr>
                <w:sz w:val="15"/>
              </w:rPr>
              <w:t>Surat</w:t>
            </w:r>
          </w:p>
        </w:tc>
        <w:tc>
          <w:tcPr>
            <w:tcW w:type="dxa" w:w="1136"/>
          </w:tcPr>
          <w:p>
            <w:r>
              <w:rPr>
                <w:sz w:val="15"/>
              </w:rPr>
              <w:t>3</w:t>
            </w:r>
          </w:p>
        </w:tc>
      </w:tr>
      <w:tr>
        <w:tc>
          <w:tcPr>
            <w:tcW w:type="dxa" w:w="1136"/>
          </w:tcPr>
          <w:p>
            <w:r>
              <w:rPr>
                <w:sz w:val="15"/>
              </w:rPr>
              <w:t>S007</w:t>
            </w:r>
          </w:p>
        </w:tc>
        <w:tc>
          <w:tcPr>
            <w:tcW w:type="dxa" w:w="1136"/>
          </w:tcPr>
          <w:p>
            <w:r>
              <w:rPr>
                <w:sz w:val="15"/>
              </w:rPr>
              <w:t>Rahul</w:t>
            </w:r>
          </w:p>
        </w:tc>
        <w:tc>
          <w:tcPr>
            <w:tcW w:type="dxa" w:w="1136"/>
          </w:tcPr>
          <w:p>
            <w:r>
              <w:rPr>
                <w:sz w:val="15"/>
              </w:rPr>
              <w:t>20</w:t>
            </w:r>
          </w:p>
        </w:tc>
        <w:tc>
          <w:tcPr>
            <w:tcW w:type="dxa" w:w="1136"/>
          </w:tcPr>
          <w:p>
            <w:r>
              <w:rPr>
                <w:sz w:val="15"/>
              </w:rPr>
              <w:t xml:space="preserve"> 67 </w:t>
            </w:r>
          </w:p>
        </w:tc>
        <w:tc>
          <w:tcPr>
            <w:tcW w:type="dxa" w:w="1136"/>
          </w:tcPr>
          <w:p>
            <w:r>
              <w:rPr>
                <w:sz w:val="15"/>
              </w:rPr>
              <w:t>18/06/2026</w:t>
            </w:r>
          </w:p>
        </w:tc>
        <w:tc>
          <w:tcPr>
            <w:tcW w:type="dxa" w:w="1136"/>
          </w:tcPr>
          <w:p>
            <w:r>
              <w:rPr>
                <w:sz w:val="15"/>
              </w:rPr>
              <w:t>N</w:t>
            </w:r>
          </w:p>
        </w:tc>
        <w:tc>
          <w:tcPr>
            <w:tcW w:type="dxa" w:w="1136"/>
          </w:tcPr>
          <w:p>
            <w:r>
              <w:rPr>
                <w:sz w:val="15"/>
              </w:rPr>
              <w:t>BCA</w:t>
            </w:r>
          </w:p>
        </w:tc>
        <w:tc>
          <w:tcPr>
            <w:tcW w:type="dxa" w:w="1136"/>
          </w:tcPr>
          <w:p>
            <w:r>
              <w:rPr>
                <w:sz w:val="15"/>
              </w:rPr>
              <w:t>Vadodara</w:t>
            </w:r>
          </w:p>
        </w:tc>
        <w:tc>
          <w:tcPr>
            <w:tcW w:type="dxa" w:w="1136"/>
          </w:tcPr>
          <w:p>
            <w:r>
              <w:rPr>
                <w:sz w:val="15"/>
              </w:rPr>
              <w:t>2</w:t>
            </w:r>
          </w:p>
        </w:tc>
      </w:tr>
      <w:tr>
        <w:tc>
          <w:tcPr>
            <w:tcW w:type="dxa" w:w="1136"/>
          </w:tcPr>
          <w:p>
            <w:r>
              <w:rPr>
                <w:sz w:val="15"/>
              </w:rPr>
              <w:t>S008</w:t>
            </w:r>
          </w:p>
        </w:tc>
        <w:tc>
          <w:tcPr>
            <w:tcW w:type="dxa" w:w="1136"/>
          </w:tcPr>
          <w:p>
            <w:r>
              <w:rPr>
                <w:sz w:val="15"/>
              </w:rPr>
              <w:t>Kavya</w:t>
            </w:r>
          </w:p>
        </w:tc>
        <w:tc>
          <w:tcPr>
            <w:tcW w:type="dxa" w:w="1136"/>
          </w:tcPr>
          <w:p>
            <w:r>
              <w:rPr>
                <w:sz w:val="15"/>
              </w:rPr>
              <w:t>21</w:t>
            </w:r>
          </w:p>
        </w:tc>
        <w:tc>
          <w:tcPr>
            <w:tcW w:type="dxa" w:w="1136"/>
          </w:tcPr>
          <w:p>
            <w:r>
              <w:rPr>
                <w:sz w:val="15"/>
              </w:rPr>
              <w:t>95</w:t>
            </w:r>
          </w:p>
        </w:tc>
        <w:tc>
          <w:tcPr>
            <w:tcW w:type="dxa" w:w="1136"/>
          </w:tcPr>
          <w:p>
            <w:r>
              <w:rPr>
                <w:sz w:val="15"/>
              </w:rPr>
              <w:t>19-06-2026</w:t>
            </w:r>
          </w:p>
        </w:tc>
        <w:tc>
          <w:tcPr>
            <w:tcW w:type="dxa" w:w="1136"/>
          </w:tcPr>
          <w:p>
            <w:r>
              <w:rPr>
                <w:sz w:val="15"/>
              </w:rPr>
              <w:t>Yes</w:t>
            </w:r>
          </w:p>
        </w:tc>
        <w:tc>
          <w:tcPr>
            <w:tcW w:type="dxa" w:w="1136"/>
          </w:tcPr>
          <w:p>
            <w:r>
              <w:rPr>
                <w:sz w:val="15"/>
              </w:rPr>
              <w:t>MCA</w:t>
            </w:r>
          </w:p>
        </w:tc>
        <w:tc>
          <w:tcPr>
            <w:tcW w:type="dxa" w:w="1136"/>
          </w:tcPr>
          <w:p>
            <w:r>
              <w:rPr>
                <w:sz w:val="15"/>
              </w:rPr>
              <w:t>Ahmedabad</w:t>
            </w:r>
          </w:p>
        </w:tc>
        <w:tc>
          <w:tcPr>
            <w:tcW w:type="dxa" w:w="1136"/>
          </w:tcPr>
          <w:p>
            <w:r>
              <w:rPr>
                <w:sz w:val="15"/>
              </w:rPr>
              <w:t>5</w:t>
            </w:r>
          </w:p>
        </w:tc>
      </w:tr>
    </w:tbl>
    <w:p>
      <w:pPr>
        <w:pStyle w:val="Heading1"/>
      </w:pPr>
      <w:r>
        <w:t>Part A — Inspect Before Converting</w:t>
      </w:r>
    </w:p>
    <w:p>
      <w:r>
        <w:t>1. Load the raw CSV into df and display the first 10 rows.</w:t>
      </w:r>
    </w:p>
    <w:p>
      <w:r>
        <w:t>2. Check df.dtypes and df.info(). Which columns are not stored in the most useful type?</w:t>
      </w:r>
    </w:p>
    <w:p>
      <w:r>
        <w:t>3. Identify the values in Age, Marks, Admission_Date, Hostel, and Semester that may cause conversion problems.</w:t>
      </w:r>
    </w:p>
    <w:p>
      <w:r>
        <w:t>4. Create a working copy named df_clean before making conversions.</w:t>
      </w:r>
    </w:p>
    <w:p>
      <w:pPr>
        <w:pStyle w:val="Heading1"/>
      </w:pPr>
      <w:r>
        <w:t>Part B — Clean Text Before Conversion</w:t>
      </w:r>
    </w:p>
    <w:p>
      <w:r>
        <w:t>1. Convert Name to Pandas string dtype and remove leading/trailing spaces.</w:t>
      </w:r>
    </w:p>
    <w:p>
      <w:r>
        <w:t>2. Inspect the unique values in Hostel before converting it.</w:t>
      </w:r>
    </w:p>
    <w:p>
      <w:r>
        <w:t>3. Explain why strip() is useful before numeric or Boolean conversion.</w:t>
      </w:r>
    </w:p>
    <w:p>
      <w:pPr>
        <w:pStyle w:val="Heading1"/>
      </w:pPr>
      <w:r>
        <w:t>Part C — Numeric Conversion</w:t>
      </w:r>
    </w:p>
    <w:p>
      <w:r>
        <w:t>1. Convert Age to numeric safely. Invalid ages must become missing values rather than causing the program to stop.</w:t>
      </w:r>
    </w:p>
    <w:p>
      <w:r>
        <w:t>2. Convert Marks to numeric safely. Identify which original values became NaN.</w:t>
      </w:r>
    </w:p>
    <w:p>
      <w:r>
        <w:t>3. Convert Semester to a nullable integer dtype.</w:t>
      </w:r>
    </w:p>
    <w:p>
      <w:r>
        <w:t>4. Convert Age to nullable Int64 after numeric conversion.</w:t>
      </w:r>
    </w:p>
    <w:p>
      <w:r>
        <w:t>5. Display Name, Age, Marks, and Semester after conversion.</w:t>
      </w:r>
    </w:p>
    <w:p>
      <w:pPr>
        <w:pStyle w:val="Heading1"/>
      </w:pPr>
      <w:r>
        <w:t>Part D — Date and Boolean Conversion</w:t>
      </w:r>
    </w:p>
    <w:p>
      <w:r>
        <w:t>1. Convert Admission_Date to datetime. The file contains mixed day-first formats and one invalid date.</w:t>
      </w:r>
    </w:p>
    <w:p>
      <w:r>
        <w:t>2. Find the row whose Admission_Date became NaT.</w:t>
      </w:r>
    </w:p>
    <w:p>
      <w:r>
        <w:t>3. Standardize Hostel values and convert them to Pandas nullable boolean dtype.</w:t>
      </w:r>
    </w:p>
    <w:p>
      <w:r>
        <w:t>4. Display Name, Admission_Date, and Hostel.</w:t>
      </w:r>
    </w:p>
    <w:p>
      <w:pPr>
        <w:pStyle w:val="Heading1"/>
      </w:pPr>
      <w:r>
        <w:t>Part E — Category Conversion</w:t>
      </w:r>
    </w:p>
    <w:p>
      <w:r>
        <w:t>1. Convert Course to category dtype.</w:t>
      </w:r>
    </w:p>
    <w:p>
      <w:r>
        <w:t>2. Convert City to category dtype.</w:t>
      </w:r>
    </w:p>
    <w:p>
      <w:r>
        <w:t>3. Display the categories available in Course and City.</w:t>
      </w:r>
    </w:p>
    <w:p>
      <w:r>
        <w:t>4. Explain why Course and City are better candidates for category than Student_ID.</w:t>
      </w:r>
    </w:p>
    <w:p>
      <w:pPr>
        <w:pStyle w:val="Heading1"/>
      </w:pPr>
      <w:r>
        <w:t>Part F — Verification and Analysis</w:t>
      </w:r>
    </w:p>
    <w:p>
      <w:r>
        <w:t>1. Display the final dtypes.</w:t>
      </w:r>
    </w:p>
    <w:p>
      <w:r>
        <w:t>2. Count missing values created by failed conversions.</w:t>
      </w:r>
    </w:p>
    <w:p>
      <w:r>
        <w:t>3. Display all rows containing a missing Age, Marks, or Admission_Date after conversion.</w:t>
      </w:r>
    </w:p>
    <w:p>
      <w:r>
        <w:t>4. Compare the raw and converted Marks columns and explain what errors='coerce' did.</w:t>
      </w:r>
    </w:p>
    <w:p>
      <w:r>
        <w:t>5. Save your converted DataFrame as your own CSV and compare it with the supplied clean dataset only after completing the practical.</w:t>
      </w:r>
    </w:p>
    <w:p>
      <w:pPr>
        <w:pStyle w:val="Heading1"/>
      </w:pPr>
      <w:r>
        <w:t>Submission Checklist</w:t>
      </w:r>
    </w:p>
    <w:p>
      <w:r>
        <w:t>☐ Raw file loaded</w:t>
      </w:r>
    </w:p>
    <w:p>
      <w:r>
        <w:t>☐ Working copy created</w:t>
      </w:r>
    </w:p>
    <w:p>
      <w:r>
        <w:t>☐ Text cleaned</w:t>
      </w:r>
    </w:p>
    <w:p>
      <w:r>
        <w:t>☐ Numeric columns converted</w:t>
      </w:r>
    </w:p>
    <w:p>
      <w:r>
        <w:t>☐ Date converted</w:t>
      </w:r>
    </w:p>
    <w:p>
      <w:r>
        <w:t>☐ Boolean converted</w:t>
      </w:r>
    </w:p>
    <w:p>
      <w:r>
        <w:t>☐ Category columns converted</w:t>
      </w:r>
    </w:p>
    <w:p>
      <w:r>
        <w:t>☐ Conversion failures identified</w:t>
      </w:r>
    </w:p>
    <w:p>
      <w:r>
        <w:t>☐ Final dtypes verified</w:t>
      </w:r>
    </w:p>
    <w:p>
      <w:r>
        <w:t>☐ Student-created clean CSV saved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Pandas Handbook • Chapter 5 Practical • Dr. Bhavin Shah, HOD, MCA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