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Product Requirements and MVP Scope</w:t>
      </w:r>
    </w:p>
    <w:p>
      <w:pPr>
        <w:jc w:val="center"/>
      </w:pPr>
      <w:r>
        <w:rPr>
          <w:color w:val="4B5563"/>
          <w:sz w:val="24"/>
        </w:rPr>
        <w:t>Phase 1 PRD, user personas, feature matrix, metrics, and non-goals.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P1V2-02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Product Requirements Overview</w:t>
      </w:r>
    </w:p>
    <w:p>
      <w:pPr>
        <w:spacing w:after="80"/>
      </w:pPr>
      <w:r>
        <w:t>Phase 1 is a sales-ready product demo and limited paid-pilot platform. It should not attempt to be a full restaurant management SaaS. The goal is to repeatedly create a personalized demo, send it to a restaurant, capture engagement, and convert interested owners.</w:t>
      </w:r>
    </w:p>
    <w:p>
      <w:pPr>
        <w:pStyle w:val="Heading1"/>
      </w:pPr>
      <w:r>
        <w:t>2.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Goals</w:t>
            </w:r>
          </w:p>
        </w:tc>
        <w:tc>
          <w:tcPr>
            <w:tcW w:type="dxa" w:w="302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Pain points</w:t>
            </w:r>
          </w:p>
        </w:tc>
        <w:tc>
          <w:tcPr>
            <w:tcW w:type="dxa" w:w="33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 1 needs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Internal 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demos, send outreach, track leads.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work is slow; data quality varies.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lead entry, payload review, demo publish, email send, analytics.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Restaurant 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more customers and reduce operational stress.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Busy, skeptical, low time, not technical.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demo quickly, understand value, book call, manage basic reservations.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Restaurant Customer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Find menu, location, hours, and reservation path.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Bad mobile websites and unanswered calls.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Mobile-friendly site and simple reservation request.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Caller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Ask questions or book a table.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Calls during busy hours may be missed.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receptionist can answer simple questions and capture reservation/callback.</w:t>
            </w:r>
          </w:p>
        </w:tc>
      </w:tr>
    </w:tbl>
    <w:p/>
    <w:p>
      <w:pPr>
        <w:pStyle w:val="Heading1"/>
      </w:pPr>
      <w:r>
        <w:t>3. MVP 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3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MVP</w:t>
            </w:r>
          </w:p>
        </w:tc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V1.1</w:t>
            </w:r>
          </w:p>
        </w:tc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Later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 management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create/edit/import CSV.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 scoring and enrichment helpers.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Automated lead sourcing.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 website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Template-driven demo with signed slug.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More templates and A/B variants.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AI-generated full design variations.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 capture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Request form and dashboard status.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Capacity rules and reminders.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 table management/POS integration.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outreach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3-step sequence with opt-out and tracking.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Reply classification and CRM status.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Autonomous agent follow-up.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receptionist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Inbound prototype, bounded tasks, call summary.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Paid pilots with configurable policies.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Complex integrations and multilingual support.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Content automation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Caption, hashtags, video script.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Brand calendar and templates.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Auto-posting and full video rendering.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 dashboard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Reservations, calls, content history.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Menu/hours self-service.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Analytics, CRM, multi-location.</w:t>
            </w:r>
          </w:p>
        </w:tc>
      </w:tr>
    </w:tbl>
    <w:p/>
    <w:p>
      <w:pPr>
        <w:pStyle w:val="Heading1"/>
      </w:pPr>
      <w:r>
        <w:t>4. User Stories by Module</w:t>
      </w:r>
    </w:p>
    <w:p>
      <w:pPr>
        <w:pStyle w:val="Heading2"/>
      </w:pPr>
      <w:r>
        <w:t>4.1 Admin and Lead Management</w:t>
      </w:r>
    </w:p>
    <w:p>
      <w:pPr>
        <w:pStyle w:val="ListBullet"/>
        <w:spacing w:after="40"/>
      </w:pPr>
      <w:r>
        <w:t>As an admin, I can create a restaurant profile with name, cuisine, address, phone, email, current website, notes, and status.</w:t>
      </w:r>
    </w:p>
    <w:p>
      <w:pPr>
        <w:pStyle w:val="ListBullet"/>
        <w:spacing w:after="40"/>
      </w:pPr>
      <w:r>
        <w:t>As an admin, I can mark data as reviewed before a demo email is sent.</w:t>
      </w:r>
    </w:p>
    <w:p>
      <w:pPr>
        <w:pStyle w:val="ListBullet"/>
        <w:spacing w:after="40"/>
      </w:pPr>
      <w:r>
        <w:t>As an admin, I can see where each lead is in the funnel: new, enriched, demo generated, emailed, clicked, replied, meeting booked, won, lost.</w:t>
      </w:r>
    </w:p>
    <w:p>
      <w:pPr>
        <w:pStyle w:val="Heading2"/>
      </w:pPr>
      <w:r>
        <w:t>4.2 Demo Website</w:t>
      </w:r>
    </w:p>
    <w:p>
      <w:pPr>
        <w:pStyle w:val="ListBullet"/>
        <w:spacing w:after="40"/>
      </w:pPr>
      <w:r>
        <w:t>As a restaurant owner, I can open a public demo link without logging in.</w:t>
      </w:r>
    </w:p>
    <w:p>
      <w:pPr>
        <w:pStyle w:val="ListBullet"/>
        <w:spacing w:after="40"/>
      </w:pPr>
      <w:r>
        <w:t>As a restaurant owner, I see a website that feels specific to my restaurant, not a generic template.</w:t>
      </w:r>
    </w:p>
    <w:p>
      <w:pPr>
        <w:pStyle w:val="ListBullet"/>
        <w:spacing w:after="40"/>
      </w:pPr>
      <w:r>
        <w:t>As an admin, I can regenerate the demo after changing menu, hours, or copy.</w:t>
      </w:r>
    </w:p>
    <w:p>
      <w:pPr>
        <w:pStyle w:val="Heading2"/>
      </w:pPr>
      <w:r>
        <w:t>4.3 Reservations</w:t>
      </w:r>
    </w:p>
    <w:p>
      <w:pPr>
        <w:pStyle w:val="ListBullet"/>
        <w:spacing w:after="40"/>
      </w:pPr>
      <w:r>
        <w:t>As a customer, I can submit a reservation request from the demo site.</w:t>
      </w:r>
    </w:p>
    <w:p>
      <w:pPr>
        <w:pStyle w:val="ListBullet"/>
        <w:spacing w:after="40"/>
      </w:pPr>
      <w:r>
        <w:t>As a restaurant owner, I can confirm, reject, or mark reservation requests as contacted.</w:t>
      </w:r>
    </w:p>
    <w:p>
      <w:pPr>
        <w:pStyle w:val="ListBullet"/>
        <w:spacing w:after="40"/>
      </w:pPr>
      <w:r>
        <w:t>As an AI receptionist, I can create a reservation request after confirming details with the caller.</w:t>
      </w:r>
    </w:p>
    <w:p>
      <w:pPr>
        <w:pStyle w:val="Heading2"/>
      </w:pPr>
      <w:r>
        <w:t>4.4 Content and AI</w:t>
      </w:r>
    </w:p>
    <w:p>
      <w:pPr>
        <w:pStyle w:val="ListBullet"/>
        <w:spacing w:after="40"/>
      </w:pPr>
      <w:r>
        <w:t>As a restaurant owner, I can enter a prompt and receive a caption, hashtags, and short video script.</w:t>
      </w:r>
    </w:p>
    <w:p>
      <w:pPr>
        <w:pStyle w:val="ListBullet"/>
        <w:spacing w:after="40"/>
      </w:pPr>
      <w:r>
        <w:t>As an admin, I can review generated content before it is shown in a demo or sent to a client.</w:t>
      </w:r>
    </w:p>
    <w:p>
      <w:pPr>
        <w:pStyle w:val="ListBullet"/>
        <w:spacing w:after="40"/>
      </w:pPr>
      <w:r>
        <w:t>As a caller, I am told I am speaking with an AI assistant and can ask about hours, menu, location, or reservations.</w:t>
      </w:r>
    </w:p>
    <w:p>
      <w:pPr>
        <w:pStyle w:val="Heading1"/>
      </w:pPr>
      <w:r>
        <w:t>5. Important Scope Change from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B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Signed links instead of payload links</w:t>
            </w:r>
          </w:p>
          <w:p>
            <w:pPr>
              <w:spacing w:after="0"/>
            </w:pPr>
            <w:r>
              <w:rPr>
                <w:sz w:val="18"/>
              </w:rPr>
              <w:t>The original idea described loading a custom link with the full payload. In v2, the link should contain only a slug or signed token. The actual restaurant payload lives in the backend database. This avoids leaking data, long URLs, broken tracking, and future migration problems.</w:t>
            </w:r>
          </w:p>
        </w:tc>
      </w:tr>
    </w:tbl>
    <w:p/>
    <w:p>
      <w:pPr>
        <w:pStyle w:val="Heading1"/>
      </w:pPr>
      <w:r>
        <w:t>6.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18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60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Acceptance target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demo page loads correctly on mobile and desktop.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100% of reviewed demo links.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 view and CTA tracking are captured.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100% of emailed demos.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can create and send a demo in one sitting.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 20 minutes after lead data is available.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 request appears in dashboard.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 5 seconds after form submit.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handles basic scripted calls.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80%+ task success in test set.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unreviewed scraped photos or unsupported claims in sent demos.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Zero tolerance.</w:t>
            </w:r>
          </w:p>
        </w:tc>
      </w:tr>
    </w:tbl>
    <w:p/>
    <w:p>
      <w:pPr>
        <w:pStyle w:val="Heading1"/>
      </w:pPr>
      <w:r>
        <w:t>7. Non-Goals</w:t>
      </w:r>
    </w:p>
    <w:p>
      <w:pPr>
        <w:pStyle w:val="ListBullet"/>
        <w:spacing w:after="40"/>
      </w:pPr>
      <w:r>
        <w:t>No POS integration in Phase 1.</w:t>
      </w:r>
    </w:p>
    <w:p>
      <w:pPr>
        <w:pStyle w:val="ListBullet"/>
        <w:spacing w:after="40"/>
      </w:pPr>
      <w:r>
        <w:t>No automated outbound AI calling.</w:t>
      </w:r>
    </w:p>
    <w:p>
      <w:pPr>
        <w:pStyle w:val="ListBullet"/>
        <w:spacing w:after="40"/>
      </w:pPr>
      <w:r>
        <w:t>No full social media auto-posting.</w:t>
      </w:r>
    </w:p>
    <w:p>
      <w:pPr>
        <w:pStyle w:val="ListBullet"/>
        <w:spacing w:after="40"/>
      </w:pPr>
      <w:r>
        <w:t>No complex multi-location permissions.</w:t>
      </w:r>
    </w:p>
    <w:p>
      <w:pPr>
        <w:pStyle w:val="ListBullet"/>
        <w:spacing w:after="40"/>
      </w:pPr>
      <w:r>
        <w:t>No fully autonomous demo generation without human review.</w:t>
      </w:r>
    </w:p>
    <w:p>
      <w:pPr>
        <w:pStyle w:val="ListBullet"/>
        <w:spacing w:after="40"/>
      </w:pPr>
      <w:r>
        <w:t>No complex reservation capacity engine unless a paid client requires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