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15" w:rsidRPr="00850B15" w:rsidRDefault="00850B15" w:rsidP="00850B15">
      <w:pPr>
        <w:shd w:val="clear" w:color="auto" w:fill="F9F9F9"/>
        <w:spacing w:after="144" w:line="360" w:lineRule="atLeast"/>
        <w:ind w:left="348" w:right="76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Android location APIs make it easy for you to build location-aware applications, without needing to focus on the details of the underlying location technology.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This becomes possible with the help of </w:t>
      </w:r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Google Play services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, which facilitates adding location awareness to your app with automated location tracking, </w:t>
      </w:r>
      <w:proofErr w:type="spellStart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geofencing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, and activity recognition.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This tutorial shows you how to use Location Services in your APP to get the current location, get periodic location updates, look up addresses etc.</w:t>
      </w:r>
    </w:p>
    <w:p w:rsidR="00850B15" w:rsidRPr="00850B15" w:rsidRDefault="00850B15" w:rsidP="00850B1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50B1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Location Object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object represents a geographic location which can consist of a latitude, longitude, time stamp, and other information such as bearing, altitude and velocity. There are following important methods which you can use with Location object to get location specific information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850B15" w:rsidRPr="00850B15" w:rsidTr="00850B15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distanceTo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Location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dest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approximate distance in meters between this location and the given location.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getAccuracy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estimated accuracy of this location, in meters.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getAltitude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altitude if available, in meters above sea level.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getBearing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bearing, in degrees.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getLatitude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latitude, in degrees.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double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getLongitude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longitude, in degrees.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float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getSpeed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 the speed if it is available, in meters/second over ground.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hasAccuracy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an accuracy.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hasAltitude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an altitude.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hasBearing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 bearing.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hasSpeed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 if this location has a speed.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reset(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Clears the contents of the location.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setAccuracy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float accuracy)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estimated accuracy of this location, meters.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setAltitude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double altitude)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altitude, in meters above sea level.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setBearing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float bearing)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bearing, in degrees.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setLatitude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double latitude)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latitude, in degrees.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setLongitude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double longitude)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longitude, in degrees.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setSpeed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float speed)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speed, in meters/second over ground.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toString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string containing a concise, human-readable description of this object.</w:t>
            </w:r>
          </w:p>
        </w:tc>
      </w:tr>
    </w:tbl>
    <w:p w:rsidR="00850B15" w:rsidRPr="00850B15" w:rsidRDefault="00850B15" w:rsidP="00850B1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50B1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Current Location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To get the current location, create a location client which is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LocationClient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, connect it to Location Services using </w:t>
      </w:r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connect(</w:t>
      </w:r>
      <w:proofErr w:type="gram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method, and then call its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getLastLocation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method. This method returns the most recent location in the form of </w:t>
      </w:r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object that contains latitude and longitude coordinates and other information as explained above. To have location based functionality in your activity, you will have to implement two interfaces −</w:t>
      </w:r>
    </w:p>
    <w:p w:rsidR="00850B15" w:rsidRPr="00850B15" w:rsidRDefault="00850B15" w:rsidP="00850B15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GooglePlayServicesClient.ConnectionCallbacks</w:t>
      </w:r>
      <w:proofErr w:type="spellEnd"/>
    </w:p>
    <w:p w:rsidR="00850B15" w:rsidRPr="00850B15" w:rsidRDefault="00850B15" w:rsidP="00850B15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GooglePlayServicesClient.OnConnectionFailedListener</w:t>
      </w:r>
      <w:proofErr w:type="spellEnd"/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These interfaces provide following important callback methods, which you need to implement in your activity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850B15" w:rsidRPr="00850B15" w:rsidTr="00850B15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Callback Methods &amp; Description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onConnected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Bundle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connectionHint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This callback method is called when location service is connected to the location client successfully. You will use </w:t>
            </w: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connect()</w:t>
            </w: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method to connect to the location client.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onDisconnected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the client is disconnected. You will use </w:t>
            </w: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disconnect()</w:t>
            </w: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method to disconnect from the location client.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onConnectionFailed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ConnectionResult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result)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callback method is called when there was an error connecting the client to the service.</w:t>
            </w:r>
          </w:p>
        </w:tc>
      </w:tr>
    </w:tbl>
    <w:p w:rsidR="00850B15" w:rsidRPr="00850B15" w:rsidRDefault="00850B15" w:rsidP="00850B15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You should create the location client in </w:t>
      </w:r>
      <w:proofErr w:type="spellStart"/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onCreate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 method of your activity class, then connect it in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onStart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</w:t>
      </w:r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, so that Location Services maintains the current location while your activity is fully visible. You should disconnect the client in </w:t>
      </w:r>
      <w:proofErr w:type="spellStart"/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onStop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850B1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 method, so that when your app is not visible, Location Services is not maintaining the current location. This helps in saving battery power up-to a large extent.</w:t>
      </w:r>
    </w:p>
    <w:p w:rsidR="00850B15" w:rsidRPr="00850B15" w:rsidRDefault="00850B15" w:rsidP="00850B1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50B1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Get the Updated Location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If you are willing to have location updates, then apart from above mentioned interfaces, you will need to implement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LocationListener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 interface as well. This interface </w:t>
      </w:r>
      <w:proofErr w:type="gramStart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provide</w:t>
      </w:r>
      <w:proofErr w:type="gram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following callback method, which you need to implement in your activity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850B15" w:rsidRPr="00850B15" w:rsidTr="00850B15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Callback Method &amp; Description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abstract void </w:t>
            </w: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onLocationChanged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Location location)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This callback method is used for receiving notifications from the </w:t>
            </w:r>
            <w:proofErr w:type="spellStart"/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LocationClient</w:t>
            </w:r>
            <w:proofErr w:type="spellEnd"/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when the location has changed.</w:t>
            </w:r>
          </w:p>
        </w:tc>
      </w:tr>
    </w:tbl>
    <w:p w:rsidR="00850B15" w:rsidRPr="00850B15" w:rsidRDefault="00850B15" w:rsidP="00850B1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50B1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Location Quality of Service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LocationRequest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object is used to request a quality of service (</w:t>
      </w:r>
      <w:proofErr w:type="spellStart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QoS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) for location updates from the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LocationClient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. There are following useful setter methods which you can use to handle </w:t>
      </w:r>
      <w:proofErr w:type="spellStart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QoS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. There are equivalent getter methods available which you can check in Android official documentation.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850B15" w:rsidRPr="00850B15" w:rsidTr="00850B15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Sr.No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setExpirationDuration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long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duration of this request, in milliseconds.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setExpirationTime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long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request expiration time, in millisecond since boot.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setFastestInterval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long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Explicitly set the fastest interval for location updates, in milliseconds.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setInterval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long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millis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desired interval for active location updates, in milliseconds.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setNumUpdates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numUpdates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number of location updates.</w:t>
            </w:r>
          </w:p>
        </w:tc>
      </w:tr>
      <w:tr w:rsidR="00850B15" w:rsidRPr="00850B15" w:rsidTr="00850B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setPriority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850B1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priority)</w:t>
            </w:r>
          </w:p>
          <w:p w:rsidR="00850B15" w:rsidRPr="00850B15" w:rsidRDefault="00850B15" w:rsidP="00850B1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50B1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 the priority of the request.</w:t>
            </w:r>
          </w:p>
        </w:tc>
      </w:tr>
    </w:tbl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Now for example, if your application wants high accuracy location it should create a location request with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setPriority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set to PRIORITY_HIGH_ACCURACY and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setInterval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(long)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to 5 seconds. You can also use bigger interval and/or other priorities like PRIORITY_LOW_POWER for to request "city" level accuracy or PRIORITY_BALANCED_POWER_ACCURACY for "block" level accuracy.</w:t>
      </w:r>
    </w:p>
    <w:p w:rsidR="00850B15" w:rsidRPr="00850B15" w:rsidRDefault="00850B15" w:rsidP="00850B15">
      <w:pPr>
        <w:shd w:val="clear" w:color="auto" w:fill="F9F9F9"/>
        <w:spacing w:after="10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 xml:space="preserve">Activities should strongly consider removing all location request when entering the background (for example at </w:t>
      </w:r>
      <w:proofErr w:type="spellStart"/>
      <w:proofErr w:type="gramStart"/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onPause</w:t>
      </w:r>
      <w:proofErr w:type="spellEnd"/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850B15">
        <w:rPr>
          <w:rFonts w:ascii="Verdana" w:eastAsia="Times New Roman" w:hAnsi="Verdana" w:cs="Times New Roman"/>
          <w:color w:val="000000"/>
          <w:sz w:val="21"/>
          <w:szCs w:val="21"/>
        </w:rPr>
        <w:t>)), or at least swap the request to a larger interval and lower quality to save power consumption.</w:t>
      </w:r>
    </w:p>
    <w:p w:rsidR="00850B15" w:rsidRPr="00850B15" w:rsidRDefault="00850B15" w:rsidP="00850B1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50B1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Displaying a Location Address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Once you have </w:t>
      </w:r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Location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object, you can use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Geocoder.getFromLocation</w:t>
      </w:r>
      <w:proofErr w:type="spellEnd"/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method</w:t>
      </w:r>
      <w:proofErr w:type="gram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get an address for a given 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latitude and longitude. This method is synchronous, and may take a long time to do its work, so you should call the method from the </w:t>
      </w:r>
      <w:proofErr w:type="spellStart"/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doInBackground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method of an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AsyncTask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class.</w:t>
      </w:r>
    </w:p>
    <w:p w:rsidR="00850B15" w:rsidRPr="00850B15" w:rsidRDefault="00850B15" w:rsidP="00850B1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AsyncTask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 must be </w:t>
      </w:r>
      <w:proofErr w:type="spellStart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subclassed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be used and the subclass will override </w:t>
      </w:r>
      <w:proofErr w:type="spellStart"/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doInBackground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...)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 method to perform a task in the background and 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onPostExecute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(Result)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 method is invoked on the UI thread after the background computation finishes and at the time to display the result. There is one more important method available in </w:t>
      </w:r>
      <w:proofErr w:type="spellStart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AyncTask</w:t>
      </w:r>
      <w:proofErr w:type="spellEnd"/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 xml:space="preserve"> which is </w:t>
      </w:r>
      <w:proofErr w:type="gram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execute(</w:t>
      </w:r>
      <w:proofErr w:type="spellStart"/>
      <w:proofErr w:type="gram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... </w:t>
      </w:r>
      <w:proofErr w:type="spellStart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params</w:t>
      </w:r>
      <w:proofErr w:type="spellEnd"/>
      <w:r w:rsidRPr="00850B1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50B15">
        <w:rPr>
          <w:rFonts w:ascii="Verdana" w:eastAsia="Times New Roman" w:hAnsi="Verdana" w:cs="Times New Roman"/>
          <w:color w:val="000000"/>
          <w:sz w:val="24"/>
          <w:szCs w:val="24"/>
        </w:rPr>
        <w:t>, this method executes the task with the specified parameters.</w:t>
      </w:r>
    </w:p>
    <w:p w:rsidR="00F319AE" w:rsidRDefault="00F319AE">
      <w:bookmarkStart w:id="0" w:name="_GoBack"/>
      <w:bookmarkEnd w:id="0"/>
    </w:p>
    <w:sectPr w:rsidR="00F3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808A5"/>
    <w:multiLevelType w:val="multilevel"/>
    <w:tmpl w:val="9FE4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15"/>
    <w:rsid w:val="00850B15"/>
    <w:rsid w:val="00BA25DE"/>
    <w:rsid w:val="00F3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07FE-EAE1-459E-88D0-396332F7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B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410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73088331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  <w:div w:id="1654791451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2078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1</cp:revision>
  <dcterms:created xsi:type="dcterms:W3CDTF">2019-01-13T16:29:00Z</dcterms:created>
  <dcterms:modified xsi:type="dcterms:W3CDTF">2019-01-13T17:18:00Z</dcterms:modified>
</cp:coreProperties>
</file>