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 xml:space="preserve">Relative path is refered to the path from which the code is run. Let’s say the I am running a code in the folder </w:t>
      </w:r>
      <w:r>
        <w:rPr>
          <w:rFonts w:eastAsia="Noto Serif CJK SC" w:cs="Lohit Devanagari"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>/</w:t>
      </w: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>home</w:t>
      </w:r>
      <w:r>
        <w:rPr>
          <w:rFonts w:eastAsia="Noto Serif CJK SC" w:cs="Lohit Devanagari"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>/</w:t>
      </w: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>user/Desktop/project_code, then the relative path starts from the folder.</w:t>
      </w:r>
    </w:p>
    <w:p>
      <w:pPr>
        <w:pStyle w:val="TextBody"/>
        <w:bidi w:val="0"/>
        <w:spacing w:lineRule="auto" w:line="276" w:before="0" w:after="14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numPr>
          <w:ilvl w:val="0"/>
          <w:numId w:val="2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 w:eastAsia="Noto Serif CJK SC" w:cs="Lohit Devanaga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>The absolute path starts with /</w:t>
      </w: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>home</w:t>
      </w:r>
      <w:r>
        <w:rPr>
          <w:rFonts w:eastAsia="Noto Serif CJK SC" w:cs="Lohit Devanagari"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>/</w:t>
      </w:r>
      <w:r>
        <w:rPr>
          <w:rFonts w:eastAsia="Noto Serif CJK SC" w:cs="Lohit Devanagari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>username/</w:t>
      </w:r>
    </w:p>
    <w:p>
      <w:pPr>
        <w:pStyle w:val="TextBody"/>
        <w:bidi w:val="0"/>
        <w:spacing w:lineRule="auto" w:line="276" w:before="0" w:after="14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numPr>
          <w:ilvl w:val="0"/>
          <w:numId w:val="3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 w:eastAsia="Noto Serif CJK SC" w:cs="Lohit Devanaga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>os.getcwd() returns the absolute path of the of the folder in which the code is run, oschdir() changes the directory.</w:t>
      </w:r>
    </w:p>
    <w:p>
      <w:pPr>
        <w:pStyle w:val="TextBody"/>
        <w:numPr>
          <w:ilvl w:val="0"/>
          <w:numId w:val="0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1131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r>
    </w:p>
    <w:p>
      <w:pPr>
        <w:pStyle w:val="TextBody"/>
        <w:numPr>
          <w:ilvl w:val="0"/>
          <w:numId w:val="4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 xml:space="preserve">The . is the current directory, while .. signifies the parent directory. It makes things </w:t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>fast</w:t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 xml:space="preserve"> at the command line as well so </w:t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>we</w:t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 xml:space="preserve"> don't need to type out full paths.</w:t>
      </w:r>
    </w:p>
    <w:p>
      <w:pPr>
        <w:pStyle w:val="TextBody"/>
        <w:bidi w:val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numPr>
          <w:ilvl w:val="0"/>
          <w:numId w:val="5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 xml:space="preserve">C:\bacon\eggs\spam.txt, </w:t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>in this directory name is C:\bacon\eggs and base name is spam.txt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6.</w:t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There are three different arguments in open() function,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ab/>
        <w:t>r – read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ab/>
        <w:t>a – apend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ab/>
        <w:t>w – write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7.</w:t>
        <w:tab/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 xml:space="preserve">When we open a file in write mode, </w:t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>it opens a file for writing, if the file does not exists it creates the file.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>8. readlines() reads the file line by line, while the read() reads the whole file.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 xml:space="preserve">9. </w:t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 xml:space="preserve">A shelf value </w:t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>is equal to</w:t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spacing w:val="0"/>
          <w:kern w:val="2"/>
          <w:sz w:val="22"/>
          <w:szCs w:val="22"/>
          <w:u w:val="none"/>
          <w:effect w:val="none"/>
          <w:lang w:val="en-IN" w:eastAsia="zh-CN" w:bidi="hi-IN"/>
        </w:rPr>
        <w:t xml:space="preserve"> a dictionary value; it has keys and values, along with keys() and values() methods that work similarly to the dictionary methods of the same names.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550</TotalTime>
  <Application>LibreOffice/6.4.7.2$Linux_X86_64 LibreOffice_project/40$Build-2</Application>
  <Pages>1</Pages>
  <Words>194</Words>
  <Characters>892</Characters>
  <CharactersWithSpaces>1075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2022-01-29T21:03:08Z</dcterms:created>
  <dc:creator/>
  <dc:description/>
  <dc:language>en-IN</dc:language>
  <cp:lastModifiedBy/>
  <dcterms:modified xsi:type="dcterms:W3CDTF">2022-03-30T18:37:48Z</dcterms:modified>
  <cp:revision>13</cp:revision>
  <dc:subject/>
  <dc:title/>
</cp:coreProperties>
</file>