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F1" w:rsidRDefault="009B6EF1">
      <w:pPr>
        <w:rPr>
          <w:b/>
          <w:sz w:val="28"/>
          <w:u w:val="single"/>
        </w:rPr>
      </w:pPr>
      <w:r w:rsidRPr="009B6EF1">
        <w:rPr>
          <w:b/>
          <w:sz w:val="28"/>
          <w:u w:val="single"/>
        </w:rPr>
        <w:t>OUTPUT FOR VALIDITY CHECK:</w:t>
      </w:r>
    </w:p>
    <w:p w:rsidR="009B6EF1" w:rsidRPr="009B6EF1" w:rsidRDefault="009B6EF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Valid Case:</w:t>
      </w:r>
    </w:p>
    <w:p w:rsidR="00DE7DB2" w:rsidRDefault="009B6EF1">
      <w:r w:rsidRPr="009B6EF1">
        <w:drawing>
          <wp:inline distT="0" distB="0" distL="0" distR="0" wp14:anchorId="25AE753F" wp14:editId="6B00B0A1">
            <wp:extent cx="5731510" cy="321601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F1" w:rsidRDefault="009B6EF1">
      <w:pPr>
        <w:rPr>
          <w:b/>
          <w:sz w:val="28"/>
          <w:u w:val="single"/>
        </w:rPr>
      </w:pPr>
      <w:r w:rsidRPr="009B6EF1">
        <w:rPr>
          <w:b/>
          <w:sz w:val="28"/>
          <w:u w:val="single"/>
        </w:rPr>
        <w:t>Invalid Case:</w:t>
      </w:r>
    </w:p>
    <w:p w:rsidR="009B6EF1" w:rsidRPr="009B6EF1" w:rsidRDefault="009B6EF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More than 16 numbers</w:t>
      </w:r>
    </w:p>
    <w:p w:rsidR="009B6EF1" w:rsidRDefault="009B6EF1">
      <w:r w:rsidRPr="009B6EF1">
        <w:drawing>
          <wp:inline distT="0" distB="0" distL="0" distR="0" wp14:anchorId="01740457" wp14:editId="0DF5939F">
            <wp:extent cx="5731510" cy="219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F1" w:rsidRDefault="009B6EF1"/>
    <w:p w:rsidR="009B6EF1" w:rsidRDefault="009B6EF1"/>
    <w:p w:rsidR="009B6EF1" w:rsidRDefault="009B6EF1"/>
    <w:p w:rsidR="009B6EF1" w:rsidRDefault="009B6EF1"/>
    <w:p w:rsidR="009B6EF1" w:rsidRDefault="009B6EF1"/>
    <w:p w:rsidR="009B6EF1" w:rsidRPr="009B6EF1" w:rsidRDefault="009B6EF1">
      <w:pPr>
        <w:rPr>
          <w:b/>
          <w:sz w:val="24"/>
          <w:u w:val="single"/>
        </w:rPr>
      </w:pPr>
      <w:r w:rsidRPr="009B6EF1">
        <w:rPr>
          <w:b/>
          <w:sz w:val="24"/>
          <w:u w:val="single"/>
        </w:rPr>
        <w:lastRenderedPageBreak/>
        <w:t>Negative Number Case</w:t>
      </w:r>
      <w:r>
        <w:rPr>
          <w:b/>
          <w:sz w:val="24"/>
          <w:u w:val="single"/>
        </w:rPr>
        <w:t>:</w:t>
      </w:r>
    </w:p>
    <w:p w:rsidR="009B6EF1" w:rsidRDefault="009B6EF1">
      <w:r w:rsidRPr="009B6EF1">
        <w:drawing>
          <wp:inline distT="0" distB="0" distL="0" distR="0" wp14:anchorId="24097767" wp14:editId="3540CEE5">
            <wp:extent cx="5731510" cy="21168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F1" w:rsidRDefault="009B6EF1">
      <w:r w:rsidRPr="009B6EF1">
        <w:drawing>
          <wp:inline distT="0" distB="0" distL="0" distR="0" wp14:anchorId="5D8D6635" wp14:editId="14540FFD">
            <wp:extent cx="5731510" cy="22932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F1" w:rsidRDefault="009B6EF1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3E0943" w:rsidRDefault="003E0943"/>
    <w:p w:rsidR="009B6EF1" w:rsidRDefault="003E0943">
      <w:pPr>
        <w:rPr>
          <w:b/>
          <w:sz w:val="36"/>
          <w:u w:val="single"/>
        </w:rPr>
      </w:pPr>
      <w:r w:rsidRPr="003E0943">
        <w:rPr>
          <w:b/>
          <w:sz w:val="36"/>
          <w:u w:val="single"/>
        </w:rPr>
        <w:lastRenderedPageBreak/>
        <w:t>Doctor</w:t>
      </w:r>
      <w:r>
        <w:rPr>
          <w:b/>
          <w:sz w:val="36"/>
          <w:u w:val="single"/>
        </w:rPr>
        <w:t xml:space="preserve"> Application:</w:t>
      </w:r>
    </w:p>
    <w:p w:rsidR="003E0943" w:rsidRPr="003E0943" w:rsidRDefault="003E0943">
      <w:pPr>
        <w:rPr>
          <w:b/>
          <w:sz w:val="32"/>
          <w:u w:val="single"/>
        </w:rPr>
      </w:pPr>
      <w:r w:rsidRPr="003E0943">
        <w:rPr>
          <w:b/>
          <w:sz w:val="32"/>
          <w:u w:val="single"/>
        </w:rPr>
        <w:t>Viewing Doctors</w:t>
      </w:r>
    </w:p>
    <w:p w:rsidR="003E0943" w:rsidRDefault="003E0943">
      <w:pPr>
        <w:rPr>
          <w:b/>
          <w:u w:val="single"/>
        </w:rPr>
      </w:pPr>
      <w:r w:rsidRPr="003E0943">
        <w:rPr>
          <w:b/>
          <w:u w:val="single"/>
        </w:rPr>
        <w:drawing>
          <wp:inline distT="0" distB="0" distL="0" distR="0" wp14:anchorId="070F00F5" wp14:editId="5B802E52">
            <wp:extent cx="5731510" cy="30482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43" w:rsidRPr="003E0943" w:rsidRDefault="003E0943">
      <w:pPr>
        <w:rPr>
          <w:b/>
          <w:sz w:val="28"/>
          <w:u w:val="single"/>
        </w:rPr>
      </w:pPr>
      <w:r w:rsidRPr="003E0943">
        <w:rPr>
          <w:b/>
          <w:sz w:val="28"/>
          <w:u w:val="single"/>
        </w:rPr>
        <w:t>Speciality</w:t>
      </w:r>
      <w:r>
        <w:rPr>
          <w:b/>
          <w:sz w:val="28"/>
          <w:u w:val="single"/>
        </w:rPr>
        <w:t xml:space="preserve"> Filter</w:t>
      </w:r>
    </w:p>
    <w:p w:rsidR="003E0943" w:rsidRDefault="003E0943">
      <w:pPr>
        <w:rPr>
          <w:b/>
          <w:u w:val="single"/>
        </w:rPr>
      </w:pPr>
      <w:r w:rsidRPr="003E0943">
        <w:rPr>
          <w:b/>
          <w:u w:val="single"/>
        </w:rPr>
        <w:drawing>
          <wp:inline distT="0" distB="0" distL="0" distR="0" wp14:anchorId="6AC2A369" wp14:editId="5A988F22">
            <wp:extent cx="5731510" cy="30678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Pr="003E0943" w:rsidRDefault="003E0943">
      <w:pPr>
        <w:rPr>
          <w:b/>
          <w:sz w:val="24"/>
          <w:u w:val="single"/>
        </w:rPr>
      </w:pPr>
      <w:r w:rsidRPr="003E0943">
        <w:rPr>
          <w:b/>
          <w:sz w:val="24"/>
          <w:u w:val="single"/>
        </w:rPr>
        <w:lastRenderedPageBreak/>
        <w:t>Adding New Doctor</w:t>
      </w:r>
    </w:p>
    <w:p w:rsidR="003E0943" w:rsidRDefault="003E0943">
      <w:pPr>
        <w:rPr>
          <w:b/>
          <w:u w:val="single"/>
        </w:rPr>
      </w:pPr>
      <w:r w:rsidRPr="003E0943">
        <w:rPr>
          <w:b/>
          <w:u w:val="single"/>
        </w:rPr>
        <w:drawing>
          <wp:inline distT="0" distB="0" distL="0" distR="0" wp14:anchorId="26D1577F" wp14:editId="1CCECDA8">
            <wp:extent cx="5731510" cy="30323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43" w:rsidRDefault="003E0943">
      <w:pPr>
        <w:rPr>
          <w:b/>
          <w:u w:val="single"/>
        </w:rPr>
      </w:pPr>
      <w:r>
        <w:rPr>
          <w:b/>
          <w:u w:val="single"/>
        </w:rPr>
        <w:t>Viewing Doctors</w:t>
      </w:r>
    </w:p>
    <w:p w:rsidR="003E0943" w:rsidRDefault="003E0943">
      <w:pPr>
        <w:rPr>
          <w:b/>
          <w:u w:val="single"/>
        </w:rPr>
      </w:pPr>
      <w:r w:rsidRPr="003E0943">
        <w:rPr>
          <w:b/>
          <w:u w:val="single"/>
        </w:rPr>
        <w:drawing>
          <wp:inline distT="0" distB="0" distL="0" distR="0" wp14:anchorId="0951BBCF" wp14:editId="224903E7">
            <wp:extent cx="5731510" cy="3068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</w:p>
    <w:p w:rsidR="003E0943" w:rsidRDefault="003E0943">
      <w:pPr>
        <w:rPr>
          <w:b/>
          <w:u w:val="single"/>
        </w:rPr>
      </w:pPr>
      <w:bookmarkStart w:id="0" w:name="_GoBack"/>
      <w:bookmarkEnd w:id="0"/>
    </w:p>
    <w:p w:rsidR="003E0943" w:rsidRPr="003E0943" w:rsidRDefault="003E0943">
      <w:pPr>
        <w:rPr>
          <w:b/>
          <w:u w:val="single"/>
        </w:rPr>
      </w:pPr>
      <w:r w:rsidRPr="003E0943">
        <w:rPr>
          <w:b/>
          <w:u w:val="single"/>
        </w:rPr>
        <w:drawing>
          <wp:inline distT="0" distB="0" distL="0" distR="0" wp14:anchorId="5978EB40" wp14:editId="22B49C4A">
            <wp:extent cx="5731510" cy="30329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943" w:rsidRPr="003E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F1"/>
    <w:rsid w:val="003E0943"/>
    <w:rsid w:val="009B6EF1"/>
    <w:rsid w:val="00D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2024-04-12T11:27:00Z</dcterms:created>
  <dcterms:modified xsi:type="dcterms:W3CDTF">2024-04-12T11:43:00Z</dcterms:modified>
</cp:coreProperties>
</file>